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04644" w14:textId="127459C0" w:rsidR="00F14B60" w:rsidRPr="00432656" w:rsidRDefault="00F14B60" w:rsidP="00F14B60">
      <w:pPr>
        <w:pStyle w:val="CM8"/>
        <w:spacing w:after="120" w:line="360" w:lineRule="auto"/>
        <w:jc w:val="right"/>
        <w:rPr>
          <w:rFonts w:ascii="Times New Roman" w:hAnsi="Times New Roman"/>
          <w:b/>
          <w:sz w:val="22"/>
          <w:szCs w:val="22"/>
        </w:rPr>
      </w:pPr>
      <w:r w:rsidRPr="00432656">
        <w:rPr>
          <w:rFonts w:ascii="Times New Roman" w:hAnsi="Times New Roman"/>
          <w:b/>
          <w:sz w:val="22"/>
          <w:szCs w:val="22"/>
        </w:rPr>
        <w:t>WZÓR</w:t>
      </w:r>
    </w:p>
    <w:p w14:paraId="03697F55" w14:textId="3B48FCAB" w:rsidR="00080B15" w:rsidRPr="00432656" w:rsidRDefault="00080B15" w:rsidP="004138A7">
      <w:pPr>
        <w:pStyle w:val="CM8"/>
        <w:spacing w:after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32656">
        <w:rPr>
          <w:rFonts w:ascii="Times New Roman" w:hAnsi="Times New Roman"/>
          <w:b/>
          <w:sz w:val="22"/>
          <w:szCs w:val="22"/>
        </w:rPr>
        <w:t xml:space="preserve">UMOWA Nr </w:t>
      </w:r>
      <w:r w:rsidR="00947CFB" w:rsidRPr="00432656">
        <w:rPr>
          <w:rFonts w:ascii="Times New Roman" w:hAnsi="Times New Roman"/>
          <w:b/>
          <w:sz w:val="22"/>
          <w:szCs w:val="22"/>
        </w:rPr>
        <w:t>DZP-</w:t>
      </w:r>
      <w:r w:rsidR="00C03CB0" w:rsidRPr="00432656">
        <w:rPr>
          <w:rFonts w:ascii="Times New Roman" w:hAnsi="Times New Roman"/>
          <w:b/>
          <w:sz w:val="22"/>
          <w:szCs w:val="22"/>
        </w:rPr>
        <w:t>36</w:t>
      </w:r>
      <w:r w:rsidR="005A5FC7" w:rsidRPr="00432656">
        <w:rPr>
          <w:rFonts w:ascii="Times New Roman" w:hAnsi="Times New Roman"/>
          <w:b/>
          <w:sz w:val="22"/>
          <w:szCs w:val="22"/>
        </w:rPr>
        <w:t>2/</w:t>
      </w:r>
      <w:r w:rsidR="004D7194">
        <w:rPr>
          <w:rFonts w:ascii="Times New Roman" w:hAnsi="Times New Roman"/>
          <w:b/>
          <w:sz w:val="22"/>
          <w:szCs w:val="22"/>
        </w:rPr>
        <w:t>82</w:t>
      </w:r>
      <w:r w:rsidR="00270EDA" w:rsidRPr="00432656">
        <w:rPr>
          <w:rFonts w:ascii="Times New Roman" w:hAnsi="Times New Roman"/>
          <w:b/>
          <w:sz w:val="22"/>
          <w:szCs w:val="22"/>
        </w:rPr>
        <w:t>/202</w:t>
      </w:r>
      <w:r w:rsidR="004B748F">
        <w:rPr>
          <w:rFonts w:ascii="Times New Roman" w:hAnsi="Times New Roman"/>
          <w:b/>
          <w:sz w:val="22"/>
          <w:szCs w:val="22"/>
        </w:rPr>
        <w:t>2</w:t>
      </w:r>
    </w:p>
    <w:p w14:paraId="0146825A" w14:textId="13C2D9BA" w:rsidR="00080B15" w:rsidRPr="00432656" w:rsidRDefault="00080B15" w:rsidP="00675620">
      <w:pPr>
        <w:pStyle w:val="Tekstpodstawowy"/>
        <w:spacing w:before="120" w:after="0" w:line="360" w:lineRule="auto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W dni</w:t>
      </w:r>
      <w:r w:rsidR="004138A7" w:rsidRPr="00432656">
        <w:rPr>
          <w:sz w:val="22"/>
          <w:szCs w:val="22"/>
        </w:rPr>
        <w:t>u ............... 2022 r.</w:t>
      </w:r>
      <w:r w:rsidRPr="00432656">
        <w:rPr>
          <w:sz w:val="22"/>
          <w:szCs w:val="22"/>
        </w:rPr>
        <w:t xml:space="preserve"> w Warszawie pomiędzy:</w:t>
      </w:r>
    </w:p>
    <w:p w14:paraId="607D8924" w14:textId="78513F7F" w:rsidR="00080B15" w:rsidRPr="00432656" w:rsidRDefault="00080B15" w:rsidP="00F61849">
      <w:pPr>
        <w:pStyle w:val="Tekstpodstawowy"/>
        <w:spacing w:line="360" w:lineRule="auto"/>
        <w:rPr>
          <w:sz w:val="22"/>
          <w:szCs w:val="22"/>
        </w:rPr>
      </w:pPr>
      <w:r w:rsidRPr="00432656">
        <w:rPr>
          <w:sz w:val="22"/>
          <w:szCs w:val="22"/>
        </w:rPr>
        <w:t>Uniwersytetem Warszawskim</w:t>
      </w:r>
      <w:r w:rsidR="00110468">
        <w:rPr>
          <w:sz w:val="22"/>
          <w:szCs w:val="22"/>
        </w:rPr>
        <w:t xml:space="preserve"> z siedzibą w Warszawie,</w:t>
      </w:r>
      <w:r w:rsidRPr="00432656">
        <w:rPr>
          <w:sz w:val="22"/>
          <w:szCs w:val="22"/>
        </w:rPr>
        <w:t xml:space="preserve"> 00-927 Warszawa, Krakowskie Przedmieście 26/28, zwanym dalej </w:t>
      </w:r>
      <w:r w:rsidR="00D51FD1" w:rsidRPr="00432656">
        <w:rPr>
          <w:sz w:val="22"/>
          <w:szCs w:val="22"/>
        </w:rPr>
        <w:t>Zamawiającym</w:t>
      </w:r>
      <w:r w:rsidRPr="00432656">
        <w:rPr>
          <w:sz w:val="22"/>
          <w:szCs w:val="22"/>
        </w:rPr>
        <w:t>, posiadającym nr NIP: 525-001-12-66, REGON: 000001258, reprezentowanym przez:</w:t>
      </w:r>
      <w:r w:rsidR="00F66A67">
        <w:rPr>
          <w:sz w:val="22"/>
          <w:szCs w:val="22"/>
        </w:rPr>
        <w:t xml:space="preserve"> </w:t>
      </w:r>
      <w:r w:rsidR="00324C9D">
        <w:rPr>
          <w:sz w:val="22"/>
          <w:szCs w:val="22"/>
        </w:rPr>
        <w:t>………………………………</w:t>
      </w:r>
      <w:r w:rsidR="00F66A67">
        <w:rPr>
          <w:sz w:val="22"/>
          <w:szCs w:val="22"/>
        </w:rPr>
        <w:t>……</w:t>
      </w:r>
      <w:r w:rsidR="00324C9D">
        <w:rPr>
          <w:sz w:val="22"/>
          <w:szCs w:val="22"/>
        </w:rPr>
        <w:t>…………………………………</w:t>
      </w:r>
      <w:r w:rsidR="004B3115" w:rsidRPr="00432656">
        <w:rPr>
          <w:sz w:val="22"/>
          <w:szCs w:val="22"/>
        </w:rPr>
        <w:t>, działającego na podstawie pełnomocnictwa Rektora Uniwersytetu Wa</w:t>
      </w:r>
      <w:r w:rsidR="00324C9D">
        <w:rPr>
          <w:sz w:val="22"/>
          <w:szCs w:val="22"/>
        </w:rPr>
        <w:t>rszawskiego nr ………</w:t>
      </w:r>
      <w:r w:rsidR="00F61849">
        <w:rPr>
          <w:sz w:val="22"/>
          <w:szCs w:val="22"/>
        </w:rPr>
        <w:t>….</w:t>
      </w:r>
      <w:r w:rsidR="00324C9D">
        <w:rPr>
          <w:sz w:val="22"/>
          <w:szCs w:val="22"/>
        </w:rPr>
        <w:t>…….</w:t>
      </w:r>
      <w:r w:rsidR="00091601" w:rsidRPr="00432656">
        <w:rPr>
          <w:sz w:val="22"/>
          <w:szCs w:val="22"/>
        </w:rPr>
        <w:t>,</w:t>
      </w:r>
    </w:p>
    <w:p w14:paraId="0F4FCEA5" w14:textId="71A98955" w:rsidR="00F056E5" w:rsidRPr="00432656" w:rsidRDefault="00F056E5" w:rsidP="006F5090">
      <w:pPr>
        <w:spacing w:line="360" w:lineRule="auto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a</w:t>
      </w:r>
    </w:p>
    <w:p w14:paraId="44BA99B4" w14:textId="6858CB65" w:rsidR="00E06DDA" w:rsidRDefault="00F14B60" w:rsidP="00F66A67">
      <w:pPr>
        <w:pStyle w:val="Tekstpodstawowy"/>
        <w:spacing w:before="120" w:line="360" w:lineRule="auto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………………………………... z siedzibą w …………..</w:t>
      </w:r>
      <w:r w:rsidR="004138A7" w:rsidRPr="00432656">
        <w:rPr>
          <w:sz w:val="22"/>
          <w:szCs w:val="22"/>
        </w:rPr>
        <w:t xml:space="preserve"> p</w:t>
      </w:r>
      <w:r w:rsidRPr="00432656">
        <w:rPr>
          <w:sz w:val="22"/>
          <w:szCs w:val="22"/>
        </w:rPr>
        <w:t>rzy ul. ………… nr …, … - ……. ………..</w:t>
      </w:r>
      <w:r w:rsidR="004138A7" w:rsidRPr="00432656">
        <w:rPr>
          <w:sz w:val="22"/>
          <w:szCs w:val="22"/>
        </w:rPr>
        <w:t>,</w:t>
      </w:r>
      <w:r w:rsidR="00D40E16" w:rsidRPr="00432656">
        <w:rPr>
          <w:sz w:val="22"/>
          <w:szCs w:val="22"/>
        </w:rPr>
        <w:t xml:space="preserve"> zwanym dalej Wykonawcą, </w:t>
      </w:r>
      <w:r w:rsidR="00080B15" w:rsidRPr="00432656">
        <w:rPr>
          <w:sz w:val="22"/>
          <w:szCs w:val="22"/>
        </w:rPr>
        <w:t>będ</w:t>
      </w:r>
      <w:r w:rsidR="004138A7" w:rsidRPr="00432656">
        <w:rPr>
          <w:sz w:val="22"/>
          <w:szCs w:val="22"/>
        </w:rPr>
        <w:t xml:space="preserve">ącym płatnikiem VAT, </w:t>
      </w:r>
      <w:r w:rsidR="00D40E16" w:rsidRPr="00432656">
        <w:rPr>
          <w:sz w:val="22"/>
          <w:szCs w:val="22"/>
        </w:rPr>
        <w:t xml:space="preserve">posiadającym </w:t>
      </w:r>
      <w:r w:rsidRPr="00432656">
        <w:rPr>
          <w:sz w:val="22"/>
          <w:szCs w:val="22"/>
        </w:rPr>
        <w:t>nr NIP: ………….., REGON: …………..</w:t>
      </w:r>
      <w:r w:rsidR="00D40E16" w:rsidRPr="00432656">
        <w:rPr>
          <w:sz w:val="22"/>
          <w:szCs w:val="22"/>
        </w:rPr>
        <w:t xml:space="preserve">, </w:t>
      </w:r>
      <w:r w:rsidR="00080B15" w:rsidRPr="00432656">
        <w:rPr>
          <w:sz w:val="22"/>
          <w:szCs w:val="22"/>
        </w:rPr>
        <w:t xml:space="preserve"> </w:t>
      </w:r>
      <w:r w:rsidR="00D40E16" w:rsidRPr="00432656">
        <w:rPr>
          <w:sz w:val="22"/>
          <w:szCs w:val="22"/>
        </w:rPr>
        <w:t>reprezentowanym przez:</w:t>
      </w:r>
      <w:r w:rsidR="00F66A67">
        <w:rPr>
          <w:sz w:val="22"/>
          <w:szCs w:val="22"/>
        </w:rPr>
        <w:t xml:space="preserve"> </w:t>
      </w:r>
      <w:r w:rsidRPr="00432656">
        <w:rPr>
          <w:sz w:val="22"/>
          <w:szCs w:val="22"/>
        </w:rPr>
        <w:t>……………………….</w:t>
      </w:r>
      <w:r w:rsidR="00277FAA" w:rsidRPr="00432656">
        <w:rPr>
          <w:sz w:val="22"/>
          <w:szCs w:val="22"/>
        </w:rPr>
        <w:t>,</w:t>
      </w:r>
      <w:r w:rsidR="00D40E16" w:rsidRPr="00432656">
        <w:rPr>
          <w:sz w:val="22"/>
          <w:szCs w:val="22"/>
        </w:rPr>
        <w:t xml:space="preserve"> działającego</w:t>
      </w:r>
      <w:r w:rsidR="00080B15" w:rsidRPr="00432656">
        <w:rPr>
          <w:sz w:val="22"/>
          <w:szCs w:val="22"/>
        </w:rPr>
        <w:t xml:space="preserve"> na podstawie </w:t>
      </w:r>
      <w:r w:rsidRPr="00432656">
        <w:rPr>
          <w:sz w:val="22"/>
          <w:szCs w:val="22"/>
        </w:rPr>
        <w:t>…………….</w:t>
      </w:r>
      <w:r w:rsidR="00D40E16" w:rsidRPr="00432656">
        <w:rPr>
          <w:sz w:val="22"/>
          <w:szCs w:val="22"/>
        </w:rPr>
        <w:t>,</w:t>
      </w:r>
      <w:r w:rsidR="004138A7" w:rsidRPr="00432656">
        <w:rPr>
          <w:sz w:val="22"/>
          <w:szCs w:val="22"/>
        </w:rPr>
        <w:t xml:space="preserve"> </w:t>
      </w:r>
      <w:r w:rsidRPr="00432656">
        <w:rPr>
          <w:iCs/>
          <w:sz w:val="22"/>
          <w:szCs w:val="22"/>
        </w:rPr>
        <w:t>wypis z ………..</w:t>
      </w:r>
      <w:r w:rsidR="004138A7" w:rsidRPr="00432656">
        <w:rPr>
          <w:i/>
          <w:iCs/>
          <w:sz w:val="22"/>
          <w:szCs w:val="22"/>
        </w:rPr>
        <w:t xml:space="preserve"> </w:t>
      </w:r>
      <w:r w:rsidR="00080B15" w:rsidRPr="00432656">
        <w:rPr>
          <w:sz w:val="22"/>
          <w:szCs w:val="22"/>
        </w:rPr>
        <w:t xml:space="preserve">stanowi </w:t>
      </w:r>
      <w:r w:rsidR="00947CFB" w:rsidRPr="00432656">
        <w:rPr>
          <w:b/>
          <w:bCs/>
          <w:sz w:val="22"/>
          <w:szCs w:val="22"/>
        </w:rPr>
        <w:t>załącznik n</w:t>
      </w:r>
      <w:r w:rsidR="00080B15" w:rsidRPr="00432656">
        <w:rPr>
          <w:b/>
          <w:bCs/>
          <w:sz w:val="22"/>
          <w:szCs w:val="22"/>
        </w:rPr>
        <w:t>r 1</w:t>
      </w:r>
      <w:r w:rsidR="00E40C57" w:rsidRPr="00432656">
        <w:rPr>
          <w:sz w:val="22"/>
          <w:szCs w:val="22"/>
        </w:rPr>
        <w:t xml:space="preserve"> do niniejszej U</w:t>
      </w:r>
      <w:r w:rsidR="00080B15" w:rsidRPr="00432656">
        <w:rPr>
          <w:sz w:val="22"/>
          <w:szCs w:val="22"/>
        </w:rPr>
        <w:t>mowy</w:t>
      </w:r>
      <w:r w:rsidR="00D40E16" w:rsidRPr="00432656">
        <w:rPr>
          <w:sz w:val="22"/>
          <w:szCs w:val="22"/>
        </w:rPr>
        <w:t xml:space="preserve">, </w:t>
      </w:r>
    </w:p>
    <w:p w14:paraId="2F0904A5" w14:textId="748C4832" w:rsidR="00E06DDA" w:rsidRPr="00E06DDA" w:rsidRDefault="00E06DDA" w:rsidP="00E06DDA">
      <w:pPr>
        <w:spacing w:before="120" w:line="360" w:lineRule="auto"/>
        <w:jc w:val="both"/>
        <w:rPr>
          <w:sz w:val="22"/>
          <w:szCs w:val="22"/>
        </w:rPr>
      </w:pPr>
      <w:r w:rsidRPr="00E06DDA">
        <w:rPr>
          <w:sz w:val="22"/>
          <w:szCs w:val="22"/>
        </w:rPr>
        <w:t>- zwanymi dalej odrębnie „Stroną”, a łącznie „Stronami”,</w:t>
      </w:r>
    </w:p>
    <w:p w14:paraId="2865BF8B" w14:textId="2F0661AA" w:rsidR="00080B15" w:rsidRPr="006B37AD" w:rsidRDefault="00E06DDA" w:rsidP="00277FAA">
      <w:pPr>
        <w:spacing w:before="120" w:line="360" w:lineRule="auto"/>
        <w:jc w:val="both"/>
        <w:rPr>
          <w:sz w:val="22"/>
          <w:szCs w:val="22"/>
        </w:rPr>
      </w:pPr>
      <w:r w:rsidRPr="00E06DDA">
        <w:rPr>
          <w:sz w:val="22"/>
          <w:szCs w:val="22"/>
        </w:rPr>
        <w:t xml:space="preserve">w wyniku rozstrzygnięcia postępowania prowadzonego w trybie </w:t>
      </w:r>
      <w:r w:rsidR="00FF7155">
        <w:rPr>
          <w:sz w:val="22"/>
          <w:szCs w:val="22"/>
        </w:rPr>
        <w:t>podstawowym</w:t>
      </w:r>
      <w:r w:rsidR="006B37AD">
        <w:rPr>
          <w:sz w:val="22"/>
          <w:szCs w:val="22"/>
        </w:rPr>
        <w:t xml:space="preserve"> realizowanym  zgodnie z art. 275 pkt 1 ustawy z dnia 11 września 2019 r. – Prawo zamówień publicznych </w:t>
      </w:r>
      <w:r w:rsidRPr="00E06DDA">
        <w:rPr>
          <w:sz w:val="22"/>
          <w:szCs w:val="22"/>
        </w:rPr>
        <w:t>nr </w:t>
      </w:r>
      <w:r w:rsidR="006B37AD">
        <w:rPr>
          <w:sz w:val="22"/>
          <w:szCs w:val="22"/>
        </w:rPr>
        <w:t>DZP-361/</w:t>
      </w:r>
      <w:r w:rsidR="004D7194">
        <w:rPr>
          <w:sz w:val="22"/>
          <w:szCs w:val="22"/>
        </w:rPr>
        <w:t>82</w:t>
      </w:r>
      <w:r w:rsidR="006B37AD">
        <w:rPr>
          <w:sz w:val="22"/>
          <w:szCs w:val="22"/>
        </w:rPr>
        <w:t>/202</w:t>
      </w:r>
      <w:r w:rsidR="004B748F">
        <w:rPr>
          <w:sz w:val="22"/>
          <w:szCs w:val="22"/>
        </w:rPr>
        <w:t>2</w:t>
      </w:r>
      <w:r w:rsidR="006B37AD">
        <w:rPr>
          <w:sz w:val="22"/>
          <w:szCs w:val="22"/>
        </w:rPr>
        <w:t xml:space="preserve"> </w:t>
      </w:r>
      <w:r w:rsidRPr="006B37AD">
        <w:rPr>
          <w:sz w:val="22"/>
          <w:szCs w:val="22"/>
        </w:rPr>
        <w:t xml:space="preserve">pn.: </w:t>
      </w:r>
      <w:r w:rsidR="004D7194">
        <w:rPr>
          <w:sz w:val="22"/>
          <w:szCs w:val="22"/>
        </w:rPr>
        <w:t xml:space="preserve">„Bieżący nadzór </w:t>
      </w:r>
      <w:r w:rsidR="004D7194" w:rsidRPr="004D7194">
        <w:rPr>
          <w:rFonts w:eastAsia="Arial"/>
          <w:sz w:val="22"/>
          <w:szCs w:val="22"/>
        </w:rPr>
        <w:t>oraz konserwacja dwóch zestawów hydroforowych przez okres 36 miesięcy w budynku Uniwersytetu Warszawskiego SOKRATES i Domu Pracownika Naukowego przy ul. Smyczkowej 9 i 11 w Warszawie</w:t>
      </w:r>
      <w:r w:rsidR="004D7194">
        <w:rPr>
          <w:rFonts w:eastAsia="Arial"/>
          <w:sz w:val="22"/>
          <w:szCs w:val="22"/>
        </w:rPr>
        <w:t>”</w:t>
      </w:r>
      <w:r w:rsidR="004D7194" w:rsidRPr="006B37AD">
        <w:rPr>
          <w:sz w:val="22"/>
          <w:szCs w:val="22"/>
        </w:rPr>
        <w:t xml:space="preserve"> </w:t>
      </w:r>
      <w:r w:rsidR="00D40E16" w:rsidRPr="006B37AD">
        <w:rPr>
          <w:sz w:val="22"/>
          <w:szCs w:val="22"/>
        </w:rPr>
        <w:t>została</w:t>
      </w:r>
      <w:r w:rsidR="00947CFB" w:rsidRPr="006B37AD">
        <w:rPr>
          <w:sz w:val="22"/>
          <w:szCs w:val="22"/>
        </w:rPr>
        <w:t xml:space="preserve"> zawarta u</w:t>
      </w:r>
      <w:r w:rsidR="00080B15" w:rsidRPr="006B37AD">
        <w:rPr>
          <w:sz w:val="22"/>
          <w:szCs w:val="22"/>
        </w:rPr>
        <w:t xml:space="preserve">mowa </w:t>
      </w:r>
      <w:r w:rsidRPr="006B37AD">
        <w:rPr>
          <w:sz w:val="22"/>
          <w:szCs w:val="22"/>
        </w:rPr>
        <w:t xml:space="preserve">(zwana dalej „Umową”) </w:t>
      </w:r>
      <w:r w:rsidR="00080B15" w:rsidRPr="006B37AD">
        <w:rPr>
          <w:sz w:val="22"/>
          <w:szCs w:val="22"/>
        </w:rPr>
        <w:t>następującej treści:</w:t>
      </w:r>
    </w:p>
    <w:p w14:paraId="6271F60F" w14:textId="65081BDC" w:rsidR="00080B15" w:rsidRPr="00432656" w:rsidRDefault="00080B15" w:rsidP="006F5090">
      <w:pPr>
        <w:pStyle w:val="CM2"/>
        <w:spacing w:before="120" w:line="360" w:lineRule="auto"/>
        <w:jc w:val="center"/>
        <w:rPr>
          <w:rFonts w:ascii="Times New Roman" w:hAnsi="Times New Roman"/>
          <w:b/>
          <w:sz w:val="22"/>
          <w:szCs w:val="22"/>
        </w:rPr>
      </w:pPr>
      <w:bookmarkStart w:id="0" w:name="_Hlk102037147"/>
      <w:r w:rsidRPr="00432656">
        <w:rPr>
          <w:rFonts w:ascii="Times New Roman" w:hAnsi="Times New Roman"/>
          <w:b/>
          <w:sz w:val="22"/>
          <w:szCs w:val="22"/>
        </w:rPr>
        <w:t>§ 1</w:t>
      </w:r>
    </w:p>
    <w:bookmarkEnd w:id="0"/>
    <w:p w14:paraId="5E1D0B75" w14:textId="47D85026" w:rsidR="00900099" w:rsidRPr="00AF1B42" w:rsidRDefault="00D51FD1" w:rsidP="00F53F67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color w:val="auto"/>
          <w:sz w:val="22"/>
        </w:rPr>
      </w:pPr>
      <w:r w:rsidRPr="00AF1B42">
        <w:rPr>
          <w:color w:val="auto"/>
          <w:sz w:val="22"/>
        </w:rPr>
        <w:t>Zamawiający</w:t>
      </w:r>
      <w:r w:rsidR="00080B15" w:rsidRPr="00AF1B42">
        <w:rPr>
          <w:color w:val="auto"/>
          <w:sz w:val="22"/>
        </w:rPr>
        <w:t xml:space="preserve"> zleca, a </w:t>
      </w:r>
      <w:r w:rsidR="00944BB0" w:rsidRPr="00AF1B42">
        <w:rPr>
          <w:color w:val="auto"/>
          <w:sz w:val="22"/>
        </w:rPr>
        <w:t>Wykonawca</w:t>
      </w:r>
      <w:r w:rsidR="00080B15" w:rsidRPr="00AF1B42">
        <w:rPr>
          <w:color w:val="auto"/>
          <w:sz w:val="22"/>
        </w:rPr>
        <w:t xml:space="preserve"> przyjmuje do realiz</w:t>
      </w:r>
      <w:r w:rsidR="00192E5C" w:rsidRPr="00AF1B42">
        <w:rPr>
          <w:color w:val="auto"/>
          <w:sz w:val="22"/>
        </w:rPr>
        <w:t>acji</w:t>
      </w:r>
      <w:r w:rsidR="00F14B60" w:rsidRPr="00AF1B42">
        <w:rPr>
          <w:rFonts w:eastAsia="Arial"/>
          <w:color w:val="auto"/>
          <w:sz w:val="22"/>
          <w:lang w:eastAsia="en-US"/>
        </w:rPr>
        <w:t xml:space="preserve"> świadczenie usługi </w:t>
      </w:r>
      <w:r w:rsidR="00900099" w:rsidRPr="00AF1B42">
        <w:rPr>
          <w:rFonts w:eastAsia="Arial"/>
          <w:color w:val="auto"/>
          <w:sz w:val="22"/>
          <w:lang w:eastAsia="en-US"/>
        </w:rPr>
        <w:t xml:space="preserve">polegającej na </w:t>
      </w:r>
      <w:r w:rsidR="00F53F67" w:rsidRPr="00AF1B42">
        <w:rPr>
          <w:rFonts w:eastAsia="Arial"/>
          <w:color w:val="auto"/>
          <w:sz w:val="22"/>
          <w:lang w:eastAsia="en-US"/>
        </w:rPr>
        <w:t xml:space="preserve">bieżącym nadzorze oraz konserwacji dwóch zestawów hydroforowych zainstalowanych w hydroforniach w budynku Sokrates i  Dom Pracownika Naukowego UW przy ul. Smyczkowej  </w:t>
      </w:r>
      <w:r w:rsidR="00AF1B42">
        <w:rPr>
          <w:rFonts w:eastAsia="Arial"/>
          <w:color w:val="auto"/>
          <w:sz w:val="22"/>
          <w:lang w:eastAsia="en-US"/>
        </w:rPr>
        <w:t xml:space="preserve">9 i 11 </w:t>
      </w:r>
      <w:r w:rsidR="00F53F67" w:rsidRPr="00AF1B42">
        <w:rPr>
          <w:rFonts w:eastAsia="Arial"/>
          <w:color w:val="auto"/>
          <w:sz w:val="22"/>
          <w:lang w:eastAsia="en-US"/>
        </w:rPr>
        <w:t>zwaną dalej „usługą”.</w:t>
      </w:r>
    </w:p>
    <w:p w14:paraId="63E26560" w14:textId="39DD71B9" w:rsidR="004B3115" w:rsidRPr="00AF1B42" w:rsidRDefault="004B3115" w:rsidP="00F53F67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color w:val="auto"/>
          <w:sz w:val="22"/>
        </w:rPr>
      </w:pPr>
      <w:r w:rsidRPr="00AF1B42">
        <w:rPr>
          <w:color w:val="auto"/>
          <w:sz w:val="22"/>
        </w:rPr>
        <w:t xml:space="preserve">Szczegółowy </w:t>
      </w:r>
      <w:r w:rsidR="00F53F67" w:rsidRPr="00AF1B42">
        <w:rPr>
          <w:color w:val="auto"/>
          <w:sz w:val="22"/>
        </w:rPr>
        <w:t xml:space="preserve">zakres konserwacji i nadzoru hydroforowego pompowego stanowi </w:t>
      </w:r>
      <w:r w:rsidRPr="00AF1B42">
        <w:rPr>
          <w:b/>
          <w:color w:val="auto"/>
          <w:sz w:val="22"/>
        </w:rPr>
        <w:t>załącznik nr 2</w:t>
      </w:r>
      <w:r w:rsidRPr="00AF1B42">
        <w:rPr>
          <w:color w:val="auto"/>
          <w:sz w:val="22"/>
        </w:rPr>
        <w:t xml:space="preserve"> do niniejszej </w:t>
      </w:r>
      <w:r w:rsidR="0025718F" w:rsidRPr="00AF1B42">
        <w:rPr>
          <w:color w:val="auto"/>
          <w:sz w:val="22"/>
        </w:rPr>
        <w:t>U</w:t>
      </w:r>
      <w:r w:rsidRPr="00AF1B42">
        <w:rPr>
          <w:color w:val="auto"/>
          <w:sz w:val="22"/>
        </w:rPr>
        <w:t>mowy.</w:t>
      </w:r>
    </w:p>
    <w:p w14:paraId="7F609B9F" w14:textId="725AA27C" w:rsidR="00F53F67" w:rsidRPr="00AF1B42" w:rsidRDefault="00F53F67" w:rsidP="00F53F67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color w:val="auto"/>
          <w:sz w:val="22"/>
        </w:rPr>
      </w:pPr>
      <w:r w:rsidRPr="00AF1B42">
        <w:rPr>
          <w:color w:val="auto"/>
          <w:sz w:val="22"/>
        </w:rPr>
        <w:t xml:space="preserve">Wykonawca zobowiązuje się </w:t>
      </w:r>
      <w:r w:rsidR="009869C0" w:rsidRPr="00AF1B42">
        <w:rPr>
          <w:color w:val="auto"/>
          <w:sz w:val="22"/>
        </w:rPr>
        <w:t xml:space="preserve">do świadczenia </w:t>
      </w:r>
      <w:r w:rsidRPr="00AF1B42">
        <w:rPr>
          <w:color w:val="auto"/>
          <w:sz w:val="22"/>
        </w:rPr>
        <w:t>usług</w:t>
      </w:r>
      <w:r w:rsidR="009869C0" w:rsidRPr="00AF1B42">
        <w:rPr>
          <w:color w:val="auto"/>
          <w:sz w:val="22"/>
        </w:rPr>
        <w:t>i</w:t>
      </w:r>
      <w:r w:rsidRPr="00AF1B42">
        <w:rPr>
          <w:color w:val="auto"/>
          <w:sz w:val="22"/>
        </w:rPr>
        <w:t xml:space="preserve"> </w:t>
      </w:r>
      <w:r w:rsidR="009869C0" w:rsidRPr="00AF1B42">
        <w:rPr>
          <w:color w:val="auto"/>
          <w:sz w:val="22"/>
        </w:rPr>
        <w:t xml:space="preserve">zgodnie z obowiązującymi przepisami prawa oraz </w:t>
      </w:r>
      <w:r w:rsidRPr="00AF1B42">
        <w:rPr>
          <w:color w:val="auto"/>
          <w:sz w:val="22"/>
        </w:rPr>
        <w:t xml:space="preserve">przy użyciu własnych materiałów w zakresie objętym umową. </w:t>
      </w:r>
    </w:p>
    <w:p w14:paraId="30B1CC1C" w14:textId="28EE2144" w:rsidR="00F53F67" w:rsidRPr="00AF1B42" w:rsidRDefault="00F53F67" w:rsidP="00F53F67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color w:val="auto"/>
          <w:sz w:val="22"/>
        </w:rPr>
      </w:pPr>
      <w:r w:rsidRPr="00AF1B42">
        <w:rPr>
          <w:color w:val="auto"/>
          <w:sz w:val="22"/>
        </w:rPr>
        <w:t>Materiały, o których mowa w ust. 3 muszą odpowiadać wymogom wyrobów</w:t>
      </w:r>
      <w:r w:rsidR="00697739" w:rsidRPr="00AF1B42">
        <w:rPr>
          <w:color w:val="auto"/>
          <w:sz w:val="22"/>
        </w:rPr>
        <w:t xml:space="preserve"> dopuszczonych do obrotu i stosowania w budownictwie, określonym w art. 10 </w:t>
      </w:r>
      <w:r w:rsidR="001C2F5B">
        <w:rPr>
          <w:color w:val="auto"/>
          <w:sz w:val="22"/>
        </w:rPr>
        <w:t xml:space="preserve">ustawy </w:t>
      </w:r>
      <w:r w:rsidR="001C2F5B" w:rsidRPr="001C2F5B">
        <w:rPr>
          <w:color w:val="auto"/>
          <w:sz w:val="22"/>
        </w:rPr>
        <w:t>z dnia 7 lipca 1994 r.</w:t>
      </w:r>
      <w:r w:rsidR="001C2F5B">
        <w:rPr>
          <w:color w:val="auto"/>
          <w:sz w:val="22"/>
        </w:rPr>
        <w:t xml:space="preserve"> - P</w:t>
      </w:r>
      <w:r w:rsidR="00697739" w:rsidRPr="00AF1B42">
        <w:rPr>
          <w:color w:val="auto"/>
          <w:sz w:val="22"/>
        </w:rPr>
        <w:t>raw</w:t>
      </w:r>
      <w:r w:rsidR="001C2F5B">
        <w:rPr>
          <w:color w:val="auto"/>
          <w:sz w:val="22"/>
        </w:rPr>
        <w:t>o</w:t>
      </w:r>
      <w:r w:rsidR="00697739" w:rsidRPr="00AF1B42">
        <w:rPr>
          <w:color w:val="auto"/>
          <w:sz w:val="22"/>
        </w:rPr>
        <w:t xml:space="preserve"> budowlane.</w:t>
      </w:r>
    </w:p>
    <w:p w14:paraId="107F3097" w14:textId="3A32F197" w:rsidR="00697739" w:rsidRPr="00AF1B42" w:rsidRDefault="00697739" w:rsidP="00F53F67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color w:val="auto"/>
          <w:sz w:val="22"/>
        </w:rPr>
      </w:pPr>
      <w:r w:rsidRPr="00AF1B42">
        <w:rPr>
          <w:color w:val="auto"/>
          <w:sz w:val="22"/>
        </w:rPr>
        <w:t xml:space="preserve">Wszystkie próby techniczne wynikające z rodzaju i zakresu usługi Wykonawca wykona na własny koszt. </w:t>
      </w:r>
    </w:p>
    <w:p w14:paraId="4F6AF8EF" w14:textId="694F54B3" w:rsidR="00697739" w:rsidRPr="00AF1B42" w:rsidRDefault="00697739" w:rsidP="00F53F67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color w:val="auto"/>
          <w:sz w:val="22"/>
        </w:rPr>
      </w:pPr>
      <w:r w:rsidRPr="00AF1B42">
        <w:rPr>
          <w:color w:val="auto"/>
          <w:sz w:val="22"/>
        </w:rPr>
        <w:t>Wykonawca zobowiązany jest do wykonywania usługi w sposób zapewniający ochronę środowiska na terenie wykonywania usługi i w jej otoczeniu.</w:t>
      </w:r>
    </w:p>
    <w:p w14:paraId="1F76FEE9" w14:textId="4AED897B" w:rsidR="00C74A93" w:rsidRPr="00AF1B42" w:rsidRDefault="004E57E9" w:rsidP="00697739">
      <w:pPr>
        <w:spacing w:line="360" w:lineRule="auto"/>
        <w:rPr>
          <w:sz w:val="22"/>
        </w:rPr>
      </w:pPr>
      <w:r w:rsidRPr="00AF1B42">
        <w:rPr>
          <w:sz w:val="22"/>
        </w:rPr>
        <w:t xml:space="preserve"> </w:t>
      </w:r>
    </w:p>
    <w:p w14:paraId="76ADF6AB" w14:textId="60E7EFFD" w:rsidR="009264AC" w:rsidRDefault="00080B15" w:rsidP="009869C0">
      <w:pPr>
        <w:pStyle w:val="CM2"/>
        <w:spacing w:before="120" w:line="360" w:lineRule="auto"/>
        <w:jc w:val="center"/>
        <w:rPr>
          <w:rFonts w:ascii="Times New Roman" w:hAnsi="Times New Roman"/>
          <w:b/>
          <w:sz w:val="22"/>
          <w:szCs w:val="22"/>
        </w:rPr>
      </w:pPr>
      <w:bookmarkStart w:id="1" w:name="_Hlk102988862"/>
      <w:r w:rsidRPr="009C08B0">
        <w:rPr>
          <w:rFonts w:ascii="Times New Roman" w:hAnsi="Times New Roman"/>
          <w:b/>
          <w:sz w:val="22"/>
          <w:szCs w:val="22"/>
        </w:rPr>
        <w:lastRenderedPageBreak/>
        <w:t>§</w:t>
      </w:r>
      <w:bookmarkEnd w:id="1"/>
      <w:r w:rsidRPr="009C08B0">
        <w:rPr>
          <w:rFonts w:ascii="Times New Roman" w:hAnsi="Times New Roman"/>
          <w:b/>
          <w:sz w:val="22"/>
          <w:szCs w:val="22"/>
        </w:rPr>
        <w:t xml:space="preserve"> 2</w:t>
      </w:r>
    </w:p>
    <w:p w14:paraId="36B763B2" w14:textId="410C8EE7" w:rsidR="009869C0" w:rsidRPr="00AF1B42" w:rsidRDefault="009869C0" w:rsidP="009869C0">
      <w:pPr>
        <w:pStyle w:val="Akapitzlist"/>
        <w:numPr>
          <w:ilvl w:val="0"/>
          <w:numId w:val="22"/>
        </w:numPr>
        <w:spacing w:line="360" w:lineRule="auto"/>
        <w:ind w:left="284" w:hanging="284"/>
        <w:jc w:val="left"/>
        <w:rPr>
          <w:color w:val="auto"/>
          <w:sz w:val="22"/>
        </w:rPr>
      </w:pPr>
      <w:r w:rsidRPr="00AF1B42">
        <w:rPr>
          <w:color w:val="auto"/>
          <w:sz w:val="22"/>
        </w:rPr>
        <w:t xml:space="preserve">Umowa zostaje zawarta na okres </w:t>
      </w:r>
      <w:r w:rsidRPr="00AF1B42">
        <w:rPr>
          <w:b/>
          <w:color w:val="auto"/>
          <w:sz w:val="22"/>
        </w:rPr>
        <w:t>36 miesięcy</w:t>
      </w:r>
      <w:r w:rsidRPr="00AF1B42">
        <w:rPr>
          <w:color w:val="auto"/>
          <w:sz w:val="22"/>
        </w:rPr>
        <w:t xml:space="preserve"> od dnia jej podpisania, tj. do dnia …………</w:t>
      </w:r>
      <w:r w:rsidR="005E041C" w:rsidRPr="00AF1B42">
        <w:rPr>
          <w:color w:val="auto"/>
          <w:sz w:val="22"/>
        </w:rPr>
        <w:t>2025 r.</w:t>
      </w:r>
    </w:p>
    <w:p w14:paraId="1BDED5F2" w14:textId="41BF57FD" w:rsidR="005E041C" w:rsidRPr="00AF1B42" w:rsidRDefault="005E041C" w:rsidP="009869C0">
      <w:pPr>
        <w:pStyle w:val="Akapitzlist"/>
        <w:numPr>
          <w:ilvl w:val="0"/>
          <w:numId w:val="22"/>
        </w:numPr>
        <w:spacing w:line="360" w:lineRule="auto"/>
        <w:ind w:left="284" w:hanging="284"/>
        <w:jc w:val="left"/>
        <w:rPr>
          <w:color w:val="auto"/>
          <w:sz w:val="22"/>
        </w:rPr>
      </w:pPr>
      <w:r w:rsidRPr="00AF1B42">
        <w:rPr>
          <w:color w:val="auto"/>
          <w:sz w:val="22"/>
        </w:rPr>
        <w:t>Częstotliwość dokonywania przez Wykonawcę przeglądów konserwacyjnych ustala się 1 raz w miesiącu.</w:t>
      </w:r>
    </w:p>
    <w:p w14:paraId="50AF612C" w14:textId="4640B571" w:rsidR="005E041C" w:rsidRPr="00AF1B42" w:rsidRDefault="005E041C" w:rsidP="009869C0">
      <w:pPr>
        <w:pStyle w:val="Akapitzlist"/>
        <w:numPr>
          <w:ilvl w:val="0"/>
          <w:numId w:val="22"/>
        </w:numPr>
        <w:spacing w:line="360" w:lineRule="auto"/>
        <w:ind w:left="284" w:hanging="284"/>
        <w:jc w:val="left"/>
        <w:rPr>
          <w:color w:val="auto"/>
          <w:sz w:val="22"/>
        </w:rPr>
      </w:pPr>
      <w:r w:rsidRPr="00AF1B42">
        <w:rPr>
          <w:color w:val="auto"/>
          <w:sz w:val="22"/>
        </w:rPr>
        <w:t xml:space="preserve">W przypadku wystąpienia awarii Wykonawca ma obowiązek dokonać niezbędnych przeglądów na wezwanie Zamawiającego w ciągu …….. </w:t>
      </w:r>
      <w:r w:rsidRPr="00AF1B42">
        <w:rPr>
          <w:b/>
          <w:color w:val="auto"/>
          <w:sz w:val="22"/>
        </w:rPr>
        <w:t>godzin</w:t>
      </w:r>
      <w:r w:rsidRPr="00AF1B42">
        <w:rPr>
          <w:color w:val="auto"/>
          <w:sz w:val="22"/>
        </w:rPr>
        <w:t xml:space="preserve">, licząc od momentu zgłoszenia awarii przez Zamawiającego. </w:t>
      </w:r>
    </w:p>
    <w:p w14:paraId="6084B75A" w14:textId="649F5C93" w:rsidR="009869C0" w:rsidRPr="000061BA" w:rsidRDefault="009869C0" w:rsidP="009869C0">
      <w:pPr>
        <w:pStyle w:val="Akapitzlist"/>
        <w:numPr>
          <w:ilvl w:val="0"/>
          <w:numId w:val="22"/>
        </w:numPr>
        <w:spacing w:line="360" w:lineRule="auto"/>
        <w:ind w:left="284" w:hanging="284"/>
        <w:jc w:val="left"/>
        <w:rPr>
          <w:color w:val="auto"/>
          <w:sz w:val="22"/>
        </w:rPr>
      </w:pPr>
      <w:r w:rsidRPr="000061BA">
        <w:rPr>
          <w:color w:val="auto"/>
          <w:sz w:val="22"/>
        </w:rPr>
        <w:t>Wykonawca zobowiązuje się do gotowości usuwania awarii przez cały czas trwania umowy, we wszystkie dni, przez całą dobę.</w:t>
      </w:r>
    </w:p>
    <w:p w14:paraId="1AF722A9" w14:textId="3B7D8698" w:rsidR="00987558" w:rsidRPr="00AF1B42" w:rsidRDefault="00987558" w:rsidP="00987558">
      <w:pPr>
        <w:pStyle w:val="Akapitzlist"/>
        <w:numPr>
          <w:ilvl w:val="0"/>
          <w:numId w:val="22"/>
        </w:numPr>
        <w:spacing w:line="360" w:lineRule="auto"/>
        <w:ind w:left="284" w:hanging="284"/>
        <w:jc w:val="left"/>
        <w:rPr>
          <w:color w:val="auto"/>
          <w:sz w:val="22"/>
        </w:rPr>
      </w:pPr>
      <w:r w:rsidRPr="00AF1B42">
        <w:rPr>
          <w:color w:val="auto"/>
          <w:sz w:val="22"/>
        </w:rPr>
        <w:t xml:space="preserve"> </w:t>
      </w:r>
      <w:r w:rsidR="00CE2F1D" w:rsidRPr="00AF1B42">
        <w:rPr>
          <w:color w:val="auto"/>
          <w:sz w:val="22"/>
        </w:rPr>
        <w:t xml:space="preserve">Za skuteczne powiadomienie o konieczności wykonania działań interwencyjnych uznaje się: rozmowę telefoniczną, wysłanie wiadomości pocztą elektroniczną e-mail lub krótkiej wiadomości tekstowej SMS. </w:t>
      </w:r>
    </w:p>
    <w:p w14:paraId="2CEB2277" w14:textId="59294421" w:rsidR="00CE2F1D" w:rsidRPr="00AF1B42" w:rsidRDefault="00CE2F1D" w:rsidP="00987558">
      <w:pPr>
        <w:pStyle w:val="Akapitzlist"/>
        <w:numPr>
          <w:ilvl w:val="0"/>
          <w:numId w:val="22"/>
        </w:numPr>
        <w:spacing w:line="360" w:lineRule="auto"/>
        <w:ind w:left="284" w:hanging="284"/>
        <w:jc w:val="left"/>
        <w:rPr>
          <w:color w:val="auto"/>
          <w:sz w:val="22"/>
        </w:rPr>
      </w:pPr>
      <w:r w:rsidRPr="00AF1B42">
        <w:rPr>
          <w:color w:val="auto"/>
          <w:sz w:val="22"/>
        </w:rPr>
        <w:t xml:space="preserve"> Numerem alarmowym przeznaczonym do zgłaszania awarii, o której mowa w ust.</w:t>
      </w:r>
      <w:r w:rsidR="004B748F" w:rsidRPr="00AF1B42">
        <w:rPr>
          <w:color w:val="auto"/>
          <w:sz w:val="22"/>
        </w:rPr>
        <w:t xml:space="preserve"> </w:t>
      </w:r>
      <w:r w:rsidR="005E041C" w:rsidRPr="00AF1B42">
        <w:rPr>
          <w:color w:val="auto"/>
          <w:sz w:val="22"/>
        </w:rPr>
        <w:t>3</w:t>
      </w:r>
      <w:r w:rsidRPr="00AF1B42">
        <w:rPr>
          <w:color w:val="auto"/>
          <w:sz w:val="22"/>
        </w:rPr>
        <w:t xml:space="preserve"> jest nr: ……………..</w:t>
      </w:r>
      <w:r w:rsidR="00CE35B0" w:rsidRPr="00AF1B42">
        <w:rPr>
          <w:color w:val="auto"/>
          <w:sz w:val="22"/>
        </w:rPr>
        <w:t xml:space="preserve"> </w:t>
      </w:r>
    </w:p>
    <w:p w14:paraId="65DB6629" w14:textId="2701B8B8" w:rsidR="00CE2F1D" w:rsidRPr="00AF1B42" w:rsidRDefault="00CE2F1D" w:rsidP="00CE2F1D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color w:val="auto"/>
          <w:sz w:val="22"/>
        </w:rPr>
      </w:pPr>
      <w:r w:rsidRPr="00AF1B42">
        <w:rPr>
          <w:color w:val="auto"/>
          <w:sz w:val="22"/>
        </w:rPr>
        <w:t xml:space="preserve"> Adresem poczty elektronicznej (e-mail) do zgłaszania awarii, o której mowa w ust.</w:t>
      </w:r>
      <w:r w:rsidR="004B748F" w:rsidRPr="00AF1B42">
        <w:rPr>
          <w:color w:val="auto"/>
          <w:sz w:val="22"/>
        </w:rPr>
        <w:t xml:space="preserve"> </w:t>
      </w:r>
      <w:r w:rsidR="005E041C" w:rsidRPr="00AF1B42">
        <w:rPr>
          <w:color w:val="auto"/>
          <w:sz w:val="22"/>
        </w:rPr>
        <w:t>3</w:t>
      </w:r>
      <w:r w:rsidRPr="00AF1B42">
        <w:rPr>
          <w:color w:val="auto"/>
          <w:sz w:val="22"/>
        </w:rPr>
        <w:t xml:space="preserve"> jest: ………..@.........................</w:t>
      </w:r>
      <w:r w:rsidR="00CE35B0" w:rsidRPr="00AF1B42">
        <w:rPr>
          <w:color w:val="auto"/>
          <w:sz w:val="22"/>
        </w:rPr>
        <w:t xml:space="preserve"> </w:t>
      </w:r>
    </w:p>
    <w:p w14:paraId="0B81610D" w14:textId="6F40B027" w:rsidR="00AD41AA" w:rsidRPr="00AF1B42" w:rsidRDefault="00970946" w:rsidP="00970946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color w:val="auto"/>
          <w:sz w:val="22"/>
        </w:rPr>
      </w:pPr>
      <w:r w:rsidRPr="00AF1B42">
        <w:rPr>
          <w:color w:val="auto"/>
          <w:sz w:val="22"/>
        </w:rPr>
        <w:t xml:space="preserve"> Wykonawca</w:t>
      </w:r>
      <w:r w:rsidR="00AD41AA" w:rsidRPr="00AF1B42">
        <w:rPr>
          <w:color w:val="auto"/>
          <w:sz w:val="22"/>
        </w:rPr>
        <w:t xml:space="preserve"> nie może wykonywać napraw, powodujących powstanie kosztów obciążającyc</w:t>
      </w:r>
      <w:r w:rsidRPr="00AF1B42">
        <w:rPr>
          <w:color w:val="auto"/>
          <w:sz w:val="22"/>
        </w:rPr>
        <w:t>h Zamawiającego, bez pisemnego z</w:t>
      </w:r>
      <w:r w:rsidR="00AD41AA" w:rsidRPr="00AF1B42">
        <w:rPr>
          <w:color w:val="auto"/>
          <w:sz w:val="22"/>
        </w:rPr>
        <w:t>lecenia.</w:t>
      </w:r>
      <w:r w:rsidR="00CE35B0" w:rsidRPr="00AF1B42">
        <w:rPr>
          <w:color w:val="auto"/>
          <w:sz w:val="22"/>
        </w:rPr>
        <w:t xml:space="preserve"> </w:t>
      </w:r>
    </w:p>
    <w:p w14:paraId="1FB2C2E7" w14:textId="63B26972" w:rsidR="007916F3" w:rsidRPr="00AF1B42" w:rsidRDefault="007916F3" w:rsidP="00970946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color w:val="auto"/>
          <w:sz w:val="22"/>
        </w:rPr>
      </w:pPr>
      <w:r w:rsidRPr="00AF1B42">
        <w:rPr>
          <w:color w:val="auto"/>
          <w:sz w:val="22"/>
        </w:rPr>
        <w:t xml:space="preserve">Zamawiający nie przewiduje udzielenia zamówienia polegającego na powtórzeniu podobnych usług, o których mowa w art. 214 ust. 1 pkt. 7 ustawy </w:t>
      </w:r>
      <w:r w:rsidR="00302BE7">
        <w:rPr>
          <w:color w:val="auto"/>
          <w:sz w:val="22"/>
        </w:rPr>
        <w:t xml:space="preserve">z dnia 11.09.2019 r. - </w:t>
      </w:r>
      <w:r w:rsidRPr="00AF1B42">
        <w:rPr>
          <w:color w:val="auto"/>
          <w:sz w:val="22"/>
        </w:rPr>
        <w:t>Prawo zamówień publicznych</w:t>
      </w:r>
      <w:r w:rsidR="00302BE7">
        <w:rPr>
          <w:color w:val="auto"/>
          <w:sz w:val="22"/>
        </w:rPr>
        <w:t xml:space="preserve"> (Dz. U. z 2021 r., poz. 1129, z </w:t>
      </w:r>
      <w:proofErr w:type="spellStart"/>
      <w:r w:rsidR="00302BE7">
        <w:rPr>
          <w:color w:val="auto"/>
          <w:sz w:val="22"/>
        </w:rPr>
        <w:t>późn</w:t>
      </w:r>
      <w:proofErr w:type="spellEnd"/>
      <w:r w:rsidR="00302BE7">
        <w:rPr>
          <w:color w:val="auto"/>
          <w:sz w:val="22"/>
        </w:rPr>
        <w:t>. zm.), zwanej dalej „Ustawą”</w:t>
      </w:r>
      <w:r w:rsidRPr="00AF1B42">
        <w:rPr>
          <w:color w:val="auto"/>
          <w:sz w:val="22"/>
        </w:rPr>
        <w:t>.</w:t>
      </w:r>
    </w:p>
    <w:p w14:paraId="112F0223" w14:textId="50D1FC80" w:rsidR="005250A0" w:rsidRPr="00AF1B42" w:rsidRDefault="005250A0" w:rsidP="006F5090">
      <w:pPr>
        <w:pStyle w:val="CM2"/>
        <w:spacing w:before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AF1B42">
        <w:rPr>
          <w:rFonts w:ascii="Times New Roman" w:hAnsi="Times New Roman"/>
          <w:b/>
          <w:sz w:val="22"/>
          <w:szCs w:val="22"/>
        </w:rPr>
        <w:t>§</w:t>
      </w:r>
      <w:r w:rsidR="001D0327" w:rsidRPr="00AF1B42">
        <w:rPr>
          <w:rFonts w:ascii="Times New Roman" w:hAnsi="Times New Roman"/>
          <w:b/>
          <w:sz w:val="22"/>
          <w:szCs w:val="22"/>
        </w:rPr>
        <w:t xml:space="preserve"> </w:t>
      </w:r>
      <w:r w:rsidR="005E041C" w:rsidRPr="00AF1B42">
        <w:rPr>
          <w:rFonts w:ascii="Times New Roman" w:hAnsi="Times New Roman"/>
          <w:b/>
          <w:sz w:val="22"/>
          <w:szCs w:val="22"/>
        </w:rPr>
        <w:t>3</w:t>
      </w:r>
    </w:p>
    <w:p w14:paraId="669F74FC" w14:textId="5B3E2AA6" w:rsidR="00D14CBB" w:rsidRPr="00AF1B42" w:rsidRDefault="00C7551A" w:rsidP="00005A8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AF1B42">
        <w:rPr>
          <w:sz w:val="22"/>
          <w:szCs w:val="22"/>
        </w:rPr>
        <w:t>Całkowite wynagrodzenie</w:t>
      </w:r>
      <w:r w:rsidR="00952BD7" w:rsidRPr="00AF1B42">
        <w:rPr>
          <w:sz w:val="22"/>
          <w:szCs w:val="22"/>
        </w:rPr>
        <w:t xml:space="preserve"> z tytułu realizacji niniejszej </w:t>
      </w:r>
      <w:r w:rsidR="00592DAD" w:rsidRPr="00AF1B42">
        <w:rPr>
          <w:sz w:val="22"/>
          <w:szCs w:val="22"/>
        </w:rPr>
        <w:t>Umowy</w:t>
      </w:r>
      <w:r w:rsidR="00787B20" w:rsidRPr="00AF1B42">
        <w:rPr>
          <w:sz w:val="22"/>
          <w:szCs w:val="22"/>
        </w:rPr>
        <w:t xml:space="preserve">, </w:t>
      </w:r>
      <w:r w:rsidR="00E07E9B" w:rsidRPr="00AF1B42">
        <w:rPr>
          <w:sz w:val="22"/>
          <w:szCs w:val="22"/>
        </w:rPr>
        <w:t xml:space="preserve">zgodnie z Formularzem oferty </w:t>
      </w:r>
      <w:r w:rsidR="00787B20" w:rsidRPr="00AF1B42">
        <w:rPr>
          <w:sz w:val="22"/>
          <w:szCs w:val="22"/>
        </w:rPr>
        <w:t>stanowiąc</w:t>
      </w:r>
      <w:r w:rsidR="00E07E9B" w:rsidRPr="00AF1B42">
        <w:rPr>
          <w:sz w:val="22"/>
          <w:szCs w:val="22"/>
        </w:rPr>
        <w:t>ym</w:t>
      </w:r>
      <w:r w:rsidR="00787B20" w:rsidRPr="00AF1B42">
        <w:rPr>
          <w:sz w:val="22"/>
          <w:szCs w:val="22"/>
        </w:rPr>
        <w:t xml:space="preserve"> </w:t>
      </w:r>
      <w:r w:rsidR="00005A86" w:rsidRPr="00AF1B42">
        <w:rPr>
          <w:b/>
          <w:sz w:val="22"/>
          <w:szCs w:val="22"/>
        </w:rPr>
        <w:t xml:space="preserve">załącznik nr </w:t>
      </w:r>
      <w:r w:rsidR="00CE6F0F" w:rsidRPr="00AF1B42">
        <w:rPr>
          <w:b/>
          <w:sz w:val="22"/>
          <w:szCs w:val="22"/>
        </w:rPr>
        <w:t>3</w:t>
      </w:r>
      <w:r w:rsidR="00787B20" w:rsidRPr="00AF1B42">
        <w:rPr>
          <w:sz w:val="22"/>
          <w:szCs w:val="22"/>
        </w:rPr>
        <w:t xml:space="preserve"> do niniejszej Umowy, wynosi </w:t>
      </w:r>
      <w:r w:rsidR="00787B20" w:rsidRPr="00AF1B42">
        <w:rPr>
          <w:b/>
          <w:sz w:val="22"/>
          <w:szCs w:val="22"/>
        </w:rPr>
        <w:t>……………………</w:t>
      </w:r>
      <w:r w:rsidR="00017059" w:rsidRPr="00AF1B42">
        <w:rPr>
          <w:b/>
          <w:sz w:val="22"/>
          <w:szCs w:val="22"/>
        </w:rPr>
        <w:t xml:space="preserve"> </w:t>
      </w:r>
      <w:r w:rsidR="00952BD7" w:rsidRPr="00AF1B42">
        <w:rPr>
          <w:b/>
          <w:sz w:val="22"/>
          <w:szCs w:val="22"/>
        </w:rPr>
        <w:t>zł</w:t>
      </w:r>
      <w:r w:rsidR="00787B20" w:rsidRPr="00AF1B42">
        <w:rPr>
          <w:b/>
          <w:sz w:val="22"/>
          <w:szCs w:val="22"/>
        </w:rPr>
        <w:t xml:space="preserve"> brutto</w:t>
      </w:r>
    </w:p>
    <w:p w14:paraId="0E57DB50" w14:textId="6225BD38" w:rsidR="00952BD7" w:rsidRPr="00AF1B42" w:rsidRDefault="00952BD7" w:rsidP="006F5090">
      <w:pPr>
        <w:spacing w:line="360" w:lineRule="auto"/>
        <w:ind w:left="360"/>
        <w:rPr>
          <w:sz w:val="22"/>
          <w:szCs w:val="22"/>
        </w:rPr>
      </w:pPr>
      <w:r w:rsidRPr="00AF1B42">
        <w:rPr>
          <w:sz w:val="22"/>
          <w:szCs w:val="22"/>
        </w:rPr>
        <w:t>(słownie:</w:t>
      </w:r>
      <w:r w:rsidR="00787B20" w:rsidRPr="00AF1B42">
        <w:rPr>
          <w:sz w:val="22"/>
          <w:szCs w:val="22"/>
        </w:rPr>
        <w:t xml:space="preserve"> ………………………………………………………………….</w:t>
      </w:r>
      <w:r w:rsidR="00DE217A" w:rsidRPr="00AF1B42">
        <w:rPr>
          <w:sz w:val="22"/>
          <w:szCs w:val="22"/>
        </w:rPr>
        <w:t xml:space="preserve"> złotych 00/100</w:t>
      </w:r>
      <w:r w:rsidRPr="00AF1B42">
        <w:rPr>
          <w:sz w:val="22"/>
          <w:szCs w:val="22"/>
        </w:rPr>
        <w:t>)</w:t>
      </w:r>
      <w:r w:rsidR="00787B20" w:rsidRPr="00AF1B42">
        <w:rPr>
          <w:sz w:val="22"/>
          <w:szCs w:val="22"/>
        </w:rPr>
        <w:t xml:space="preserve">, w tym: </w:t>
      </w:r>
    </w:p>
    <w:p w14:paraId="16040BE9" w14:textId="7E1E1D3A" w:rsidR="00787B20" w:rsidRPr="00AF1B42" w:rsidRDefault="00787B20" w:rsidP="004F423A">
      <w:pPr>
        <w:spacing w:line="360" w:lineRule="auto"/>
        <w:ind w:firstLine="357"/>
        <w:rPr>
          <w:sz w:val="22"/>
        </w:rPr>
      </w:pPr>
      <w:r w:rsidRPr="00AF1B42">
        <w:rPr>
          <w:sz w:val="22"/>
        </w:rPr>
        <w:t xml:space="preserve">kwota netto wynosi </w:t>
      </w:r>
      <w:r w:rsidRPr="00AF1B42">
        <w:rPr>
          <w:b/>
          <w:sz w:val="22"/>
        </w:rPr>
        <w:t>………….. zł</w:t>
      </w:r>
      <w:r w:rsidRPr="00AF1B42">
        <w:rPr>
          <w:sz w:val="22"/>
        </w:rPr>
        <w:t xml:space="preserve"> (słownie: ……………………………….. złotych 00/100)</w:t>
      </w:r>
      <w:r w:rsidR="004F423A" w:rsidRPr="00AF1B42">
        <w:rPr>
          <w:sz w:val="22"/>
        </w:rPr>
        <w:t>;</w:t>
      </w:r>
    </w:p>
    <w:p w14:paraId="645434E0" w14:textId="46F9FFDC" w:rsidR="004F423A" w:rsidRPr="00AF1B42" w:rsidRDefault="004F423A" w:rsidP="004F423A">
      <w:pPr>
        <w:spacing w:line="360" w:lineRule="auto"/>
        <w:ind w:firstLine="357"/>
        <w:rPr>
          <w:sz w:val="22"/>
        </w:rPr>
      </w:pPr>
      <w:r w:rsidRPr="00AF1B42">
        <w:rPr>
          <w:sz w:val="22"/>
        </w:rPr>
        <w:t>1)  w budynku Dom Pracownika Naukowego ………………………… zł brutto</w:t>
      </w:r>
    </w:p>
    <w:p w14:paraId="7FD984DE" w14:textId="38929224" w:rsidR="004F423A" w:rsidRPr="00AF1B42" w:rsidRDefault="004F423A" w:rsidP="004F423A">
      <w:pPr>
        <w:spacing w:line="360" w:lineRule="auto"/>
        <w:ind w:firstLine="357"/>
        <w:rPr>
          <w:sz w:val="22"/>
        </w:rPr>
      </w:pPr>
      <w:r w:rsidRPr="00AF1B42">
        <w:rPr>
          <w:sz w:val="22"/>
        </w:rPr>
        <w:t>2) w budynku Sokrates ……………………. zł brutto</w:t>
      </w:r>
    </w:p>
    <w:p w14:paraId="669A118E" w14:textId="40C956E3" w:rsidR="003F4E80" w:rsidRPr="00AF1B42" w:rsidRDefault="00D14CBB" w:rsidP="006F5090">
      <w:pPr>
        <w:numPr>
          <w:ilvl w:val="0"/>
          <w:numId w:val="9"/>
        </w:numPr>
        <w:spacing w:before="120" w:line="360" w:lineRule="auto"/>
        <w:ind w:left="357" w:hanging="357"/>
        <w:rPr>
          <w:sz w:val="22"/>
          <w:szCs w:val="22"/>
        </w:rPr>
      </w:pPr>
      <w:r w:rsidRPr="00AF1B42">
        <w:rPr>
          <w:sz w:val="22"/>
          <w:szCs w:val="22"/>
        </w:rPr>
        <w:t>M</w:t>
      </w:r>
      <w:r w:rsidR="00952BD7" w:rsidRPr="00AF1B42">
        <w:rPr>
          <w:sz w:val="22"/>
          <w:szCs w:val="22"/>
        </w:rPr>
        <w:t xml:space="preserve">iesięczne wynagrodzenie </w:t>
      </w:r>
      <w:r w:rsidR="001377E2" w:rsidRPr="00AF1B42">
        <w:rPr>
          <w:sz w:val="22"/>
          <w:szCs w:val="22"/>
        </w:rPr>
        <w:t>brutto</w:t>
      </w:r>
      <w:r w:rsidR="00952BD7" w:rsidRPr="00AF1B42">
        <w:rPr>
          <w:sz w:val="22"/>
          <w:szCs w:val="22"/>
        </w:rPr>
        <w:t xml:space="preserve">, </w:t>
      </w:r>
      <w:r w:rsidR="007F3BF8" w:rsidRPr="00AF1B42">
        <w:rPr>
          <w:sz w:val="22"/>
          <w:szCs w:val="22"/>
        </w:rPr>
        <w:t xml:space="preserve">za wykonaną usługę określoną w </w:t>
      </w:r>
      <w:r w:rsidR="002E70F3" w:rsidRPr="00AF1B42">
        <w:rPr>
          <w:sz w:val="22"/>
          <w:szCs w:val="22"/>
        </w:rPr>
        <w:t>§ 1, dla niżej wymienionych obiektów wynosi:</w:t>
      </w:r>
    </w:p>
    <w:p w14:paraId="7DDEC546" w14:textId="560A1AE2" w:rsidR="003F4E80" w:rsidRPr="00AF1B42" w:rsidRDefault="004F423A" w:rsidP="006F5090">
      <w:pPr>
        <w:spacing w:line="360" w:lineRule="auto"/>
        <w:ind w:firstLine="283"/>
        <w:jc w:val="both"/>
        <w:rPr>
          <w:sz w:val="22"/>
          <w:szCs w:val="22"/>
        </w:rPr>
      </w:pPr>
      <w:r w:rsidRPr="00AF1B42">
        <w:rPr>
          <w:sz w:val="22"/>
          <w:szCs w:val="22"/>
        </w:rPr>
        <w:t>1</w:t>
      </w:r>
      <w:r w:rsidR="00B81295" w:rsidRPr="00AF1B42">
        <w:rPr>
          <w:sz w:val="22"/>
          <w:szCs w:val="22"/>
        </w:rPr>
        <w:t xml:space="preserve">) </w:t>
      </w:r>
      <w:r w:rsidRPr="00AF1B42">
        <w:rPr>
          <w:sz w:val="22"/>
          <w:szCs w:val="22"/>
        </w:rPr>
        <w:t xml:space="preserve">w budynku </w:t>
      </w:r>
      <w:r w:rsidR="00887F97" w:rsidRPr="00AF1B42">
        <w:rPr>
          <w:sz w:val="22"/>
          <w:szCs w:val="22"/>
        </w:rPr>
        <w:t>Dom Pracownika Naukowego</w:t>
      </w:r>
      <w:r w:rsidRPr="00AF1B42">
        <w:rPr>
          <w:sz w:val="22"/>
          <w:szCs w:val="22"/>
        </w:rPr>
        <w:t xml:space="preserve"> ……………… zł brutto</w:t>
      </w:r>
    </w:p>
    <w:p w14:paraId="4ACBE8DD" w14:textId="1443081F" w:rsidR="003F4E80" w:rsidRPr="00AF1B42" w:rsidRDefault="00CE6F0F" w:rsidP="006F5090">
      <w:pPr>
        <w:spacing w:line="360" w:lineRule="auto"/>
        <w:ind w:firstLine="283"/>
        <w:jc w:val="both"/>
        <w:rPr>
          <w:sz w:val="22"/>
          <w:szCs w:val="22"/>
        </w:rPr>
      </w:pPr>
      <w:r w:rsidRPr="00AF1B42">
        <w:rPr>
          <w:sz w:val="22"/>
          <w:szCs w:val="22"/>
        </w:rPr>
        <w:t>2</w:t>
      </w:r>
      <w:r w:rsidR="00B81295" w:rsidRPr="00AF1B42">
        <w:rPr>
          <w:sz w:val="22"/>
          <w:szCs w:val="22"/>
        </w:rPr>
        <w:t xml:space="preserve">) </w:t>
      </w:r>
      <w:r w:rsidRPr="00AF1B42">
        <w:rPr>
          <w:sz w:val="22"/>
          <w:szCs w:val="22"/>
        </w:rPr>
        <w:t>w budynku Sokrates …………………….. zł brutto</w:t>
      </w:r>
      <w:r w:rsidR="003F4E80" w:rsidRPr="00AF1B42">
        <w:rPr>
          <w:sz w:val="22"/>
          <w:szCs w:val="22"/>
        </w:rPr>
        <w:tab/>
      </w:r>
      <w:r w:rsidR="003F4E80" w:rsidRPr="00AF1B42">
        <w:rPr>
          <w:sz w:val="22"/>
          <w:szCs w:val="22"/>
        </w:rPr>
        <w:tab/>
      </w:r>
    </w:p>
    <w:p w14:paraId="664E5E1B" w14:textId="5884C3D7" w:rsidR="00B81295" w:rsidRPr="00AF1B42" w:rsidRDefault="00B81295" w:rsidP="002B1582">
      <w:pPr>
        <w:pStyle w:val="Lista"/>
        <w:ind w:firstLine="0"/>
        <w:rPr>
          <w:rFonts w:ascii="Times New Roman" w:hAnsi="Times New Roman"/>
          <w:sz w:val="22"/>
          <w:szCs w:val="22"/>
        </w:rPr>
      </w:pPr>
      <w:r w:rsidRPr="00AF1B42">
        <w:rPr>
          <w:rFonts w:ascii="Times New Roman" w:hAnsi="Times New Roman"/>
          <w:sz w:val="22"/>
          <w:szCs w:val="22"/>
        </w:rPr>
        <w:t xml:space="preserve">wynikające z formularza oferty Wykonawcy, stanowiącego </w:t>
      </w:r>
      <w:r w:rsidRPr="00AF1B42">
        <w:rPr>
          <w:rFonts w:ascii="Times New Roman" w:hAnsi="Times New Roman"/>
          <w:b/>
          <w:sz w:val="22"/>
          <w:szCs w:val="22"/>
        </w:rPr>
        <w:t xml:space="preserve">załącznik nr </w:t>
      </w:r>
      <w:r w:rsidR="00E62AE0" w:rsidRPr="00AF1B42">
        <w:rPr>
          <w:rFonts w:ascii="Times New Roman" w:hAnsi="Times New Roman"/>
          <w:b/>
          <w:sz w:val="22"/>
          <w:szCs w:val="22"/>
        </w:rPr>
        <w:t>3</w:t>
      </w:r>
      <w:r w:rsidRPr="00AF1B42">
        <w:rPr>
          <w:rFonts w:ascii="Times New Roman" w:hAnsi="Times New Roman"/>
          <w:sz w:val="22"/>
          <w:szCs w:val="22"/>
        </w:rPr>
        <w:t xml:space="preserve"> do niniejszej </w:t>
      </w:r>
      <w:r w:rsidR="00F03963" w:rsidRPr="00AF1B42">
        <w:rPr>
          <w:rFonts w:ascii="Times New Roman" w:hAnsi="Times New Roman"/>
          <w:sz w:val="22"/>
          <w:szCs w:val="22"/>
        </w:rPr>
        <w:t>U</w:t>
      </w:r>
      <w:r w:rsidRPr="00AF1B42">
        <w:rPr>
          <w:rFonts w:ascii="Times New Roman" w:hAnsi="Times New Roman"/>
          <w:sz w:val="22"/>
          <w:szCs w:val="22"/>
        </w:rPr>
        <w:t>mowy.</w:t>
      </w:r>
    </w:p>
    <w:p w14:paraId="5CEC5BBE" w14:textId="6CC8A610" w:rsidR="000E09E0" w:rsidRPr="004B748F" w:rsidRDefault="000E09E0" w:rsidP="000E09E0">
      <w:pPr>
        <w:pStyle w:val="Akapitzlist"/>
        <w:numPr>
          <w:ilvl w:val="0"/>
          <w:numId w:val="9"/>
        </w:numPr>
        <w:spacing w:before="120" w:line="360" w:lineRule="auto"/>
        <w:rPr>
          <w:color w:val="auto"/>
          <w:sz w:val="22"/>
        </w:rPr>
      </w:pPr>
      <w:r w:rsidRPr="00AF1B42">
        <w:rPr>
          <w:color w:val="auto"/>
          <w:sz w:val="22"/>
        </w:rPr>
        <w:t xml:space="preserve">Wynagrodzenie Wykonawcy za wykonane usługi będzie płatne przelewem z rachunku </w:t>
      </w:r>
      <w:r w:rsidRPr="00432656">
        <w:rPr>
          <w:color w:val="auto"/>
          <w:sz w:val="22"/>
        </w:rPr>
        <w:t xml:space="preserve">Zamawiającego na rachunek bankowy Wykonawcy nr </w:t>
      </w:r>
      <w:r w:rsidRPr="000E09E0">
        <w:rPr>
          <w:color w:val="auto"/>
          <w:sz w:val="22"/>
        </w:rPr>
        <w:t>……………………………………………</w:t>
      </w:r>
      <w:r w:rsidRPr="004B748F">
        <w:rPr>
          <w:color w:val="auto"/>
          <w:sz w:val="22"/>
        </w:rPr>
        <w:t>.</w:t>
      </w:r>
    </w:p>
    <w:p w14:paraId="728874D1" w14:textId="0DF62672" w:rsidR="000E09E0" w:rsidRPr="004B748F" w:rsidRDefault="000E09E0" w:rsidP="000E09E0">
      <w:pPr>
        <w:pStyle w:val="Akapitzlist"/>
        <w:numPr>
          <w:ilvl w:val="0"/>
          <w:numId w:val="9"/>
        </w:numPr>
        <w:spacing w:before="120" w:line="360" w:lineRule="auto"/>
        <w:rPr>
          <w:color w:val="auto"/>
          <w:sz w:val="22"/>
        </w:rPr>
      </w:pPr>
      <w:r w:rsidRPr="004B748F">
        <w:rPr>
          <w:color w:val="auto"/>
          <w:sz w:val="22"/>
        </w:rPr>
        <w:lastRenderedPageBreak/>
        <w:t xml:space="preserve">Faktury będą wystawiane na koniec każdego miesiąca, odrębnie dla każdego obiektu, o których mowa w § 6 ust. </w:t>
      </w:r>
      <w:r>
        <w:rPr>
          <w:color w:val="auto"/>
          <w:sz w:val="22"/>
        </w:rPr>
        <w:t>2</w:t>
      </w:r>
      <w:r w:rsidRPr="004B748F">
        <w:rPr>
          <w:color w:val="auto"/>
          <w:sz w:val="22"/>
        </w:rPr>
        <w:t xml:space="preserve"> Umowy</w:t>
      </w:r>
      <w:r w:rsidR="005747EA">
        <w:rPr>
          <w:color w:val="auto"/>
          <w:sz w:val="22"/>
        </w:rPr>
        <w:t xml:space="preserve">, po potwierdzeniu przez Kierowników budynków; DPN i Sokrates wykonania konserwacji, na podstawie załączonego protokołu z przeprowadzonej miesięcznej konserwacji. </w:t>
      </w:r>
    </w:p>
    <w:p w14:paraId="43A332CE" w14:textId="1EF8CE2B" w:rsidR="000E09E0" w:rsidRPr="007D6A5D" w:rsidRDefault="000E09E0" w:rsidP="000E09E0">
      <w:pPr>
        <w:pStyle w:val="Akapitzlist"/>
        <w:numPr>
          <w:ilvl w:val="0"/>
          <w:numId w:val="9"/>
        </w:numPr>
        <w:spacing w:before="120" w:line="360" w:lineRule="auto"/>
        <w:rPr>
          <w:color w:val="auto"/>
          <w:sz w:val="22"/>
        </w:rPr>
      </w:pPr>
      <w:r w:rsidRPr="007D6A5D">
        <w:rPr>
          <w:color w:val="auto"/>
          <w:sz w:val="22"/>
        </w:rPr>
        <w:t xml:space="preserve">Płatności dokonywane będą przez Zamawiającego poleceniem przelewu w terminie do 30 dni od daty  otrzymania przez Zamawiającego prawidłowo  wystawionych przez Wykonawcę faktur VAT </w:t>
      </w:r>
      <w:r w:rsidRPr="007D6A5D">
        <w:rPr>
          <w:color w:val="auto"/>
          <w:sz w:val="22"/>
        </w:rPr>
        <w:br/>
        <w:t xml:space="preserve">na rachunek bankowy Wykonawcy wskazany w ust. </w:t>
      </w:r>
      <w:r w:rsidR="005747EA">
        <w:rPr>
          <w:color w:val="auto"/>
          <w:sz w:val="22"/>
        </w:rPr>
        <w:t>3</w:t>
      </w:r>
      <w:r w:rsidRPr="007D6A5D">
        <w:rPr>
          <w:color w:val="auto"/>
          <w:sz w:val="22"/>
        </w:rPr>
        <w:t>.</w:t>
      </w:r>
    </w:p>
    <w:p w14:paraId="66E0F029" w14:textId="77777777" w:rsidR="000E09E0" w:rsidRPr="003A4C6D" w:rsidRDefault="000E09E0" w:rsidP="000E09E0">
      <w:pPr>
        <w:pStyle w:val="Akapitzlist"/>
        <w:numPr>
          <w:ilvl w:val="0"/>
          <w:numId w:val="9"/>
        </w:numPr>
        <w:spacing w:before="120" w:line="360" w:lineRule="auto"/>
        <w:rPr>
          <w:color w:val="auto"/>
          <w:sz w:val="22"/>
        </w:rPr>
      </w:pPr>
      <w:r w:rsidRPr="00432656">
        <w:rPr>
          <w:color w:val="auto"/>
          <w:sz w:val="22"/>
        </w:rPr>
        <w:t xml:space="preserve">Za datę zapłaty uznaje się datę obciążenia rachunku bankowego Zamawiającego kwotą płatności. Termin zapłaty należności uważa się za zachowany, jeżeli obciążenie rachunku bankowego </w:t>
      </w:r>
      <w:r w:rsidRPr="003A4C6D">
        <w:rPr>
          <w:color w:val="auto"/>
          <w:sz w:val="22"/>
        </w:rPr>
        <w:t xml:space="preserve">Zamawiającego nastąpi najpóźniej w ostatnim dniu płatności.  </w:t>
      </w:r>
    </w:p>
    <w:p w14:paraId="5E6A413D" w14:textId="3EF38858" w:rsidR="000E09E0" w:rsidRPr="003A4C6D" w:rsidRDefault="000E09E0" w:rsidP="000E09E0">
      <w:pPr>
        <w:pStyle w:val="Akapitzlist"/>
        <w:numPr>
          <w:ilvl w:val="0"/>
          <w:numId w:val="9"/>
        </w:numPr>
        <w:spacing w:before="120" w:line="360" w:lineRule="auto"/>
        <w:rPr>
          <w:color w:val="auto"/>
          <w:sz w:val="22"/>
        </w:rPr>
      </w:pPr>
      <w:r w:rsidRPr="003A4C6D">
        <w:rPr>
          <w:color w:val="auto"/>
          <w:sz w:val="22"/>
        </w:rPr>
        <w:t>W</w:t>
      </w:r>
      <w:r w:rsidRPr="003A4C6D">
        <w:rPr>
          <w:color w:val="auto"/>
          <w:spacing w:val="2"/>
          <w:sz w:val="22"/>
        </w:rPr>
        <w:t xml:space="preserve"> </w:t>
      </w:r>
      <w:r w:rsidRPr="003A4C6D">
        <w:rPr>
          <w:color w:val="auto"/>
          <w:spacing w:val="-7"/>
          <w:sz w:val="22"/>
        </w:rPr>
        <w:t>przypadku</w:t>
      </w:r>
      <w:r w:rsidRPr="003A4C6D">
        <w:rPr>
          <w:color w:val="auto"/>
          <w:spacing w:val="5"/>
          <w:sz w:val="22"/>
        </w:rPr>
        <w:t xml:space="preserve"> </w:t>
      </w:r>
      <w:r w:rsidRPr="003A4C6D">
        <w:rPr>
          <w:color w:val="auto"/>
          <w:spacing w:val="-6"/>
          <w:sz w:val="22"/>
        </w:rPr>
        <w:t>błędnego</w:t>
      </w:r>
      <w:r w:rsidRPr="003A4C6D">
        <w:rPr>
          <w:color w:val="auto"/>
          <w:spacing w:val="4"/>
          <w:sz w:val="22"/>
        </w:rPr>
        <w:t xml:space="preserve"> </w:t>
      </w:r>
      <w:r w:rsidRPr="003A4C6D">
        <w:rPr>
          <w:color w:val="auto"/>
          <w:spacing w:val="-7"/>
          <w:sz w:val="22"/>
        </w:rPr>
        <w:t>określenia</w:t>
      </w:r>
      <w:r w:rsidRPr="003A4C6D">
        <w:rPr>
          <w:color w:val="auto"/>
          <w:spacing w:val="5"/>
          <w:sz w:val="22"/>
        </w:rPr>
        <w:t xml:space="preserve"> </w:t>
      </w:r>
      <w:r w:rsidRPr="003A4C6D">
        <w:rPr>
          <w:color w:val="auto"/>
          <w:spacing w:val="-7"/>
          <w:sz w:val="22"/>
        </w:rPr>
        <w:t>sposobu</w:t>
      </w:r>
      <w:r w:rsidRPr="003A4C6D">
        <w:rPr>
          <w:color w:val="auto"/>
          <w:spacing w:val="5"/>
          <w:sz w:val="22"/>
        </w:rPr>
        <w:t xml:space="preserve"> </w:t>
      </w:r>
      <w:r w:rsidRPr="003A4C6D">
        <w:rPr>
          <w:color w:val="auto"/>
          <w:spacing w:val="-7"/>
          <w:sz w:val="22"/>
        </w:rPr>
        <w:t>opodatkowania</w:t>
      </w:r>
      <w:r w:rsidRPr="003A4C6D">
        <w:rPr>
          <w:color w:val="auto"/>
          <w:spacing w:val="2"/>
          <w:sz w:val="22"/>
        </w:rPr>
        <w:t xml:space="preserve"> </w:t>
      </w:r>
      <w:r w:rsidRPr="003A4C6D">
        <w:rPr>
          <w:color w:val="auto"/>
          <w:spacing w:val="-6"/>
          <w:sz w:val="22"/>
        </w:rPr>
        <w:t>podatkiem</w:t>
      </w:r>
      <w:r w:rsidRPr="003A4C6D">
        <w:rPr>
          <w:color w:val="auto"/>
          <w:spacing w:val="3"/>
          <w:sz w:val="22"/>
        </w:rPr>
        <w:t xml:space="preserve"> </w:t>
      </w:r>
      <w:r w:rsidRPr="003A4C6D">
        <w:rPr>
          <w:color w:val="auto"/>
          <w:spacing w:val="-4"/>
          <w:sz w:val="22"/>
        </w:rPr>
        <w:t>od</w:t>
      </w:r>
      <w:r w:rsidRPr="003A4C6D">
        <w:rPr>
          <w:color w:val="auto"/>
          <w:spacing w:val="5"/>
          <w:sz w:val="22"/>
        </w:rPr>
        <w:t xml:space="preserve"> </w:t>
      </w:r>
      <w:r w:rsidRPr="003A4C6D">
        <w:rPr>
          <w:color w:val="auto"/>
          <w:spacing w:val="-6"/>
          <w:sz w:val="22"/>
        </w:rPr>
        <w:t>towarów</w:t>
      </w:r>
      <w:r w:rsidRPr="003A4C6D">
        <w:rPr>
          <w:color w:val="auto"/>
          <w:spacing w:val="3"/>
          <w:sz w:val="22"/>
        </w:rPr>
        <w:t xml:space="preserve"> </w:t>
      </w:r>
      <w:r w:rsidRPr="003A4C6D">
        <w:rPr>
          <w:color w:val="auto"/>
          <w:sz w:val="22"/>
        </w:rPr>
        <w:t>i</w:t>
      </w:r>
      <w:r w:rsidRPr="003A4C6D">
        <w:rPr>
          <w:color w:val="auto"/>
          <w:spacing w:val="6"/>
          <w:sz w:val="22"/>
        </w:rPr>
        <w:t xml:space="preserve"> </w:t>
      </w:r>
      <w:r w:rsidRPr="003A4C6D">
        <w:rPr>
          <w:color w:val="auto"/>
          <w:spacing w:val="-5"/>
          <w:sz w:val="22"/>
        </w:rPr>
        <w:t>usług</w:t>
      </w:r>
      <w:r w:rsidRPr="003A4C6D">
        <w:rPr>
          <w:color w:val="auto"/>
          <w:sz w:val="22"/>
        </w:rPr>
        <w:t xml:space="preserve"> </w:t>
      </w:r>
      <w:r w:rsidRPr="003A4C6D">
        <w:rPr>
          <w:color w:val="auto"/>
          <w:spacing w:val="-7"/>
          <w:sz w:val="22"/>
        </w:rPr>
        <w:t>Wykonawca</w:t>
      </w:r>
      <w:r w:rsidRPr="003A4C6D">
        <w:rPr>
          <w:color w:val="auto"/>
          <w:spacing w:val="87"/>
          <w:sz w:val="22"/>
        </w:rPr>
        <w:t xml:space="preserve"> </w:t>
      </w:r>
      <w:r w:rsidRPr="003A4C6D">
        <w:rPr>
          <w:color w:val="auto"/>
          <w:spacing w:val="-7"/>
          <w:sz w:val="22"/>
        </w:rPr>
        <w:t>poniesie</w:t>
      </w:r>
      <w:r w:rsidRPr="003A4C6D">
        <w:rPr>
          <w:color w:val="auto"/>
          <w:spacing w:val="2"/>
          <w:sz w:val="22"/>
        </w:rPr>
        <w:t xml:space="preserve"> </w:t>
      </w:r>
      <w:r w:rsidRPr="003A4C6D">
        <w:rPr>
          <w:color w:val="auto"/>
          <w:spacing w:val="-6"/>
          <w:sz w:val="22"/>
        </w:rPr>
        <w:t>koszty</w:t>
      </w:r>
      <w:r w:rsidRPr="003A4C6D">
        <w:rPr>
          <w:color w:val="auto"/>
          <w:sz w:val="22"/>
        </w:rPr>
        <w:t xml:space="preserve"> </w:t>
      </w:r>
      <w:r w:rsidRPr="003A4C6D">
        <w:rPr>
          <w:color w:val="auto"/>
          <w:spacing w:val="-7"/>
          <w:sz w:val="22"/>
        </w:rPr>
        <w:t>podatku</w:t>
      </w:r>
      <w:r w:rsidRPr="003A4C6D">
        <w:rPr>
          <w:color w:val="auto"/>
          <w:spacing w:val="2"/>
          <w:sz w:val="22"/>
        </w:rPr>
        <w:t xml:space="preserve"> </w:t>
      </w:r>
      <w:r w:rsidRPr="003A4C6D">
        <w:rPr>
          <w:color w:val="auto"/>
          <w:spacing w:val="-4"/>
          <w:sz w:val="22"/>
        </w:rPr>
        <w:t>od</w:t>
      </w:r>
      <w:r w:rsidRPr="003A4C6D">
        <w:rPr>
          <w:color w:val="auto"/>
          <w:sz w:val="22"/>
        </w:rPr>
        <w:t xml:space="preserve"> </w:t>
      </w:r>
      <w:r w:rsidRPr="003A4C6D">
        <w:rPr>
          <w:color w:val="auto"/>
          <w:spacing w:val="-6"/>
          <w:sz w:val="22"/>
        </w:rPr>
        <w:t>towarów</w:t>
      </w:r>
      <w:r w:rsidRPr="003A4C6D">
        <w:rPr>
          <w:color w:val="auto"/>
          <w:spacing w:val="-1"/>
          <w:sz w:val="22"/>
        </w:rPr>
        <w:t xml:space="preserve"> </w:t>
      </w:r>
      <w:r w:rsidRPr="003A4C6D">
        <w:rPr>
          <w:color w:val="auto"/>
          <w:sz w:val="22"/>
        </w:rPr>
        <w:t>i</w:t>
      </w:r>
      <w:r w:rsidRPr="003A4C6D">
        <w:rPr>
          <w:color w:val="auto"/>
          <w:spacing w:val="3"/>
          <w:sz w:val="22"/>
        </w:rPr>
        <w:t xml:space="preserve"> </w:t>
      </w:r>
      <w:r w:rsidRPr="003A4C6D">
        <w:rPr>
          <w:color w:val="auto"/>
          <w:spacing w:val="-6"/>
          <w:sz w:val="22"/>
        </w:rPr>
        <w:t>usług</w:t>
      </w:r>
      <w:r w:rsidRPr="003A4C6D">
        <w:rPr>
          <w:color w:val="auto"/>
          <w:sz w:val="22"/>
        </w:rPr>
        <w:t xml:space="preserve"> </w:t>
      </w:r>
      <w:r w:rsidRPr="003A4C6D">
        <w:rPr>
          <w:color w:val="auto"/>
          <w:spacing w:val="-5"/>
          <w:sz w:val="22"/>
        </w:rPr>
        <w:t>oraz</w:t>
      </w:r>
      <w:r w:rsidRPr="003A4C6D">
        <w:rPr>
          <w:color w:val="auto"/>
          <w:spacing w:val="-2"/>
          <w:sz w:val="22"/>
        </w:rPr>
        <w:t xml:space="preserve"> </w:t>
      </w:r>
      <w:r w:rsidRPr="003A4C6D">
        <w:rPr>
          <w:color w:val="auto"/>
          <w:spacing w:val="-6"/>
          <w:sz w:val="22"/>
        </w:rPr>
        <w:t>odsetek</w:t>
      </w:r>
      <w:r w:rsidRPr="003A4C6D">
        <w:rPr>
          <w:color w:val="auto"/>
          <w:spacing w:val="2"/>
          <w:sz w:val="22"/>
        </w:rPr>
        <w:t xml:space="preserve"> </w:t>
      </w:r>
      <w:r w:rsidRPr="003A4C6D">
        <w:rPr>
          <w:color w:val="auto"/>
          <w:spacing w:val="-4"/>
          <w:sz w:val="22"/>
        </w:rPr>
        <w:t>od</w:t>
      </w:r>
      <w:r w:rsidRPr="003A4C6D">
        <w:rPr>
          <w:color w:val="auto"/>
          <w:spacing w:val="2"/>
          <w:sz w:val="22"/>
        </w:rPr>
        <w:t xml:space="preserve"> </w:t>
      </w:r>
      <w:r w:rsidRPr="003A4C6D">
        <w:rPr>
          <w:color w:val="auto"/>
          <w:spacing w:val="-7"/>
          <w:sz w:val="22"/>
        </w:rPr>
        <w:t>zaległości</w:t>
      </w:r>
      <w:r w:rsidRPr="003A4C6D">
        <w:rPr>
          <w:color w:val="auto"/>
          <w:spacing w:val="1"/>
          <w:sz w:val="22"/>
        </w:rPr>
        <w:t xml:space="preserve"> </w:t>
      </w:r>
      <w:r w:rsidRPr="003A4C6D">
        <w:rPr>
          <w:color w:val="auto"/>
          <w:spacing w:val="-7"/>
          <w:sz w:val="22"/>
        </w:rPr>
        <w:t>podatkowych,</w:t>
      </w:r>
      <w:r w:rsidRPr="003A4C6D">
        <w:rPr>
          <w:color w:val="auto"/>
          <w:spacing w:val="2"/>
          <w:sz w:val="22"/>
        </w:rPr>
        <w:t xml:space="preserve"> </w:t>
      </w:r>
      <w:r w:rsidRPr="003A4C6D">
        <w:rPr>
          <w:color w:val="auto"/>
          <w:spacing w:val="-6"/>
          <w:sz w:val="22"/>
        </w:rPr>
        <w:t>które</w:t>
      </w:r>
      <w:r w:rsidRPr="003A4C6D">
        <w:rPr>
          <w:color w:val="auto"/>
          <w:sz w:val="22"/>
        </w:rPr>
        <w:t xml:space="preserve"> </w:t>
      </w:r>
      <w:r w:rsidRPr="003A4C6D">
        <w:rPr>
          <w:color w:val="auto"/>
          <w:spacing w:val="-6"/>
          <w:sz w:val="22"/>
        </w:rPr>
        <w:t>powstały</w:t>
      </w:r>
      <w:r w:rsidRPr="003A4C6D">
        <w:rPr>
          <w:color w:val="auto"/>
          <w:sz w:val="22"/>
        </w:rPr>
        <w:t xml:space="preserve"> </w:t>
      </w:r>
      <w:r w:rsidRPr="003A4C6D">
        <w:rPr>
          <w:color w:val="auto"/>
          <w:sz w:val="22"/>
        </w:rPr>
        <w:br/>
        <w:t>w</w:t>
      </w:r>
      <w:r w:rsidRPr="003A4C6D">
        <w:rPr>
          <w:color w:val="auto"/>
          <w:spacing w:val="98"/>
          <w:sz w:val="22"/>
        </w:rPr>
        <w:t xml:space="preserve"> </w:t>
      </w:r>
      <w:r w:rsidRPr="003A4C6D">
        <w:rPr>
          <w:color w:val="auto"/>
          <w:spacing w:val="-7"/>
          <w:sz w:val="22"/>
        </w:rPr>
        <w:t>stosunku</w:t>
      </w:r>
      <w:r w:rsidRPr="003A4C6D">
        <w:rPr>
          <w:color w:val="auto"/>
          <w:spacing w:val="4"/>
          <w:sz w:val="22"/>
        </w:rPr>
        <w:t xml:space="preserve"> </w:t>
      </w:r>
      <w:r w:rsidRPr="003A4C6D">
        <w:rPr>
          <w:color w:val="auto"/>
          <w:spacing w:val="-4"/>
          <w:sz w:val="22"/>
        </w:rPr>
        <w:t>do</w:t>
      </w:r>
      <w:r w:rsidRPr="003A4C6D">
        <w:rPr>
          <w:color w:val="auto"/>
          <w:spacing w:val="4"/>
          <w:sz w:val="22"/>
        </w:rPr>
        <w:t xml:space="preserve"> </w:t>
      </w:r>
      <w:r w:rsidRPr="003A4C6D">
        <w:rPr>
          <w:color w:val="auto"/>
          <w:spacing w:val="-5"/>
          <w:sz w:val="22"/>
        </w:rPr>
        <w:t>Zamawiającego</w:t>
      </w:r>
      <w:r w:rsidRPr="003A4C6D">
        <w:rPr>
          <w:color w:val="auto"/>
          <w:spacing w:val="3"/>
          <w:sz w:val="22"/>
        </w:rPr>
        <w:t xml:space="preserve"> </w:t>
      </w:r>
      <w:r w:rsidRPr="003A4C6D">
        <w:rPr>
          <w:color w:val="auto"/>
          <w:spacing w:val="-3"/>
          <w:sz w:val="22"/>
        </w:rPr>
        <w:t>na</w:t>
      </w:r>
      <w:r w:rsidRPr="003A4C6D">
        <w:rPr>
          <w:color w:val="auto"/>
          <w:spacing w:val="3"/>
          <w:sz w:val="22"/>
        </w:rPr>
        <w:t xml:space="preserve"> </w:t>
      </w:r>
      <w:r w:rsidRPr="003A4C6D">
        <w:rPr>
          <w:color w:val="auto"/>
          <w:spacing w:val="-6"/>
          <w:sz w:val="22"/>
        </w:rPr>
        <w:t>skutek</w:t>
      </w:r>
      <w:r w:rsidRPr="003A4C6D">
        <w:rPr>
          <w:color w:val="auto"/>
          <w:spacing w:val="2"/>
          <w:sz w:val="22"/>
        </w:rPr>
        <w:t xml:space="preserve"> </w:t>
      </w:r>
      <w:r w:rsidRPr="003A4C6D">
        <w:rPr>
          <w:color w:val="auto"/>
          <w:spacing w:val="-7"/>
          <w:sz w:val="22"/>
        </w:rPr>
        <w:t>błędnego</w:t>
      </w:r>
      <w:r w:rsidRPr="003A4C6D">
        <w:rPr>
          <w:color w:val="auto"/>
          <w:spacing w:val="4"/>
          <w:sz w:val="22"/>
        </w:rPr>
        <w:t xml:space="preserve"> </w:t>
      </w:r>
      <w:r w:rsidRPr="003A4C6D">
        <w:rPr>
          <w:color w:val="auto"/>
          <w:spacing w:val="-7"/>
          <w:sz w:val="22"/>
        </w:rPr>
        <w:t>opodatkowania</w:t>
      </w:r>
      <w:r w:rsidRPr="003A4C6D">
        <w:rPr>
          <w:color w:val="auto"/>
          <w:spacing w:val="2"/>
          <w:sz w:val="22"/>
        </w:rPr>
        <w:t xml:space="preserve"> </w:t>
      </w:r>
      <w:r w:rsidRPr="003A4C6D">
        <w:rPr>
          <w:color w:val="auto"/>
          <w:spacing w:val="-5"/>
          <w:sz w:val="22"/>
        </w:rPr>
        <w:t>VAT.</w:t>
      </w:r>
      <w:r w:rsidRPr="003A4C6D">
        <w:rPr>
          <w:color w:val="auto"/>
          <w:spacing w:val="2"/>
          <w:sz w:val="22"/>
        </w:rPr>
        <w:t xml:space="preserve"> </w:t>
      </w:r>
      <w:r w:rsidRPr="003A4C6D">
        <w:rPr>
          <w:color w:val="auto"/>
          <w:spacing w:val="-7"/>
          <w:sz w:val="22"/>
        </w:rPr>
        <w:t>Powyższe</w:t>
      </w:r>
      <w:r w:rsidRPr="003A4C6D">
        <w:rPr>
          <w:color w:val="auto"/>
          <w:spacing w:val="5"/>
          <w:sz w:val="22"/>
        </w:rPr>
        <w:t xml:space="preserve"> </w:t>
      </w:r>
      <w:r w:rsidRPr="003A4C6D">
        <w:rPr>
          <w:color w:val="auto"/>
          <w:spacing w:val="-6"/>
          <w:sz w:val="22"/>
        </w:rPr>
        <w:t>dotyczy</w:t>
      </w:r>
      <w:r w:rsidRPr="003A4C6D">
        <w:rPr>
          <w:color w:val="auto"/>
          <w:spacing w:val="4"/>
          <w:sz w:val="22"/>
        </w:rPr>
        <w:t xml:space="preserve"> </w:t>
      </w:r>
      <w:r w:rsidRPr="003A4C6D">
        <w:rPr>
          <w:color w:val="auto"/>
          <w:spacing w:val="-7"/>
          <w:sz w:val="22"/>
        </w:rPr>
        <w:t>zarówno</w:t>
      </w:r>
      <w:r w:rsidRPr="003A4C6D">
        <w:rPr>
          <w:color w:val="auto"/>
          <w:spacing w:val="5"/>
          <w:sz w:val="22"/>
        </w:rPr>
        <w:t xml:space="preserve"> </w:t>
      </w:r>
      <w:r w:rsidRPr="003A4C6D">
        <w:rPr>
          <w:color w:val="auto"/>
          <w:spacing w:val="-7"/>
          <w:sz w:val="22"/>
        </w:rPr>
        <w:t>przypadku,</w:t>
      </w:r>
      <w:r w:rsidRPr="003A4C6D">
        <w:rPr>
          <w:color w:val="auto"/>
          <w:spacing w:val="4"/>
          <w:sz w:val="22"/>
        </w:rPr>
        <w:t xml:space="preserve"> </w:t>
      </w:r>
      <w:r w:rsidRPr="003A4C6D">
        <w:rPr>
          <w:color w:val="auto"/>
          <w:spacing w:val="-5"/>
          <w:sz w:val="22"/>
        </w:rPr>
        <w:t>gdy Zamawiający</w:t>
      </w:r>
      <w:r w:rsidRPr="003A4C6D">
        <w:rPr>
          <w:color w:val="auto"/>
          <w:spacing w:val="5"/>
          <w:sz w:val="22"/>
        </w:rPr>
        <w:t xml:space="preserve"> </w:t>
      </w:r>
      <w:r w:rsidRPr="003A4C6D">
        <w:rPr>
          <w:color w:val="auto"/>
          <w:spacing w:val="-7"/>
          <w:sz w:val="22"/>
        </w:rPr>
        <w:t>odliczył</w:t>
      </w:r>
      <w:r w:rsidRPr="003A4C6D">
        <w:rPr>
          <w:color w:val="auto"/>
          <w:spacing w:val="8"/>
          <w:sz w:val="22"/>
        </w:rPr>
        <w:t xml:space="preserve"> </w:t>
      </w:r>
      <w:r w:rsidRPr="003A4C6D">
        <w:rPr>
          <w:color w:val="auto"/>
          <w:spacing w:val="-6"/>
          <w:sz w:val="22"/>
        </w:rPr>
        <w:t>podatek</w:t>
      </w:r>
      <w:r w:rsidRPr="003A4C6D">
        <w:rPr>
          <w:color w:val="auto"/>
          <w:spacing w:val="4"/>
          <w:sz w:val="22"/>
        </w:rPr>
        <w:t xml:space="preserve"> </w:t>
      </w:r>
      <w:r w:rsidRPr="003A4C6D">
        <w:rPr>
          <w:color w:val="auto"/>
          <w:spacing w:val="-6"/>
          <w:sz w:val="22"/>
        </w:rPr>
        <w:t>VAT,</w:t>
      </w:r>
      <w:r w:rsidRPr="003A4C6D">
        <w:rPr>
          <w:color w:val="auto"/>
          <w:spacing w:val="9"/>
          <w:sz w:val="22"/>
        </w:rPr>
        <w:t xml:space="preserve"> </w:t>
      </w:r>
      <w:r w:rsidRPr="003A4C6D">
        <w:rPr>
          <w:color w:val="auto"/>
          <w:spacing w:val="-6"/>
          <w:sz w:val="22"/>
        </w:rPr>
        <w:t>który</w:t>
      </w:r>
      <w:r w:rsidRPr="003A4C6D">
        <w:rPr>
          <w:color w:val="auto"/>
          <w:spacing w:val="5"/>
          <w:sz w:val="22"/>
        </w:rPr>
        <w:t xml:space="preserve"> </w:t>
      </w:r>
      <w:r w:rsidRPr="003A4C6D">
        <w:rPr>
          <w:color w:val="auto"/>
          <w:spacing w:val="-5"/>
          <w:sz w:val="22"/>
        </w:rPr>
        <w:t>nie</w:t>
      </w:r>
      <w:r w:rsidRPr="003A4C6D">
        <w:rPr>
          <w:color w:val="auto"/>
          <w:spacing w:val="7"/>
          <w:sz w:val="22"/>
        </w:rPr>
        <w:t xml:space="preserve"> </w:t>
      </w:r>
      <w:r w:rsidRPr="003A4C6D">
        <w:rPr>
          <w:color w:val="auto"/>
          <w:spacing w:val="-7"/>
          <w:sz w:val="22"/>
        </w:rPr>
        <w:t>powinien</w:t>
      </w:r>
      <w:r w:rsidRPr="003A4C6D">
        <w:rPr>
          <w:color w:val="auto"/>
          <w:spacing w:val="7"/>
          <w:sz w:val="22"/>
        </w:rPr>
        <w:t xml:space="preserve"> </w:t>
      </w:r>
      <w:r w:rsidRPr="003A4C6D">
        <w:rPr>
          <w:color w:val="auto"/>
          <w:spacing w:val="-6"/>
          <w:sz w:val="22"/>
        </w:rPr>
        <w:t>zostać</w:t>
      </w:r>
      <w:r w:rsidRPr="003A4C6D">
        <w:rPr>
          <w:color w:val="auto"/>
          <w:spacing w:val="7"/>
          <w:sz w:val="22"/>
        </w:rPr>
        <w:t xml:space="preserve"> </w:t>
      </w:r>
      <w:r w:rsidRPr="003A4C6D">
        <w:rPr>
          <w:color w:val="auto"/>
          <w:spacing w:val="-6"/>
          <w:sz w:val="22"/>
        </w:rPr>
        <w:t>odliczony</w:t>
      </w:r>
      <w:r w:rsidRPr="003A4C6D">
        <w:rPr>
          <w:color w:val="auto"/>
          <w:spacing w:val="7"/>
          <w:sz w:val="22"/>
        </w:rPr>
        <w:t xml:space="preserve"> </w:t>
      </w:r>
      <w:r w:rsidRPr="003A4C6D">
        <w:rPr>
          <w:color w:val="auto"/>
          <w:spacing w:val="-5"/>
          <w:sz w:val="22"/>
        </w:rPr>
        <w:t>za</w:t>
      </w:r>
      <w:r w:rsidRPr="003A4C6D">
        <w:rPr>
          <w:color w:val="auto"/>
          <w:spacing w:val="7"/>
          <w:sz w:val="22"/>
        </w:rPr>
        <w:t xml:space="preserve"> </w:t>
      </w:r>
      <w:r w:rsidRPr="003A4C6D">
        <w:rPr>
          <w:color w:val="auto"/>
          <w:spacing w:val="-6"/>
          <w:sz w:val="22"/>
        </w:rPr>
        <w:t>względu</w:t>
      </w:r>
      <w:r w:rsidRPr="003A4C6D">
        <w:rPr>
          <w:color w:val="auto"/>
          <w:spacing w:val="4"/>
          <w:sz w:val="22"/>
        </w:rPr>
        <w:t xml:space="preserve"> </w:t>
      </w:r>
      <w:r w:rsidRPr="003A4C6D">
        <w:rPr>
          <w:color w:val="auto"/>
          <w:spacing w:val="-3"/>
          <w:sz w:val="22"/>
        </w:rPr>
        <w:t>na</w:t>
      </w:r>
      <w:r w:rsidRPr="003A4C6D">
        <w:rPr>
          <w:color w:val="auto"/>
          <w:spacing w:val="5"/>
          <w:sz w:val="22"/>
        </w:rPr>
        <w:t xml:space="preserve"> </w:t>
      </w:r>
      <w:r w:rsidRPr="003A4C6D">
        <w:rPr>
          <w:color w:val="auto"/>
          <w:spacing w:val="-5"/>
          <w:sz w:val="22"/>
        </w:rPr>
        <w:t>jego</w:t>
      </w:r>
      <w:r w:rsidRPr="003A4C6D">
        <w:rPr>
          <w:color w:val="auto"/>
          <w:spacing w:val="7"/>
          <w:sz w:val="22"/>
        </w:rPr>
        <w:t xml:space="preserve"> </w:t>
      </w:r>
      <w:r w:rsidRPr="003A4C6D">
        <w:rPr>
          <w:color w:val="auto"/>
          <w:spacing w:val="-7"/>
          <w:sz w:val="22"/>
        </w:rPr>
        <w:t>błędne</w:t>
      </w:r>
      <w:r w:rsidRPr="003A4C6D">
        <w:rPr>
          <w:color w:val="auto"/>
          <w:spacing w:val="7"/>
          <w:sz w:val="22"/>
        </w:rPr>
        <w:t xml:space="preserve"> </w:t>
      </w:r>
      <w:r w:rsidRPr="003A4C6D">
        <w:rPr>
          <w:color w:val="auto"/>
          <w:spacing w:val="-7"/>
          <w:sz w:val="22"/>
        </w:rPr>
        <w:t>naliczenie</w:t>
      </w:r>
      <w:r w:rsidRPr="003A4C6D">
        <w:rPr>
          <w:color w:val="auto"/>
          <w:spacing w:val="79"/>
          <w:sz w:val="22"/>
        </w:rPr>
        <w:t xml:space="preserve"> </w:t>
      </w:r>
      <w:r w:rsidRPr="003A4C6D">
        <w:rPr>
          <w:color w:val="auto"/>
          <w:spacing w:val="-6"/>
          <w:sz w:val="22"/>
        </w:rPr>
        <w:t>przez</w:t>
      </w:r>
      <w:r w:rsidRPr="003A4C6D">
        <w:rPr>
          <w:color w:val="auto"/>
          <w:spacing w:val="17"/>
          <w:sz w:val="22"/>
        </w:rPr>
        <w:t xml:space="preserve"> </w:t>
      </w:r>
      <w:r w:rsidRPr="003A4C6D">
        <w:rPr>
          <w:color w:val="auto"/>
          <w:spacing w:val="-7"/>
          <w:sz w:val="22"/>
        </w:rPr>
        <w:t>Wykonawcę,</w:t>
      </w:r>
      <w:r w:rsidRPr="003A4C6D">
        <w:rPr>
          <w:color w:val="auto"/>
          <w:spacing w:val="21"/>
          <w:sz w:val="22"/>
        </w:rPr>
        <w:t xml:space="preserve"> </w:t>
      </w:r>
      <w:r w:rsidRPr="003A4C6D">
        <w:rPr>
          <w:color w:val="auto"/>
          <w:spacing w:val="-4"/>
          <w:sz w:val="22"/>
        </w:rPr>
        <w:t>jak</w:t>
      </w:r>
      <w:r w:rsidRPr="003A4C6D">
        <w:rPr>
          <w:color w:val="auto"/>
          <w:spacing w:val="19"/>
          <w:sz w:val="22"/>
        </w:rPr>
        <w:t xml:space="preserve"> </w:t>
      </w:r>
      <w:r w:rsidRPr="003A4C6D">
        <w:rPr>
          <w:color w:val="auto"/>
          <w:spacing w:val="-6"/>
          <w:sz w:val="22"/>
        </w:rPr>
        <w:t>również</w:t>
      </w:r>
      <w:r w:rsidRPr="003A4C6D">
        <w:rPr>
          <w:color w:val="auto"/>
          <w:spacing w:val="17"/>
          <w:sz w:val="22"/>
        </w:rPr>
        <w:t xml:space="preserve"> </w:t>
      </w:r>
      <w:r w:rsidRPr="003A4C6D">
        <w:rPr>
          <w:color w:val="auto"/>
          <w:spacing w:val="-6"/>
          <w:sz w:val="22"/>
        </w:rPr>
        <w:t>przypadku,</w:t>
      </w:r>
      <w:r w:rsidRPr="003A4C6D">
        <w:rPr>
          <w:color w:val="auto"/>
          <w:spacing w:val="21"/>
          <w:sz w:val="22"/>
        </w:rPr>
        <w:t xml:space="preserve"> </w:t>
      </w:r>
      <w:r w:rsidRPr="003A4C6D">
        <w:rPr>
          <w:color w:val="auto"/>
          <w:sz w:val="22"/>
        </w:rPr>
        <w:t>w</w:t>
      </w:r>
      <w:r w:rsidRPr="003A4C6D">
        <w:rPr>
          <w:color w:val="auto"/>
          <w:spacing w:val="20"/>
          <w:sz w:val="22"/>
        </w:rPr>
        <w:t xml:space="preserve"> </w:t>
      </w:r>
      <w:r w:rsidRPr="003A4C6D">
        <w:rPr>
          <w:color w:val="auto"/>
          <w:spacing w:val="-6"/>
          <w:sz w:val="22"/>
        </w:rPr>
        <w:t>którym</w:t>
      </w:r>
      <w:r w:rsidRPr="003A4C6D">
        <w:rPr>
          <w:color w:val="auto"/>
          <w:spacing w:val="22"/>
          <w:sz w:val="22"/>
        </w:rPr>
        <w:t xml:space="preserve"> </w:t>
      </w:r>
      <w:r w:rsidRPr="003A4C6D">
        <w:rPr>
          <w:color w:val="auto"/>
          <w:spacing w:val="-5"/>
          <w:sz w:val="22"/>
        </w:rPr>
        <w:t>Zamawiający</w:t>
      </w:r>
      <w:r w:rsidRPr="003A4C6D">
        <w:rPr>
          <w:color w:val="auto"/>
          <w:spacing w:val="19"/>
          <w:sz w:val="22"/>
        </w:rPr>
        <w:t xml:space="preserve"> </w:t>
      </w:r>
      <w:r w:rsidRPr="003A4C6D">
        <w:rPr>
          <w:color w:val="auto"/>
          <w:spacing w:val="-3"/>
          <w:sz w:val="22"/>
        </w:rPr>
        <w:t>na</w:t>
      </w:r>
      <w:r w:rsidRPr="003A4C6D">
        <w:rPr>
          <w:color w:val="auto"/>
          <w:spacing w:val="19"/>
          <w:sz w:val="22"/>
        </w:rPr>
        <w:t xml:space="preserve"> </w:t>
      </w:r>
      <w:r w:rsidRPr="003A4C6D">
        <w:rPr>
          <w:color w:val="auto"/>
          <w:spacing w:val="-6"/>
          <w:sz w:val="22"/>
        </w:rPr>
        <w:t>skutek</w:t>
      </w:r>
      <w:r w:rsidRPr="003A4C6D">
        <w:rPr>
          <w:color w:val="auto"/>
          <w:spacing w:val="19"/>
          <w:sz w:val="22"/>
        </w:rPr>
        <w:t xml:space="preserve"> </w:t>
      </w:r>
      <w:r w:rsidRPr="003A4C6D">
        <w:rPr>
          <w:color w:val="auto"/>
          <w:spacing w:val="-6"/>
          <w:sz w:val="22"/>
        </w:rPr>
        <w:t>błędu</w:t>
      </w:r>
      <w:r w:rsidRPr="003A4C6D">
        <w:rPr>
          <w:color w:val="auto"/>
          <w:spacing w:val="19"/>
          <w:sz w:val="22"/>
        </w:rPr>
        <w:t xml:space="preserve"> </w:t>
      </w:r>
      <w:r w:rsidRPr="003A4C6D">
        <w:rPr>
          <w:color w:val="auto"/>
          <w:spacing w:val="-7"/>
          <w:sz w:val="22"/>
        </w:rPr>
        <w:t>Wykonawcy</w:t>
      </w:r>
      <w:r w:rsidRPr="003A4C6D">
        <w:rPr>
          <w:color w:val="auto"/>
          <w:spacing w:val="19"/>
          <w:sz w:val="22"/>
        </w:rPr>
        <w:t xml:space="preserve"> </w:t>
      </w:r>
      <w:r w:rsidRPr="003A4C6D">
        <w:rPr>
          <w:color w:val="auto"/>
          <w:spacing w:val="-7"/>
          <w:sz w:val="22"/>
        </w:rPr>
        <w:t>rozliczył</w:t>
      </w:r>
      <w:r w:rsidRPr="003A4C6D">
        <w:rPr>
          <w:color w:val="auto"/>
          <w:spacing w:val="25"/>
          <w:sz w:val="22"/>
        </w:rPr>
        <w:t xml:space="preserve"> </w:t>
      </w:r>
      <w:r w:rsidRPr="003A4C6D">
        <w:rPr>
          <w:color w:val="auto"/>
          <w:spacing w:val="-5"/>
          <w:sz w:val="22"/>
        </w:rPr>
        <w:t>za</w:t>
      </w:r>
      <w:r w:rsidRPr="003A4C6D">
        <w:rPr>
          <w:color w:val="auto"/>
          <w:spacing w:val="81"/>
          <w:sz w:val="22"/>
        </w:rPr>
        <w:t xml:space="preserve"> </w:t>
      </w:r>
      <w:r w:rsidRPr="003A4C6D">
        <w:rPr>
          <w:color w:val="auto"/>
          <w:spacing w:val="-7"/>
          <w:sz w:val="22"/>
        </w:rPr>
        <w:t>Wykonawcę</w:t>
      </w:r>
      <w:r w:rsidRPr="003A4C6D">
        <w:rPr>
          <w:color w:val="auto"/>
          <w:spacing w:val="-14"/>
          <w:sz w:val="22"/>
        </w:rPr>
        <w:t xml:space="preserve"> </w:t>
      </w:r>
      <w:r w:rsidRPr="003A4C6D">
        <w:rPr>
          <w:color w:val="auto"/>
          <w:spacing w:val="-6"/>
          <w:sz w:val="22"/>
        </w:rPr>
        <w:t>podatek</w:t>
      </w:r>
      <w:r w:rsidRPr="003A4C6D">
        <w:rPr>
          <w:color w:val="auto"/>
          <w:spacing w:val="-12"/>
          <w:sz w:val="22"/>
        </w:rPr>
        <w:t xml:space="preserve"> </w:t>
      </w:r>
      <w:r w:rsidRPr="003A4C6D">
        <w:rPr>
          <w:color w:val="auto"/>
          <w:spacing w:val="-6"/>
          <w:sz w:val="22"/>
        </w:rPr>
        <w:t>należny.</w:t>
      </w:r>
    </w:p>
    <w:p w14:paraId="1FC280F2" w14:textId="153C0BAC" w:rsidR="003A4C6D" w:rsidRPr="003A4C6D" w:rsidRDefault="003A4C6D" w:rsidP="000E09E0">
      <w:pPr>
        <w:pStyle w:val="Akapitzlist"/>
        <w:numPr>
          <w:ilvl w:val="0"/>
          <w:numId w:val="9"/>
        </w:numPr>
        <w:spacing w:before="120" w:line="360" w:lineRule="auto"/>
        <w:rPr>
          <w:color w:val="auto"/>
          <w:sz w:val="22"/>
        </w:rPr>
      </w:pPr>
      <w:r w:rsidRPr="003A4C6D">
        <w:rPr>
          <w:color w:val="auto"/>
          <w:sz w:val="22"/>
        </w:rPr>
        <w:t xml:space="preserve">Wykonawca </w:t>
      </w:r>
      <w:r w:rsidRPr="003A4C6D">
        <w:rPr>
          <w:sz w:val="22"/>
        </w:rPr>
        <w:t>oświadcza i gwarantuje, że:</w:t>
      </w:r>
    </w:p>
    <w:p w14:paraId="03693953" w14:textId="77777777" w:rsidR="003A4C6D" w:rsidRPr="003A4C6D" w:rsidRDefault="003A4C6D" w:rsidP="003A4C6D">
      <w:pPr>
        <w:numPr>
          <w:ilvl w:val="0"/>
          <w:numId w:val="42"/>
        </w:numPr>
        <w:spacing w:line="360" w:lineRule="auto"/>
        <w:ind w:left="641" w:hanging="357"/>
        <w:jc w:val="both"/>
        <w:rPr>
          <w:sz w:val="22"/>
          <w:szCs w:val="22"/>
        </w:rPr>
      </w:pPr>
      <w:r w:rsidRPr="003A4C6D">
        <w:rPr>
          <w:sz w:val="22"/>
          <w:szCs w:val="22"/>
        </w:rPr>
        <w:t>jest oraz pozostanie w okresie realizacji i rozliczenia Umowy zarejestrowanym czynnym podatnikiem podatku od towarów i usług,</w:t>
      </w:r>
    </w:p>
    <w:p w14:paraId="76C8DFD1" w14:textId="6B63014E" w:rsidR="003A4C6D" w:rsidRDefault="003A4C6D" w:rsidP="003A4C6D">
      <w:pPr>
        <w:numPr>
          <w:ilvl w:val="0"/>
          <w:numId w:val="42"/>
        </w:numPr>
        <w:spacing w:line="360" w:lineRule="auto"/>
        <w:ind w:left="641" w:hanging="357"/>
        <w:jc w:val="both"/>
        <w:rPr>
          <w:sz w:val="22"/>
          <w:szCs w:val="22"/>
        </w:rPr>
      </w:pPr>
      <w:r w:rsidRPr="003A4C6D">
        <w:rPr>
          <w:rFonts w:eastAsia="Arial Unicode MS"/>
          <w:sz w:val="22"/>
          <w:szCs w:val="22"/>
        </w:rPr>
        <w:t xml:space="preserve">rachunek bankowy, o którym mowa w ust. </w:t>
      </w:r>
      <w:r w:rsidR="004C1FB6">
        <w:rPr>
          <w:rFonts w:eastAsia="Arial Unicode MS"/>
          <w:sz w:val="22"/>
          <w:szCs w:val="22"/>
        </w:rPr>
        <w:t>3</w:t>
      </w:r>
      <w:r w:rsidRPr="003A4C6D">
        <w:rPr>
          <w:rFonts w:eastAsia="Arial Unicode MS"/>
          <w:sz w:val="22"/>
          <w:szCs w:val="22"/>
        </w:rPr>
        <w:t xml:space="preserve">, jest rachunkiem rozliczeniowym </w:t>
      </w:r>
      <w:r w:rsidRPr="003A4C6D">
        <w:rPr>
          <w:rFonts w:eastAsia="Arial Unicode MS"/>
          <w:sz w:val="22"/>
          <w:szCs w:val="22"/>
        </w:rPr>
        <w:br/>
        <w:t xml:space="preserve">w rozumieniu art. 49 ust. 1 pkt 1 ustawy z dnia 29 sierpnia 1997 r. – Prawo bankowe (Dz.U. z 2021 r., poz. 2439 z </w:t>
      </w:r>
      <w:proofErr w:type="spellStart"/>
      <w:r w:rsidRPr="003A4C6D">
        <w:rPr>
          <w:rFonts w:eastAsia="Arial Unicode MS"/>
          <w:sz w:val="22"/>
          <w:szCs w:val="22"/>
        </w:rPr>
        <w:t>późn</w:t>
      </w:r>
      <w:proofErr w:type="spellEnd"/>
      <w:r w:rsidRPr="003A4C6D">
        <w:rPr>
          <w:rFonts w:eastAsia="Arial Unicode MS"/>
          <w:sz w:val="22"/>
          <w:szCs w:val="22"/>
        </w:rPr>
        <w:t xml:space="preserve">. zm.) oraz jest zawarty i uwidoczniony w wykazie, o którym mowa w art. 96b ust. 1 ustawy z dnia 11 marca 2004 r. o podatku od towarów i usług (Dz.U. z 2022 r., poz. 931 z </w:t>
      </w:r>
      <w:proofErr w:type="spellStart"/>
      <w:r w:rsidRPr="003A4C6D">
        <w:rPr>
          <w:rFonts w:eastAsia="Arial Unicode MS"/>
          <w:sz w:val="22"/>
          <w:szCs w:val="22"/>
        </w:rPr>
        <w:t>późn</w:t>
      </w:r>
      <w:proofErr w:type="spellEnd"/>
      <w:r w:rsidRPr="003A4C6D">
        <w:rPr>
          <w:rFonts w:eastAsia="Arial Unicode MS"/>
          <w:sz w:val="22"/>
          <w:szCs w:val="22"/>
        </w:rPr>
        <w:t>. zm.), zwanym dalej „Wykazem”, prowadzonym przez Szefa Krajowej Administracji Skarbowej (Szef KAS)</w:t>
      </w:r>
      <w:r w:rsidRPr="003A4C6D">
        <w:rPr>
          <w:sz w:val="22"/>
          <w:szCs w:val="22"/>
        </w:rPr>
        <w:t>.</w:t>
      </w:r>
    </w:p>
    <w:p w14:paraId="2881E653" w14:textId="77777777" w:rsidR="000E09E0" w:rsidRPr="00432656" w:rsidRDefault="000E09E0" w:rsidP="000E09E0">
      <w:pPr>
        <w:pStyle w:val="Akapitzlist"/>
        <w:numPr>
          <w:ilvl w:val="0"/>
          <w:numId w:val="9"/>
        </w:numPr>
        <w:spacing w:before="120" w:line="360" w:lineRule="auto"/>
        <w:rPr>
          <w:color w:val="auto"/>
          <w:sz w:val="22"/>
        </w:rPr>
      </w:pPr>
      <w:r w:rsidRPr="00432656">
        <w:rPr>
          <w:color w:val="auto"/>
          <w:sz w:val="22"/>
        </w:rPr>
        <w:t>Wykonawca zobowiązuje się powiadomić w ciągu 24 godzin Zamawiającego o wykreśleniu jego rachunku bankowego z Wykazu lub utraty charakteru czynnego podatnika VAT. Naruszenie tego obowiązku skutkuje powstaniem roszczenia odszkodowawczego do wysokości poniesionej szkody.</w:t>
      </w:r>
    </w:p>
    <w:p w14:paraId="1A6DD6F2" w14:textId="77777777" w:rsidR="000E09E0" w:rsidRPr="00432656" w:rsidRDefault="000E09E0" w:rsidP="000E09E0">
      <w:pPr>
        <w:pStyle w:val="Akapitzlist"/>
        <w:numPr>
          <w:ilvl w:val="0"/>
          <w:numId w:val="9"/>
        </w:numPr>
        <w:spacing w:before="120" w:line="360" w:lineRule="auto"/>
        <w:rPr>
          <w:color w:val="auto"/>
          <w:sz w:val="22"/>
        </w:rPr>
      </w:pPr>
      <w:r w:rsidRPr="00432656">
        <w:rPr>
          <w:color w:val="auto"/>
          <w:sz w:val="22"/>
        </w:rPr>
        <w:t xml:space="preserve"> W przypadku, gdyby rachunek bankowy nie został uwidoczniony w Wykazie, Zamawiający zastrzega sobie możliwość wstrzymania płatności do momentu wyjaśnienia sytuacji i określenia rachunku bankowego, który będzie umożliwiał uznanie danej płatności za koszt uzyskania przychodów w rozumieniu przepisów podatkowych.</w:t>
      </w:r>
    </w:p>
    <w:p w14:paraId="02DBBEC3" w14:textId="0F903C95" w:rsidR="000E09E0" w:rsidRPr="00432656" w:rsidRDefault="000E09E0" w:rsidP="000E09E0">
      <w:pPr>
        <w:pStyle w:val="Akapitzlist"/>
        <w:numPr>
          <w:ilvl w:val="0"/>
          <w:numId w:val="9"/>
        </w:numPr>
        <w:spacing w:before="120" w:line="360" w:lineRule="auto"/>
        <w:rPr>
          <w:color w:val="auto"/>
          <w:sz w:val="22"/>
        </w:rPr>
      </w:pPr>
      <w:r w:rsidRPr="00432656">
        <w:rPr>
          <w:color w:val="auto"/>
          <w:sz w:val="22"/>
        </w:rPr>
        <w:t xml:space="preserve"> Wstrzymanie płatności, o której mowa </w:t>
      </w:r>
      <w:r w:rsidRPr="004B7BF7">
        <w:rPr>
          <w:color w:val="auto"/>
          <w:sz w:val="22"/>
        </w:rPr>
        <w:t>w ust. 1</w:t>
      </w:r>
      <w:r w:rsidR="005A0F49">
        <w:rPr>
          <w:color w:val="auto"/>
          <w:sz w:val="22"/>
        </w:rPr>
        <w:t>0</w:t>
      </w:r>
      <w:r w:rsidRPr="00432656">
        <w:rPr>
          <w:color w:val="auto"/>
          <w:sz w:val="22"/>
        </w:rPr>
        <w:t xml:space="preserve"> nie wywoła żadnych negatywnych konsekwencji dla Zamawiającego, w tym w szczególności nie powstanie obowiązek zapłacenia odsetek od zaległości lub kar umownych na rzecz Wykonawcy.</w:t>
      </w:r>
    </w:p>
    <w:p w14:paraId="0D7D86F4" w14:textId="4A760068" w:rsidR="005A0F49" w:rsidRPr="00BC0457" w:rsidRDefault="000E09E0" w:rsidP="005A0F49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432656">
        <w:rPr>
          <w:sz w:val="22"/>
        </w:rPr>
        <w:lastRenderedPageBreak/>
        <w:t xml:space="preserve"> Zamawiający przy dokonywaniu płatności zastos</w:t>
      </w:r>
      <w:r w:rsidR="00BC0457">
        <w:rPr>
          <w:sz w:val="22"/>
        </w:rPr>
        <w:t xml:space="preserve">uje </w:t>
      </w:r>
      <w:r w:rsidRPr="00432656">
        <w:rPr>
          <w:sz w:val="22"/>
        </w:rPr>
        <w:t>mechanizm podzielonej płatności, o którym mowa w ustawie z dnia 11 marca 2004r. o podatku od towarów i usług (Dz. U. z 20</w:t>
      </w:r>
      <w:r>
        <w:rPr>
          <w:sz w:val="22"/>
        </w:rPr>
        <w:t>22</w:t>
      </w:r>
      <w:r w:rsidRPr="00432656">
        <w:rPr>
          <w:sz w:val="22"/>
        </w:rPr>
        <w:t xml:space="preserve"> r. poz. </w:t>
      </w:r>
      <w:r>
        <w:rPr>
          <w:sz w:val="22"/>
        </w:rPr>
        <w:t>931</w:t>
      </w:r>
      <w:r w:rsidRPr="00432656">
        <w:rPr>
          <w:sz w:val="22"/>
        </w:rPr>
        <w:t xml:space="preserve">, z </w:t>
      </w:r>
      <w:proofErr w:type="spellStart"/>
      <w:r w:rsidRPr="00432656">
        <w:rPr>
          <w:sz w:val="22"/>
        </w:rPr>
        <w:t>późn</w:t>
      </w:r>
      <w:proofErr w:type="spellEnd"/>
      <w:r w:rsidRPr="00432656">
        <w:rPr>
          <w:sz w:val="22"/>
        </w:rPr>
        <w:t>. zm.).</w:t>
      </w:r>
    </w:p>
    <w:p w14:paraId="48E626B4" w14:textId="77777777" w:rsidR="00BC0457" w:rsidRPr="00432656" w:rsidRDefault="00BC0457" w:rsidP="00BC045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eastAsia="en-US"/>
        </w:rPr>
      </w:pPr>
      <w:r w:rsidRPr="00432656">
        <w:rPr>
          <w:spacing w:val="-1"/>
          <w:sz w:val="22"/>
          <w:szCs w:val="22"/>
          <w:lang w:eastAsia="en-US"/>
        </w:rPr>
        <w:t>Wykonawca</w:t>
      </w:r>
      <w:r w:rsidRPr="00432656">
        <w:rPr>
          <w:sz w:val="22"/>
          <w:szCs w:val="22"/>
          <w:lang w:eastAsia="en-US"/>
        </w:rPr>
        <w:t xml:space="preserve"> bez</w:t>
      </w:r>
      <w:r w:rsidRPr="00432656">
        <w:rPr>
          <w:spacing w:val="-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pisemnej</w:t>
      </w:r>
      <w:r w:rsidRPr="00432656">
        <w:rPr>
          <w:spacing w:val="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zgody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Zamawiającego</w:t>
      </w:r>
      <w:r w:rsidRPr="00432656">
        <w:rPr>
          <w:sz w:val="22"/>
          <w:szCs w:val="22"/>
          <w:lang w:eastAsia="en-US"/>
        </w:rPr>
        <w:t xml:space="preserve"> nie</w:t>
      </w:r>
      <w:r w:rsidRPr="00432656">
        <w:rPr>
          <w:spacing w:val="-2"/>
          <w:sz w:val="22"/>
          <w:szCs w:val="22"/>
          <w:lang w:eastAsia="en-US"/>
        </w:rPr>
        <w:t xml:space="preserve"> może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przenieść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wierzytelności</w:t>
      </w:r>
      <w:r w:rsidRPr="00432656">
        <w:rPr>
          <w:spacing w:val="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wynikających</w:t>
      </w:r>
      <w:r w:rsidRPr="00432656">
        <w:rPr>
          <w:spacing w:val="59"/>
          <w:sz w:val="22"/>
          <w:szCs w:val="22"/>
          <w:lang w:eastAsia="en-US"/>
        </w:rPr>
        <w:t xml:space="preserve"> </w:t>
      </w:r>
      <w:r w:rsidRPr="00432656">
        <w:rPr>
          <w:spacing w:val="59"/>
          <w:sz w:val="22"/>
          <w:szCs w:val="22"/>
          <w:lang w:eastAsia="en-US"/>
        </w:rPr>
        <w:br/>
      </w:r>
      <w:r w:rsidRPr="00432656">
        <w:rPr>
          <w:sz w:val="22"/>
          <w:szCs w:val="22"/>
          <w:lang w:eastAsia="en-US"/>
        </w:rPr>
        <w:t>z</w:t>
      </w:r>
      <w:r w:rsidRPr="00432656">
        <w:rPr>
          <w:spacing w:val="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niniejszej</w:t>
      </w:r>
      <w:r w:rsidRPr="00432656">
        <w:rPr>
          <w:spacing w:val="1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Umowy</w:t>
      </w:r>
      <w:r w:rsidRPr="00432656">
        <w:rPr>
          <w:spacing w:val="7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na</w:t>
      </w:r>
      <w:r w:rsidRPr="00432656">
        <w:rPr>
          <w:spacing w:val="10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osobę</w:t>
      </w:r>
      <w:r w:rsidRPr="00432656">
        <w:rPr>
          <w:spacing w:val="10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trzecią</w:t>
      </w:r>
      <w:r w:rsidRPr="00432656">
        <w:rPr>
          <w:spacing w:val="10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oraz</w:t>
      </w:r>
      <w:r w:rsidRPr="00432656">
        <w:rPr>
          <w:spacing w:val="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dokonywać</w:t>
      </w:r>
      <w:r w:rsidRPr="00432656">
        <w:rPr>
          <w:spacing w:val="10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potrąceń</w:t>
      </w:r>
      <w:r w:rsidRPr="00432656">
        <w:rPr>
          <w:spacing w:val="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wierzytelności</w:t>
      </w:r>
      <w:r w:rsidRPr="00432656">
        <w:rPr>
          <w:spacing w:val="20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własnej</w:t>
      </w:r>
      <w:r w:rsidRPr="00432656">
        <w:rPr>
          <w:spacing w:val="10"/>
          <w:sz w:val="22"/>
          <w:szCs w:val="22"/>
          <w:lang w:eastAsia="en-US"/>
        </w:rPr>
        <w:t xml:space="preserve"> </w:t>
      </w:r>
      <w:r w:rsidRPr="00432656">
        <w:rPr>
          <w:spacing w:val="10"/>
          <w:sz w:val="22"/>
          <w:szCs w:val="22"/>
          <w:lang w:eastAsia="en-US"/>
        </w:rPr>
        <w:br/>
      </w:r>
      <w:r w:rsidRPr="00432656">
        <w:rPr>
          <w:sz w:val="22"/>
          <w:szCs w:val="22"/>
          <w:lang w:eastAsia="en-US"/>
        </w:rPr>
        <w:t>z</w:t>
      </w:r>
      <w:r w:rsidRPr="00432656">
        <w:rPr>
          <w:spacing w:val="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wierzytelnością</w:t>
      </w:r>
      <w:r w:rsidRPr="00432656">
        <w:rPr>
          <w:spacing w:val="45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Zamawiającego.</w:t>
      </w:r>
    </w:p>
    <w:p w14:paraId="5FFEB156" w14:textId="77777777" w:rsidR="00BC0457" w:rsidRPr="007916F3" w:rsidRDefault="00BC0457" w:rsidP="00BC0457">
      <w:pPr>
        <w:spacing w:line="360" w:lineRule="auto"/>
        <w:ind w:left="360"/>
        <w:rPr>
          <w:sz w:val="22"/>
          <w:szCs w:val="22"/>
        </w:rPr>
      </w:pPr>
    </w:p>
    <w:p w14:paraId="08FECD22" w14:textId="6B78DD85" w:rsidR="007916F3" w:rsidRPr="007916F3" w:rsidRDefault="007916F3" w:rsidP="007916F3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center"/>
        <w:rPr>
          <w:sz w:val="22"/>
        </w:rPr>
      </w:pPr>
      <w:r w:rsidRPr="007916F3">
        <w:rPr>
          <w:b/>
          <w:sz w:val="22"/>
        </w:rPr>
        <w:t xml:space="preserve">§ </w:t>
      </w:r>
      <w:r>
        <w:rPr>
          <w:b/>
          <w:sz w:val="22"/>
        </w:rPr>
        <w:t>4</w:t>
      </w:r>
    </w:p>
    <w:p w14:paraId="5AF0F4E5" w14:textId="704A5504" w:rsidR="007916F3" w:rsidRPr="007916F3" w:rsidRDefault="007916F3" w:rsidP="007916F3">
      <w:pPr>
        <w:numPr>
          <w:ilvl w:val="0"/>
          <w:numId w:val="43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7916F3">
        <w:rPr>
          <w:sz w:val="22"/>
          <w:szCs w:val="22"/>
        </w:rPr>
        <w:t xml:space="preserve">Wynagrodzenie należne </w:t>
      </w:r>
      <w:r>
        <w:rPr>
          <w:sz w:val="22"/>
          <w:szCs w:val="22"/>
        </w:rPr>
        <w:t>W</w:t>
      </w:r>
      <w:r w:rsidRPr="007916F3">
        <w:rPr>
          <w:sz w:val="22"/>
          <w:szCs w:val="22"/>
        </w:rPr>
        <w:t>ykonawcy, może ulegać zmianie w przypadku:</w:t>
      </w:r>
    </w:p>
    <w:p w14:paraId="68EFD76C" w14:textId="77777777" w:rsidR="007916F3" w:rsidRPr="007916F3" w:rsidRDefault="007916F3" w:rsidP="007916F3">
      <w:pPr>
        <w:numPr>
          <w:ilvl w:val="0"/>
          <w:numId w:val="44"/>
        </w:numPr>
        <w:tabs>
          <w:tab w:val="left" w:pos="1134"/>
        </w:tabs>
        <w:spacing w:line="360" w:lineRule="auto"/>
        <w:ind w:left="1134" w:hanging="425"/>
        <w:jc w:val="both"/>
        <w:rPr>
          <w:sz w:val="22"/>
          <w:szCs w:val="22"/>
        </w:rPr>
      </w:pPr>
      <w:r w:rsidRPr="007916F3">
        <w:rPr>
          <w:sz w:val="22"/>
          <w:szCs w:val="22"/>
        </w:rPr>
        <w:t>zmiany stawki/stawek podatku od towarów i usług oraz podatku akcyzowego;</w:t>
      </w:r>
    </w:p>
    <w:p w14:paraId="54282918" w14:textId="77777777" w:rsidR="007916F3" w:rsidRPr="007916F3" w:rsidRDefault="007916F3" w:rsidP="007916F3">
      <w:pPr>
        <w:numPr>
          <w:ilvl w:val="0"/>
          <w:numId w:val="44"/>
        </w:numPr>
        <w:tabs>
          <w:tab w:val="left" w:pos="1134"/>
        </w:tabs>
        <w:spacing w:line="360" w:lineRule="auto"/>
        <w:ind w:left="1134" w:hanging="425"/>
        <w:jc w:val="both"/>
        <w:rPr>
          <w:sz w:val="22"/>
          <w:szCs w:val="22"/>
        </w:rPr>
      </w:pPr>
      <w:r w:rsidRPr="007916F3">
        <w:rPr>
          <w:sz w:val="22"/>
          <w:szCs w:val="22"/>
        </w:rPr>
        <w:t>zmiany wysokości minimalnego wynagrodzenia za pracę albo minimalnej stawki godzinowej zgodnie z obowiązującymi przepisami o minimalnym wynagrodzeniu;</w:t>
      </w:r>
    </w:p>
    <w:p w14:paraId="23BD55E9" w14:textId="77777777" w:rsidR="007916F3" w:rsidRPr="007916F3" w:rsidRDefault="007916F3" w:rsidP="007916F3">
      <w:pPr>
        <w:numPr>
          <w:ilvl w:val="0"/>
          <w:numId w:val="44"/>
        </w:numPr>
        <w:tabs>
          <w:tab w:val="left" w:pos="1134"/>
        </w:tabs>
        <w:spacing w:line="360" w:lineRule="auto"/>
        <w:ind w:left="1134" w:hanging="425"/>
        <w:jc w:val="both"/>
        <w:rPr>
          <w:sz w:val="22"/>
          <w:szCs w:val="22"/>
        </w:rPr>
      </w:pPr>
      <w:r w:rsidRPr="007916F3">
        <w:rPr>
          <w:sz w:val="22"/>
          <w:szCs w:val="22"/>
        </w:rPr>
        <w:t>zmiany zasad podlegania ubezpieczeniom społecznym lub ubezpieczeniu zdrowotnemu albo wysokości stawki składki na ubezpieczenie społeczne lub zdrowotne;</w:t>
      </w:r>
    </w:p>
    <w:p w14:paraId="31959D78" w14:textId="77777777" w:rsidR="007916F3" w:rsidRPr="007916F3" w:rsidRDefault="007916F3" w:rsidP="007916F3">
      <w:pPr>
        <w:numPr>
          <w:ilvl w:val="0"/>
          <w:numId w:val="44"/>
        </w:numPr>
        <w:tabs>
          <w:tab w:val="left" w:pos="1134"/>
        </w:tabs>
        <w:spacing w:line="360" w:lineRule="auto"/>
        <w:ind w:left="1134" w:hanging="425"/>
        <w:jc w:val="both"/>
        <w:rPr>
          <w:sz w:val="22"/>
          <w:szCs w:val="22"/>
        </w:rPr>
      </w:pPr>
      <w:r w:rsidRPr="007916F3">
        <w:rPr>
          <w:sz w:val="22"/>
          <w:szCs w:val="22"/>
        </w:rPr>
        <w:t>zmiany zasad gromadzenia i wysokości wpłat do pracowniczych planów kapitałowych, w przypadku zmiany wpłaty, o której mowa w art. 26 ust. 1 ustawy z dnia 4 października 2018 r. o pracowniczych planach kapitałowych (Dz. U. z 2020 r. poz. 1342);</w:t>
      </w:r>
    </w:p>
    <w:p w14:paraId="53C6C58E" w14:textId="186AA4D1" w:rsidR="007916F3" w:rsidRPr="007916F3" w:rsidRDefault="007916F3" w:rsidP="007916F3">
      <w:pPr>
        <w:numPr>
          <w:ilvl w:val="0"/>
          <w:numId w:val="44"/>
        </w:numPr>
        <w:tabs>
          <w:tab w:val="left" w:pos="1134"/>
        </w:tabs>
        <w:spacing w:line="360" w:lineRule="auto"/>
        <w:ind w:left="1134" w:hanging="425"/>
        <w:jc w:val="both"/>
        <w:rPr>
          <w:sz w:val="22"/>
          <w:szCs w:val="22"/>
        </w:rPr>
      </w:pPr>
      <w:r w:rsidRPr="007916F3">
        <w:rPr>
          <w:sz w:val="22"/>
          <w:szCs w:val="22"/>
        </w:rPr>
        <w:t xml:space="preserve">zmiany ceny </w:t>
      </w:r>
      <w:r>
        <w:rPr>
          <w:sz w:val="22"/>
          <w:szCs w:val="22"/>
        </w:rPr>
        <w:t>m</w:t>
      </w:r>
      <w:r w:rsidRPr="007916F3">
        <w:rPr>
          <w:sz w:val="22"/>
          <w:szCs w:val="22"/>
        </w:rPr>
        <w:t xml:space="preserve">ateriałów lub kosztów na rynku (np. koszty paliwa, koszty sprzętu)  związanych z realizacją Umowy powyżej 30 % w stosunku do cen </w:t>
      </w:r>
      <w:r>
        <w:rPr>
          <w:sz w:val="22"/>
          <w:szCs w:val="22"/>
        </w:rPr>
        <w:t>m</w:t>
      </w:r>
      <w:r w:rsidRPr="007916F3">
        <w:rPr>
          <w:sz w:val="22"/>
          <w:szCs w:val="22"/>
        </w:rPr>
        <w:t>ateriałów i kosztów obowiązujących w dniu otwarcia ofert w postępowaniu dotyczącym</w:t>
      </w:r>
      <w:r w:rsidR="008913E6">
        <w:rPr>
          <w:sz w:val="22"/>
          <w:szCs w:val="22"/>
        </w:rPr>
        <w:t xml:space="preserve"> usługi</w:t>
      </w:r>
      <w:r w:rsidRPr="007916F3">
        <w:rPr>
          <w:sz w:val="22"/>
          <w:szCs w:val="22"/>
        </w:rPr>
        <w:t xml:space="preserve"> , </w:t>
      </w:r>
      <w:r w:rsidR="00A27E37">
        <w:rPr>
          <w:sz w:val="22"/>
          <w:szCs w:val="22"/>
        </w:rPr>
        <w:t>o któr</w:t>
      </w:r>
      <w:r w:rsidR="008913E6">
        <w:rPr>
          <w:sz w:val="22"/>
          <w:szCs w:val="22"/>
        </w:rPr>
        <w:t>ej</w:t>
      </w:r>
      <w:r w:rsidR="00A27E37">
        <w:rPr>
          <w:sz w:val="22"/>
          <w:szCs w:val="22"/>
        </w:rPr>
        <w:t xml:space="preserve"> mowa w § 1 Umowy, </w:t>
      </w:r>
      <w:r w:rsidRPr="007916F3">
        <w:rPr>
          <w:sz w:val="22"/>
          <w:szCs w:val="22"/>
        </w:rPr>
        <w:t xml:space="preserve">przy czym przez zmianę cen </w:t>
      </w:r>
      <w:r>
        <w:rPr>
          <w:sz w:val="22"/>
          <w:szCs w:val="22"/>
        </w:rPr>
        <w:t>m</w:t>
      </w:r>
      <w:r w:rsidRPr="007916F3">
        <w:rPr>
          <w:sz w:val="22"/>
          <w:szCs w:val="22"/>
        </w:rPr>
        <w:t xml:space="preserve">ateriałów lub kosztów rozumie się zarówno ich wzrost, jak i obniżenie (o ile zmiany te będą miały wpływ na koszty wykonania przez Wykonawcę </w:t>
      </w:r>
      <w:r w:rsidR="008913E6">
        <w:rPr>
          <w:sz w:val="22"/>
          <w:szCs w:val="22"/>
        </w:rPr>
        <w:t xml:space="preserve">usługi </w:t>
      </w:r>
      <w:r w:rsidRPr="007916F3">
        <w:rPr>
          <w:sz w:val="22"/>
          <w:szCs w:val="22"/>
        </w:rPr>
        <w:t>);</w:t>
      </w:r>
    </w:p>
    <w:p w14:paraId="0B95C4F0" w14:textId="73D50E93" w:rsidR="007916F3" w:rsidRPr="007916F3" w:rsidRDefault="007916F3" w:rsidP="007916F3">
      <w:pPr>
        <w:numPr>
          <w:ilvl w:val="0"/>
          <w:numId w:val="44"/>
        </w:numPr>
        <w:tabs>
          <w:tab w:val="left" w:pos="1134"/>
        </w:tabs>
        <w:spacing w:line="360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7916F3">
        <w:rPr>
          <w:sz w:val="22"/>
          <w:szCs w:val="22"/>
        </w:rPr>
        <w:t>ykonawca zobowiązany jest dostarczyć w ciągu 30 dni od dnia podpisania Umowy, wykaz materiałów i usług (pracy sprzętu) mających zasadniczy wpływ na wartość zamówienia, który po zatwierdzeniu przez Zamawiającego będzie stanowił podstawę do waloryzacji.</w:t>
      </w:r>
    </w:p>
    <w:p w14:paraId="0BB0D154" w14:textId="57608DAE" w:rsidR="007916F3" w:rsidRPr="007916F3" w:rsidRDefault="007916F3" w:rsidP="007916F3">
      <w:pPr>
        <w:numPr>
          <w:ilvl w:val="0"/>
          <w:numId w:val="43"/>
        </w:numPr>
        <w:tabs>
          <w:tab w:val="left" w:pos="709"/>
        </w:tabs>
        <w:spacing w:line="360" w:lineRule="auto"/>
        <w:ind w:left="709" w:hanging="709"/>
        <w:jc w:val="both"/>
        <w:rPr>
          <w:sz w:val="22"/>
          <w:szCs w:val="22"/>
        </w:rPr>
      </w:pPr>
      <w:r w:rsidRPr="007916F3">
        <w:rPr>
          <w:sz w:val="22"/>
          <w:szCs w:val="22"/>
        </w:rPr>
        <w:t xml:space="preserve">W przypadku, o którym mowa w ust. 1 pkt 1, zmiana Wynagrodzenia może wynikać jedynie ze zmiany stawki/stawek VAT wynikającej z przepisów powszechnie obowiązujących. Zmiana wysokości podatku VAT wynikająca z przyczyn o charakterze indywidualnym dotyczących Wykonawcy lub jego Podwykonawców oraz dostawców, w tym utrata przez Wykonawcę prawa do stosowania innych niż podstawowa stawka podatku, nie stanowi podstawy zmiany Wynagrodzenia. </w:t>
      </w:r>
    </w:p>
    <w:p w14:paraId="195B4874" w14:textId="2E283975" w:rsidR="007916F3" w:rsidRPr="007916F3" w:rsidRDefault="007916F3" w:rsidP="007916F3">
      <w:pPr>
        <w:numPr>
          <w:ilvl w:val="0"/>
          <w:numId w:val="43"/>
        </w:numPr>
        <w:tabs>
          <w:tab w:val="left" w:pos="709"/>
        </w:tabs>
        <w:spacing w:line="360" w:lineRule="auto"/>
        <w:ind w:left="709" w:hanging="709"/>
        <w:jc w:val="both"/>
        <w:rPr>
          <w:sz w:val="22"/>
          <w:szCs w:val="22"/>
        </w:rPr>
      </w:pPr>
      <w:r w:rsidRPr="007916F3">
        <w:rPr>
          <w:sz w:val="22"/>
          <w:szCs w:val="22"/>
        </w:rPr>
        <w:t>W przypadku określonym w ust. 1 pkt 1 kwota Wynagrodzenia netto Wykonawcy pozostaje bez zmiany.</w:t>
      </w:r>
    </w:p>
    <w:p w14:paraId="5DF741D0" w14:textId="6D6227C3" w:rsidR="007916F3" w:rsidRPr="007916F3" w:rsidRDefault="007916F3" w:rsidP="007916F3">
      <w:pPr>
        <w:numPr>
          <w:ilvl w:val="0"/>
          <w:numId w:val="43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7916F3">
        <w:rPr>
          <w:sz w:val="22"/>
          <w:szCs w:val="22"/>
        </w:rPr>
        <w:lastRenderedPageBreak/>
        <w:t>W przypadku zmiany, o której mowa w ust. 1 pkt 2, Wynagrodzenie Wykonawcy ulegnie zmianie o wartość rzeczywistego wzrostu kosztu Wykonawcy wynikającą ze zwiększenia minimalnego wynagrodzenia za pracę albo wysokości minimalnej stawki godzinowej osób bezpośrednio wykonujących zamówienie w zakresie, w jakim jeszcze nie zostało wykonane, przy czym podwyższenie ceny i stawki za usługę nie może być wyższe od wskaźnika wzrostu cen towarów i usług konsumpcyjnych podanego przez GUS za poprzedni rok kalendarzowy.</w:t>
      </w:r>
    </w:p>
    <w:p w14:paraId="71A4A0D3" w14:textId="7DC74BAD" w:rsidR="007916F3" w:rsidRPr="007916F3" w:rsidRDefault="007916F3" w:rsidP="007916F3">
      <w:pPr>
        <w:numPr>
          <w:ilvl w:val="0"/>
          <w:numId w:val="43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7916F3">
        <w:rPr>
          <w:sz w:val="22"/>
          <w:szCs w:val="22"/>
        </w:rPr>
        <w:t>W przypadku zmiany, o której mowa w ust. 1 pkt 3, Wynagrodzenie Wykonawcy ulegnie zmianie o wartość różnicy miedzy rzeczywistym wzrostem kosztu Wykonawcy wynikającym ze zwiększenia wynagrodzenia osób bezpośrednio wykonujących zamówienie wykazanych przez Wykonawcę, w jakim jeszcze nie zostało wykonane, a dotychczasową kwotą netto wynagrodzenia wskazanych osób.</w:t>
      </w:r>
    </w:p>
    <w:p w14:paraId="53BABDCE" w14:textId="16A192D6" w:rsidR="007916F3" w:rsidRPr="007916F3" w:rsidRDefault="007916F3" w:rsidP="007916F3">
      <w:pPr>
        <w:numPr>
          <w:ilvl w:val="0"/>
          <w:numId w:val="43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7916F3">
        <w:rPr>
          <w:sz w:val="22"/>
          <w:szCs w:val="22"/>
        </w:rPr>
        <w:t>Zmiana wysokości Wynagrodzenia w przypadku zaistnienia przesłanki, o której mowa w ust. 1 pkt 4, będzie obejmować wyłącznie część Wynagrodzenia należnego Wykonawcy, w odniesieniu do której nastąpiła zmiana wysokości kosztów wykonania Umowy przez Wykonawcę w związku z zawarciem umowy o prowadzenie pracowniczych planów kapitałowych, o której mowa w ustawie z dnia 4 października 2018 r. o pracowniczych planach kapitałowych.</w:t>
      </w:r>
    </w:p>
    <w:p w14:paraId="3E106B1E" w14:textId="490AEF08" w:rsidR="007916F3" w:rsidRPr="007916F3" w:rsidRDefault="007916F3" w:rsidP="007916F3">
      <w:pPr>
        <w:numPr>
          <w:ilvl w:val="0"/>
          <w:numId w:val="43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7916F3">
        <w:rPr>
          <w:sz w:val="22"/>
          <w:szCs w:val="22"/>
        </w:rPr>
        <w:t>W przypadku zmiany, o której mowa w ust. 1 pkt 4, Wynagrodzenie Wykonawcy ulegnie zmianie o sumę wzrostu kosztów realizacji</w:t>
      </w:r>
      <w:r w:rsidR="008913E6">
        <w:rPr>
          <w:sz w:val="22"/>
          <w:szCs w:val="22"/>
        </w:rPr>
        <w:t xml:space="preserve"> usługi</w:t>
      </w:r>
      <w:r w:rsidRPr="007916F3">
        <w:rPr>
          <w:sz w:val="22"/>
          <w:szCs w:val="22"/>
        </w:rPr>
        <w:t xml:space="preserve"> wynikającą z wpłat do pracowniczych planów kapitałowych dokonywanych przez Wykonawcę, Podwykonawcę lub Dalszego Podwykonawcę. Kwota odpowiadająca zmianie kosztu Wykonawcy będzie odnosić się wyłącznie do części wynagrodzenia pracowników, odpowiadającej zakresowi, w jakim wykonują oni prace bezpośrednio związane z realizacją</w:t>
      </w:r>
      <w:r w:rsidR="008913E6">
        <w:rPr>
          <w:sz w:val="22"/>
          <w:szCs w:val="22"/>
        </w:rPr>
        <w:t xml:space="preserve"> usługi</w:t>
      </w:r>
      <w:r w:rsidRPr="007916F3">
        <w:rPr>
          <w:sz w:val="22"/>
          <w:szCs w:val="22"/>
        </w:rPr>
        <w:t>.</w:t>
      </w:r>
    </w:p>
    <w:p w14:paraId="16EA2B3A" w14:textId="55563CFE" w:rsidR="007916F3" w:rsidRPr="00001B38" w:rsidRDefault="007916F3" w:rsidP="007916F3">
      <w:pPr>
        <w:numPr>
          <w:ilvl w:val="0"/>
          <w:numId w:val="43"/>
        </w:numPr>
        <w:tabs>
          <w:tab w:val="left" w:pos="709"/>
        </w:tabs>
        <w:spacing w:line="360" w:lineRule="auto"/>
        <w:ind w:left="709" w:hanging="709"/>
        <w:jc w:val="both"/>
        <w:rPr>
          <w:sz w:val="22"/>
          <w:szCs w:val="22"/>
        </w:rPr>
      </w:pPr>
      <w:r w:rsidRPr="007916F3">
        <w:rPr>
          <w:sz w:val="22"/>
          <w:szCs w:val="22"/>
        </w:rPr>
        <w:t xml:space="preserve">W przypadku, o którym mowa w ust. 1 pkt 5, maksymalna wartość zmiany Wynagrodzenia, jaka może nastąpić w wyniku waloryzacji dokonanej na podstawie przepisu 439 </w:t>
      </w:r>
      <w:r w:rsidR="00A27E37">
        <w:rPr>
          <w:sz w:val="22"/>
          <w:szCs w:val="22"/>
        </w:rPr>
        <w:t>U</w:t>
      </w:r>
      <w:r w:rsidRPr="007916F3">
        <w:rPr>
          <w:sz w:val="22"/>
          <w:szCs w:val="22"/>
        </w:rPr>
        <w:t>stawy</w:t>
      </w:r>
      <w:r w:rsidR="00A27E37" w:rsidRPr="00A27E37">
        <w:rPr>
          <w:sz w:val="22"/>
        </w:rPr>
        <w:t xml:space="preserve"> </w:t>
      </w:r>
      <w:r w:rsidR="00A27E37" w:rsidRPr="00A27E37">
        <w:rPr>
          <w:sz w:val="22"/>
          <w:szCs w:val="22"/>
        </w:rPr>
        <w:t>Prawo zamówień publicznych</w:t>
      </w:r>
      <w:r w:rsidRPr="007916F3">
        <w:rPr>
          <w:sz w:val="22"/>
          <w:szCs w:val="22"/>
        </w:rPr>
        <w:t xml:space="preserve"> wynosi 2 % Wynagrodzenia Wykonawcy, ustalonego w dniu podpisania Umowy. Podstawą do ustalenia zmiany ceny </w:t>
      </w:r>
      <w:r w:rsidR="00BC0457">
        <w:rPr>
          <w:sz w:val="22"/>
          <w:szCs w:val="22"/>
        </w:rPr>
        <w:t>m</w:t>
      </w:r>
      <w:r w:rsidRPr="007916F3">
        <w:rPr>
          <w:sz w:val="22"/>
          <w:szCs w:val="22"/>
        </w:rPr>
        <w:t xml:space="preserve">ateriałów lub kosztów są zeszyty </w:t>
      </w:r>
      <w:proofErr w:type="spellStart"/>
      <w:r w:rsidRPr="007916F3">
        <w:rPr>
          <w:sz w:val="22"/>
          <w:szCs w:val="22"/>
        </w:rPr>
        <w:t>Sekocenbud</w:t>
      </w:r>
      <w:proofErr w:type="spellEnd"/>
      <w:r w:rsidRPr="007916F3">
        <w:rPr>
          <w:sz w:val="22"/>
          <w:szCs w:val="22"/>
        </w:rPr>
        <w:t xml:space="preserve">. W szczególnych przypadkach (nieobjętych katalogami KNR) istnieje możliwość wykorzystania analogicznych ogólnopolskich specjalistycznych publikacji zaakceptowanych wcześniej przez Zamawiającego. Zastrzega się, że pierwsza waloryzacja Umowy z tytułu, o którym mowa w ust. </w:t>
      </w:r>
      <w:r w:rsidRPr="00001B38">
        <w:rPr>
          <w:sz w:val="22"/>
          <w:szCs w:val="22"/>
        </w:rPr>
        <w:t xml:space="preserve">1 pkt 5 nastąpi nie wcześniej niż w okresie 12 miesięcy od podpisania Umowy, a następnie nie częściej niż raz na 3 miesiące. </w:t>
      </w:r>
    </w:p>
    <w:p w14:paraId="308914EE" w14:textId="6817A114" w:rsidR="007916F3" w:rsidRPr="00001B38" w:rsidRDefault="007916F3" w:rsidP="007916F3">
      <w:pPr>
        <w:numPr>
          <w:ilvl w:val="0"/>
          <w:numId w:val="43"/>
        </w:numPr>
        <w:tabs>
          <w:tab w:val="left" w:pos="709"/>
        </w:tabs>
        <w:spacing w:line="360" w:lineRule="auto"/>
        <w:ind w:left="709" w:hanging="709"/>
        <w:jc w:val="both"/>
        <w:rPr>
          <w:sz w:val="22"/>
          <w:szCs w:val="22"/>
        </w:rPr>
      </w:pPr>
      <w:r w:rsidRPr="00001B38">
        <w:rPr>
          <w:sz w:val="22"/>
          <w:szCs w:val="22"/>
        </w:rPr>
        <w:t xml:space="preserve">W przypadku zmiany Wynagrodzenia, o którym mowa w ust. 1 pkt 5, Wykonawca zobowiązany jest do zmiany wynagrodzenia Umów o podwykonawstwo, których przedmiotem są roboty budowlane lub usługi, których Wykonawca jest lub był stroną w dacie, od której nastąpiła bądź nastąpi zmiana wysokości kosztów wykonania Umowy uzasadniająca zmianę wysokości Wynagrodzenia, wskazanej we wniosku o dokonanie zmiany wysokości Wynagrodzenia, o </w:t>
      </w:r>
      <w:r w:rsidRPr="00001B38">
        <w:rPr>
          <w:sz w:val="22"/>
          <w:szCs w:val="22"/>
        </w:rPr>
        <w:lastRenderedPageBreak/>
        <w:t xml:space="preserve">którym mowa w ust. 10 – w zakresie odpowiadającym zmianom cen </w:t>
      </w:r>
      <w:r w:rsidR="00BC0457" w:rsidRPr="00001B38">
        <w:rPr>
          <w:sz w:val="22"/>
          <w:szCs w:val="22"/>
        </w:rPr>
        <w:t>m</w:t>
      </w:r>
      <w:r w:rsidRPr="00001B38">
        <w:rPr>
          <w:sz w:val="22"/>
          <w:szCs w:val="22"/>
        </w:rPr>
        <w:t xml:space="preserve">ateriałów lub kosztów dotyczących zobowiązania Podwykonawcy/Dalszego Podwykonawcy, na zasadach nie gorszych niż określone w ust. 1 pkt 5 oraz ust. 8 Umowy, pod rygorem naliczenia kary umownej, o której mowa w § </w:t>
      </w:r>
      <w:r w:rsidR="00001B38" w:rsidRPr="00001B38">
        <w:rPr>
          <w:sz w:val="22"/>
          <w:szCs w:val="22"/>
        </w:rPr>
        <w:t>8</w:t>
      </w:r>
      <w:r w:rsidRPr="00001B38">
        <w:rPr>
          <w:sz w:val="22"/>
          <w:szCs w:val="22"/>
        </w:rPr>
        <w:t xml:space="preserve"> ust. </w:t>
      </w:r>
      <w:r w:rsidR="00001B38" w:rsidRPr="00001B38">
        <w:rPr>
          <w:sz w:val="22"/>
          <w:szCs w:val="22"/>
        </w:rPr>
        <w:t>1</w:t>
      </w:r>
      <w:r w:rsidR="00F524AF">
        <w:rPr>
          <w:sz w:val="22"/>
          <w:szCs w:val="22"/>
        </w:rPr>
        <w:t xml:space="preserve"> lit.</w:t>
      </w:r>
      <w:r w:rsidRPr="00001B38">
        <w:rPr>
          <w:sz w:val="22"/>
          <w:szCs w:val="22"/>
        </w:rPr>
        <w:t xml:space="preserve"> </w:t>
      </w:r>
      <w:r w:rsidR="00F524AF">
        <w:rPr>
          <w:sz w:val="22"/>
          <w:szCs w:val="22"/>
        </w:rPr>
        <w:t>f</w:t>
      </w:r>
      <w:r w:rsidR="00001B38" w:rsidRPr="00001B38">
        <w:rPr>
          <w:sz w:val="22"/>
          <w:szCs w:val="22"/>
        </w:rPr>
        <w:t>)</w:t>
      </w:r>
      <w:r w:rsidRPr="00001B38">
        <w:rPr>
          <w:sz w:val="22"/>
          <w:szCs w:val="22"/>
        </w:rPr>
        <w:t xml:space="preserve"> Umowy. </w:t>
      </w:r>
    </w:p>
    <w:p w14:paraId="15F4C588" w14:textId="05449234" w:rsidR="007916F3" w:rsidRPr="007916F3" w:rsidRDefault="007916F3" w:rsidP="007916F3">
      <w:pPr>
        <w:numPr>
          <w:ilvl w:val="0"/>
          <w:numId w:val="43"/>
        </w:numPr>
        <w:tabs>
          <w:tab w:val="left" w:pos="709"/>
        </w:tabs>
        <w:spacing w:line="360" w:lineRule="auto"/>
        <w:ind w:left="709" w:hanging="709"/>
        <w:jc w:val="both"/>
        <w:rPr>
          <w:sz w:val="22"/>
          <w:szCs w:val="22"/>
        </w:rPr>
      </w:pPr>
      <w:r w:rsidRPr="007916F3">
        <w:rPr>
          <w:sz w:val="22"/>
          <w:szCs w:val="22"/>
        </w:rPr>
        <w:t>Wprowadzenie zmian wysokości Wynagrodzenia Wykonawcy wymaga uprzedniego złożenia przez Wykonawcę pisemnego oświadczenia o wysokości dodatkowych kosztów wynikających z wprowadzenia zmian, o których mowa w ust. 1 pkt 1-5. Do przedmiotowego oświadczenia Wykonawca powinien załączyć szczegółowe uzasadnienie wraz ze stosownymi obliczeniami.</w:t>
      </w:r>
    </w:p>
    <w:p w14:paraId="6A4AA86D" w14:textId="23CB7B65" w:rsidR="007916F3" w:rsidRPr="007916F3" w:rsidRDefault="007916F3" w:rsidP="007916F3">
      <w:pPr>
        <w:numPr>
          <w:ilvl w:val="0"/>
          <w:numId w:val="43"/>
        </w:numPr>
        <w:tabs>
          <w:tab w:val="left" w:pos="709"/>
        </w:tabs>
        <w:spacing w:line="360" w:lineRule="auto"/>
        <w:ind w:left="709" w:hanging="709"/>
        <w:jc w:val="both"/>
        <w:rPr>
          <w:sz w:val="22"/>
          <w:szCs w:val="22"/>
        </w:rPr>
      </w:pPr>
      <w:r w:rsidRPr="007916F3">
        <w:rPr>
          <w:sz w:val="22"/>
          <w:szCs w:val="22"/>
        </w:rPr>
        <w:t>W przypadku, gdy Zamawiający poweźmie wątpliwość, co do treści oświadczenia Wykonawcy, o którym mowa w ust. 10, Wykonawca będzie zobowiązany do złożenia na pisemne żądanie Zamawiającego dodatkowych dokumentów, z których wynikać będą okoliczności podane przez Wykonawcę w powołanym oświadczeniu.</w:t>
      </w:r>
    </w:p>
    <w:p w14:paraId="4D2C5C60" w14:textId="23D79FC2" w:rsidR="007916F3" w:rsidRPr="007916F3" w:rsidRDefault="007916F3" w:rsidP="007916F3">
      <w:pPr>
        <w:numPr>
          <w:ilvl w:val="0"/>
          <w:numId w:val="43"/>
        </w:numPr>
        <w:tabs>
          <w:tab w:val="left" w:pos="709"/>
        </w:tabs>
        <w:spacing w:line="360" w:lineRule="auto"/>
        <w:ind w:left="709" w:hanging="709"/>
        <w:jc w:val="both"/>
        <w:rPr>
          <w:sz w:val="22"/>
          <w:szCs w:val="22"/>
        </w:rPr>
      </w:pPr>
      <w:r w:rsidRPr="007916F3">
        <w:rPr>
          <w:sz w:val="22"/>
          <w:szCs w:val="22"/>
        </w:rPr>
        <w:t>Wykonawca powinien złożyć oświadczenie, o którym mowa w ust. 10, w nieprzekraczalnym terminie 7 dni od dnia powzięcia wiadomości o zmianie kosztów, stawek i cen, o których mowa w ust. 1.</w:t>
      </w:r>
    </w:p>
    <w:p w14:paraId="7CA3AFE8" w14:textId="77777777" w:rsidR="007916F3" w:rsidRPr="00B2502F" w:rsidRDefault="007916F3" w:rsidP="00B2502F">
      <w:pPr>
        <w:numPr>
          <w:ilvl w:val="0"/>
          <w:numId w:val="43"/>
        </w:numPr>
        <w:tabs>
          <w:tab w:val="left" w:pos="709"/>
        </w:tabs>
        <w:spacing w:line="360" w:lineRule="auto"/>
        <w:ind w:left="709" w:hanging="709"/>
        <w:jc w:val="both"/>
        <w:rPr>
          <w:sz w:val="22"/>
          <w:szCs w:val="22"/>
        </w:rPr>
      </w:pPr>
      <w:r w:rsidRPr="00B2502F">
        <w:rPr>
          <w:sz w:val="22"/>
          <w:szCs w:val="22"/>
        </w:rPr>
        <w:t>Zawarcie aneksu nastąpi niezwłocznie po zatwierdzeniu oświadczenia, o którym mowa w ust. 10.</w:t>
      </w:r>
    </w:p>
    <w:p w14:paraId="2EA044C1" w14:textId="1BF71327" w:rsidR="007916F3" w:rsidRPr="007916F3" w:rsidRDefault="007916F3" w:rsidP="007916F3">
      <w:pPr>
        <w:numPr>
          <w:ilvl w:val="0"/>
          <w:numId w:val="43"/>
        </w:numPr>
        <w:tabs>
          <w:tab w:val="left" w:pos="709"/>
        </w:tabs>
        <w:spacing w:line="360" w:lineRule="auto"/>
        <w:ind w:left="709" w:hanging="709"/>
        <w:jc w:val="both"/>
        <w:rPr>
          <w:sz w:val="22"/>
          <w:szCs w:val="22"/>
        </w:rPr>
      </w:pPr>
      <w:r w:rsidRPr="007916F3">
        <w:rPr>
          <w:sz w:val="22"/>
          <w:szCs w:val="22"/>
        </w:rPr>
        <w:t>Jeżeli zaistnieje sytuacja, o której mowa w ust. 9, zmiana właściwych postanowień Umowy wejdzie w życie dopiero od dnia, w którym Wykonawca złoży stosowne dokumenty zgodnie z żądaniem Zamawiającego.</w:t>
      </w:r>
    </w:p>
    <w:p w14:paraId="557A6220" w14:textId="70A67EB4" w:rsidR="007916F3" w:rsidRPr="007916F3" w:rsidRDefault="007916F3" w:rsidP="007916F3">
      <w:pPr>
        <w:numPr>
          <w:ilvl w:val="0"/>
          <w:numId w:val="43"/>
        </w:numPr>
        <w:tabs>
          <w:tab w:val="left" w:pos="709"/>
        </w:tabs>
        <w:spacing w:line="360" w:lineRule="auto"/>
        <w:ind w:left="709" w:hanging="709"/>
        <w:jc w:val="both"/>
        <w:rPr>
          <w:sz w:val="22"/>
          <w:szCs w:val="22"/>
        </w:rPr>
      </w:pPr>
      <w:r w:rsidRPr="007916F3">
        <w:rPr>
          <w:sz w:val="22"/>
          <w:szCs w:val="22"/>
        </w:rPr>
        <w:t>Wykonawca nie może złożyć wniosku o waloryzację w terminie późniejszym niż 6 miesięcy przed terminem wykonania Przedmiotu Umowy.</w:t>
      </w:r>
    </w:p>
    <w:p w14:paraId="337F2675" w14:textId="77777777" w:rsidR="005046FA" w:rsidRDefault="005046FA" w:rsidP="006F5090">
      <w:pPr>
        <w:spacing w:before="120" w:line="360" w:lineRule="auto"/>
        <w:jc w:val="center"/>
        <w:rPr>
          <w:b/>
          <w:sz w:val="22"/>
          <w:szCs w:val="22"/>
        </w:rPr>
      </w:pPr>
    </w:p>
    <w:p w14:paraId="02C2FAE0" w14:textId="5D9B8D0D" w:rsidR="008D56BF" w:rsidRPr="00432656" w:rsidRDefault="005C3B75" w:rsidP="006F5090">
      <w:pPr>
        <w:spacing w:before="120" w:line="360" w:lineRule="auto"/>
        <w:jc w:val="center"/>
        <w:rPr>
          <w:b/>
          <w:sz w:val="22"/>
          <w:szCs w:val="22"/>
        </w:rPr>
      </w:pPr>
      <w:r w:rsidRPr="00432656">
        <w:rPr>
          <w:b/>
          <w:sz w:val="22"/>
          <w:szCs w:val="22"/>
        </w:rPr>
        <w:t xml:space="preserve">§ </w:t>
      </w:r>
      <w:r w:rsidR="004B78D3">
        <w:rPr>
          <w:b/>
          <w:sz w:val="22"/>
          <w:szCs w:val="22"/>
        </w:rPr>
        <w:t>5</w:t>
      </w:r>
    </w:p>
    <w:p w14:paraId="0D1F1C06" w14:textId="21BE243B" w:rsidR="008D56BF" w:rsidRPr="00432656" w:rsidRDefault="008D56BF" w:rsidP="006F5090">
      <w:pPr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 w:rsidRPr="00432656">
        <w:rPr>
          <w:sz w:val="22"/>
          <w:szCs w:val="22"/>
        </w:rPr>
        <w:t>Wykonawca wnosi zabezpieczenie należytego wykonania umowy w wysokości 5 % wynagro</w:t>
      </w:r>
      <w:r w:rsidR="004B7BF7">
        <w:rPr>
          <w:sz w:val="22"/>
          <w:szCs w:val="22"/>
        </w:rPr>
        <w:t xml:space="preserve">dzenia brutto, określonego w § </w:t>
      </w:r>
      <w:r w:rsidR="005046FA">
        <w:rPr>
          <w:sz w:val="22"/>
          <w:szCs w:val="22"/>
        </w:rPr>
        <w:t>3</w:t>
      </w:r>
      <w:r w:rsidRPr="00432656">
        <w:rPr>
          <w:sz w:val="22"/>
          <w:szCs w:val="22"/>
        </w:rPr>
        <w:t xml:space="preserve"> ust</w:t>
      </w:r>
      <w:r w:rsidR="00B55008">
        <w:rPr>
          <w:sz w:val="22"/>
          <w:szCs w:val="22"/>
        </w:rPr>
        <w:t>.</w:t>
      </w:r>
      <w:r w:rsidRPr="00432656">
        <w:rPr>
          <w:sz w:val="22"/>
          <w:szCs w:val="22"/>
        </w:rPr>
        <w:t xml:space="preserve"> </w:t>
      </w:r>
      <w:r w:rsidR="005046FA">
        <w:rPr>
          <w:sz w:val="22"/>
          <w:szCs w:val="22"/>
        </w:rPr>
        <w:t>1</w:t>
      </w:r>
      <w:r w:rsidRPr="00432656">
        <w:rPr>
          <w:sz w:val="22"/>
          <w:szCs w:val="22"/>
        </w:rPr>
        <w:t xml:space="preserve"> niniejszej </w:t>
      </w:r>
      <w:r w:rsidR="00B55008">
        <w:rPr>
          <w:sz w:val="22"/>
          <w:szCs w:val="22"/>
        </w:rPr>
        <w:t>U</w:t>
      </w:r>
      <w:r w:rsidRPr="00432656">
        <w:rPr>
          <w:sz w:val="22"/>
          <w:szCs w:val="22"/>
        </w:rPr>
        <w:t>mowy, co stanowi kwotę</w:t>
      </w:r>
      <w:r w:rsidR="00F60AA7" w:rsidRPr="00432656">
        <w:rPr>
          <w:sz w:val="22"/>
          <w:szCs w:val="22"/>
        </w:rPr>
        <w:t xml:space="preserve"> </w:t>
      </w:r>
      <w:r w:rsidR="004C4C9F" w:rsidRPr="00432656">
        <w:rPr>
          <w:sz w:val="22"/>
          <w:szCs w:val="22"/>
        </w:rPr>
        <w:t>……………</w:t>
      </w:r>
      <w:r w:rsidR="00E351E0" w:rsidRPr="00432656">
        <w:rPr>
          <w:sz w:val="22"/>
          <w:szCs w:val="22"/>
        </w:rPr>
        <w:t xml:space="preserve"> </w:t>
      </w:r>
      <w:r w:rsidR="004C4C9F" w:rsidRPr="00432656">
        <w:rPr>
          <w:sz w:val="22"/>
          <w:szCs w:val="22"/>
        </w:rPr>
        <w:t>zł (słownie: ……………………… ….</w:t>
      </w:r>
      <w:r w:rsidR="00416455" w:rsidRPr="00432656">
        <w:rPr>
          <w:sz w:val="22"/>
          <w:szCs w:val="22"/>
        </w:rPr>
        <w:t>/100</w:t>
      </w:r>
      <w:r w:rsidRPr="00432656">
        <w:rPr>
          <w:sz w:val="22"/>
          <w:szCs w:val="22"/>
        </w:rPr>
        <w:t>)</w:t>
      </w:r>
    </w:p>
    <w:p w14:paraId="1EBD117D" w14:textId="521DC81C" w:rsidR="008D56BF" w:rsidRPr="0029495F" w:rsidRDefault="008D56BF" w:rsidP="00F2574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172"/>
        <w:jc w:val="both"/>
        <w:rPr>
          <w:sz w:val="22"/>
          <w:szCs w:val="22"/>
        </w:rPr>
      </w:pPr>
      <w:r w:rsidRPr="0029495F">
        <w:rPr>
          <w:sz w:val="22"/>
          <w:szCs w:val="22"/>
        </w:rPr>
        <w:t>Zabezpieczenie zostaje wniesione w formie</w:t>
      </w:r>
      <w:r w:rsidR="00416455" w:rsidRPr="0029495F">
        <w:rPr>
          <w:sz w:val="22"/>
          <w:szCs w:val="22"/>
        </w:rPr>
        <w:t xml:space="preserve"> </w:t>
      </w:r>
      <w:r w:rsidR="004C4C9F" w:rsidRPr="0029495F">
        <w:rPr>
          <w:sz w:val="22"/>
          <w:szCs w:val="22"/>
        </w:rPr>
        <w:t>……………..</w:t>
      </w:r>
      <w:r w:rsidR="00D6727C" w:rsidRPr="0029495F">
        <w:rPr>
          <w:sz w:val="22"/>
          <w:szCs w:val="22"/>
        </w:rPr>
        <w:t>.</w:t>
      </w:r>
      <w:r w:rsidR="0029495F" w:rsidRPr="0029495F">
        <w:rPr>
          <w:sz w:val="22"/>
          <w:szCs w:val="22"/>
        </w:rPr>
        <w:t xml:space="preserve"> </w:t>
      </w:r>
      <w:r w:rsidRPr="0029495F">
        <w:rPr>
          <w:sz w:val="22"/>
          <w:szCs w:val="22"/>
        </w:rPr>
        <w:t xml:space="preserve">Dokument wniesienia zabezpieczenia należytego wykonania </w:t>
      </w:r>
      <w:r w:rsidR="00F30527" w:rsidRPr="0029495F">
        <w:rPr>
          <w:sz w:val="22"/>
          <w:szCs w:val="22"/>
        </w:rPr>
        <w:t>U</w:t>
      </w:r>
      <w:r w:rsidRPr="0029495F">
        <w:rPr>
          <w:sz w:val="22"/>
          <w:szCs w:val="22"/>
        </w:rPr>
        <w:t xml:space="preserve">mowy stanowi </w:t>
      </w:r>
      <w:r w:rsidRPr="0029495F">
        <w:rPr>
          <w:b/>
          <w:sz w:val="22"/>
          <w:szCs w:val="22"/>
        </w:rPr>
        <w:t xml:space="preserve">załącznik </w:t>
      </w:r>
      <w:r w:rsidR="00E6102C" w:rsidRPr="004B748F">
        <w:rPr>
          <w:b/>
          <w:sz w:val="22"/>
          <w:szCs w:val="22"/>
        </w:rPr>
        <w:t>n</w:t>
      </w:r>
      <w:r w:rsidRPr="004B748F">
        <w:rPr>
          <w:b/>
          <w:sz w:val="22"/>
          <w:szCs w:val="22"/>
        </w:rPr>
        <w:t xml:space="preserve">r </w:t>
      </w:r>
      <w:r w:rsidR="00001B38">
        <w:rPr>
          <w:b/>
          <w:sz w:val="22"/>
          <w:szCs w:val="22"/>
        </w:rPr>
        <w:t>4</w:t>
      </w:r>
      <w:r w:rsidRPr="0029495F">
        <w:rPr>
          <w:sz w:val="22"/>
          <w:szCs w:val="22"/>
        </w:rPr>
        <w:t xml:space="preserve"> do niniejszej Umowy. </w:t>
      </w:r>
    </w:p>
    <w:p w14:paraId="5654B835" w14:textId="5789EF0F" w:rsidR="008D56BF" w:rsidRPr="00432656" w:rsidRDefault="008D56BF" w:rsidP="006F50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172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Zabezpieczenie służy pokryciu roszczeń z tytułu niewykonania lub ni</w:t>
      </w:r>
      <w:r w:rsidR="000F18B8" w:rsidRPr="00432656">
        <w:rPr>
          <w:sz w:val="22"/>
          <w:szCs w:val="22"/>
        </w:rPr>
        <w:t>enależytego wykonania niniejszej Umowy</w:t>
      </w:r>
      <w:r w:rsidRPr="00432656">
        <w:rPr>
          <w:sz w:val="22"/>
          <w:szCs w:val="22"/>
        </w:rPr>
        <w:t>.</w:t>
      </w:r>
    </w:p>
    <w:p w14:paraId="0B2BB441" w14:textId="18E07679" w:rsidR="008D56BF" w:rsidRPr="00432656" w:rsidRDefault="008D56BF" w:rsidP="006F50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172"/>
        <w:jc w:val="both"/>
        <w:rPr>
          <w:sz w:val="22"/>
          <w:szCs w:val="22"/>
        </w:rPr>
      </w:pPr>
      <w:r w:rsidRPr="00432656">
        <w:rPr>
          <w:sz w:val="22"/>
          <w:szCs w:val="22"/>
        </w:rPr>
        <w:t xml:space="preserve">W przypadku należytego wykonania usługi 100 % kwoty zabezpieczenia gwarantującej, zgodne </w:t>
      </w:r>
      <w:r w:rsidR="00CC1681" w:rsidRPr="00432656">
        <w:rPr>
          <w:sz w:val="22"/>
          <w:szCs w:val="22"/>
        </w:rPr>
        <w:br/>
      </w:r>
      <w:r w:rsidRPr="00432656">
        <w:rPr>
          <w:sz w:val="22"/>
          <w:szCs w:val="22"/>
        </w:rPr>
        <w:t>z umową wykonanie zamówienia</w:t>
      </w:r>
      <w:r w:rsidR="000F18B8" w:rsidRPr="00432656">
        <w:rPr>
          <w:sz w:val="22"/>
          <w:szCs w:val="22"/>
        </w:rPr>
        <w:t>,</w:t>
      </w:r>
      <w:r w:rsidRPr="00432656">
        <w:rPr>
          <w:sz w:val="22"/>
          <w:szCs w:val="22"/>
        </w:rPr>
        <w:t xml:space="preserve"> zostanie zwrócone w terminie 30 dni od dnia wykonania zamówienia i uznania przez Zamawiającego za należycie wykonane, na pisemny wniosek Wykonawcy. </w:t>
      </w:r>
    </w:p>
    <w:p w14:paraId="26AEE3C7" w14:textId="77777777" w:rsidR="008D56BF" w:rsidRPr="00432656" w:rsidRDefault="008D56BF" w:rsidP="006F50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172"/>
        <w:jc w:val="both"/>
        <w:rPr>
          <w:sz w:val="22"/>
          <w:szCs w:val="22"/>
        </w:rPr>
      </w:pPr>
      <w:r w:rsidRPr="00432656">
        <w:rPr>
          <w:sz w:val="22"/>
          <w:szCs w:val="22"/>
        </w:rPr>
        <w:lastRenderedPageBreak/>
        <w:t>Zabezpieczenie należytego wykonania Umowy wniesione w pieniądzu Zamawiający zwraca wraz z odsetkami wynikającymi z umowy rachunku bankowego, na którym było przechowywane, pomniejszonymi o koszty prowadzenia rachunku oraz prowizji bankowej za przelew pieniędzy na rachunek Wykonawcy.</w:t>
      </w:r>
    </w:p>
    <w:p w14:paraId="1E650BAF" w14:textId="6A9FED66" w:rsidR="008D56BF" w:rsidRPr="00432656" w:rsidRDefault="008D56BF" w:rsidP="006F50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172"/>
        <w:jc w:val="both"/>
        <w:rPr>
          <w:sz w:val="22"/>
          <w:szCs w:val="22"/>
        </w:rPr>
      </w:pPr>
      <w:r w:rsidRPr="00432656">
        <w:rPr>
          <w:sz w:val="22"/>
          <w:szCs w:val="22"/>
        </w:rPr>
        <w:t xml:space="preserve">Za zgodą Zamawiającego, Wykonawca może dokonać zmiany formy zabezpieczenia na jedną lub kilka form, o których mowa w </w:t>
      </w:r>
      <w:r w:rsidR="000F18B8" w:rsidRPr="00432656">
        <w:rPr>
          <w:sz w:val="22"/>
          <w:szCs w:val="22"/>
        </w:rPr>
        <w:t>art. 450 ust. 1 ustawy – Prawo zamówień p</w:t>
      </w:r>
      <w:r w:rsidRPr="00432656">
        <w:rPr>
          <w:sz w:val="22"/>
          <w:szCs w:val="22"/>
        </w:rPr>
        <w:t>ublicznych.</w:t>
      </w:r>
    </w:p>
    <w:p w14:paraId="38DB42B6" w14:textId="6367F3C2" w:rsidR="00E02816" w:rsidRPr="00E07E9B" w:rsidRDefault="005C3B75" w:rsidP="006F5090">
      <w:pPr>
        <w:spacing w:before="120" w:line="360" w:lineRule="auto"/>
        <w:jc w:val="center"/>
        <w:rPr>
          <w:b/>
          <w:sz w:val="22"/>
          <w:szCs w:val="22"/>
        </w:rPr>
      </w:pPr>
      <w:r w:rsidRPr="00E07E9B">
        <w:rPr>
          <w:b/>
          <w:sz w:val="22"/>
          <w:szCs w:val="22"/>
        </w:rPr>
        <w:t xml:space="preserve">§ </w:t>
      </w:r>
      <w:r w:rsidR="005046FA">
        <w:rPr>
          <w:b/>
          <w:sz w:val="22"/>
          <w:szCs w:val="22"/>
        </w:rPr>
        <w:t>6</w:t>
      </w:r>
    </w:p>
    <w:p w14:paraId="3BDDFBAD" w14:textId="7BA01921" w:rsidR="00E07E9B" w:rsidRPr="00AF1B42" w:rsidRDefault="00E07E9B" w:rsidP="006F5090">
      <w:pPr>
        <w:pStyle w:val="Default"/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F1B42">
        <w:rPr>
          <w:rFonts w:ascii="Times New Roman" w:hAnsi="Times New Roman" w:cs="Times New Roman"/>
          <w:color w:val="auto"/>
          <w:sz w:val="22"/>
          <w:szCs w:val="22"/>
        </w:rPr>
        <w:t xml:space="preserve">Jednostką organizacyjną </w:t>
      </w:r>
      <w:r w:rsidRPr="00AF1B42">
        <w:rPr>
          <w:rFonts w:ascii="Times New Roman" w:hAnsi="Times New Roman" w:cs="Times New Roman"/>
          <w:iCs/>
          <w:color w:val="auto"/>
          <w:sz w:val="22"/>
          <w:szCs w:val="22"/>
        </w:rPr>
        <w:t>Uniwersytetu Warszawskiego odpowiedzialną za koordynację wykonania umowy po stronie Zamawiającego jest Biuro Spraw Socjalnych.</w:t>
      </w:r>
    </w:p>
    <w:p w14:paraId="4E9B196E" w14:textId="6C4D23FB" w:rsidR="00E02816" w:rsidRPr="00AF1B42" w:rsidRDefault="00E02816" w:rsidP="006F5090">
      <w:pPr>
        <w:pStyle w:val="Default"/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F1B42">
        <w:rPr>
          <w:rFonts w:ascii="Times New Roman" w:hAnsi="Times New Roman" w:cs="Times New Roman"/>
          <w:color w:val="auto"/>
          <w:sz w:val="22"/>
          <w:szCs w:val="22"/>
        </w:rPr>
        <w:t xml:space="preserve">Osobami upoważnionymi ze strony Zamawiającego do nadzoru nad realizacją niniejszej Umowy </w:t>
      </w:r>
      <w:r w:rsidR="002F472D" w:rsidRPr="00AF1B4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F1B42">
        <w:rPr>
          <w:rFonts w:ascii="Times New Roman" w:hAnsi="Times New Roman" w:cs="Times New Roman"/>
          <w:color w:val="auto"/>
          <w:sz w:val="22"/>
          <w:szCs w:val="22"/>
        </w:rPr>
        <w:t>i bieżących uzgodnień z Wykonawcą są</w:t>
      </w:r>
      <w:r w:rsidR="002C49BC" w:rsidRPr="00AF1B42">
        <w:rPr>
          <w:rFonts w:ascii="Times New Roman" w:hAnsi="Times New Roman" w:cs="Times New Roman"/>
          <w:color w:val="auto"/>
          <w:sz w:val="22"/>
          <w:szCs w:val="22"/>
        </w:rPr>
        <w:t xml:space="preserve"> kierownicy poszczególnych obiektów</w:t>
      </w:r>
      <w:r w:rsidRPr="00AF1B42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236B1626" w14:textId="4F1C56A4" w:rsidR="00662129" w:rsidRPr="00AF1B42" w:rsidRDefault="00CC1681" w:rsidP="00662129">
      <w:pPr>
        <w:pStyle w:val="Default"/>
        <w:numPr>
          <w:ilvl w:val="1"/>
          <w:numId w:val="27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AF1B42">
        <w:rPr>
          <w:rFonts w:ascii="Times New Roman" w:hAnsi="Times New Roman" w:cs="Times New Roman"/>
          <w:color w:val="auto"/>
          <w:sz w:val="22"/>
          <w:szCs w:val="22"/>
        </w:rPr>
        <w:t>Kierownik Domu Pracownika Naukowego UW – Iwona Borowska tel.: 22 55 33</w:t>
      </w:r>
      <w:r w:rsidR="00662129" w:rsidRPr="00AF1B4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AF1B42">
        <w:rPr>
          <w:rFonts w:ascii="Times New Roman" w:hAnsi="Times New Roman" w:cs="Times New Roman"/>
          <w:color w:val="auto"/>
          <w:sz w:val="22"/>
          <w:szCs w:val="22"/>
        </w:rPr>
        <w:t>704</w:t>
      </w:r>
      <w:r w:rsidR="00662129" w:rsidRPr="00AF1B4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F1B42">
        <w:rPr>
          <w:rFonts w:ascii="Times New Roman" w:hAnsi="Times New Roman" w:cs="Times New Roman"/>
          <w:color w:val="auto"/>
          <w:sz w:val="22"/>
          <w:szCs w:val="22"/>
        </w:rPr>
        <w:t xml:space="preserve">e-mail: </w:t>
      </w:r>
      <w:r w:rsidRPr="00AF1B42">
        <w:rPr>
          <w:rFonts w:ascii="Times New Roman" w:hAnsi="Times New Roman" w:cs="Times New Roman"/>
          <w:color w:val="auto"/>
          <w:sz w:val="22"/>
          <w:szCs w:val="22"/>
        </w:rPr>
        <w:tab/>
      </w:r>
      <w:hyperlink r:id="rId8" w:history="1">
        <w:r w:rsidR="00AF1B42" w:rsidRPr="00AF1B42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i.borowska@adm.uw.edu.pl</w:t>
        </w:r>
      </w:hyperlink>
      <w:r w:rsidR="00662129" w:rsidRPr="00AF1B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50DFB54" w14:textId="53A7742D" w:rsidR="00CC1681" w:rsidRPr="00AF1B42" w:rsidRDefault="00CC1681" w:rsidP="005046FA">
      <w:pPr>
        <w:pStyle w:val="Default"/>
        <w:numPr>
          <w:ilvl w:val="1"/>
          <w:numId w:val="27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AF1B42">
        <w:rPr>
          <w:rFonts w:ascii="Times New Roman" w:hAnsi="Times New Roman" w:cs="Times New Roman"/>
          <w:color w:val="auto"/>
          <w:sz w:val="22"/>
          <w:szCs w:val="22"/>
        </w:rPr>
        <w:t xml:space="preserve">  Kierownik UW SOKRATES – Ewa Kiełtyka tel.: 22 55 33</w:t>
      </w:r>
      <w:r w:rsidR="004307F4" w:rsidRPr="00AF1B4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AF1B42">
        <w:rPr>
          <w:rFonts w:ascii="Times New Roman" w:hAnsi="Times New Roman" w:cs="Times New Roman"/>
          <w:color w:val="auto"/>
          <w:sz w:val="22"/>
          <w:szCs w:val="22"/>
        </w:rPr>
        <w:t>520</w:t>
      </w:r>
      <w:r w:rsidR="004307F4" w:rsidRPr="00AF1B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62129" w:rsidRPr="00AF1B4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F1B42">
        <w:rPr>
          <w:rFonts w:ascii="Times New Roman" w:hAnsi="Times New Roman" w:cs="Times New Roman"/>
          <w:color w:val="auto"/>
          <w:sz w:val="22"/>
          <w:szCs w:val="22"/>
        </w:rPr>
        <w:t xml:space="preserve">e-mail: </w:t>
      </w:r>
      <w:r w:rsidRPr="00AF1B42">
        <w:rPr>
          <w:rFonts w:ascii="Times New Roman" w:hAnsi="Times New Roman" w:cs="Times New Roman"/>
          <w:color w:val="auto"/>
          <w:sz w:val="22"/>
          <w:szCs w:val="22"/>
        </w:rPr>
        <w:tab/>
      </w:r>
      <w:hyperlink r:id="rId9" w:history="1">
        <w:r w:rsidR="00662129" w:rsidRPr="00AF1B42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ekieltyka@adm.uw.edu.pl</w:t>
        </w:r>
      </w:hyperlink>
      <w:r w:rsidR="00662129" w:rsidRPr="00AF1B42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AF1B42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</w:p>
    <w:p w14:paraId="588FF924" w14:textId="24F5BC90" w:rsidR="00716A1B" w:rsidRPr="00AF1B42" w:rsidRDefault="00716A1B" w:rsidP="00662129">
      <w:pPr>
        <w:pStyle w:val="Default"/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F1B42">
        <w:rPr>
          <w:rFonts w:ascii="Times New Roman" w:hAnsi="Times New Roman" w:cs="Times New Roman"/>
          <w:color w:val="auto"/>
          <w:sz w:val="22"/>
          <w:szCs w:val="22"/>
        </w:rPr>
        <w:t>Osobami upoważnionymi</w:t>
      </w:r>
      <w:r w:rsidR="00E02816" w:rsidRPr="00AF1B42">
        <w:rPr>
          <w:rFonts w:ascii="Times New Roman" w:hAnsi="Times New Roman" w:cs="Times New Roman"/>
          <w:color w:val="auto"/>
          <w:sz w:val="22"/>
          <w:szCs w:val="22"/>
        </w:rPr>
        <w:t xml:space="preserve"> ze strony Zamawiającego w zakresie przyjmowania dokumentów rozliczeniowych </w:t>
      </w:r>
      <w:r w:rsidRPr="00AF1B42">
        <w:rPr>
          <w:rFonts w:ascii="Times New Roman" w:hAnsi="Times New Roman" w:cs="Times New Roman"/>
          <w:color w:val="auto"/>
          <w:sz w:val="22"/>
          <w:szCs w:val="22"/>
        </w:rPr>
        <w:t xml:space="preserve">są kierownicy poszczególnych obiektów, wskazanych w ust. </w:t>
      </w:r>
      <w:r w:rsidR="00E07E9B" w:rsidRPr="00AF1B42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AF1B4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6BA23ED" w14:textId="3BE88242" w:rsidR="002F472D" w:rsidRPr="00AF1B42" w:rsidRDefault="002F472D" w:rsidP="002F472D">
      <w:pPr>
        <w:pStyle w:val="Default"/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F1B42">
        <w:rPr>
          <w:rFonts w:ascii="Times New Roman" w:hAnsi="Times New Roman" w:cs="Times New Roman"/>
          <w:color w:val="auto"/>
          <w:sz w:val="22"/>
          <w:szCs w:val="22"/>
        </w:rPr>
        <w:t>Osobą upoważnioną ze strony Wykonawcy za realizację zamówienia jest p. ………………………… tel.: …………………...... e-mail: …………………………….</w:t>
      </w:r>
    </w:p>
    <w:p w14:paraId="56DE523A" w14:textId="12996961" w:rsidR="00F11AD8" w:rsidRPr="00AF1B42" w:rsidRDefault="00E02816" w:rsidP="006F5090">
      <w:pPr>
        <w:pStyle w:val="Default"/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F1B42">
        <w:rPr>
          <w:rFonts w:ascii="Times New Roman" w:hAnsi="Times New Roman" w:cs="Times New Roman"/>
          <w:color w:val="auto"/>
          <w:sz w:val="22"/>
          <w:szCs w:val="22"/>
        </w:rPr>
        <w:t xml:space="preserve">Zmiany osób, o których mowa w ust. </w:t>
      </w:r>
      <w:r w:rsidR="00E07E9B" w:rsidRPr="00AF1B42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AF1B4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7343A0" w:rsidRPr="00AF1B42">
        <w:rPr>
          <w:rFonts w:ascii="Times New Roman" w:hAnsi="Times New Roman" w:cs="Times New Roman"/>
          <w:color w:val="auto"/>
          <w:sz w:val="22"/>
          <w:szCs w:val="22"/>
        </w:rPr>
        <w:t xml:space="preserve">oraz ust. 4 </w:t>
      </w:r>
      <w:r w:rsidRPr="00AF1B42">
        <w:rPr>
          <w:rFonts w:ascii="Times New Roman" w:hAnsi="Times New Roman" w:cs="Times New Roman"/>
          <w:color w:val="auto"/>
          <w:sz w:val="22"/>
          <w:szCs w:val="22"/>
        </w:rPr>
        <w:t xml:space="preserve">nie wymagają zawarcia aneksu do Umowy i stają się skuteczne po pisemnym powiadomieniu o tym fakcie drugiej Strony. </w:t>
      </w:r>
    </w:p>
    <w:p w14:paraId="24517665" w14:textId="2D84E03F" w:rsidR="00E02816" w:rsidRPr="00AF1B42" w:rsidRDefault="005C3B75" w:rsidP="006F5090">
      <w:pPr>
        <w:spacing w:before="120" w:line="360" w:lineRule="auto"/>
        <w:jc w:val="center"/>
        <w:rPr>
          <w:b/>
          <w:sz w:val="22"/>
          <w:szCs w:val="22"/>
        </w:rPr>
      </w:pPr>
      <w:r w:rsidRPr="00AF1B42">
        <w:rPr>
          <w:b/>
          <w:sz w:val="22"/>
          <w:szCs w:val="22"/>
        </w:rPr>
        <w:t xml:space="preserve">§ </w:t>
      </w:r>
      <w:r w:rsidR="005046FA" w:rsidRPr="00AF1B42">
        <w:rPr>
          <w:b/>
          <w:sz w:val="22"/>
          <w:szCs w:val="22"/>
        </w:rPr>
        <w:t>7</w:t>
      </w:r>
      <w:r w:rsidR="00E02816" w:rsidRPr="00AF1B42">
        <w:rPr>
          <w:b/>
          <w:sz w:val="22"/>
          <w:szCs w:val="22"/>
        </w:rPr>
        <w:t xml:space="preserve"> </w:t>
      </w:r>
    </w:p>
    <w:p w14:paraId="1CF0348F" w14:textId="3558037A" w:rsidR="00A21694" w:rsidRPr="00AF1B42" w:rsidRDefault="00A21694" w:rsidP="00A21694">
      <w:pPr>
        <w:numPr>
          <w:ilvl w:val="0"/>
          <w:numId w:val="39"/>
        </w:numPr>
        <w:suppressAutoHyphens/>
        <w:spacing w:before="120" w:line="360" w:lineRule="auto"/>
        <w:jc w:val="both"/>
        <w:rPr>
          <w:sz w:val="22"/>
          <w:szCs w:val="22"/>
        </w:rPr>
      </w:pPr>
      <w:r w:rsidRPr="00AF1B42">
        <w:rPr>
          <w:sz w:val="22"/>
          <w:szCs w:val="22"/>
        </w:rPr>
        <w:t>Zamawiającemu przysługuje prawo odstąpienia od Umowy w całości lub w części w przypadkach:</w:t>
      </w:r>
    </w:p>
    <w:p w14:paraId="461D17DB" w14:textId="1533E019" w:rsidR="00A21694" w:rsidRPr="00BE4100" w:rsidRDefault="00A21694" w:rsidP="00A21694">
      <w:pPr>
        <w:numPr>
          <w:ilvl w:val="0"/>
          <w:numId w:val="40"/>
        </w:numPr>
        <w:suppressAutoHyphens/>
        <w:spacing w:line="360" w:lineRule="auto"/>
        <w:jc w:val="both"/>
        <w:rPr>
          <w:sz w:val="22"/>
          <w:szCs w:val="22"/>
        </w:rPr>
      </w:pPr>
      <w:r w:rsidRPr="00BE4100">
        <w:rPr>
          <w:sz w:val="22"/>
          <w:szCs w:val="22"/>
        </w:rPr>
        <w:t>gdy Wykonawca narusza postanowienia Umowy, pomimo pisemnego wezwania określającego charakter tych naruszeń i wyznaczającego 30 dniowy termin do zaniechania naruszeń, po upływie wyznaczonego terminu;</w:t>
      </w:r>
    </w:p>
    <w:p w14:paraId="65291874" w14:textId="0EC26F14" w:rsidR="00A21694" w:rsidRPr="00BE4100" w:rsidRDefault="00A21694" w:rsidP="00A21694">
      <w:pPr>
        <w:numPr>
          <w:ilvl w:val="0"/>
          <w:numId w:val="40"/>
        </w:numPr>
        <w:suppressAutoHyphens/>
        <w:spacing w:line="360" w:lineRule="auto"/>
        <w:jc w:val="both"/>
        <w:rPr>
          <w:sz w:val="22"/>
          <w:szCs w:val="22"/>
        </w:rPr>
      </w:pPr>
      <w:r w:rsidRPr="00BE4100">
        <w:rPr>
          <w:sz w:val="22"/>
          <w:szCs w:val="22"/>
        </w:rPr>
        <w:t xml:space="preserve">w przypadku zaistnienia istotnej okoliczności powodującej, że wykonanie Umowy nie leży w interesie publicznym, czego nie można było przewidzieć w chwili zawarcia Umowy, lub dalsze wykonywanie Umowy może zagrozić podstawowemu interesowi bezpieczeństwa państwa lub bezpieczeństwu publicznemu zgodnie z art. 456 ust. 1 pkt 1 </w:t>
      </w:r>
      <w:r w:rsidR="00EE4527" w:rsidRPr="00BE4100">
        <w:rPr>
          <w:sz w:val="22"/>
          <w:szCs w:val="22"/>
        </w:rPr>
        <w:t>ustawy – Prawo zamówień publicznych</w:t>
      </w:r>
      <w:r w:rsidRPr="00BE4100">
        <w:rPr>
          <w:sz w:val="22"/>
          <w:szCs w:val="22"/>
        </w:rPr>
        <w:t xml:space="preserve">; </w:t>
      </w:r>
    </w:p>
    <w:p w14:paraId="749C098E" w14:textId="542BFE79" w:rsidR="00A21694" w:rsidRPr="00BE4100" w:rsidRDefault="00A21694" w:rsidP="00A21694">
      <w:pPr>
        <w:numPr>
          <w:ilvl w:val="0"/>
          <w:numId w:val="40"/>
        </w:numPr>
        <w:suppressAutoHyphens/>
        <w:spacing w:line="360" w:lineRule="auto"/>
        <w:jc w:val="both"/>
        <w:rPr>
          <w:sz w:val="22"/>
          <w:szCs w:val="22"/>
        </w:rPr>
      </w:pPr>
      <w:r w:rsidRPr="00BE4100">
        <w:rPr>
          <w:sz w:val="22"/>
          <w:szCs w:val="22"/>
        </w:rPr>
        <w:t xml:space="preserve">w przypadkach, o których mowa w art. 456 ust. 1 pkt 1 i 2 </w:t>
      </w:r>
      <w:r w:rsidR="00EE4527" w:rsidRPr="00BE4100">
        <w:rPr>
          <w:sz w:val="22"/>
          <w:szCs w:val="22"/>
        </w:rPr>
        <w:t>ustawy – Prawo zamówień publicznych</w:t>
      </w:r>
      <w:r w:rsidRPr="00BE4100">
        <w:rPr>
          <w:sz w:val="22"/>
          <w:szCs w:val="22"/>
        </w:rPr>
        <w:t>;</w:t>
      </w:r>
    </w:p>
    <w:p w14:paraId="2127909D" w14:textId="77777777" w:rsidR="00A21694" w:rsidRPr="00BE4100" w:rsidRDefault="00A21694" w:rsidP="00A21694">
      <w:pPr>
        <w:numPr>
          <w:ilvl w:val="0"/>
          <w:numId w:val="40"/>
        </w:numPr>
        <w:suppressAutoHyphens/>
        <w:spacing w:line="360" w:lineRule="auto"/>
        <w:jc w:val="both"/>
        <w:rPr>
          <w:sz w:val="22"/>
          <w:szCs w:val="22"/>
        </w:rPr>
      </w:pPr>
      <w:r w:rsidRPr="00BE4100">
        <w:rPr>
          <w:sz w:val="22"/>
          <w:szCs w:val="22"/>
        </w:rPr>
        <w:t>powierzenia przez Wykonawcę wykonywania Umowy osobom trzecim, bez zgody Zamawiającego lub niezgodnie z postanowieniami Umowy;</w:t>
      </w:r>
    </w:p>
    <w:p w14:paraId="05E38C9D" w14:textId="77777777" w:rsidR="00A21694" w:rsidRPr="00BE4100" w:rsidRDefault="00A21694" w:rsidP="00A21694">
      <w:pPr>
        <w:numPr>
          <w:ilvl w:val="0"/>
          <w:numId w:val="40"/>
        </w:numPr>
        <w:suppressAutoHyphens/>
        <w:spacing w:line="360" w:lineRule="auto"/>
        <w:jc w:val="both"/>
        <w:rPr>
          <w:sz w:val="22"/>
          <w:szCs w:val="22"/>
        </w:rPr>
      </w:pPr>
      <w:r w:rsidRPr="00BE4100">
        <w:rPr>
          <w:sz w:val="22"/>
          <w:szCs w:val="22"/>
        </w:rPr>
        <w:lastRenderedPageBreak/>
        <w:t>w przypadku gdy wszczęto w stosunku do Wykonawcy postępowanie likwidacyjne lub egzekucyjne.</w:t>
      </w:r>
    </w:p>
    <w:p w14:paraId="059611A5" w14:textId="77777777" w:rsidR="00A21694" w:rsidRPr="0029495F" w:rsidRDefault="00A21694" w:rsidP="00A21694">
      <w:pPr>
        <w:numPr>
          <w:ilvl w:val="0"/>
          <w:numId w:val="39"/>
        </w:numPr>
        <w:spacing w:before="120" w:line="360" w:lineRule="auto"/>
        <w:ind w:left="357" w:hanging="357"/>
        <w:jc w:val="both"/>
        <w:rPr>
          <w:sz w:val="22"/>
          <w:szCs w:val="22"/>
        </w:rPr>
      </w:pPr>
      <w:r w:rsidRPr="0029495F">
        <w:rPr>
          <w:sz w:val="22"/>
          <w:szCs w:val="22"/>
        </w:rPr>
        <w:t>W przypadkach, o których mowa w ust. 1 Wykonawca może żądać wyłącznie wynagrodzenia należnego z tytułu wykonania części Umowy.</w:t>
      </w:r>
    </w:p>
    <w:p w14:paraId="692F99AA" w14:textId="77777777" w:rsidR="00A21694" w:rsidRPr="0029495F" w:rsidRDefault="00A21694" w:rsidP="00A21694">
      <w:pPr>
        <w:numPr>
          <w:ilvl w:val="0"/>
          <w:numId w:val="39"/>
        </w:numPr>
        <w:spacing w:before="120" w:line="360" w:lineRule="auto"/>
        <w:ind w:left="357" w:hanging="357"/>
        <w:jc w:val="both"/>
        <w:rPr>
          <w:sz w:val="22"/>
          <w:szCs w:val="22"/>
          <w:lang w:eastAsia="x-none"/>
        </w:rPr>
      </w:pPr>
      <w:r w:rsidRPr="0029495F">
        <w:rPr>
          <w:sz w:val="22"/>
          <w:szCs w:val="22"/>
          <w:lang w:val="x-none"/>
        </w:rPr>
        <w:t xml:space="preserve">Ilekroć w Umowie jest mowa o odstąpieniu od Umowy przez Zamawiającego z przyczyn leżących po stronie Wykonawcy, należy rozumieć, że </w:t>
      </w:r>
      <w:r w:rsidRPr="0029495F">
        <w:rPr>
          <w:sz w:val="22"/>
          <w:szCs w:val="22"/>
        </w:rPr>
        <w:t>oświadczenie o odstąpieniu od Umowy zostanie złożone</w:t>
      </w:r>
      <w:r w:rsidRPr="0029495F">
        <w:rPr>
          <w:sz w:val="22"/>
          <w:szCs w:val="22"/>
          <w:lang w:val="x-none"/>
        </w:rPr>
        <w:t xml:space="preserve"> w terminie 7 dni </w:t>
      </w:r>
      <w:r w:rsidRPr="0029495F">
        <w:rPr>
          <w:sz w:val="22"/>
          <w:szCs w:val="22"/>
        </w:rPr>
        <w:t>roboczych</w:t>
      </w:r>
      <w:r w:rsidRPr="0029495F">
        <w:rPr>
          <w:sz w:val="22"/>
          <w:szCs w:val="22"/>
          <w:lang w:val="x-none"/>
        </w:rPr>
        <w:t xml:space="preserve"> od dnia </w:t>
      </w:r>
      <w:r w:rsidRPr="0029495F">
        <w:rPr>
          <w:sz w:val="22"/>
          <w:szCs w:val="22"/>
        </w:rPr>
        <w:t>powzięcia przez Zamawiającego informacji o przyczynie odstąpienia od Umowy, z zastrzeżeniem ust. 1 pkt 2.</w:t>
      </w:r>
    </w:p>
    <w:p w14:paraId="62270DD6" w14:textId="77777777" w:rsidR="00A21694" w:rsidRPr="0029495F" w:rsidRDefault="00A21694" w:rsidP="00A21694">
      <w:pPr>
        <w:numPr>
          <w:ilvl w:val="0"/>
          <w:numId w:val="39"/>
        </w:numPr>
        <w:spacing w:before="120" w:line="360" w:lineRule="auto"/>
        <w:ind w:left="357" w:hanging="357"/>
        <w:jc w:val="both"/>
        <w:rPr>
          <w:sz w:val="22"/>
          <w:szCs w:val="22"/>
          <w:lang w:eastAsia="x-none"/>
        </w:rPr>
      </w:pPr>
      <w:r w:rsidRPr="0029495F">
        <w:rPr>
          <w:sz w:val="22"/>
          <w:szCs w:val="22"/>
          <w:lang w:eastAsia="x-none"/>
        </w:rPr>
        <w:t>Strony powinny złożyć oświadczenie o odstąpieniu od Umowy w formie pisemnej pod rygorem nieważności wraz z uzasadnieniem.</w:t>
      </w:r>
    </w:p>
    <w:p w14:paraId="456997FE" w14:textId="189C469B" w:rsidR="00E02816" w:rsidRPr="00AF1B42" w:rsidRDefault="00E02816" w:rsidP="006F5090">
      <w:pPr>
        <w:pStyle w:val="Default"/>
        <w:spacing w:before="120" w:line="360" w:lineRule="auto"/>
        <w:ind w:right="-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F1B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 w:rsidR="00BE4100" w:rsidRPr="00AF1B42">
        <w:rPr>
          <w:rFonts w:ascii="Times New Roman" w:hAnsi="Times New Roman" w:cs="Times New Roman"/>
          <w:b/>
          <w:color w:val="auto"/>
          <w:sz w:val="22"/>
          <w:szCs w:val="22"/>
        </w:rPr>
        <w:t>8</w:t>
      </w:r>
    </w:p>
    <w:p w14:paraId="55F36E30" w14:textId="5604D2E9" w:rsidR="00E02816" w:rsidRPr="00AF1B42" w:rsidRDefault="008500C1" w:rsidP="006D1128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AF1B42">
        <w:rPr>
          <w:sz w:val="22"/>
          <w:szCs w:val="22"/>
        </w:rPr>
        <w:t xml:space="preserve">Wykonawca zapłaci Zamawiającemu </w:t>
      </w:r>
      <w:r w:rsidR="0029495F" w:rsidRPr="00AF1B42">
        <w:rPr>
          <w:sz w:val="22"/>
          <w:szCs w:val="22"/>
        </w:rPr>
        <w:t>następujące kary umowne</w:t>
      </w:r>
      <w:r w:rsidR="00E02816" w:rsidRPr="00AF1B42">
        <w:rPr>
          <w:sz w:val="22"/>
          <w:szCs w:val="22"/>
        </w:rPr>
        <w:t>:</w:t>
      </w:r>
    </w:p>
    <w:p w14:paraId="56EF8F63" w14:textId="20029170" w:rsidR="00701125" w:rsidRPr="00AF1B42" w:rsidRDefault="00701125" w:rsidP="00F524AF">
      <w:pPr>
        <w:pStyle w:val="Akapitzlist"/>
        <w:numPr>
          <w:ilvl w:val="0"/>
          <w:numId w:val="46"/>
        </w:numPr>
        <w:spacing w:line="360" w:lineRule="auto"/>
        <w:ind w:left="709" w:hanging="415"/>
        <w:rPr>
          <w:color w:val="auto"/>
          <w:sz w:val="22"/>
        </w:rPr>
      </w:pPr>
      <w:r w:rsidRPr="00AF1B42">
        <w:rPr>
          <w:color w:val="auto"/>
          <w:sz w:val="22"/>
        </w:rPr>
        <w:t xml:space="preserve">za odstąpienie od umowy przez Zamawiającego z przyczyn, za które ponosi  odpowiedzialność  </w:t>
      </w:r>
    </w:p>
    <w:p w14:paraId="4D224F1E" w14:textId="2813077E" w:rsidR="00F524AF" w:rsidRPr="00AF1B42" w:rsidRDefault="00701125" w:rsidP="00F524AF">
      <w:pPr>
        <w:pStyle w:val="Akapitzlist"/>
        <w:spacing w:line="360" w:lineRule="auto"/>
        <w:ind w:left="352" w:firstLine="0"/>
        <w:rPr>
          <w:color w:val="auto"/>
          <w:sz w:val="22"/>
        </w:rPr>
      </w:pPr>
      <w:r w:rsidRPr="00AF1B42">
        <w:rPr>
          <w:color w:val="auto"/>
          <w:sz w:val="22"/>
        </w:rPr>
        <w:t xml:space="preserve">       Wykonawca w wysokości 10% wynagrodzenia określonego w § 3 ust.1 niniejszej </w:t>
      </w:r>
      <w:r w:rsidR="00417F71">
        <w:rPr>
          <w:color w:val="auto"/>
          <w:sz w:val="22"/>
        </w:rPr>
        <w:t>U</w:t>
      </w:r>
      <w:r w:rsidRPr="00AF1B42">
        <w:rPr>
          <w:color w:val="auto"/>
          <w:sz w:val="22"/>
        </w:rPr>
        <w:t>mowy;</w:t>
      </w:r>
    </w:p>
    <w:p w14:paraId="3ED6B29D" w14:textId="7694FFB2" w:rsidR="00701125" w:rsidRPr="00AF1B42" w:rsidRDefault="00701125" w:rsidP="00F524AF">
      <w:pPr>
        <w:pStyle w:val="Akapitzlist"/>
        <w:numPr>
          <w:ilvl w:val="0"/>
          <w:numId w:val="46"/>
        </w:numPr>
        <w:spacing w:line="360" w:lineRule="auto"/>
        <w:rPr>
          <w:color w:val="auto"/>
          <w:sz w:val="22"/>
        </w:rPr>
      </w:pPr>
      <w:r w:rsidRPr="00AF1B42">
        <w:rPr>
          <w:color w:val="auto"/>
          <w:sz w:val="22"/>
        </w:rPr>
        <w:t>za opóźnienie w wykonaniu konserwacji w wysokości 5% wynagrodzenia określonego</w:t>
      </w:r>
    </w:p>
    <w:p w14:paraId="2CC13F87" w14:textId="2D1F6283" w:rsidR="00F524AF" w:rsidRPr="00AF1B42" w:rsidRDefault="00701125" w:rsidP="00F524AF">
      <w:pPr>
        <w:pStyle w:val="Akapitzlist"/>
        <w:spacing w:line="360" w:lineRule="auto"/>
        <w:ind w:left="352" w:firstLine="0"/>
        <w:rPr>
          <w:color w:val="auto"/>
          <w:sz w:val="22"/>
        </w:rPr>
      </w:pPr>
      <w:r w:rsidRPr="00AF1B42">
        <w:rPr>
          <w:color w:val="auto"/>
          <w:sz w:val="22"/>
        </w:rPr>
        <w:t xml:space="preserve">        w § 3 ust.1 niniejszej </w:t>
      </w:r>
      <w:r w:rsidR="00417F71">
        <w:rPr>
          <w:color w:val="auto"/>
          <w:sz w:val="22"/>
        </w:rPr>
        <w:t>U</w:t>
      </w:r>
      <w:r w:rsidRPr="00AF1B42">
        <w:rPr>
          <w:color w:val="auto"/>
          <w:sz w:val="22"/>
        </w:rPr>
        <w:t>mowy za każdy dzień zwłoki;</w:t>
      </w:r>
    </w:p>
    <w:p w14:paraId="3368DFBB" w14:textId="405F8D6C" w:rsidR="00701125" w:rsidRPr="00AF1B42" w:rsidRDefault="00701125" w:rsidP="00F524AF">
      <w:pPr>
        <w:pStyle w:val="Akapitzlist"/>
        <w:numPr>
          <w:ilvl w:val="0"/>
          <w:numId w:val="46"/>
        </w:numPr>
        <w:spacing w:line="360" w:lineRule="auto"/>
        <w:rPr>
          <w:color w:val="auto"/>
          <w:sz w:val="22"/>
        </w:rPr>
      </w:pPr>
      <w:r w:rsidRPr="00AF1B42">
        <w:rPr>
          <w:color w:val="auto"/>
          <w:sz w:val="22"/>
        </w:rPr>
        <w:t>z</w:t>
      </w:r>
      <w:r w:rsidR="006D1128" w:rsidRPr="00AF1B42">
        <w:rPr>
          <w:color w:val="auto"/>
          <w:sz w:val="22"/>
        </w:rPr>
        <w:t>a</w:t>
      </w:r>
      <w:r w:rsidRPr="00AF1B42">
        <w:rPr>
          <w:color w:val="auto"/>
          <w:sz w:val="22"/>
        </w:rPr>
        <w:t xml:space="preserve"> zwłokę w przystąpieniu do usunięcia zgłoszonej awarii trwającej dłużej, niż czas określony </w:t>
      </w:r>
    </w:p>
    <w:p w14:paraId="595BCC4B" w14:textId="7D1346AF" w:rsidR="00701125" w:rsidRPr="00AF1B42" w:rsidRDefault="00701125" w:rsidP="006D1128">
      <w:pPr>
        <w:pStyle w:val="Akapitzlist"/>
        <w:spacing w:line="360" w:lineRule="auto"/>
        <w:ind w:left="352" w:firstLine="0"/>
        <w:rPr>
          <w:color w:val="auto"/>
          <w:sz w:val="22"/>
        </w:rPr>
      </w:pPr>
      <w:r w:rsidRPr="00AF1B42">
        <w:rPr>
          <w:color w:val="auto"/>
          <w:sz w:val="22"/>
        </w:rPr>
        <w:t xml:space="preserve">       w § 2 ust. 3 niniejszej </w:t>
      </w:r>
      <w:r w:rsidR="00417F71">
        <w:rPr>
          <w:color w:val="auto"/>
          <w:sz w:val="22"/>
        </w:rPr>
        <w:t>U</w:t>
      </w:r>
      <w:r w:rsidRPr="00AF1B42">
        <w:rPr>
          <w:color w:val="auto"/>
          <w:sz w:val="22"/>
        </w:rPr>
        <w:t xml:space="preserve">mowy; 500,00 zł za każdy stwierdzony przypadek wystąpienia zwłoki </w:t>
      </w:r>
    </w:p>
    <w:p w14:paraId="31B93E67" w14:textId="2A9BB123" w:rsidR="00701125" w:rsidRPr="00AF1B42" w:rsidRDefault="00701125" w:rsidP="006D1128">
      <w:pPr>
        <w:pStyle w:val="Akapitzlist"/>
        <w:spacing w:line="360" w:lineRule="auto"/>
        <w:ind w:left="352" w:firstLine="0"/>
        <w:rPr>
          <w:color w:val="auto"/>
          <w:sz w:val="22"/>
        </w:rPr>
      </w:pPr>
      <w:r w:rsidRPr="00AF1B42">
        <w:rPr>
          <w:color w:val="auto"/>
          <w:sz w:val="22"/>
        </w:rPr>
        <w:t xml:space="preserve">       w podjęciu powyższych czynności;</w:t>
      </w:r>
    </w:p>
    <w:p w14:paraId="3016E0F3" w14:textId="42B90E39" w:rsidR="00E02816" w:rsidRPr="00AF1B42" w:rsidRDefault="00E02816" w:rsidP="00F524AF">
      <w:pPr>
        <w:pStyle w:val="Akapitzlist"/>
        <w:numPr>
          <w:ilvl w:val="0"/>
          <w:numId w:val="46"/>
        </w:numPr>
        <w:spacing w:line="360" w:lineRule="auto"/>
        <w:jc w:val="left"/>
        <w:rPr>
          <w:color w:val="auto"/>
          <w:sz w:val="22"/>
        </w:rPr>
      </w:pPr>
      <w:r w:rsidRPr="00AF1B42">
        <w:rPr>
          <w:color w:val="auto"/>
          <w:sz w:val="22"/>
        </w:rPr>
        <w:t xml:space="preserve">Wykonawca zapłaci Zamawiającemu karę umowną za odstąpienie od niniejszej Umowy lub rozwiązanie niniejszej Umowy przez jedną ze </w:t>
      </w:r>
      <w:r w:rsidR="000337CA" w:rsidRPr="00AF1B42">
        <w:rPr>
          <w:color w:val="auto"/>
          <w:sz w:val="22"/>
        </w:rPr>
        <w:t>S</w:t>
      </w:r>
      <w:r w:rsidRPr="00AF1B42">
        <w:rPr>
          <w:color w:val="auto"/>
          <w:sz w:val="22"/>
        </w:rPr>
        <w:t>tron z przyczyn leżących po stroni</w:t>
      </w:r>
      <w:r w:rsidR="003B7EE7" w:rsidRPr="00AF1B42">
        <w:rPr>
          <w:color w:val="auto"/>
          <w:sz w:val="22"/>
        </w:rPr>
        <w:t xml:space="preserve">e </w:t>
      </w:r>
      <w:r w:rsidR="00F524AF" w:rsidRPr="00AF1B42">
        <w:rPr>
          <w:color w:val="auto"/>
          <w:sz w:val="22"/>
        </w:rPr>
        <w:t>W</w:t>
      </w:r>
      <w:r w:rsidRPr="00AF1B42">
        <w:rPr>
          <w:color w:val="auto"/>
          <w:sz w:val="22"/>
        </w:rPr>
        <w:t>ykonawcy w wysokości trzymiesięcznego wynagrodze</w:t>
      </w:r>
      <w:r w:rsidR="00F60AA7" w:rsidRPr="00AF1B42">
        <w:rPr>
          <w:color w:val="auto"/>
          <w:sz w:val="22"/>
        </w:rPr>
        <w:t>n</w:t>
      </w:r>
      <w:r w:rsidR="00C60F50" w:rsidRPr="00AF1B42">
        <w:rPr>
          <w:color w:val="auto"/>
          <w:sz w:val="22"/>
        </w:rPr>
        <w:t xml:space="preserve">ia brutto, o którym mowa w </w:t>
      </w:r>
      <w:r w:rsidR="004B7BF7" w:rsidRPr="00AF1B42">
        <w:rPr>
          <w:color w:val="auto"/>
          <w:sz w:val="22"/>
        </w:rPr>
        <w:t xml:space="preserve">§ </w:t>
      </w:r>
      <w:r w:rsidR="00BE4100" w:rsidRPr="00AF1B42">
        <w:rPr>
          <w:color w:val="auto"/>
          <w:sz w:val="22"/>
        </w:rPr>
        <w:t>3</w:t>
      </w:r>
      <w:r w:rsidR="004B7BF7" w:rsidRPr="00AF1B42">
        <w:rPr>
          <w:color w:val="auto"/>
          <w:sz w:val="22"/>
        </w:rPr>
        <w:t xml:space="preserve"> ust. </w:t>
      </w:r>
      <w:r w:rsidR="00417F71">
        <w:rPr>
          <w:color w:val="auto"/>
          <w:sz w:val="22"/>
        </w:rPr>
        <w:t>2</w:t>
      </w:r>
      <w:r w:rsidRPr="00AF1B42">
        <w:rPr>
          <w:color w:val="auto"/>
          <w:sz w:val="22"/>
        </w:rPr>
        <w:t xml:space="preserve"> niniejszej Umowy;</w:t>
      </w:r>
    </w:p>
    <w:p w14:paraId="3601B010" w14:textId="0AD01A70" w:rsidR="00E02816" w:rsidRPr="006D1128" w:rsidRDefault="00861095" w:rsidP="00F524AF">
      <w:pPr>
        <w:pStyle w:val="Akapitzlist"/>
        <w:numPr>
          <w:ilvl w:val="0"/>
          <w:numId w:val="46"/>
        </w:numPr>
        <w:spacing w:line="360" w:lineRule="auto"/>
        <w:rPr>
          <w:color w:val="auto"/>
          <w:sz w:val="22"/>
        </w:rPr>
      </w:pPr>
      <w:r w:rsidRPr="00AF1B42">
        <w:rPr>
          <w:color w:val="auto"/>
          <w:sz w:val="22"/>
        </w:rPr>
        <w:t xml:space="preserve">Wykonawca zapłaci Zamawiającemu karę umowną </w:t>
      </w:r>
      <w:r w:rsidR="00E02816" w:rsidRPr="00AF1B42">
        <w:rPr>
          <w:color w:val="auto"/>
          <w:sz w:val="22"/>
        </w:rPr>
        <w:t>za zmianę podwykonawc</w:t>
      </w:r>
      <w:r w:rsidR="00EE29AA" w:rsidRPr="00AF1B42">
        <w:rPr>
          <w:color w:val="auto"/>
          <w:sz w:val="22"/>
        </w:rPr>
        <w:t xml:space="preserve">ów, wykazanych w </w:t>
      </w:r>
      <w:r w:rsidR="00EE29AA" w:rsidRPr="006D1128">
        <w:rPr>
          <w:b/>
          <w:color w:val="auto"/>
          <w:sz w:val="22"/>
        </w:rPr>
        <w:t>zał</w:t>
      </w:r>
      <w:r w:rsidR="00F311E4" w:rsidRPr="006D1128">
        <w:rPr>
          <w:b/>
          <w:color w:val="auto"/>
          <w:sz w:val="22"/>
        </w:rPr>
        <w:t xml:space="preserve">ączniku nr </w:t>
      </w:r>
      <w:r w:rsidR="00001B38" w:rsidRPr="006D1128">
        <w:rPr>
          <w:b/>
          <w:color w:val="auto"/>
          <w:sz w:val="22"/>
        </w:rPr>
        <w:t>5</w:t>
      </w:r>
      <w:r w:rsidR="00E02816" w:rsidRPr="006D1128">
        <w:rPr>
          <w:color w:val="auto"/>
          <w:sz w:val="22"/>
        </w:rPr>
        <w:t xml:space="preserve"> do niniejszej Umowy, bez zgody Zamawiającego i niezgodnie z warunkami określonymi w niniejszej Umowy</w:t>
      </w:r>
      <w:r w:rsidR="006259AC" w:rsidRPr="006D1128">
        <w:rPr>
          <w:color w:val="auto"/>
          <w:sz w:val="22"/>
        </w:rPr>
        <w:t xml:space="preserve"> – naliczona</w:t>
      </w:r>
      <w:r w:rsidR="00E02816" w:rsidRPr="006D1128">
        <w:rPr>
          <w:color w:val="auto"/>
          <w:sz w:val="22"/>
        </w:rPr>
        <w:t xml:space="preserve"> zostanie kara umowna w wysokości 5% wynagrodzenia m</w:t>
      </w:r>
      <w:r w:rsidR="00EE29AA" w:rsidRPr="006D1128">
        <w:rPr>
          <w:color w:val="auto"/>
          <w:sz w:val="22"/>
        </w:rPr>
        <w:t>i</w:t>
      </w:r>
      <w:r w:rsidR="004B7BF7" w:rsidRPr="006D1128">
        <w:rPr>
          <w:color w:val="auto"/>
          <w:sz w:val="22"/>
        </w:rPr>
        <w:t xml:space="preserve">esięcznego, o którym mowa w § </w:t>
      </w:r>
      <w:r w:rsidR="00BE4100" w:rsidRPr="006D1128">
        <w:rPr>
          <w:color w:val="auto"/>
          <w:sz w:val="22"/>
        </w:rPr>
        <w:t>3</w:t>
      </w:r>
      <w:r w:rsidR="004B7BF7" w:rsidRPr="006D1128">
        <w:rPr>
          <w:color w:val="auto"/>
          <w:sz w:val="22"/>
        </w:rPr>
        <w:t xml:space="preserve"> ust. </w:t>
      </w:r>
      <w:r w:rsidR="00417F71">
        <w:rPr>
          <w:color w:val="auto"/>
          <w:sz w:val="22"/>
        </w:rPr>
        <w:t>2</w:t>
      </w:r>
      <w:r w:rsidR="00B2502F">
        <w:rPr>
          <w:color w:val="auto"/>
          <w:sz w:val="22"/>
        </w:rPr>
        <w:t xml:space="preserve"> </w:t>
      </w:r>
      <w:r w:rsidR="00E02816" w:rsidRPr="006D1128">
        <w:rPr>
          <w:color w:val="auto"/>
          <w:sz w:val="22"/>
        </w:rPr>
        <w:t xml:space="preserve">niniejszej Umowy, za każdy taki przypadek. </w:t>
      </w:r>
    </w:p>
    <w:p w14:paraId="624535F1" w14:textId="2BC6E01E" w:rsidR="00B3434E" w:rsidRDefault="00055E00" w:rsidP="00F524AF">
      <w:pPr>
        <w:pStyle w:val="Akapitzlist"/>
        <w:numPr>
          <w:ilvl w:val="0"/>
          <w:numId w:val="46"/>
        </w:numPr>
        <w:spacing w:line="360" w:lineRule="auto"/>
        <w:ind w:hanging="416"/>
        <w:rPr>
          <w:color w:val="auto"/>
          <w:sz w:val="22"/>
        </w:rPr>
      </w:pPr>
      <w:r w:rsidRPr="006D1128">
        <w:rPr>
          <w:color w:val="auto"/>
          <w:sz w:val="22"/>
        </w:rPr>
        <w:t xml:space="preserve">Wykonawca </w:t>
      </w:r>
      <w:r w:rsidRPr="00417F71">
        <w:rPr>
          <w:color w:val="auto"/>
          <w:sz w:val="22"/>
        </w:rPr>
        <w:t xml:space="preserve">zapłaci </w:t>
      </w:r>
      <w:r w:rsidRPr="00FB6720">
        <w:rPr>
          <w:color w:val="auto"/>
          <w:sz w:val="22"/>
        </w:rPr>
        <w:t>Zamawiającemu karę umowną</w:t>
      </w:r>
      <w:r w:rsidR="00B3434E" w:rsidRPr="00FB6720">
        <w:rPr>
          <w:color w:val="auto"/>
          <w:sz w:val="22"/>
        </w:rPr>
        <w:t xml:space="preserve"> </w:t>
      </w:r>
      <w:r w:rsidR="00462BC3" w:rsidRPr="00FB6720">
        <w:rPr>
          <w:color w:val="auto"/>
          <w:sz w:val="22"/>
        </w:rPr>
        <w:t>niewywiązanie</w:t>
      </w:r>
      <w:r w:rsidR="00462BC3" w:rsidRPr="006D1128">
        <w:rPr>
          <w:color w:val="auto"/>
          <w:sz w:val="22"/>
        </w:rPr>
        <w:t xml:space="preserve"> się z obowiązku </w:t>
      </w:r>
      <w:r w:rsidR="00001B38" w:rsidRPr="006D1128">
        <w:rPr>
          <w:color w:val="auto"/>
          <w:sz w:val="22"/>
        </w:rPr>
        <w:t xml:space="preserve">waloryzacji Umowy o podwykonawstwo, o którym mowa w art. </w:t>
      </w:r>
      <w:r w:rsidR="00001B38" w:rsidRPr="006D1128">
        <w:rPr>
          <w:sz w:val="22"/>
        </w:rPr>
        <w:t xml:space="preserve">439 ust. 5 ustawy </w:t>
      </w:r>
      <w:proofErr w:type="spellStart"/>
      <w:r w:rsidR="00001B38" w:rsidRPr="006D1128">
        <w:rPr>
          <w:sz w:val="22"/>
        </w:rPr>
        <w:t>Pzp</w:t>
      </w:r>
      <w:proofErr w:type="spellEnd"/>
      <w:r w:rsidR="00001B38" w:rsidRPr="006D1128">
        <w:rPr>
          <w:sz w:val="22"/>
        </w:rPr>
        <w:t xml:space="preserve">, zgodnie z § 4 ust. 9 niniejszej Umowy </w:t>
      </w:r>
      <w:r w:rsidR="00462BC3" w:rsidRPr="006D1128">
        <w:rPr>
          <w:color w:val="auto"/>
          <w:sz w:val="22"/>
        </w:rPr>
        <w:t>– w wysokości 5% wynagrodzenia miesięcznego, za każdy miesiąc niewywiązania się z ww. obowiązku.</w:t>
      </w:r>
    </w:p>
    <w:p w14:paraId="45AD03CA" w14:textId="285DA670" w:rsidR="006D1128" w:rsidRPr="00F524AF" w:rsidRDefault="006D1128" w:rsidP="006F5090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F524AF">
        <w:rPr>
          <w:sz w:val="22"/>
          <w:szCs w:val="22"/>
        </w:rPr>
        <w:t>Zapłata kary umownej nie zwalnia Wykonawcy z obowiązku kontynuowania i wykonania Umowy.</w:t>
      </w:r>
    </w:p>
    <w:p w14:paraId="349D9153" w14:textId="3E1EFBC2" w:rsidR="00E02816" w:rsidRPr="00432656" w:rsidRDefault="006259AC" w:rsidP="006F5090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432656">
        <w:rPr>
          <w:sz w:val="22"/>
          <w:szCs w:val="22"/>
        </w:rPr>
        <w:lastRenderedPageBreak/>
        <w:t xml:space="preserve">Wykonawca wyraża zgodę na potrącenia kar umownych z bieżących należności bez osobnego wezwania do zapłaty. O ile kary nie zostaną potrącone z bieżących należności Wykonawcy, zostaną zapłacone na podstawie odrębnego wezwania do zapłaty.  </w:t>
      </w:r>
    </w:p>
    <w:p w14:paraId="1BDCF69F" w14:textId="77777777" w:rsidR="00E02816" w:rsidRPr="00432656" w:rsidRDefault="00E02816" w:rsidP="006F5090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432656">
        <w:rPr>
          <w:sz w:val="22"/>
          <w:szCs w:val="22"/>
        </w:rPr>
        <w:t xml:space="preserve">Jeżeli kary umowne należne Zamawiającemu, o których mowa w niniejszej Umowie, nie pokrywają poniesionej szkody, Zamawiający może dochodzić odszkodowania uzupełniającego. </w:t>
      </w:r>
    </w:p>
    <w:p w14:paraId="06EDE099" w14:textId="335D46D7" w:rsidR="00E02816" w:rsidRPr="00432656" w:rsidRDefault="00E02816" w:rsidP="006F5090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Zamawiający zapłaci Wykonawcy k</w:t>
      </w:r>
      <w:r w:rsidR="00BB2277">
        <w:rPr>
          <w:sz w:val="22"/>
          <w:szCs w:val="22"/>
        </w:rPr>
        <w:t>arę umowną</w:t>
      </w:r>
      <w:r w:rsidRPr="00432656">
        <w:rPr>
          <w:sz w:val="22"/>
          <w:szCs w:val="22"/>
        </w:rPr>
        <w:t xml:space="preserve"> za odstąpienie od Umowy przez Zamawiającego </w:t>
      </w:r>
      <w:r w:rsidRPr="00432656">
        <w:rPr>
          <w:sz w:val="22"/>
          <w:szCs w:val="22"/>
        </w:rPr>
        <w:br/>
        <w:t xml:space="preserve">z przyczyn leżących po stronie Zamawiającego w wysokości trzymiesięcznego wynagrodzenia </w:t>
      </w:r>
      <w:r w:rsidR="002A746D">
        <w:rPr>
          <w:sz w:val="22"/>
          <w:szCs w:val="22"/>
        </w:rPr>
        <w:t xml:space="preserve">o </w:t>
      </w:r>
      <w:r w:rsidR="002A746D" w:rsidRPr="00F524AF">
        <w:rPr>
          <w:sz w:val="22"/>
          <w:szCs w:val="22"/>
        </w:rPr>
        <w:t xml:space="preserve">którym mowa w § </w:t>
      </w:r>
      <w:r w:rsidR="000D78C6" w:rsidRPr="00F524AF">
        <w:rPr>
          <w:sz w:val="22"/>
          <w:szCs w:val="22"/>
        </w:rPr>
        <w:t>3</w:t>
      </w:r>
      <w:r w:rsidR="00EE29AA" w:rsidRPr="00F524AF">
        <w:rPr>
          <w:sz w:val="22"/>
          <w:szCs w:val="22"/>
        </w:rPr>
        <w:t xml:space="preserve"> ust. </w:t>
      </w:r>
      <w:r w:rsidR="00417F71">
        <w:rPr>
          <w:sz w:val="22"/>
          <w:szCs w:val="22"/>
        </w:rPr>
        <w:t>2</w:t>
      </w:r>
      <w:r w:rsidRPr="00F524AF">
        <w:rPr>
          <w:sz w:val="22"/>
          <w:szCs w:val="22"/>
        </w:rPr>
        <w:t xml:space="preserve"> niniejszej Umowy, z wyjątkiem sytuacji przedstawionej w art. 456 ustawy </w:t>
      </w:r>
      <w:r w:rsidRPr="00432656">
        <w:rPr>
          <w:sz w:val="22"/>
          <w:szCs w:val="22"/>
        </w:rPr>
        <w:t xml:space="preserve">Prawo Zamówień Publicznych. </w:t>
      </w:r>
    </w:p>
    <w:p w14:paraId="604829E0" w14:textId="77777777" w:rsidR="00302BE7" w:rsidRPr="004B52EA" w:rsidRDefault="00302BE7" w:rsidP="00302BE7">
      <w:pPr>
        <w:numPr>
          <w:ilvl w:val="0"/>
          <w:numId w:val="6"/>
        </w:numPr>
        <w:spacing w:line="360" w:lineRule="auto"/>
        <w:jc w:val="both"/>
      </w:pPr>
      <w:r w:rsidRPr="004B52EA">
        <w:t xml:space="preserve">W </w:t>
      </w:r>
      <w:r w:rsidRPr="00121B19">
        <w:t xml:space="preserve">okresie </w:t>
      </w:r>
      <w:r w:rsidRPr="00461C82">
        <w:t xml:space="preserve">obowiązywania stanu zagrożenia epidemicznego albo stanu epidemii ogłoszonego w związku z </w:t>
      </w:r>
      <w:r w:rsidRPr="00461C82">
        <w:rPr>
          <w:rStyle w:val="Uwydatnienie"/>
        </w:rPr>
        <w:t>COVID-19</w:t>
      </w:r>
      <w:r w:rsidRPr="00461C82">
        <w:t>, i przez 90 dni od dnia odwołania stanu, który obowiązywał jako ostatni,</w:t>
      </w:r>
      <w:r w:rsidRPr="004B52EA">
        <w:t xml:space="preserve">  zgodnie z ustawą z dnia 2 marca 2020 r. o szczególnych rozwiązaniach związanych z zapobieganiem, przeciwdziałaniem i zwalczaniem COVID-19, innych chorób zakaźnych oraz wywołanych nimi sytuacji kryzysowych (Dz.U. z 202</w:t>
      </w:r>
      <w:r>
        <w:t>1</w:t>
      </w:r>
      <w:r w:rsidRPr="004B52EA">
        <w:t xml:space="preserve"> r., poz. </w:t>
      </w:r>
      <w:r>
        <w:t>2095,</w:t>
      </w:r>
      <w:r w:rsidRPr="004B52EA">
        <w:t xml:space="preserve"> z </w:t>
      </w:r>
      <w:proofErr w:type="spellStart"/>
      <w:r w:rsidRPr="004B52EA">
        <w:t>późn</w:t>
      </w:r>
      <w:proofErr w:type="spellEnd"/>
      <w:r w:rsidRPr="004B52EA">
        <w:t>. zm.) Zamawiający będzie wzywał Wykonawcę do zapłaty kar umownych na podstawie odrębnego wezwania do zapłaty. Kary umowne należne Zamawiającemu zostaną wpłacone na rachunek Zamawiającego w terminie 30 dni od dnia pisemnego wezwania do ich uregulowania.</w:t>
      </w:r>
    </w:p>
    <w:p w14:paraId="4B7B50F7" w14:textId="77777777" w:rsidR="00302BE7" w:rsidRPr="004B52EA" w:rsidRDefault="00302BE7" w:rsidP="00302BE7">
      <w:pPr>
        <w:numPr>
          <w:ilvl w:val="0"/>
          <w:numId w:val="6"/>
        </w:numPr>
        <w:spacing w:line="360" w:lineRule="auto"/>
        <w:jc w:val="both"/>
      </w:pPr>
      <w:r w:rsidRPr="004B52EA">
        <w:t xml:space="preserve">Po </w:t>
      </w:r>
      <w:r>
        <w:t xml:space="preserve">upływie 90 dnia od dnia </w:t>
      </w:r>
      <w:r w:rsidRPr="004B52EA">
        <w:t>odwołani</w:t>
      </w:r>
      <w:r>
        <w:t>a</w:t>
      </w:r>
      <w:r w:rsidRPr="00121B19">
        <w:t xml:space="preserve"> </w:t>
      </w:r>
      <w:r w:rsidRPr="00461C82">
        <w:t xml:space="preserve">stanu zagrożenia epidemicznego albo stanu epidemii ogłoszonego w związku z </w:t>
      </w:r>
      <w:r w:rsidRPr="00461C82">
        <w:rPr>
          <w:rStyle w:val="Uwydatnienie"/>
        </w:rPr>
        <w:t>COVID-19</w:t>
      </w:r>
      <w:r w:rsidRPr="00461C82">
        <w:t xml:space="preserve">, </w:t>
      </w:r>
      <w:r>
        <w:t>w zależności od tego,</w:t>
      </w:r>
      <w:r w:rsidRPr="00461C82">
        <w:t xml:space="preserve"> który </w:t>
      </w:r>
      <w:r>
        <w:t xml:space="preserve">z tych stanów </w:t>
      </w:r>
      <w:r w:rsidRPr="00461C82">
        <w:t>obowiązywał jako ostatni,</w:t>
      </w:r>
      <w:r w:rsidRPr="00121B19">
        <w:t xml:space="preserve"> </w:t>
      </w:r>
      <w:r w:rsidRPr="004B52EA">
        <w:t>Wykonawca wyraża zgodę na potrącenie kar umownych z bieżących należności bez osobnego wezwania do zapłaty. O ile kary umowne nie zostaną potrącone z bieżących należności Wykonawcy, zostaną zapłacone na postawie odrębnego wezwania do zapłaty.</w:t>
      </w:r>
    </w:p>
    <w:p w14:paraId="6ECDEED9" w14:textId="4E84349F" w:rsidR="00E02816" w:rsidRPr="00432656" w:rsidRDefault="00E02816" w:rsidP="006F5090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432656">
        <w:rPr>
          <w:sz w:val="22"/>
          <w:szCs w:val="22"/>
        </w:rPr>
        <w:t xml:space="preserve">Łączny limit kar umownych, jaki jedna </w:t>
      </w:r>
      <w:r w:rsidR="000337CA">
        <w:rPr>
          <w:sz w:val="22"/>
          <w:szCs w:val="22"/>
        </w:rPr>
        <w:t>S</w:t>
      </w:r>
      <w:r w:rsidRPr="00432656">
        <w:rPr>
          <w:sz w:val="22"/>
          <w:szCs w:val="22"/>
        </w:rPr>
        <w:t xml:space="preserve">trona </w:t>
      </w:r>
      <w:r w:rsidR="00F06E26">
        <w:rPr>
          <w:sz w:val="22"/>
          <w:szCs w:val="22"/>
        </w:rPr>
        <w:t>U</w:t>
      </w:r>
      <w:r w:rsidRPr="00432656">
        <w:rPr>
          <w:sz w:val="22"/>
          <w:szCs w:val="22"/>
        </w:rPr>
        <w:t xml:space="preserve">mowy zapłaci drugiej </w:t>
      </w:r>
      <w:r w:rsidR="00F06E26">
        <w:rPr>
          <w:sz w:val="22"/>
          <w:szCs w:val="22"/>
        </w:rPr>
        <w:t>S</w:t>
      </w:r>
      <w:r w:rsidRPr="00432656">
        <w:rPr>
          <w:sz w:val="22"/>
          <w:szCs w:val="22"/>
        </w:rPr>
        <w:t xml:space="preserve">tronie, nie może przekroczyć </w:t>
      </w:r>
      <w:r w:rsidR="00EE29AA" w:rsidRPr="00432656">
        <w:rPr>
          <w:sz w:val="22"/>
          <w:szCs w:val="22"/>
        </w:rPr>
        <w:t>2</w:t>
      </w:r>
      <w:r w:rsidR="0058129F" w:rsidRPr="00432656">
        <w:rPr>
          <w:sz w:val="22"/>
          <w:szCs w:val="22"/>
        </w:rPr>
        <w:t xml:space="preserve">0% ceny brutto określonej w § </w:t>
      </w:r>
      <w:r w:rsidR="000D78C6">
        <w:rPr>
          <w:sz w:val="22"/>
          <w:szCs w:val="22"/>
        </w:rPr>
        <w:t>3</w:t>
      </w:r>
      <w:r w:rsidRPr="00432656">
        <w:rPr>
          <w:sz w:val="22"/>
          <w:szCs w:val="22"/>
        </w:rPr>
        <w:t xml:space="preserve"> ust. </w:t>
      </w:r>
      <w:r w:rsidR="000D78C6">
        <w:rPr>
          <w:sz w:val="22"/>
          <w:szCs w:val="22"/>
        </w:rPr>
        <w:t>1</w:t>
      </w:r>
      <w:r w:rsidRPr="00432656">
        <w:rPr>
          <w:sz w:val="22"/>
          <w:szCs w:val="22"/>
        </w:rPr>
        <w:t xml:space="preserve"> niniejszej </w:t>
      </w:r>
      <w:r w:rsidR="00F06E26">
        <w:rPr>
          <w:sz w:val="22"/>
          <w:szCs w:val="22"/>
        </w:rPr>
        <w:t>U</w:t>
      </w:r>
      <w:r w:rsidRPr="00432656">
        <w:rPr>
          <w:sz w:val="22"/>
          <w:szCs w:val="22"/>
        </w:rPr>
        <w:t>mowy.</w:t>
      </w:r>
    </w:p>
    <w:p w14:paraId="48BC784C" w14:textId="24EB2E9C" w:rsidR="00E02816" w:rsidRPr="00432656" w:rsidRDefault="005C3B75" w:rsidP="006F5090">
      <w:pPr>
        <w:autoSpaceDE w:val="0"/>
        <w:autoSpaceDN w:val="0"/>
        <w:adjustRightInd w:val="0"/>
        <w:spacing w:before="120" w:line="360" w:lineRule="auto"/>
        <w:jc w:val="center"/>
        <w:rPr>
          <w:b/>
          <w:sz w:val="22"/>
          <w:szCs w:val="22"/>
        </w:rPr>
      </w:pPr>
      <w:r w:rsidRPr="00432656">
        <w:rPr>
          <w:b/>
          <w:sz w:val="22"/>
          <w:szCs w:val="22"/>
        </w:rPr>
        <w:t xml:space="preserve">§ </w:t>
      </w:r>
      <w:r w:rsidR="00F524AF">
        <w:rPr>
          <w:b/>
          <w:sz w:val="22"/>
          <w:szCs w:val="22"/>
        </w:rPr>
        <w:t>9</w:t>
      </w:r>
    </w:p>
    <w:p w14:paraId="015FCE7C" w14:textId="6AA76E4B" w:rsidR="00E02816" w:rsidRPr="00432656" w:rsidRDefault="00E02816" w:rsidP="006F5090">
      <w:pPr>
        <w:widowControl w:val="0"/>
        <w:numPr>
          <w:ilvl w:val="0"/>
          <w:numId w:val="10"/>
        </w:numPr>
        <w:suppressAutoHyphens/>
        <w:spacing w:line="360" w:lineRule="auto"/>
        <w:ind w:left="142" w:hanging="284"/>
        <w:jc w:val="both"/>
        <w:rPr>
          <w:sz w:val="22"/>
          <w:szCs w:val="22"/>
        </w:rPr>
      </w:pPr>
      <w:r w:rsidRPr="00432656">
        <w:rPr>
          <w:sz w:val="22"/>
          <w:szCs w:val="22"/>
        </w:rPr>
        <w:t xml:space="preserve">Wykonawca oświadcza, iż podwykonawcy, których zatrudni do wykonywania zamówienia, posiadają niezbędne umiejętności, uprawnienia i personel do wykonania tych zobowiązań, oraz że zawodowo trudnią się wykonywaniem czynności objętych </w:t>
      </w:r>
      <w:r w:rsidR="003A5569" w:rsidRPr="00432656">
        <w:rPr>
          <w:sz w:val="22"/>
          <w:szCs w:val="22"/>
        </w:rPr>
        <w:t xml:space="preserve">niniejszą </w:t>
      </w:r>
      <w:r w:rsidRPr="00432656">
        <w:rPr>
          <w:sz w:val="22"/>
          <w:szCs w:val="22"/>
        </w:rPr>
        <w:t>Umową.</w:t>
      </w:r>
    </w:p>
    <w:p w14:paraId="53811A7A" w14:textId="6E92EA50" w:rsidR="00E02816" w:rsidRPr="00432656" w:rsidRDefault="00E02816" w:rsidP="006F5090">
      <w:pPr>
        <w:widowControl w:val="0"/>
        <w:numPr>
          <w:ilvl w:val="0"/>
          <w:numId w:val="10"/>
        </w:numPr>
        <w:suppressAutoHyphens/>
        <w:spacing w:line="360" w:lineRule="auto"/>
        <w:ind w:left="142" w:hanging="284"/>
        <w:jc w:val="both"/>
        <w:rPr>
          <w:sz w:val="22"/>
          <w:szCs w:val="22"/>
        </w:rPr>
      </w:pPr>
      <w:r w:rsidRPr="00432656">
        <w:rPr>
          <w:sz w:val="22"/>
          <w:szCs w:val="22"/>
        </w:rPr>
        <w:t xml:space="preserve">Wykonawca wskaże części zamówienia, których wykonanie zamierza powierzyć podwykonawcom </w:t>
      </w:r>
      <w:r w:rsidR="00EA4740" w:rsidRPr="00432656">
        <w:rPr>
          <w:sz w:val="22"/>
          <w:szCs w:val="22"/>
        </w:rPr>
        <w:br/>
      </w:r>
      <w:r w:rsidRPr="00432656">
        <w:rPr>
          <w:sz w:val="22"/>
          <w:szCs w:val="22"/>
        </w:rPr>
        <w:t>i poda firmy podwykonawców, a także nazwy albo imiona i nazwiska oraz dane kontaktowe podwykonawców i osób do kontaktu z nimi, zaangażowanych w usługę wykonywaną w miejscu podlegającym bezpośredniemu nadzorowi Zamawiającego. Wykaz podw</w:t>
      </w:r>
      <w:r w:rsidR="00EE29AA" w:rsidRPr="00432656">
        <w:rPr>
          <w:sz w:val="22"/>
          <w:szCs w:val="22"/>
        </w:rPr>
        <w:t xml:space="preserve">ykonawców stanowi </w:t>
      </w:r>
      <w:r w:rsidR="00EA4740" w:rsidRPr="00432656">
        <w:rPr>
          <w:b/>
          <w:sz w:val="22"/>
          <w:szCs w:val="22"/>
        </w:rPr>
        <w:t xml:space="preserve">załącznik nr </w:t>
      </w:r>
      <w:r w:rsidR="00001B38">
        <w:rPr>
          <w:b/>
          <w:sz w:val="22"/>
          <w:szCs w:val="22"/>
        </w:rPr>
        <w:t>5</w:t>
      </w:r>
      <w:r w:rsidRPr="00432656">
        <w:rPr>
          <w:sz w:val="22"/>
          <w:szCs w:val="22"/>
        </w:rPr>
        <w:t xml:space="preserve"> do niniejszej Umowy. </w:t>
      </w:r>
    </w:p>
    <w:p w14:paraId="1AE19357" w14:textId="77777777" w:rsidR="00E02816" w:rsidRPr="00432656" w:rsidRDefault="00E02816" w:rsidP="006F5090">
      <w:pPr>
        <w:widowControl w:val="0"/>
        <w:suppressAutoHyphens/>
        <w:spacing w:line="360" w:lineRule="auto"/>
        <w:ind w:left="142"/>
        <w:jc w:val="both"/>
        <w:rPr>
          <w:b/>
          <w:sz w:val="22"/>
          <w:szCs w:val="22"/>
        </w:rPr>
      </w:pPr>
      <w:r w:rsidRPr="00432656">
        <w:rPr>
          <w:sz w:val="22"/>
          <w:szCs w:val="22"/>
        </w:rPr>
        <w:lastRenderedPageBreak/>
        <w:t>Pozostałą część zamówienia Wykonawca wykona siłami własnymi.</w:t>
      </w:r>
    </w:p>
    <w:p w14:paraId="5ADE2774" w14:textId="77777777" w:rsidR="00E02816" w:rsidRPr="00432656" w:rsidRDefault="00E02816" w:rsidP="006F5090">
      <w:pPr>
        <w:widowControl w:val="0"/>
        <w:numPr>
          <w:ilvl w:val="0"/>
          <w:numId w:val="10"/>
        </w:numPr>
        <w:suppressAutoHyphens/>
        <w:spacing w:line="360" w:lineRule="auto"/>
        <w:ind w:left="142" w:hanging="284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Wykonawca zawiadomi Zamawiającego o wszelkich zmianach danych, o których mowa</w:t>
      </w:r>
      <w:r w:rsidRPr="00432656">
        <w:rPr>
          <w:sz w:val="22"/>
          <w:szCs w:val="22"/>
        </w:rPr>
        <w:br/>
        <w:t>w ust. 2, w trakcie realizacji zamówienia, a także przekaże informacje na temat nowych podwykonawców, którym w późniejszym okresie zamierza powierzyć realizację usługi.</w:t>
      </w:r>
    </w:p>
    <w:p w14:paraId="179C657C" w14:textId="77777777" w:rsidR="00E02816" w:rsidRPr="00432656" w:rsidRDefault="00E02816" w:rsidP="006F5090">
      <w:pPr>
        <w:widowControl w:val="0"/>
        <w:numPr>
          <w:ilvl w:val="0"/>
          <w:numId w:val="10"/>
        </w:numPr>
        <w:suppressAutoHyphens/>
        <w:spacing w:line="360" w:lineRule="auto"/>
        <w:ind w:left="142" w:hanging="284"/>
        <w:jc w:val="both"/>
        <w:rPr>
          <w:sz w:val="22"/>
          <w:szCs w:val="22"/>
        </w:rPr>
      </w:pPr>
      <w:r w:rsidRPr="00432656">
        <w:rPr>
          <w:sz w:val="22"/>
          <w:szCs w:val="22"/>
        </w:rPr>
        <w:t xml:space="preserve">W przypadku powierzenia wykonania części zamówienia podwykonawcom Wykonawca odpowiada za działania lub zaniechania podwykonawców jak za własne. </w:t>
      </w:r>
    </w:p>
    <w:p w14:paraId="65EDFF71" w14:textId="77777777" w:rsidR="00E02816" w:rsidRPr="00432656" w:rsidRDefault="00E02816" w:rsidP="006F5090">
      <w:pPr>
        <w:widowControl w:val="0"/>
        <w:numPr>
          <w:ilvl w:val="0"/>
          <w:numId w:val="10"/>
        </w:numPr>
        <w:suppressAutoHyphens/>
        <w:spacing w:line="360" w:lineRule="auto"/>
        <w:ind w:left="142" w:hanging="284"/>
        <w:jc w:val="both"/>
        <w:rPr>
          <w:sz w:val="22"/>
          <w:szCs w:val="22"/>
        </w:rPr>
      </w:pPr>
      <w:r w:rsidRPr="00432656">
        <w:rPr>
          <w:sz w:val="22"/>
          <w:szCs w:val="22"/>
        </w:rPr>
        <w:t xml:space="preserve">W trakcie realizacji niniejszej Umowy Wykonawca może zmieniać podwykonawców. Zmiana podwykonawcy wymaga pisemnej zgody Zamawiającego pod rygorem odstąpienia od niniejszej Umowy. W przypadku zmiany podwykonawcy, postanowienia niniejszego paragrafu stosuje się odpowiednio. </w:t>
      </w:r>
    </w:p>
    <w:p w14:paraId="766D7122" w14:textId="049613E5" w:rsidR="00E02816" w:rsidRPr="00432656" w:rsidRDefault="00E02816" w:rsidP="006F5090">
      <w:pPr>
        <w:widowControl w:val="0"/>
        <w:numPr>
          <w:ilvl w:val="0"/>
          <w:numId w:val="10"/>
        </w:numPr>
        <w:suppressAutoHyphens/>
        <w:spacing w:line="360" w:lineRule="auto"/>
        <w:ind w:left="142" w:hanging="284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Jeżeli zmiana albo rezygnacja z podwykonawcy dotyczy podmiotu, na którego zasoby Wykonawca się  powoływał się na zasadach określonych w art. 118 ust. 1 ustawy</w:t>
      </w:r>
      <w:r w:rsidR="00522555">
        <w:rPr>
          <w:sz w:val="22"/>
          <w:szCs w:val="22"/>
        </w:rPr>
        <w:t xml:space="preserve"> Prawo zamówień publicznych</w:t>
      </w:r>
      <w:r w:rsidRPr="00432656">
        <w:rPr>
          <w:sz w:val="22"/>
          <w:szCs w:val="22"/>
        </w:rPr>
        <w:t xml:space="preserve">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5F9A1272" w14:textId="77777777" w:rsidR="00E02816" w:rsidRPr="00432656" w:rsidRDefault="00E02816" w:rsidP="006F5090">
      <w:pPr>
        <w:widowControl w:val="0"/>
        <w:numPr>
          <w:ilvl w:val="0"/>
          <w:numId w:val="10"/>
        </w:numPr>
        <w:suppressAutoHyphens/>
        <w:spacing w:line="360" w:lineRule="auto"/>
        <w:ind w:left="142" w:hanging="284"/>
        <w:jc w:val="both"/>
        <w:rPr>
          <w:sz w:val="22"/>
          <w:szCs w:val="22"/>
        </w:rPr>
      </w:pPr>
      <w:r w:rsidRPr="00432656">
        <w:rPr>
          <w:sz w:val="22"/>
          <w:szCs w:val="22"/>
        </w:rPr>
        <w:t xml:space="preserve">Powierzenie wykonania części zamówienia podwykonawcom nie zwalnia Wykonawcy </w:t>
      </w:r>
      <w:r w:rsidRPr="00432656">
        <w:rPr>
          <w:sz w:val="22"/>
          <w:szCs w:val="22"/>
        </w:rPr>
        <w:br/>
        <w:t xml:space="preserve">z odpowiedzialności za należyte wykonanie tego zamówienia. </w:t>
      </w:r>
    </w:p>
    <w:p w14:paraId="0EB427D0" w14:textId="77777777" w:rsidR="00A81363" w:rsidRPr="00AF1B42" w:rsidRDefault="00A81363" w:rsidP="00A81363">
      <w:pPr>
        <w:spacing w:line="360" w:lineRule="auto"/>
        <w:jc w:val="center"/>
        <w:rPr>
          <w:b/>
          <w:sz w:val="22"/>
          <w:szCs w:val="22"/>
        </w:rPr>
      </w:pPr>
      <w:r w:rsidRPr="00AF1B42">
        <w:rPr>
          <w:b/>
          <w:sz w:val="22"/>
          <w:szCs w:val="22"/>
        </w:rPr>
        <w:t>§ 10</w:t>
      </w:r>
    </w:p>
    <w:p w14:paraId="065962A1" w14:textId="77777777" w:rsidR="00B61C3A" w:rsidRPr="00AF1B42" w:rsidRDefault="00B61C3A" w:rsidP="00B61C3A">
      <w:pPr>
        <w:spacing w:line="360" w:lineRule="auto"/>
        <w:jc w:val="both"/>
        <w:rPr>
          <w:sz w:val="22"/>
          <w:szCs w:val="22"/>
        </w:rPr>
      </w:pPr>
      <w:r w:rsidRPr="00AF1B42">
        <w:rPr>
          <w:sz w:val="22"/>
          <w:szCs w:val="22"/>
        </w:rPr>
        <w:t xml:space="preserve">1. Z chwilą wprowadzenia Wykonawcy na teren wykonywania usługi Wykonawca ponosi pełną </w:t>
      </w:r>
    </w:p>
    <w:p w14:paraId="6C26D617" w14:textId="73B5EB44" w:rsidR="00B61C3A" w:rsidRPr="00AF1B42" w:rsidRDefault="00B61C3A" w:rsidP="00B61C3A">
      <w:pPr>
        <w:spacing w:line="360" w:lineRule="auto"/>
        <w:jc w:val="both"/>
        <w:rPr>
          <w:sz w:val="22"/>
          <w:szCs w:val="22"/>
        </w:rPr>
      </w:pPr>
      <w:r w:rsidRPr="00AF1B42">
        <w:rPr>
          <w:sz w:val="22"/>
          <w:szCs w:val="22"/>
        </w:rPr>
        <w:t xml:space="preserve">    odpowiedzialność za:</w:t>
      </w:r>
    </w:p>
    <w:p w14:paraId="28F01F40" w14:textId="1C7363A0" w:rsidR="00B61C3A" w:rsidRPr="00AF1B42" w:rsidRDefault="00B61C3A" w:rsidP="00B61C3A">
      <w:pPr>
        <w:spacing w:line="360" w:lineRule="auto"/>
        <w:jc w:val="both"/>
        <w:rPr>
          <w:sz w:val="22"/>
          <w:szCs w:val="22"/>
        </w:rPr>
      </w:pPr>
      <w:r w:rsidRPr="00AF1B42">
        <w:rPr>
          <w:sz w:val="22"/>
          <w:szCs w:val="22"/>
        </w:rPr>
        <w:t xml:space="preserve">    a) szkody i następstwa nieszczęśliwych wypadków dotyczących pracowników </w:t>
      </w:r>
      <w:r w:rsidR="00F5270F">
        <w:rPr>
          <w:sz w:val="22"/>
          <w:szCs w:val="22"/>
        </w:rPr>
        <w:t>S</w:t>
      </w:r>
      <w:r w:rsidRPr="00AF1B42">
        <w:rPr>
          <w:sz w:val="22"/>
          <w:szCs w:val="22"/>
        </w:rPr>
        <w:t>tron i osób</w:t>
      </w:r>
    </w:p>
    <w:p w14:paraId="1EEBAD7F" w14:textId="77777777" w:rsidR="00B61C3A" w:rsidRPr="00AF1B42" w:rsidRDefault="00B61C3A" w:rsidP="00B61C3A">
      <w:pPr>
        <w:spacing w:line="360" w:lineRule="auto"/>
        <w:jc w:val="both"/>
        <w:rPr>
          <w:sz w:val="22"/>
          <w:szCs w:val="22"/>
        </w:rPr>
      </w:pPr>
      <w:r w:rsidRPr="00AF1B42">
        <w:rPr>
          <w:sz w:val="22"/>
          <w:szCs w:val="22"/>
        </w:rPr>
        <w:t xml:space="preserve">        trzecich przebywających na terenie wykonywania usługi spowodowanych działaniem</w:t>
      </w:r>
    </w:p>
    <w:p w14:paraId="526BB368" w14:textId="77777777" w:rsidR="00B61C3A" w:rsidRPr="00AF1B42" w:rsidRDefault="00B61C3A" w:rsidP="00B61C3A">
      <w:pPr>
        <w:spacing w:line="360" w:lineRule="auto"/>
        <w:jc w:val="both"/>
        <w:rPr>
          <w:sz w:val="22"/>
          <w:szCs w:val="22"/>
        </w:rPr>
      </w:pPr>
      <w:r w:rsidRPr="00AF1B42">
        <w:rPr>
          <w:sz w:val="22"/>
          <w:szCs w:val="22"/>
        </w:rPr>
        <w:t xml:space="preserve">        Zleceniobiorcy;</w:t>
      </w:r>
    </w:p>
    <w:p w14:paraId="3B3D59B8" w14:textId="77777777" w:rsidR="00B61C3A" w:rsidRPr="00AF1B42" w:rsidRDefault="00B61C3A" w:rsidP="00B61C3A">
      <w:pPr>
        <w:spacing w:line="360" w:lineRule="auto"/>
        <w:jc w:val="both"/>
        <w:rPr>
          <w:sz w:val="22"/>
          <w:szCs w:val="22"/>
        </w:rPr>
      </w:pPr>
      <w:r w:rsidRPr="00AF1B42">
        <w:rPr>
          <w:sz w:val="22"/>
          <w:szCs w:val="22"/>
        </w:rPr>
        <w:t xml:space="preserve">    b) szkody wynikające ze zniszczenia oraz innych zdarzeń w odniesieniu do robót, obiektów, </w:t>
      </w:r>
    </w:p>
    <w:p w14:paraId="4FE06FDD" w14:textId="77777777" w:rsidR="00B61C3A" w:rsidRPr="00AF1B42" w:rsidRDefault="00B61C3A" w:rsidP="00B61C3A">
      <w:pPr>
        <w:spacing w:line="360" w:lineRule="auto"/>
        <w:jc w:val="both"/>
        <w:rPr>
          <w:sz w:val="22"/>
          <w:szCs w:val="22"/>
        </w:rPr>
      </w:pPr>
      <w:r w:rsidRPr="00AF1B42">
        <w:rPr>
          <w:sz w:val="22"/>
          <w:szCs w:val="22"/>
        </w:rPr>
        <w:t xml:space="preserve">        materiałów, sprzętu i innego mienia ruchomego znajdującego się na terenie wykonywania usługi </w:t>
      </w:r>
    </w:p>
    <w:p w14:paraId="234D8E01" w14:textId="72F1B09B" w:rsidR="00B61C3A" w:rsidRPr="00AF1B42" w:rsidRDefault="00B61C3A" w:rsidP="00B61C3A">
      <w:pPr>
        <w:spacing w:line="360" w:lineRule="auto"/>
        <w:jc w:val="both"/>
        <w:rPr>
          <w:sz w:val="22"/>
          <w:szCs w:val="22"/>
        </w:rPr>
      </w:pPr>
      <w:r w:rsidRPr="00AF1B42">
        <w:rPr>
          <w:sz w:val="22"/>
          <w:szCs w:val="22"/>
        </w:rPr>
        <w:t xml:space="preserve">       spowodowane działaniem Wykonawcy;</w:t>
      </w:r>
    </w:p>
    <w:p w14:paraId="20E98136" w14:textId="77777777" w:rsidR="00B61C3A" w:rsidRPr="00AF1B42" w:rsidRDefault="00B61C3A" w:rsidP="00B61C3A">
      <w:pPr>
        <w:spacing w:line="360" w:lineRule="auto"/>
        <w:jc w:val="both"/>
        <w:rPr>
          <w:sz w:val="22"/>
          <w:szCs w:val="22"/>
        </w:rPr>
      </w:pPr>
      <w:r w:rsidRPr="00AF1B42">
        <w:rPr>
          <w:sz w:val="22"/>
          <w:szCs w:val="22"/>
        </w:rPr>
        <w:t xml:space="preserve">    c) szkody wynikające ze zniszczenia własności osób trzecich spowodowane działaniem </w:t>
      </w:r>
    </w:p>
    <w:p w14:paraId="7B3C0519" w14:textId="78CE3AC0" w:rsidR="00B61C3A" w:rsidRPr="00AF1B42" w:rsidRDefault="00B61C3A" w:rsidP="00B61C3A">
      <w:pPr>
        <w:spacing w:line="360" w:lineRule="auto"/>
        <w:jc w:val="both"/>
        <w:rPr>
          <w:sz w:val="22"/>
          <w:szCs w:val="22"/>
        </w:rPr>
      </w:pPr>
      <w:r w:rsidRPr="00AF1B42">
        <w:rPr>
          <w:sz w:val="22"/>
          <w:szCs w:val="22"/>
        </w:rPr>
        <w:t xml:space="preserve">        Wykonawcy lub zaniechaniem Wykonawcy zarówno na terenie wykonywania usługi jak i poza.</w:t>
      </w:r>
    </w:p>
    <w:p w14:paraId="4BCCF21F" w14:textId="77777777" w:rsidR="00B61C3A" w:rsidRPr="000061BA" w:rsidRDefault="00B61C3A" w:rsidP="00B61C3A">
      <w:pPr>
        <w:spacing w:line="360" w:lineRule="auto"/>
        <w:jc w:val="both"/>
        <w:rPr>
          <w:sz w:val="22"/>
          <w:szCs w:val="22"/>
        </w:rPr>
      </w:pPr>
      <w:r w:rsidRPr="000061BA">
        <w:rPr>
          <w:sz w:val="22"/>
          <w:szCs w:val="22"/>
        </w:rPr>
        <w:t xml:space="preserve">2. Wykonawca przedłoży polisę OC na sumę nie mniejszą niż 50 000,00 zł i zobowiązuje się do jej </w:t>
      </w:r>
    </w:p>
    <w:p w14:paraId="36FF4D5F" w14:textId="11C1A979" w:rsidR="00B61C3A" w:rsidRPr="000061BA" w:rsidRDefault="00B61C3A" w:rsidP="00B61C3A">
      <w:pPr>
        <w:spacing w:line="360" w:lineRule="auto"/>
        <w:jc w:val="both"/>
        <w:rPr>
          <w:sz w:val="22"/>
          <w:szCs w:val="22"/>
        </w:rPr>
      </w:pPr>
      <w:r w:rsidRPr="000061BA">
        <w:rPr>
          <w:sz w:val="22"/>
          <w:szCs w:val="22"/>
        </w:rPr>
        <w:t xml:space="preserve">    utrzymania przez cały okres </w:t>
      </w:r>
      <w:r w:rsidR="00F5270F">
        <w:rPr>
          <w:sz w:val="22"/>
          <w:szCs w:val="22"/>
        </w:rPr>
        <w:t>U</w:t>
      </w:r>
      <w:r w:rsidRPr="000061BA">
        <w:rPr>
          <w:sz w:val="22"/>
          <w:szCs w:val="22"/>
        </w:rPr>
        <w:t>mowy.</w:t>
      </w:r>
    </w:p>
    <w:p w14:paraId="558A220F" w14:textId="77777777" w:rsidR="00B61C3A" w:rsidRPr="00AF1B42" w:rsidRDefault="00B61C3A" w:rsidP="00B61C3A">
      <w:pPr>
        <w:spacing w:line="360" w:lineRule="auto"/>
        <w:jc w:val="both"/>
        <w:rPr>
          <w:sz w:val="22"/>
          <w:szCs w:val="22"/>
        </w:rPr>
      </w:pPr>
      <w:r w:rsidRPr="00AF1B42">
        <w:rPr>
          <w:sz w:val="22"/>
          <w:szCs w:val="22"/>
        </w:rPr>
        <w:t xml:space="preserve">3. Wykonawca zobowiązuje się wykonać i utrzymać na swój koszt stosowne zabezpieczenia terenu </w:t>
      </w:r>
    </w:p>
    <w:p w14:paraId="6DB799F3" w14:textId="77777777" w:rsidR="00B61C3A" w:rsidRPr="00AF1B42" w:rsidRDefault="00B61C3A" w:rsidP="00B61C3A">
      <w:pPr>
        <w:spacing w:line="360" w:lineRule="auto"/>
        <w:jc w:val="both"/>
        <w:rPr>
          <w:sz w:val="22"/>
          <w:szCs w:val="22"/>
        </w:rPr>
      </w:pPr>
      <w:r w:rsidRPr="00AF1B42">
        <w:rPr>
          <w:sz w:val="22"/>
          <w:szCs w:val="22"/>
        </w:rPr>
        <w:t xml:space="preserve">    wykonywania usługi, strzec mienia znajdującego się na nim oraz zapewnić zgodne z obowiązującymi </w:t>
      </w:r>
    </w:p>
    <w:p w14:paraId="091C45A9" w14:textId="416CF89F" w:rsidR="00B61C3A" w:rsidRPr="00AF1B42" w:rsidRDefault="00B61C3A" w:rsidP="00B61C3A">
      <w:pPr>
        <w:spacing w:line="360" w:lineRule="auto"/>
        <w:jc w:val="both"/>
        <w:rPr>
          <w:sz w:val="22"/>
          <w:szCs w:val="22"/>
        </w:rPr>
      </w:pPr>
      <w:r w:rsidRPr="00AF1B42">
        <w:rPr>
          <w:sz w:val="22"/>
          <w:szCs w:val="22"/>
        </w:rPr>
        <w:t xml:space="preserve">   przepisami warunki bezpieczeństwa.</w:t>
      </w:r>
    </w:p>
    <w:p w14:paraId="334077AB" w14:textId="77777777" w:rsidR="00B61C3A" w:rsidRPr="00AF1B42" w:rsidRDefault="00B61C3A" w:rsidP="00B61C3A">
      <w:pPr>
        <w:spacing w:line="360" w:lineRule="auto"/>
        <w:jc w:val="both"/>
        <w:rPr>
          <w:sz w:val="22"/>
          <w:szCs w:val="22"/>
        </w:rPr>
      </w:pPr>
      <w:r w:rsidRPr="00AF1B42">
        <w:rPr>
          <w:sz w:val="22"/>
          <w:szCs w:val="22"/>
        </w:rPr>
        <w:t xml:space="preserve">4. W czasie realizacji usługi Wykonawca będzie utrzymywał teren wykonywania usługi w stanie </w:t>
      </w:r>
    </w:p>
    <w:p w14:paraId="26782DFB" w14:textId="739A5B47" w:rsidR="00B61C3A" w:rsidRPr="00AF1B42" w:rsidRDefault="00B61C3A" w:rsidP="00B61C3A">
      <w:pPr>
        <w:spacing w:line="360" w:lineRule="auto"/>
        <w:jc w:val="both"/>
        <w:rPr>
          <w:sz w:val="22"/>
          <w:szCs w:val="22"/>
        </w:rPr>
      </w:pPr>
      <w:r w:rsidRPr="00AF1B42">
        <w:rPr>
          <w:sz w:val="22"/>
          <w:szCs w:val="22"/>
        </w:rPr>
        <w:t xml:space="preserve">    wolnym od przeszkód komunikacyjnych oraz usuwał na bieżąco odpady, śmieci i rzeczy zbędne.</w:t>
      </w:r>
    </w:p>
    <w:p w14:paraId="03AC95ED" w14:textId="5A6246AE" w:rsidR="00B61C3A" w:rsidRPr="00AF1B42" w:rsidRDefault="00B61C3A" w:rsidP="00B61C3A">
      <w:pPr>
        <w:spacing w:line="360" w:lineRule="auto"/>
        <w:jc w:val="both"/>
        <w:rPr>
          <w:sz w:val="22"/>
          <w:szCs w:val="22"/>
        </w:rPr>
      </w:pPr>
      <w:r w:rsidRPr="00AF1B42">
        <w:rPr>
          <w:sz w:val="22"/>
          <w:szCs w:val="22"/>
        </w:rPr>
        <w:t xml:space="preserve">5. Zamawiający zobowiązuje się do: </w:t>
      </w:r>
    </w:p>
    <w:p w14:paraId="74E332E5" w14:textId="4D8F5136" w:rsidR="00B61C3A" w:rsidRPr="00AF1B42" w:rsidRDefault="00B61C3A" w:rsidP="00B61C3A">
      <w:pPr>
        <w:spacing w:line="360" w:lineRule="auto"/>
        <w:jc w:val="both"/>
        <w:rPr>
          <w:sz w:val="22"/>
          <w:szCs w:val="22"/>
        </w:rPr>
      </w:pPr>
      <w:r w:rsidRPr="00AF1B42">
        <w:rPr>
          <w:sz w:val="22"/>
          <w:szCs w:val="22"/>
        </w:rPr>
        <w:lastRenderedPageBreak/>
        <w:t xml:space="preserve">    a) zapewnienia Wykonawcy dostępu do urządzeń objętych </w:t>
      </w:r>
      <w:r w:rsidR="00F5270F">
        <w:rPr>
          <w:sz w:val="22"/>
          <w:szCs w:val="22"/>
        </w:rPr>
        <w:t>U</w:t>
      </w:r>
      <w:r w:rsidRPr="00AF1B42">
        <w:rPr>
          <w:sz w:val="22"/>
          <w:szCs w:val="22"/>
        </w:rPr>
        <w:t xml:space="preserve">mową w sposób umożliwiający </w:t>
      </w:r>
    </w:p>
    <w:p w14:paraId="6851ACCC" w14:textId="06D3BAA3" w:rsidR="00B61C3A" w:rsidRPr="00AF1B42" w:rsidRDefault="00B61C3A" w:rsidP="00B61C3A">
      <w:pPr>
        <w:spacing w:line="360" w:lineRule="auto"/>
        <w:jc w:val="both"/>
        <w:rPr>
          <w:sz w:val="22"/>
          <w:szCs w:val="22"/>
        </w:rPr>
      </w:pPr>
      <w:r w:rsidRPr="00AF1B42">
        <w:rPr>
          <w:sz w:val="22"/>
          <w:szCs w:val="22"/>
        </w:rPr>
        <w:t xml:space="preserve">       prawidłowe i bezpieczne przeprowadzanie prac konserwacyjnych;</w:t>
      </w:r>
    </w:p>
    <w:p w14:paraId="205EFAAF" w14:textId="77777777" w:rsidR="00B61C3A" w:rsidRPr="00AF1B42" w:rsidRDefault="00B61C3A" w:rsidP="00B61C3A">
      <w:pPr>
        <w:spacing w:line="360" w:lineRule="auto"/>
        <w:jc w:val="both"/>
        <w:rPr>
          <w:sz w:val="22"/>
          <w:szCs w:val="22"/>
        </w:rPr>
      </w:pPr>
      <w:r w:rsidRPr="00AF1B42">
        <w:rPr>
          <w:sz w:val="22"/>
          <w:szCs w:val="22"/>
        </w:rPr>
        <w:t xml:space="preserve">    b) zapewnienie, na czas wykonywania prac, odpowiedniego pomieszczenia do składowania</w:t>
      </w:r>
    </w:p>
    <w:p w14:paraId="76C3C69D" w14:textId="77777777" w:rsidR="00B61C3A" w:rsidRPr="00AF1B42" w:rsidRDefault="00B61C3A" w:rsidP="00B61C3A">
      <w:pPr>
        <w:spacing w:line="360" w:lineRule="auto"/>
        <w:jc w:val="both"/>
        <w:rPr>
          <w:sz w:val="22"/>
          <w:szCs w:val="22"/>
        </w:rPr>
      </w:pPr>
      <w:r w:rsidRPr="00AF1B42">
        <w:rPr>
          <w:sz w:val="22"/>
          <w:szCs w:val="22"/>
        </w:rPr>
        <w:t xml:space="preserve">        materiałów, narzędzi, aparatury;</w:t>
      </w:r>
    </w:p>
    <w:p w14:paraId="4FA77A55" w14:textId="6D717C48" w:rsidR="00B61C3A" w:rsidRPr="00AF1B42" w:rsidRDefault="00B61C3A" w:rsidP="00B61C3A">
      <w:pPr>
        <w:spacing w:line="360" w:lineRule="auto"/>
        <w:jc w:val="both"/>
        <w:rPr>
          <w:sz w:val="22"/>
          <w:szCs w:val="22"/>
        </w:rPr>
      </w:pPr>
      <w:r w:rsidRPr="00AF1B42">
        <w:rPr>
          <w:sz w:val="22"/>
          <w:szCs w:val="22"/>
        </w:rPr>
        <w:t xml:space="preserve">    c) pisemnego powiadomienia Wykonawcy o planowanych </w:t>
      </w:r>
      <w:proofErr w:type="spellStart"/>
      <w:r w:rsidRPr="00AF1B42">
        <w:rPr>
          <w:sz w:val="22"/>
          <w:szCs w:val="22"/>
        </w:rPr>
        <w:t>wyłączeniach</w:t>
      </w:r>
      <w:proofErr w:type="spellEnd"/>
      <w:r w:rsidRPr="00AF1B42">
        <w:rPr>
          <w:sz w:val="22"/>
          <w:szCs w:val="22"/>
        </w:rPr>
        <w:t xml:space="preserve"> z eksploatacji</w:t>
      </w:r>
    </w:p>
    <w:p w14:paraId="670CEE1C" w14:textId="651625ED" w:rsidR="00B61C3A" w:rsidRPr="00AF1B42" w:rsidRDefault="00B61C3A" w:rsidP="00B61C3A">
      <w:pPr>
        <w:spacing w:line="360" w:lineRule="auto"/>
        <w:jc w:val="both"/>
        <w:rPr>
          <w:sz w:val="22"/>
          <w:szCs w:val="22"/>
        </w:rPr>
      </w:pPr>
      <w:r w:rsidRPr="00AF1B42">
        <w:rPr>
          <w:sz w:val="22"/>
          <w:szCs w:val="22"/>
        </w:rPr>
        <w:t xml:space="preserve">       urządzeń objętych </w:t>
      </w:r>
      <w:r w:rsidR="00F5270F">
        <w:rPr>
          <w:sz w:val="22"/>
          <w:szCs w:val="22"/>
        </w:rPr>
        <w:t>U</w:t>
      </w:r>
      <w:r w:rsidRPr="00AF1B42">
        <w:rPr>
          <w:sz w:val="22"/>
          <w:szCs w:val="22"/>
        </w:rPr>
        <w:t>mową (na 14 dni przed terminem wyłączenia z podaniem przyczyn);</w:t>
      </w:r>
    </w:p>
    <w:p w14:paraId="18FFEABB" w14:textId="77777777" w:rsidR="00B61C3A" w:rsidRPr="00AF1B42" w:rsidRDefault="00B61C3A" w:rsidP="00B61C3A">
      <w:pPr>
        <w:spacing w:line="360" w:lineRule="auto"/>
        <w:jc w:val="both"/>
        <w:rPr>
          <w:sz w:val="22"/>
          <w:szCs w:val="22"/>
        </w:rPr>
      </w:pPr>
      <w:r w:rsidRPr="00AF1B42">
        <w:rPr>
          <w:sz w:val="22"/>
          <w:szCs w:val="22"/>
        </w:rPr>
        <w:t xml:space="preserve">    d) nie dokonywanie zmian i przeróbek w urządzeniach objętych konserwacją bez powiadomienia </w:t>
      </w:r>
    </w:p>
    <w:p w14:paraId="03DCE579" w14:textId="077958AF" w:rsidR="00B61C3A" w:rsidRPr="00AF1B42" w:rsidRDefault="00B61C3A" w:rsidP="00B61C3A">
      <w:pPr>
        <w:spacing w:line="360" w:lineRule="auto"/>
        <w:jc w:val="both"/>
        <w:rPr>
          <w:sz w:val="22"/>
          <w:szCs w:val="22"/>
        </w:rPr>
      </w:pPr>
      <w:r w:rsidRPr="00AF1B42">
        <w:rPr>
          <w:sz w:val="22"/>
          <w:szCs w:val="22"/>
        </w:rPr>
        <w:t xml:space="preserve">       Wykonawcy;</w:t>
      </w:r>
    </w:p>
    <w:p w14:paraId="4C5C15DE" w14:textId="77777777" w:rsidR="00B61C3A" w:rsidRPr="00AF1B42" w:rsidRDefault="00B61C3A" w:rsidP="00B61C3A">
      <w:pPr>
        <w:spacing w:line="360" w:lineRule="auto"/>
        <w:jc w:val="both"/>
        <w:rPr>
          <w:sz w:val="22"/>
          <w:szCs w:val="22"/>
        </w:rPr>
      </w:pPr>
      <w:r w:rsidRPr="00AF1B42">
        <w:rPr>
          <w:sz w:val="22"/>
          <w:szCs w:val="22"/>
        </w:rPr>
        <w:t xml:space="preserve">    e) właściwej eksploatacji w/w urządzeń i właściwej obsługi;</w:t>
      </w:r>
    </w:p>
    <w:p w14:paraId="03BFC75C" w14:textId="1DB9E651" w:rsidR="00B61C3A" w:rsidRPr="00AF1B42" w:rsidRDefault="00B61C3A" w:rsidP="00B61C3A">
      <w:pPr>
        <w:spacing w:line="360" w:lineRule="auto"/>
        <w:jc w:val="both"/>
        <w:rPr>
          <w:sz w:val="22"/>
          <w:szCs w:val="22"/>
        </w:rPr>
      </w:pPr>
      <w:r w:rsidRPr="00AF1B42">
        <w:rPr>
          <w:sz w:val="22"/>
          <w:szCs w:val="22"/>
        </w:rPr>
        <w:t xml:space="preserve">    f) prowadzenia zeszytu pracy instalacji, w którym obie </w:t>
      </w:r>
      <w:r w:rsidR="00F5270F">
        <w:rPr>
          <w:sz w:val="22"/>
          <w:szCs w:val="22"/>
        </w:rPr>
        <w:t>S</w:t>
      </w:r>
      <w:r w:rsidRPr="00AF1B42">
        <w:rPr>
          <w:sz w:val="22"/>
          <w:szCs w:val="22"/>
        </w:rPr>
        <w:t>trony dokonywać będą wpisów</w:t>
      </w:r>
    </w:p>
    <w:p w14:paraId="6F4FC280" w14:textId="7FC57682" w:rsidR="00B61C3A" w:rsidRPr="00AF1B42" w:rsidRDefault="00B61C3A" w:rsidP="00B61C3A">
      <w:pPr>
        <w:spacing w:line="360" w:lineRule="auto"/>
        <w:jc w:val="both"/>
        <w:rPr>
          <w:sz w:val="22"/>
          <w:szCs w:val="22"/>
        </w:rPr>
      </w:pPr>
      <w:r w:rsidRPr="00AF1B42">
        <w:rPr>
          <w:sz w:val="22"/>
          <w:szCs w:val="22"/>
        </w:rPr>
        <w:t xml:space="preserve">        informujących i dotyczących pracy instalacji</w:t>
      </w:r>
      <w:r w:rsidR="00F5270F">
        <w:rPr>
          <w:sz w:val="22"/>
          <w:szCs w:val="22"/>
        </w:rPr>
        <w:t>.</w:t>
      </w:r>
    </w:p>
    <w:p w14:paraId="462E4E18" w14:textId="77777777" w:rsidR="000061BA" w:rsidRDefault="000061BA" w:rsidP="006F5090">
      <w:pPr>
        <w:spacing w:line="360" w:lineRule="auto"/>
        <w:jc w:val="center"/>
        <w:rPr>
          <w:b/>
          <w:sz w:val="22"/>
          <w:szCs w:val="22"/>
        </w:rPr>
      </w:pPr>
    </w:p>
    <w:p w14:paraId="4F3B2AF8" w14:textId="0B7C9A0B" w:rsidR="00E02816" w:rsidRPr="00432656" w:rsidRDefault="005C3B75" w:rsidP="006F5090">
      <w:pPr>
        <w:spacing w:line="360" w:lineRule="auto"/>
        <w:jc w:val="center"/>
        <w:rPr>
          <w:b/>
          <w:sz w:val="22"/>
          <w:szCs w:val="22"/>
        </w:rPr>
      </w:pPr>
      <w:r w:rsidRPr="00432656">
        <w:rPr>
          <w:b/>
          <w:sz w:val="22"/>
          <w:szCs w:val="22"/>
        </w:rPr>
        <w:t>§ 1</w:t>
      </w:r>
      <w:r w:rsidR="00A81363">
        <w:rPr>
          <w:b/>
          <w:sz w:val="22"/>
          <w:szCs w:val="22"/>
        </w:rPr>
        <w:t>1</w:t>
      </w:r>
    </w:p>
    <w:p w14:paraId="48F01E95" w14:textId="617314EB" w:rsidR="00F639CF" w:rsidRPr="00F639CF" w:rsidRDefault="00F639CF" w:rsidP="00F639CF">
      <w:pPr>
        <w:spacing w:line="360" w:lineRule="auto"/>
        <w:jc w:val="both"/>
        <w:rPr>
          <w:sz w:val="22"/>
          <w:szCs w:val="22"/>
        </w:rPr>
      </w:pPr>
      <w:r w:rsidRPr="00F639CF">
        <w:rPr>
          <w:sz w:val="22"/>
          <w:szCs w:val="22"/>
        </w:rPr>
        <w:t>1. Naprawy nie przewidziane zakresem konserwacji mogą być przedmiotem odrębnego Zlecenia.</w:t>
      </w:r>
    </w:p>
    <w:p w14:paraId="6844AAD1" w14:textId="77777777" w:rsidR="00F639CF" w:rsidRDefault="00F639CF" w:rsidP="00F639CF">
      <w:pPr>
        <w:spacing w:line="360" w:lineRule="auto"/>
        <w:jc w:val="both"/>
        <w:rPr>
          <w:sz w:val="22"/>
          <w:szCs w:val="22"/>
        </w:rPr>
      </w:pPr>
      <w:r w:rsidRPr="00F639CF">
        <w:rPr>
          <w:sz w:val="22"/>
          <w:szCs w:val="22"/>
        </w:rPr>
        <w:t xml:space="preserve">2. Konieczność dokonania dodatkowych napraw, usunięcia nieprzewidzianych awarii, wynikających z </w:t>
      </w:r>
    </w:p>
    <w:p w14:paraId="150B457F" w14:textId="77777777" w:rsidR="00F639CF" w:rsidRDefault="00F639CF" w:rsidP="00F639C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639CF">
        <w:rPr>
          <w:sz w:val="22"/>
          <w:szCs w:val="22"/>
        </w:rPr>
        <w:t>niewłaściwej eksploatacji lub uszkodzenia elementów czy podzespołów</w:t>
      </w:r>
      <w:r>
        <w:rPr>
          <w:sz w:val="22"/>
          <w:szCs w:val="22"/>
        </w:rPr>
        <w:t xml:space="preserve"> </w:t>
      </w:r>
      <w:r w:rsidRPr="00F639CF">
        <w:rPr>
          <w:sz w:val="22"/>
          <w:szCs w:val="22"/>
        </w:rPr>
        <w:t xml:space="preserve">zestawów hydroforowych </w:t>
      </w:r>
    </w:p>
    <w:p w14:paraId="620C0CC7" w14:textId="79320297" w:rsidR="00F639CF" w:rsidRPr="00F639CF" w:rsidRDefault="00F639CF" w:rsidP="00F639C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639CF">
        <w:rPr>
          <w:sz w:val="22"/>
          <w:szCs w:val="22"/>
        </w:rPr>
        <w:t>wymagają potwierdzenia przez Zamawiającego.</w:t>
      </w:r>
    </w:p>
    <w:p w14:paraId="6E5FE7C3" w14:textId="77777777" w:rsidR="00F639CF" w:rsidRDefault="00F639CF" w:rsidP="00F639CF">
      <w:pPr>
        <w:spacing w:line="360" w:lineRule="auto"/>
        <w:jc w:val="both"/>
        <w:rPr>
          <w:sz w:val="22"/>
          <w:szCs w:val="22"/>
        </w:rPr>
      </w:pPr>
      <w:r w:rsidRPr="00F639CF">
        <w:rPr>
          <w:sz w:val="22"/>
          <w:szCs w:val="22"/>
        </w:rPr>
        <w:t>3. Wykonawca nie ponosi odpowiedzialności za zakres niesprawności urządzeń z przyczyn,</w:t>
      </w:r>
      <w:r>
        <w:rPr>
          <w:sz w:val="22"/>
          <w:szCs w:val="22"/>
        </w:rPr>
        <w:t xml:space="preserve"> </w:t>
      </w:r>
      <w:r w:rsidRPr="00F639CF">
        <w:rPr>
          <w:sz w:val="22"/>
          <w:szCs w:val="22"/>
        </w:rPr>
        <w:t xml:space="preserve">za które </w:t>
      </w:r>
    </w:p>
    <w:p w14:paraId="264E90CA" w14:textId="1EDBE68E" w:rsidR="00F639CF" w:rsidRPr="00F639CF" w:rsidRDefault="00F639CF" w:rsidP="00F639C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639CF">
        <w:rPr>
          <w:sz w:val="22"/>
          <w:szCs w:val="22"/>
        </w:rPr>
        <w:t xml:space="preserve">odpowiada Zamawiający. </w:t>
      </w:r>
    </w:p>
    <w:p w14:paraId="5BC841C7" w14:textId="4F8BAD9C" w:rsidR="00F639CF" w:rsidRPr="00432656" w:rsidRDefault="00F639CF" w:rsidP="00F639CF">
      <w:pPr>
        <w:spacing w:line="360" w:lineRule="auto"/>
        <w:jc w:val="center"/>
        <w:rPr>
          <w:b/>
          <w:sz w:val="22"/>
          <w:szCs w:val="22"/>
        </w:rPr>
      </w:pPr>
      <w:r w:rsidRPr="00432656">
        <w:rPr>
          <w:b/>
          <w:sz w:val="22"/>
          <w:szCs w:val="22"/>
        </w:rPr>
        <w:t>§ 1</w:t>
      </w:r>
      <w:r w:rsidR="00A81363">
        <w:rPr>
          <w:b/>
          <w:sz w:val="22"/>
          <w:szCs w:val="22"/>
        </w:rPr>
        <w:t>2</w:t>
      </w:r>
    </w:p>
    <w:p w14:paraId="39B1F75D" w14:textId="1C15DD69" w:rsidR="004B7BF7" w:rsidRPr="004B7BF7" w:rsidRDefault="00E02816" w:rsidP="004B7BF7">
      <w:pPr>
        <w:pStyle w:val="Akapitzlist"/>
        <w:numPr>
          <w:ilvl w:val="2"/>
          <w:numId w:val="4"/>
        </w:numPr>
        <w:tabs>
          <w:tab w:val="clear" w:pos="2160"/>
        </w:tabs>
        <w:spacing w:line="360" w:lineRule="auto"/>
        <w:ind w:left="142" w:right="33" w:hanging="284"/>
        <w:rPr>
          <w:sz w:val="22"/>
        </w:rPr>
      </w:pPr>
      <w:r w:rsidRPr="004B7BF7">
        <w:rPr>
          <w:sz w:val="22"/>
        </w:rPr>
        <w:t>W trakcie wykonywania niniejszej Umowy, Wykonawca zobowiązany jest do niezwłocznego pisemnego zawiadomienia Zamawiającego o:</w:t>
      </w:r>
    </w:p>
    <w:p w14:paraId="251AF2C7" w14:textId="6C44EE05" w:rsidR="00E02816" w:rsidRPr="00432656" w:rsidRDefault="00E02816" w:rsidP="00F639CF">
      <w:pPr>
        <w:spacing w:line="360" w:lineRule="auto"/>
        <w:ind w:left="562" w:right="33"/>
        <w:rPr>
          <w:sz w:val="22"/>
          <w:szCs w:val="22"/>
        </w:rPr>
      </w:pPr>
      <w:r w:rsidRPr="00432656">
        <w:rPr>
          <w:sz w:val="22"/>
          <w:szCs w:val="22"/>
        </w:rPr>
        <w:t xml:space="preserve">l) </w:t>
      </w:r>
      <w:r w:rsidR="003C521A" w:rsidRPr="00432656">
        <w:rPr>
          <w:sz w:val="22"/>
          <w:szCs w:val="22"/>
        </w:rPr>
        <w:t xml:space="preserve">    </w:t>
      </w:r>
      <w:r w:rsidRPr="00432656">
        <w:rPr>
          <w:sz w:val="22"/>
          <w:szCs w:val="22"/>
        </w:rPr>
        <w:t>zmianie siedziby lub nazwy firmy Wykonawcy;</w:t>
      </w:r>
    </w:p>
    <w:p w14:paraId="15E08EDE" w14:textId="77777777" w:rsidR="00E02816" w:rsidRPr="00432656" w:rsidRDefault="00E02816" w:rsidP="00F639CF">
      <w:pPr>
        <w:numPr>
          <w:ilvl w:val="0"/>
          <w:numId w:val="13"/>
        </w:numPr>
        <w:spacing w:line="360" w:lineRule="auto"/>
        <w:ind w:right="33" w:hanging="365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zmianie osób reprezentujących Wykonawcę;</w:t>
      </w:r>
    </w:p>
    <w:p w14:paraId="62D59491" w14:textId="77243A44" w:rsidR="00E02816" w:rsidRPr="00432656" w:rsidRDefault="003A5569" w:rsidP="00F639CF">
      <w:pPr>
        <w:numPr>
          <w:ilvl w:val="0"/>
          <w:numId w:val="13"/>
        </w:numPr>
        <w:spacing w:line="360" w:lineRule="auto"/>
        <w:ind w:right="33" w:hanging="365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toczącym się postępowaniu</w:t>
      </w:r>
      <w:r w:rsidR="00E02816" w:rsidRPr="00432656">
        <w:rPr>
          <w:sz w:val="22"/>
          <w:szCs w:val="22"/>
        </w:rPr>
        <w:t xml:space="preserve"> upadłościowym wobec Wykonawcy;</w:t>
      </w:r>
    </w:p>
    <w:p w14:paraId="36B1682D" w14:textId="77777777" w:rsidR="00E02816" w:rsidRPr="00432656" w:rsidRDefault="00E02816" w:rsidP="00F639CF">
      <w:pPr>
        <w:numPr>
          <w:ilvl w:val="0"/>
          <w:numId w:val="13"/>
        </w:numPr>
        <w:spacing w:line="360" w:lineRule="auto"/>
        <w:ind w:right="33" w:hanging="365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zawieszeniu działalności przez Wykonawcę lub zmianach własnościowych.</w:t>
      </w:r>
    </w:p>
    <w:p w14:paraId="4EF65698" w14:textId="77777777" w:rsidR="00E02816" w:rsidRPr="00432656" w:rsidRDefault="00E02816" w:rsidP="006F5090">
      <w:pPr>
        <w:numPr>
          <w:ilvl w:val="0"/>
          <w:numId w:val="14"/>
        </w:numPr>
        <w:spacing w:after="5" w:line="360" w:lineRule="auto"/>
        <w:ind w:hanging="355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Brak zawiadomienia Zamawiającego przez Wykonawcę o okolicznościach określonych w ust. 1 w terminie 7 dni kalendarzowych od ich powstania, może spowodować odstąpienie Zamawiającego od niniejszej Umowy z przyczyn leżących po stronie Wykonawcy.</w:t>
      </w:r>
    </w:p>
    <w:p w14:paraId="2A3B3DCC" w14:textId="29D5FFA4" w:rsidR="0058129F" w:rsidRPr="00432656" w:rsidRDefault="00E02816" w:rsidP="006F5090">
      <w:pPr>
        <w:numPr>
          <w:ilvl w:val="0"/>
          <w:numId w:val="14"/>
        </w:numPr>
        <w:tabs>
          <w:tab w:val="left" w:pos="8080"/>
        </w:tabs>
        <w:spacing w:after="184" w:line="360" w:lineRule="auto"/>
        <w:ind w:hanging="355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Z zastrzeżeniem ust. 1 i 2 niniejszego paragrafu Zamawiający zas</w:t>
      </w:r>
      <w:r w:rsidR="003C521A" w:rsidRPr="00432656">
        <w:rPr>
          <w:sz w:val="22"/>
          <w:szCs w:val="22"/>
        </w:rPr>
        <w:t xml:space="preserve">trzega sobie prawo </w:t>
      </w:r>
      <w:r w:rsidRPr="00432656">
        <w:rPr>
          <w:sz w:val="22"/>
          <w:szCs w:val="22"/>
        </w:rPr>
        <w:t xml:space="preserve">odstąpienia od niniejszej Umowy, z przyczyn leżących po stronie Wykonawcy, w razie niewykonania lub nienależytego wykonania niniejszej Umowy oraz w przypadku, gdy Wykonawca nie rozpoczął realizacji przedmiotu </w:t>
      </w:r>
      <w:r w:rsidR="00522555">
        <w:rPr>
          <w:sz w:val="22"/>
          <w:szCs w:val="22"/>
        </w:rPr>
        <w:t>U</w:t>
      </w:r>
      <w:r w:rsidRPr="00432656">
        <w:rPr>
          <w:sz w:val="22"/>
          <w:szCs w:val="22"/>
        </w:rPr>
        <w:t>mowy bądź nie kontynuuje jej dłużej niż 1 dzień roboczy, pomimo pisemnego wezwania (</w:t>
      </w:r>
      <w:r w:rsidR="00522555">
        <w:rPr>
          <w:sz w:val="22"/>
          <w:szCs w:val="22"/>
        </w:rPr>
        <w:t xml:space="preserve">Strony postanawiają, że </w:t>
      </w:r>
      <w:r w:rsidRPr="00432656">
        <w:rPr>
          <w:sz w:val="22"/>
          <w:szCs w:val="22"/>
        </w:rPr>
        <w:t>powiadomienie drogą elektroniczną jest skuteczne)</w:t>
      </w:r>
      <w:r w:rsidR="00522555">
        <w:rPr>
          <w:sz w:val="22"/>
          <w:szCs w:val="22"/>
        </w:rPr>
        <w:t xml:space="preserve"> –  oświadczenie o odstąpieniu od Umowy Zamawiający może złożyć </w:t>
      </w:r>
      <w:r w:rsidR="00522555" w:rsidRPr="00522555">
        <w:rPr>
          <w:sz w:val="22"/>
          <w:szCs w:val="22"/>
        </w:rPr>
        <w:t xml:space="preserve">w terminie </w:t>
      </w:r>
      <w:r w:rsidR="00083C2E">
        <w:rPr>
          <w:sz w:val="22"/>
          <w:szCs w:val="22"/>
        </w:rPr>
        <w:t>7</w:t>
      </w:r>
      <w:r w:rsidR="00522555" w:rsidRPr="00522555">
        <w:rPr>
          <w:sz w:val="22"/>
          <w:szCs w:val="22"/>
        </w:rPr>
        <w:t xml:space="preserve"> dni </w:t>
      </w:r>
      <w:r w:rsidR="00083C2E">
        <w:rPr>
          <w:sz w:val="22"/>
          <w:szCs w:val="22"/>
        </w:rPr>
        <w:t xml:space="preserve">roboczych </w:t>
      </w:r>
      <w:r w:rsidR="00522555" w:rsidRPr="00522555">
        <w:rPr>
          <w:sz w:val="22"/>
          <w:szCs w:val="22"/>
        </w:rPr>
        <w:t xml:space="preserve">od dnia powzięcia wiadomości okolicznościach uzasadniających odstąpienie </w:t>
      </w:r>
      <w:r w:rsidRPr="00432656">
        <w:rPr>
          <w:sz w:val="22"/>
          <w:szCs w:val="22"/>
        </w:rPr>
        <w:t>.</w:t>
      </w:r>
    </w:p>
    <w:p w14:paraId="381D57C5" w14:textId="5B5FB83D" w:rsidR="00E02816" w:rsidRPr="00432656" w:rsidRDefault="005C3B75" w:rsidP="006F5090">
      <w:pPr>
        <w:pStyle w:val="CM4"/>
        <w:spacing w:before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32656">
        <w:rPr>
          <w:rFonts w:ascii="Times New Roman" w:hAnsi="Times New Roman"/>
          <w:b/>
          <w:sz w:val="22"/>
          <w:szCs w:val="22"/>
        </w:rPr>
        <w:lastRenderedPageBreak/>
        <w:t>§ 1</w:t>
      </w:r>
      <w:r w:rsidR="00B61C3A">
        <w:rPr>
          <w:rFonts w:ascii="Times New Roman" w:hAnsi="Times New Roman"/>
          <w:b/>
          <w:sz w:val="22"/>
          <w:szCs w:val="22"/>
        </w:rPr>
        <w:t>3</w:t>
      </w:r>
    </w:p>
    <w:p w14:paraId="58BCE5F3" w14:textId="6B59AFDA" w:rsidR="00E02816" w:rsidRPr="00432656" w:rsidRDefault="00E02816" w:rsidP="0029495F">
      <w:pPr>
        <w:numPr>
          <w:ilvl w:val="0"/>
          <w:numId w:val="15"/>
        </w:numPr>
        <w:spacing w:line="360" w:lineRule="auto"/>
        <w:ind w:hanging="283"/>
        <w:jc w:val="both"/>
        <w:rPr>
          <w:sz w:val="22"/>
          <w:szCs w:val="22"/>
        </w:rPr>
      </w:pPr>
      <w:r w:rsidRPr="00432656">
        <w:rPr>
          <w:sz w:val="22"/>
          <w:szCs w:val="22"/>
        </w:rPr>
        <w:t xml:space="preserve">Zamawiający </w:t>
      </w:r>
      <w:r w:rsidR="005048AA">
        <w:rPr>
          <w:sz w:val="22"/>
          <w:szCs w:val="22"/>
        </w:rPr>
        <w:t xml:space="preserve">dopuszcza możliwość wprowadzenia </w:t>
      </w:r>
      <w:r w:rsidRPr="00432656">
        <w:rPr>
          <w:sz w:val="22"/>
          <w:szCs w:val="22"/>
        </w:rPr>
        <w:t xml:space="preserve">zmian </w:t>
      </w:r>
      <w:r w:rsidR="005048AA">
        <w:rPr>
          <w:sz w:val="22"/>
          <w:szCs w:val="22"/>
        </w:rPr>
        <w:t xml:space="preserve">w </w:t>
      </w:r>
      <w:r w:rsidRPr="00432656">
        <w:rPr>
          <w:sz w:val="22"/>
          <w:szCs w:val="22"/>
        </w:rPr>
        <w:t>niniejszej Umow</w:t>
      </w:r>
      <w:r w:rsidR="005048AA">
        <w:rPr>
          <w:sz w:val="22"/>
          <w:szCs w:val="22"/>
        </w:rPr>
        <w:t>ie, które będą mogły być dokonane z powodu zaistnienia okoliczności niemożliwych do przewidzenia w chwili zawarcia Umowy</w:t>
      </w:r>
      <w:r w:rsidRPr="00432656">
        <w:rPr>
          <w:sz w:val="22"/>
          <w:szCs w:val="22"/>
        </w:rPr>
        <w:t xml:space="preserve"> także w razie:</w:t>
      </w:r>
    </w:p>
    <w:p w14:paraId="61CE7CC2" w14:textId="45A1D3BE" w:rsidR="00E02816" w:rsidRPr="00AF1B42" w:rsidRDefault="00E02816" w:rsidP="0029495F">
      <w:pPr>
        <w:numPr>
          <w:ilvl w:val="1"/>
          <w:numId w:val="15"/>
        </w:numPr>
        <w:spacing w:line="360" w:lineRule="auto"/>
        <w:ind w:right="33" w:hanging="427"/>
        <w:jc w:val="both"/>
        <w:rPr>
          <w:sz w:val="22"/>
          <w:szCs w:val="22"/>
        </w:rPr>
      </w:pPr>
      <w:r w:rsidRPr="00432656">
        <w:rPr>
          <w:sz w:val="22"/>
          <w:szCs w:val="22"/>
        </w:rPr>
        <w:t xml:space="preserve">zmiany adresu/siedziby Zamawiającego i Wykonawcy oraz innych danych ujawnionych </w:t>
      </w:r>
      <w:r w:rsidR="003C521A" w:rsidRPr="00432656">
        <w:rPr>
          <w:sz w:val="22"/>
          <w:szCs w:val="22"/>
        </w:rPr>
        <w:br/>
      </w:r>
      <w:r w:rsidRPr="00AF1B42">
        <w:rPr>
          <w:sz w:val="22"/>
          <w:szCs w:val="22"/>
        </w:rPr>
        <w:t>w rejestrach publicznych,</w:t>
      </w:r>
    </w:p>
    <w:p w14:paraId="49950461" w14:textId="5A8ABC38" w:rsidR="00E02816" w:rsidRPr="00AF1B42" w:rsidRDefault="00E02816" w:rsidP="0029495F">
      <w:pPr>
        <w:numPr>
          <w:ilvl w:val="1"/>
          <w:numId w:val="15"/>
        </w:numPr>
        <w:spacing w:line="360" w:lineRule="auto"/>
        <w:ind w:right="33" w:hanging="427"/>
        <w:jc w:val="both"/>
        <w:rPr>
          <w:sz w:val="22"/>
          <w:szCs w:val="22"/>
        </w:rPr>
      </w:pPr>
      <w:r w:rsidRPr="00AF1B42">
        <w:rPr>
          <w:sz w:val="22"/>
          <w:szCs w:val="22"/>
        </w:rPr>
        <w:t xml:space="preserve">zmiany numeru konta Wykonawcy, wskazanego w </w:t>
      </w:r>
      <w:r w:rsidR="004B7BF7" w:rsidRPr="00AF1B42">
        <w:rPr>
          <w:sz w:val="22"/>
          <w:szCs w:val="22"/>
        </w:rPr>
        <w:t xml:space="preserve">§ </w:t>
      </w:r>
      <w:r w:rsidR="00F639CF" w:rsidRPr="00AF1B42">
        <w:rPr>
          <w:sz w:val="22"/>
          <w:szCs w:val="22"/>
        </w:rPr>
        <w:t xml:space="preserve">3 ust. 3 </w:t>
      </w:r>
      <w:r w:rsidRPr="00AF1B42">
        <w:rPr>
          <w:sz w:val="22"/>
          <w:szCs w:val="22"/>
        </w:rPr>
        <w:t>niniejszej Umowy,</w:t>
      </w:r>
    </w:p>
    <w:p w14:paraId="74D5D846" w14:textId="1654B124" w:rsidR="00E02816" w:rsidRPr="00AF1B42" w:rsidRDefault="00E02816" w:rsidP="0029495F">
      <w:pPr>
        <w:numPr>
          <w:ilvl w:val="1"/>
          <w:numId w:val="15"/>
        </w:numPr>
        <w:spacing w:line="360" w:lineRule="auto"/>
        <w:ind w:right="33" w:hanging="427"/>
        <w:jc w:val="both"/>
        <w:rPr>
          <w:sz w:val="22"/>
          <w:szCs w:val="22"/>
        </w:rPr>
      </w:pPr>
      <w:r w:rsidRPr="00AF1B42">
        <w:rPr>
          <w:sz w:val="22"/>
          <w:szCs w:val="22"/>
        </w:rPr>
        <w:t xml:space="preserve">zmiany osób występujących po stronie </w:t>
      </w:r>
      <w:r w:rsidR="0058129F" w:rsidRPr="00AF1B42">
        <w:rPr>
          <w:sz w:val="22"/>
          <w:szCs w:val="22"/>
        </w:rPr>
        <w:t xml:space="preserve">Zamawiającego, wskazanych w </w:t>
      </w:r>
      <w:bookmarkStart w:id="2" w:name="_Hlk106621293"/>
      <w:r w:rsidR="004B7BF7" w:rsidRPr="00AF1B42">
        <w:rPr>
          <w:sz w:val="22"/>
          <w:szCs w:val="22"/>
        </w:rPr>
        <w:t xml:space="preserve">§ </w:t>
      </w:r>
      <w:r w:rsidR="00F639CF" w:rsidRPr="00AF1B42">
        <w:rPr>
          <w:sz w:val="22"/>
          <w:szCs w:val="22"/>
        </w:rPr>
        <w:t>6</w:t>
      </w:r>
      <w:r w:rsidR="004B7BF7" w:rsidRPr="00AF1B42">
        <w:rPr>
          <w:sz w:val="22"/>
          <w:szCs w:val="22"/>
        </w:rPr>
        <w:t xml:space="preserve"> ust. </w:t>
      </w:r>
      <w:r w:rsidR="00E11269" w:rsidRPr="00AF1B42">
        <w:rPr>
          <w:sz w:val="22"/>
          <w:szCs w:val="22"/>
        </w:rPr>
        <w:t>2</w:t>
      </w:r>
      <w:bookmarkEnd w:id="2"/>
      <w:r w:rsidR="00F639CF" w:rsidRPr="00AF1B42">
        <w:rPr>
          <w:sz w:val="22"/>
          <w:szCs w:val="22"/>
        </w:rPr>
        <w:t xml:space="preserve">, oraz po stronie Wykonawcy, wskazanych w </w:t>
      </w:r>
      <w:r w:rsidR="007343A0" w:rsidRPr="00AF1B42">
        <w:rPr>
          <w:sz w:val="22"/>
          <w:szCs w:val="22"/>
        </w:rPr>
        <w:t>§ 6 ust. 4</w:t>
      </w:r>
      <w:r w:rsidR="00270640" w:rsidRPr="00AF1B42">
        <w:rPr>
          <w:sz w:val="22"/>
          <w:szCs w:val="22"/>
        </w:rPr>
        <w:t xml:space="preserve"> niniejszej Umowy</w:t>
      </w:r>
      <w:r w:rsidRPr="00AF1B42">
        <w:rPr>
          <w:sz w:val="22"/>
          <w:szCs w:val="22"/>
        </w:rPr>
        <w:t>,</w:t>
      </w:r>
    </w:p>
    <w:p w14:paraId="4AD6E9DE" w14:textId="77777777" w:rsidR="00E02816" w:rsidRPr="00AF1B42" w:rsidRDefault="00E02816" w:rsidP="0029495F">
      <w:pPr>
        <w:numPr>
          <w:ilvl w:val="1"/>
          <w:numId w:val="15"/>
        </w:numPr>
        <w:spacing w:line="360" w:lineRule="auto"/>
        <w:ind w:right="33" w:hanging="427"/>
        <w:jc w:val="both"/>
        <w:rPr>
          <w:sz w:val="22"/>
          <w:szCs w:val="22"/>
        </w:rPr>
      </w:pPr>
      <w:r w:rsidRPr="00AF1B42">
        <w:rPr>
          <w:sz w:val="22"/>
          <w:szCs w:val="22"/>
        </w:rPr>
        <w:t>zmiany obowiązujących przepisów prawa w zakresie mającym wpływ na realizację przedmiotu zamówienia,</w:t>
      </w:r>
    </w:p>
    <w:p w14:paraId="31D6CDFB" w14:textId="2EE2FAF0" w:rsidR="00E02816" w:rsidRPr="005048AA" w:rsidRDefault="00E02816" w:rsidP="0029495F">
      <w:pPr>
        <w:pStyle w:val="Akapitzlist"/>
        <w:numPr>
          <w:ilvl w:val="1"/>
          <w:numId w:val="15"/>
        </w:numPr>
        <w:spacing w:after="0" w:line="360" w:lineRule="auto"/>
        <w:ind w:hanging="479"/>
        <w:rPr>
          <w:color w:val="auto"/>
          <w:sz w:val="22"/>
        </w:rPr>
      </w:pPr>
      <w:r w:rsidRPr="005048AA">
        <w:rPr>
          <w:color w:val="auto"/>
          <w:sz w:val="22"/>
        </w:rPr>
        <w:t>zmiany podwykonawcy</w:t>
      </w:r>
      <w:r w:rsidR="0058129F" w:rsidRPr="005048AA">
        <w:rPr>
          <w:color w:val="auto"/>
          <w:sz w:val="22"/>
        </w:rPr>
        <w:t xml:space="preserve"> </w:t>
      </w:r>
      <w:r w:rsidR="00D27033">
        <w:rPr>
          <w:color w:val="auto"/>
          <w:sz w:val="22"/>
        </w:rPr>
        <w:t>–</w:t>
      </w:r>
      <w:r w:rsidR="00B2502F">
        <w:rPr>
          <w:color w:val="auto"/>
          <w:sz w:val="22"/>
        </w:rPr>
        <w:t xml:space="preserve"> </w:t>
      </w:r>
      <w:r w:rsidR="00D27033">
        <w:rPr>
          <w:color w:val="auto"/>
          <w:sz w:val="22"/>
        </w:rPr>
        <w:t xml:space="preserve">w przypadku zaistnienia uzasadnionej potrzeby, </w:t>
      </w:r>
      <w:bookmarkStart w:id="3" w:name="_GoBack"/>
      <w:bookmarkEnd w:id="3"/>
      <w:r w:rsidRPr="005048AA">
        <w:rPr>
          <w:color w:val="auto"/>
          <w:sz w:val="22"/>
        </w:rPr>
        <w:t xml:space="preserve"> </w:t>
      </w:r>
    </w:p>
    <w:p w14:paraId="18A8D1FB" w14:textId="77777777" w:rsidR="00E02816" w:rsidRPr="00432656" w:rsidRDefault="00E02816" w:rsidP="006F5090">
      <w:pPr>
        <w:numPr>
          <w:ilvl w:val="0"/>
          <w:numId w:val="15"/>
        </w:numPr>
        <w:spacing w:after="5" w:line="360" w:lineRule="auto"/>
        <w:ind w:hanging="283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Poza przypadkami opisanymi w ust. 1 niniejszego paragrafu, Zamawiający dopuszcza zmiany postanowień niniejszej Umowy, w sytuacjach przewidzianych art. 455 ustawy - Prawo zamówień publicznych.</w:t>
      </w:r>
    </w:p>
    <w:p w14:paraId="1F8C3BB7" w14:textId="32804011" w:rsidR="00E02816" w:rsidRPr="00432656" w:rsidRDefault="00E02816" w:rsidP="006F5090">
      <w:pPr>
        <w:numPr>
          <w:ilvl w:val="0"/>
          <w:numId w:val="15"/>
        </w:numPr>
        <w:spacing w:after="5" w:line="360" w:lineRule="auto"/>
        <w:ind w:hanging="283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Z zastrzeżeniem</w:t>
      </w:r>
      <w:r w:rsidRPr="00270640">
        <w:rPr>
          <w:bCs/>
          <w:sz w:val="22"/>
          <w:szCs w:val="22"/>
        </w:rPr>
        <w:t xml:space="preserve"> </w:t>
      </w:r>
      <w:r w:rsidRPr="00BF6DBB">
        <w:rPr>
          <w:bCs/>
          <w:sz w:val="22"/>
          <w:szCs w:val="22"/>
        </w:rPr>
        <w:t>§</w:t>
      </w:r>
      <w:r w:rsidR="00EE29AA" w:rsidRPr="004B7BF7">
        <w:rPr>
          <w:b/>
          <w:sz w:val="22"/>
          <w:szCs w:val="22"/>
        </w:rPr>
        <w:t xml:space="preserve"> </w:t>
      </w:r>
      <w:r w:rsidR="007343A0" w:rsidRPr="007343A0">
        <w:rPr>
          <w:sz w:val="22"/>
          <w:szCs w:val="22"/>
        </w:rPr>
        <w:t>6</w:t>
      </w:r>
      <w:r w:rsidR="004B7BF7" w:rsidRPr="004B7BF7">
        <w:rPr>
          <w:sz w:val="22"/>
          <w:szCs w:val="22"/>
        </w:rPr>
        <w:t xml:space="preserve"> ust. </w:t>
      </w:r>
      <w:r w:rsidR="00E97B06">
        <w:rPr>
          <w:sz w:val="22"/>
          <w:szCs w:val="22"/>
        </w:rPr>
        <w:t>5</w:t>
      </w:r>
      <w:r w:rsidR="00270640">
        <w:rPr>
          <w:sz w:val="22"/>
          <w:szCs w:val="22"/>
        </w:rPr>
        <w:t xml:space="preserve"> Umowy</w:t>
      </w:r>
      <w:r w:rsidRPr="004B7BF7">
        <w:rPr>
          <w:sz w:val="22"/>
          <w:szCs w:val="22"/>
        </w:rPr>
        <w:t>,</w:t>
      </w:r>
      <w:r w:rsidRPr="00432656">
        <w:rPr>
          <w:sz w:val="22"/>
          <w:szCs w:val="22"/>
        </w:rPr>
        <w:t xml:space="preserve"> każda zmiana Umowy wymaga formy pisemnej w postaci aneksu, pod rygorem nieważności.</w:t>
      </w:r>
    </w:p>
    <w:p w14:paraId="4271EE94" w14:textId="0747DCB5" w:rsidR="005F1FA0" w:rsidRDefault="005C3B75" w:rsidP="006F5090">
      <w:pPr>
        <w:spacing w:line="360" w:lineRule="auto"/>
        <w:ind w:left="485"/>
        <w:jc w:val="center"/>
        <w:rPr>
          <w:b/>
          <w:sz w:val="22"/>
          <w:szCs w:val="22"/>
        </w:rPr>
      </w:pPr>
      <w:r w:rsidRPr="00432656">
        <w:rPr>
          <w:b/>
          <w:sz w:val="22"/>
          <w:szCs w:val="22"/>
        </w:rPr>
        <w:t>§ 1</w:t>
      </w:r>
      <w:r w:rsidR="00B61C3A">
        <w:rPr>
          <w:b/>
          <w:sz w:val="22"/>
          <w:szCs w:val="22"/>
        </w:rPr>
        <w:t>4</w:t>
      </w:r>
    </w:p>
    <w:p w14:paraId="5BE5C130" w14:textId="77777777" w:rsidR="007B5561" w:rsidRDefault="007B5561" w:rsidP="007B5561">
      <w:pPr>
        <w:numPr>
          <w:ilvl w:val="0"/>
          <w:numId w:val="47"/>
        </w:numP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oświadcza, że znane są mu przepisy prawa regulującego przetwarzanie danych osobowych,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</w:t>
      </w:r>
      <w:r>
        <w:rPr>
          <w:sz w:val="22"/>
          <w:szCs w:val="22"/>
        </w:rPr>
        <w:t>Dz. U. UE L 119 z 04.05.2016 r.</w:t>
      </w:r>
      <w:r>
        <w:rPr>
          <w:color w:val="000000"/>
          <w:sz w:val="22"/>
          <w:szCs w:val="22"/>
        </w:rPr>
        <w:t>, zwane dalej „RODO” oraz ustawy z dnia 10 maja 2018 r. o ochronie danych osobowych (Dz.U. z 2019 r., poz. 1781).</w:t>
      </w:r>
    </w:p>
    <w:p w14:paraId="1831316C" w14:textId="31343FDB" w:rsidR="007B5561" w:rsidRDefault="007B5561" w:rsidP="007B5561">
      <w:pPr>
        <w:numPr>
          <w:ilvl w:val="0"/>
          <w:numId w:val="47"/>
        </w:numP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Jeżeli realizacja niniejszej Umowy będzie wymagała powierzenia przetwarzania danych osobowych w rozumieniu art. 28 RODO </w:t>
      </w:r>
      <w:r w:rsidR="00F5270F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trony zobowiązane będą do popisania Umowy powierzenia przetwarzania danych osobowych. </w:t>
      </w:r>
    </w:p>
    <w:p w14:paraId="6AEAC54C" w14:textId="77777777" w:rsidR="00B61C3A" w:rsidRPr="00B61C3A" w:rsidRDefault="00B61C3A" w:rsidP="00B61C3A">
      <w:pPr>
        <w:spacing w:line="360" w:lineRule="auto"/>
        <w:ind w:left="485"/>
        <w:rPr>
          <w:b/>
          <w:sz w:val="22"/>
          <w:szCs w:val="22"/>
        </w:rPr>
      </w:pPr>
    </w:p>
    <w:p w14:paraId="487D77B7" w14:textId="4A5057DF" w:rsidR="00B61C3A" w:rsidRPr="00432656" w:rsidRDefault="00B61C3A" w:rsidP="00B61C3A">
      <w:pPr>
        <w:spacing w:line="360" w:lineRule="auto"/>
        <w:ind w:left="485"/>
        <w:jc w:val="center"/>
        <w:rPr>
          <w:b/>
          <w:sz w:val="22"/>
          <w:szCs w:val="22"/>
        </w:rPr>
      </w:pPr>
      <w:r w:rsidRPr="00432656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5</w:t>
      </w:r>
    </w:p>
    <w:p w14:paraId="551B0540" w14:textId="0E0B61DD" w:rsidR="005F1FA0" w:rsidRPr="00432656" w:rsidRDefault="005F1FA0" w:rsidP="006F5090">
      <w:pPr>
        <w:pStyle w:val="Akapitzlist"/>
        <w:numPr>
          <w:ilvl w:val="0"/>
          <w:numId w:val="5"/>
        </w:numPr>
        <w:spacing w:after="0" w:line="360" w:lineRule="auto"/>
        <w:rPr>
          <w:color w:val="auto"/>
          <w:sz w:val="22"/>
        </w:rPr>
      </w:pPr>
      <w:r w:rsidRPr="00432656">
        <w:rPr>
          <w:color w:val="auto"/>
          <w:sz w:val="22"/>
        </w:rPr>
        <w:t>Umowę niniejszą zawarto w wyniku postępowania o udzielenie zamówienia publicznego w trybie podstawowym zgodnie z art. 275 pkt 1 ustawy z dnia 11 września 2019 r. – Prawo zamówień publicznych.</w:t>
      </w:r>
    </w:p>
    <w:p w14:paraId="65B6179A" w14:textId="2170FC1B" w:rsidR="005F1FA0" w:rsidRPr="00432656" w:rsidRDefault="005F1FA0" w:rsidP="006F5090">
      <w:pPr>
        <w:pStyle w:val="Akapitzlist"/>
        <w:numPr>
          <w:ilvl w:val="0"/>
          <w:numId w:val="5"/>
        </w:numPr>
        <w:spacing w:after="0" w:line="360" w:lineRule="auto"/>
        <w:rPr>
          <w:color w:val="auto"/>
          <w:sz w:val="22"/>
        </w:rPr>
      </w:pPr>
      <w:r w:rsidRPr="00432656">
        <w:rPr>
          <w:color w:val="auto"/>
          <w:sz w:val="22"/>
        </w:rPr>
        <w:t xml:space="preserve">W sprawach nieuregulowanych niniejszą </w:t>
      </w:r>
      <w:r w:rsidR="00B55008">
        <w:rPr>
          <w:color w:val="auto"/>
          <w:sz w:val="22"/>
        </w:rPr>
        <w:t>U</w:t>
      </w:r>
      <w:r w:rsidRPr="00432656">
        <w:rPr>
          <w:color w:val="auto"/>
          <w:sz w:val="22"/>
        </w:rPr>
        <w:t xml:space="preserve">mową mają zastosowanie odpowiednie przepisy, m. in. ustawy Prawo zamówień publicznych oraz </w:t>
      </w:r>
      <w:r w:rsidR="00E65AE7">
        <w:rPr>
          <w:color w:val="auto"/>
          <w:sz w:val="22"/>
        </w:rPr>
        <w:t xml:space="preserve">ustawy z 23 kwietnia 1964 r. </w:t>
      </w:r>
      <w:r w:rsidRPr="00432656">
        <w:rPr>
          <w:color w:val="auto"/>
          <w:sz w:val="22"/>
        </w:rPr>
        <w:t xml:space="preserve">Kodeks </w:t>
      </w:r>
      <w:r w:rsidR="00E65AE7">
        <w:rPr>
          <w:color w:val="auto"/>
          <w:sz w:val="22"/>
        </w:rPr>
        <w:t>C</w:t>
      </w:r>
      <w:r w:rsidRPr="00432656">
        <w:rPr>
          <w:color w:val="auto"/>
          <w:sz w:val="22"/>
        </w:rPr>
        <w:t>ywiln</w:t>
      </w:r>
      <w:r w:rsidR="00E65AE7">
        <w:rPr>
          <w:color w:val="auto"/>
          <w:sz w:val="22"/>
        </w:rPr>
        <w:t>y</w:t>
      </w:r>
      <w:r w:rsidRPr="00432656">
        <w:rPr>
          <w:color w:val="auto"/>
          <w:sz w:val="22"/>
        </w:rPr>
        <w:t>.</w:t>
      </w:r>
    </w:p>
    <w:p w14:paraId="4F27D50C" w14:textId="77777777" w:rsidR="00E65AE7" w:rsidRDefault="00E02816" w:rsidP="003A5569">
      <w:pPr>
        <w:pStyle w:val="Akapitzlist"/>
        <w:numPr>
          <w:ilvl w:val="0"/>
          <w:numId w:val="5"/>
        </w:numPr>
        <w:spacing w:after="0" w:line="360" w:lineRule="auto"/>
        <w:rPr>
          <w:color w:val="auto"/>
          <w:sz w:val="22"/>
        </w:rPr>
      </w:pPr>
      <w:r w:rsidRPr="00432656">
        <w:rPr>
          <w:color w:val="auto"/>
          <w:sz w:val="22"/>
        </w:rPr>
        <w:t xml:space="preserve">Wszelkie spory wynikające z realizacji niniejszej Umowy, będą rozstrzygały sądy właściwe </w:t>
      </w:r>
      <w:r w:rsidR="00E65AE7">
        <w:rPr>
          <w:color w:val="auto"/>
          <w:sz w:val="22"/>
        </w:rPr>
        <w:t xml:space="preserve">miejscowo </w:t>
      </w:r>
      <w:r w:rsidRPr="00432656">
        <w:rPr>
          <w:color w:val="auto"/>
          <w:sz w:val="22"/>
        </w:rPr>
        <w:t>dla siedziby Zamawiającego.</w:t>
      </w:r>
    </w:p>
    <w:p w14:paraId="59BBB8C6" w14:textId="619B6957" w:rsidR="008D56BF" w:rsidRDefault="00E65AE7" w:rsidP="003A5569">
      <w:pPr>
        <w:pStyle w:val="Akapitzlist"/>
        <w:numPr>
          <w:ilvl w:val="0"/>
          <w:numId w:val="5"/>
        </w:numPr>
        <w:spacing w:after="0" w:line="360" w:lineRule="auto"/>
        <w:rPr>
          <w:color w:val="auto"/>
          <w:sz w:val="22"/>
        </w:rPr>
      </w:pPr>
      <w:r>
        <w:rPr>
          <w:color w:val="auto"/>
          <w:sz w:val="22"/>
        </w:rPr>
        <w:lastRenderedPageBreak/>
        <w:t xml:space="preserve">Umowę sporządzono </w:t>
      </w:r>
      <w:r w:rsidR="00E02816" w:rsidRPr="00432656">
        <w:rPr>
          <w:color w:val="auto"/>
          <w:sz w:val="22"/>
        </w:rPr>
        <w:t xml:space="preserve"> </w:t>
      </w:r>
      <w:r w:rsidRPr="00432656">
        <w:rPr>
          <w:color w:val="auto"/>
          <w:sz w:val="22"/>
        </w:rPr>
        <w:t>w trzech jednobrzmiących egzemplarzach: jeden dla Wykonawcy i dwa dla Zamawiającego.</w:t>
      </w:r>
    </w:p>
    <w:p w14:paraId="222506F3" w14:textId="5D20FC59" w:rsidR="00E65AE7" w:rsidRPr="00432656" w:rsidRDefault="00E65AE7" w:rsidP="003A5569">
      <w:pPr>
        <w:pStyle w:val="Akapitzlist"/>
        <w:numPr>
          <w:ilvl w:val="0"/>
          <w:numId w:val="5"/>
        </w:numPr>
        <w:spacing w:after="0" w:line="360" w:lineRule="auto"/>
        <w:rPr>
          <w:color w:val="auto"/>
          <w:sz w:val="22"/>
        </w:rPr>
      </w:pPr>
      <w:r>
        <w:rPr>
          <w:color w:val="auto"/>
          <w:sz w:val="22"/>
        </w:rPr>
        <w:t xml:space="preserve">Integralną część </w:t>
      </w:r>
      <w:r w:rsidR="00195302">
        <w:rPr>
          <w:color w:val="auto"/>
          <w:sz w:val="22"/>
        </w:rPr>
        <w:t>U</w:t>
      </w:r>
      <w:r>
        <w:rPr>
          <w:color w:val="auto"/>
          <w:sz w:val="22"/>
        </w:rPr>
        <w:t>mowy stanowią załączniki.</w:t>
      </w:r>
    </w:p>
    <w:p w14:paraId="11BD8560" w14:textId="7976CE19" w:rsidR="003C521A" w:rsidRDefault="003C521A" w:rsidP="006F5090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5DCD9E0D" w14:textId="77777777" w:rsidR="000061BA" w:rsidRPr="00432656" w:rsidRDefault="000061BA" w:rsidP="006F5090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2EB27FEE" w14:textId="77777777" w:rsidR="003C521A" w:rsidRPr="00432656" w:rsidRDefault="003C521A" w:rsidP="006F509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32656">
        <w:rPr>
          <w:rFonts w:ascii="Times New Roman" w:hAnsi="Times New Roman" w:cs="Times New Roman"/>
          <w:b/>
          <w:color w:val="auto"/>
          <w:sz w:val="22"/>
          <w:szCs w:val="22"/>
        </w:rPr>
        <w:t>WYKONAWCA</w:t>
      </w:r>
      <w:r w:rsidRPr="00432656">
        <w:rPr>
          <w:rFonts w:ascii="Times New Roman" w:hAnsi="Times New Roman" w:cs="Times New Roman"/>
          <w:b/>
          <w:color w:val="auto"/>
          <w:sz w:val="22"/>
          <w:szCs w:val="22"/>
        </w:rPr>
        <w:tab/>
        <w:t xml:space="preserve">                                      </w:t>
      </w:r>
      <w:r w:rsidRPr="00432656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432656">
        <w:rPr>
          <w:rFonts w:ascii="Times New Roman" w:hAnsi="Times New Roman" w:cs="Times New Roman"/>
          <w:b/>
          <w:color w:val="auto"/>
          <w:sz w:val="22"/>
          <w:szCs w:val="22"/>
        </w:rPr>
        <w:tab/>
        <w:t>ZAMAWIAJĄC</w:t>
      </w:r>
      <w:r w:rsidRPr="00432656">
        <w:rPr>
          <w:rFonts w:ascii="Times New Roman" w:hAnsi="Times New Roman" w:cs="Times New Roman"/>
          <w:color w:val="auto"/>
          <w:sz w:val="22"/>
          <w:szCs w:val="22"/>
        </w:rPr>
        <w:t>Y</w:t>
      </w:r>
    </w:p>
    <w:p w14:paraId="29ABA08F" w14:textId="77777777" w:rsidR="0093429D" w:rsidRPr="00432656" w:rsidRDefault="0093429D" w:rsidP="006F5090">
      <w:pPr>
        <w:spacing w:line="360" w:lineRule="auto"/>
        <w:rPr>
          <w:b/>
          <w:bCs/>
          <w:sz w:val="22"/>
          <w:szCs w:val="22"/>
        </w:rPr>
      </w:pPr>
    </w:p>
    <w:p w14:paraId="46DAA172" w14:textId="77777777" w:rsidR="003C521A" w:rsidRPr="0029495F" w:rsidRDefault="003C521A" w:rsidP="006F5090">
      <w:pPr>
        <w:spacing w:line="360" w:lineRule="auto"/>
        <w:rPr>
          <w:bCs/>
          <w:sz w:val="20"/>
          <w:szCs w:val="20"/>
          <w:u w:val="single"/>
        </w:rPr>
      </w:pPr>
      <w:r w:rsidRPr="0029495F">
        <w:rPr>
          <w:bCs/>
          <w:sz w:val="20"/>
          <w:szCs w:val="20"/>
          <w:u w:val="single"/>
        </w:rPr>
        <w:t>Załączniki do Umowy:</w:t>
      </w:r>
    </w:p>
    <w:p w14:paraId="4C7076F8" w14:textId="75AEA0B7" w:rsidR="003C521A" w:rsidRPr="0029495F" w:rsidRDefault="003C521A" w:rsidP="006F5090">
      <w:pPr>
        <w:spacing w:line="360" w:lineRule="auto"/>
        <w:rPr>
          <w:sz w:val="20"/>
          <w:szCs w:val="20"/>
        </w:rPr>
      </w:pPr>
      <w:r w:rsidRPr="0029495F">
        <w:rPr>
          <w:bCs/>
          <w:sz w:val="20"/>
          <w:szCs w:val="20"/>
        </w:rPr>
        <w:t xml:space="preserve">Załącznik </w:t>
      </w:r>
      <w:r w:rsidR="00AC6BD2" w:rsidRPr="0029495F">
        <w:rPr>
          <w:bCs/>
          <w:sz w:val="20"/>
          <w:szCs w:val="20"/>
        </w:rPr>
        <w:t>n</w:t>
      </w:r>
      <w:r w:rsidRPr="0029495F">
        <w:rPr>
          <w:bCs/>
          <w:sz w:val="20"/>
          <w:szCs w:val="20"/>
        </w:rPr>
        <w:t xml:space="preserve">r 1: </w:t>
      </w:r>
      <w:r w:rsidR="00AC6BD2" w:rsidRPr="0029495F">
        <w:rPr>
          <w:bCs/>
          <w:sz w:val="20"/>
          <w:szCs w:val="20"/>
        </w:rPr>
        <w:t xml:space="preserve">odpis </w:t>
      </w:r>
      <w:r w:rsidRPr="0029495F">
        <w:rPr>
          <w:sz w:val="20"/>
          <w:szCs w:val="20"/>
        </w:rPr>
        <w:t xml:space="preserve"> KRS lub innego rejestru właściwego dla Wykonawcy, umowa konsorcjalna,</w:t>
      </w:r>
      <w:r w:rsidR="007343A0">
        <w:rPr>
          <w:sz w:val="20"/>
          <w:szCs w:val="20"/>
        </w:rPr>
        <w:t xml:space="preserve"> p</w:t>
      </w:r>
      <w:r w:rsidRPr="0029495F">
        <w:rPr>
          <w:sz w:val="20"/>
          <w:szCs w:val="20"/>
        </w:rPr>
        <w:t>ełnomocnictwo, lub pełnomocnictwa</w:t>
      </w:r>
      <w:r w:rsidR="00AC6BD2" w:rsidRPr="0029495F">
        <w:rPr>
          <w:sz w:val="20"/>
          <w:szCs w:val="20"/>
        </w:rPr>
        <w:t>,</w:t>
      </w:r>
    </w:p>
    <w:p w14:paraId="1190D8CB" w14:textId="236FE191" w:rsidR="003C521A" w:rsidRPr="0029495F" w:rsidRDefault="003C521A" w:rsidP="006F5090">
      <w:pPr>
        <w:spacing w:line="360" w:lineRule="auto"/>
        <w:rPr>
          <w:sz w:val="20"/>
          <w:szCs w:val="20"/>
        </w:rPr>
      </w:pPr>
      <w:r w:rsidRPr="0029495F">
        <w:rPr>
          <w:bCs/>
          <w:sz w:val="20"/>
          <w:szCs w:val="20"/>
        </w:rPr>
        <w:t xml:space="preserve">Załącznik </w:t>
      </w:r>
      <w:r w:rsidR="00AC6BD2" w:rsidRPr="0029495F">
        <w:rPr>
          <w:bCs/>
          <w:sz w:val="20"/>
          <w:szCs w:val="20"/>
        </w:rPr>
        <w:t>n</w:t>
      </w:r>
      <w:r w:rsidRPr="0029495F">
        <w:rPr>
          <w:bCs/>
          <w:sz w:val="20"/>
          <w:szCs w:val="20"/>
        </w:rPr>
        <w:t xml:space="preserve">r 2: </w:t>
      </w:r>
      <w:r w:rsidR="00AC6BD2" w:rsidRPr="0029495F">
        <w:rPr>
          <w:bCs/>
          <w:sz w:val="20"/>
          <w:szCs w:val="20"/>
        </w:rPr>
        <w:t>o</w:t>
      </w:r>
      <w:r w:rsidRPr="0029495F">
        <w:rPr>
          <w:sz w:val="20"/>
          <w:szCs w:val="20"/>
        </w:rPr>
        <w:t xml:space="preserve">pis </w:t>
      </w:r>
      <w:r w:rsidR="00AC6BD2" w:rsidRPr="0029495F">
        <w:rPr>
          <w:sz w:val="20"/>
          <w:szCs w:val="20"/>
        </w:rPr>
        <w:t>p</w:t>
      </w:r>
      <w:r w:rsidRPr="0029495F">
        <w:rPr>
          <w:sz w:val="20"/>
          <w:szCs w:val="20"/>
        </w:rPr>
        <w:t xml:space="preserve">rzedmiotu </w:t>
      </w:r>
      <w:r w:rsidR="00AC6BD2" w:rsidRPr="0029495F">
        <w:rPr>
          <w:sz w:val="20"/>
          <w:szCs w:val="20"/>
        </w:rPr>
        <w:t>z</w:t>
      </w:r>
      <w:r w:rsidRPr="0029495F">
        <w:rPr>
          <w:sz w:val="20"/>
          <w:szCs w:val="20"/>
        </w:rPr>
        <w:t>amówienia</w:t>
      </w:r>
      <w:r w:rsidR="00AC6BD2" w:rsidRPr="0029495F">
        <w:rPr>
          <w:sz w:val="20"/>
          <w:szCs w:val="20"/>
        </w:rPr>
        <w:t>,</w:t>
      </w:r>
    </w:p>
    <w:p w14:paraId="7CD9AF45" w14:textId="13756EF5" w:rsidR="003C521A" w:rsidRPr="0029495F" w:rsidRDefault="003C521A" w:rsidP="006F5090">
      <w:pPr>
        <w:spacing w:line="360" w:lineRule="auto"/>
        <w:rPr>
          <w:sz w:val="20"/>
          <w:szCs w:val="20"/>
        </w:rPr>
      </w:pPr>
      <w:r w:rsidRPr="0029495F">
        <w:rPr>
          <w:bCs/>
          <w:sz w:val="20"/>
          <w:szCs w:val="20"/>
        </w:rPr>
        <w:t xml:space="preserve">Załącznik </w:t>
      </w:r>
      <w:r w:rsidR="00AC6BD2" w:rsidRPr="0029495F">
        <w:rPr>
          <w:bCs/>
          <w:sz w:val="20"/>
          <w:szCs w:val="20"/>
        </w:rPr>
        <w:t>n</w:t>
      </w:r>
      <w:r w:rsidRPr="0029495F">
        <w:rPr>
          <w:bCs/>
          <w:sz w:val="20"/>
          <w:szCs w:val="20"/>
        </w:rPr>
        <w:t xml:space="preserve">r 3: </w:t>
      </w:r>
      <w:r w:rsidR="007343A0" w:rsidRPr="0029495F">
        <w:rPr>
          <w:sz w:val="20"/>
          <w:szCs w:val="20"/>
        </w:rPr>
        <w:t>formularz oferty</w:t>
      </w:r>
      <w:r w:rsidR="00AC6BD2" w:rsidRPr="0029495F">
        <w:rPr>
          <w:sz w:val="20"/>
          <w:szCs w:val="20"/>
        </w:rPr>
        <w:t>,</w:t>
      </w:r>
      <w:r w:rsidRPr="0029495F">
        <w:rPr>
          <w:sz w:val="20"/>
          <w:szCs w:val="20"/>
        </w:rPr>
        <w:br/>
      </w:r>
      <w:r w:rsidRPr="0029495F">
        <w:rPr>
          <w:bCs/>
          <w:sz w:val="20"/>
          <w:szCs w:val="20"/>
        </w:rPr>
        <w:t xml:space="preserve">Załącznik </w:t>
      </w:r>
      <w:r w:rsidR="00AC6BD2" w:rsidRPr="0029495F">
        <w:rPr>
          <w:bCs/>
          <w:sz w:val="20"/>
          <w:szCs w:val="20"/>
        </w:rPr>
        <w:t>n</w:t>
      </w:r>
      <w:r w:rsidRPr="0029495F">
        <w:rPr>
          <w:bCs/>
          <w:sz w:val="20"/>
          <w:szCs w:val="20"/>
        </w:rPr>
        <w:t>r 4:</w:t>
      </w:r>
      <w:r w:rsidR="007343A0">
        <w:rPr>
          <w:bCs/>
          <w:sz w:val="20"/>
          <w:szCs w:val="20"/>
        </w:rPr>
        <w:t xml:space="preserve"> </w:t>
      </w:r>
      <w:r w:rsidR="007343A0" w:rsidRPr="0029495F">
        <w:rPr>
          <w:sz w:val="20"/>
          <w:szCs w:val="20"/>
        </w:rPr>
        <w:t>dokument wniesienia zabezpieczenia należytego wykonania umowy</w:t>
      </w:r>
      <w:r w:rsidR="00AC6BD2" w:rsidRPr="0029495F">
        <w:rPr>
          <w:bCs/>
          <w:sz w:val="20"/>
          <w:szCs w:val="20"/>
        </w:rPr>
        <w:t>,</w:t>
      </w:r>
    </w:p>
    <w:p w14:paraId="418384FD" w14:textId="23AE2AA1" w:rsidR="002A3E78" w:rsidRPr="0029495F" w:rsidRDefault="003C521A" w:rsidP="006F5090">
      <w:pPr>
        <w:spacing w:line="360" w:lineRule="auto"/>
        <w:rPr>
          <w:sz w:val="20"/>
          <w:szCs w:val="20"/>
        </w:rPr>
      </w:pPr>
      <w:r w:rsidRPr="0029495F">
        <w:rPr>
          <w:bCs/>
          <w:sz w:val="20"/>
          <w:szCs w:val="20"/>
        </w:rPr>
        <w:t xml:space="preserve">Załącznik </w:t>
      </w:r>
      <w:r w:rsidR="00AC6BD2" w:rsidRPr="0029495F">
        <w:rPr>
          <w:bCs/>
          <w:sz w:val="20"/>
          <w:szCs w:val="20"/>
        </w:rPr>
        <w:t>n</w:t>
      </w:r>
      <w:r w:rsidRPr="0029495F">
        <w:rPr>
          <w:bCs/>
          <w:sz w:val="20"/>
          <w:szCs w:val="20"/>
        </w:rPr>
        <w:t>r 5:</w:t>
      </w:r>
      <w:r w:rsidR="002A3E78" w:rsidRPr="0029495F">
        <w:rPr>
          <w:sz w:val="20"/>
          <w:szCs w:val="20"/>
        </w:rPr>
        <w:t xml:space="preserve"> </w:t>
      </w:r>
      <w:r w:rsidR="007343A0" w:rsidRPr="0029495F">
        <w:rPr>
          <w:sz w:val="20"/>
          <w:szCs w:val="20"/>
        </w:rPr>
        <w:t>wykaz podwykonawców</w:t>
      </w:r>
      <w:r w:rsidR="007343A0">
        <w:rPr>
          <w:sz w:val="20"/>
          <w:szCs w:val="20"/>
        </w:rPr>
        <w:t>.</w:t>
      </w:r>
    </w:p>
    <w:p w14:paraId="1BBF2364" w14:textId="63DDB477" w:rsidR="005C3E52" w:rsidRDefault="005C3E52" w:rsidP="006F5090">
      <w:pPr>
        <w:spacing w:line="360" w:lineRule="auto"/>
        <w:rPr>
          <w:sz w:val="22"/>
          <w:szCs w:val="22"/>
        </w:rPr>
      </w:pPr>
    </w:p>
    <w:p w14:paraId="4B611C6F" w14:textId="010C62D9" w:rsidR="00B66718" w:rsidRDefault="00B66718" w:rsidP="006F5090">
      <w:pPr>
        <w:spacing w:line="360" w:lineRule="auto"/>
        <w:rPr>
          <w:sz w:val="22"/>
          <w:szCs w:val="22"/>
        </w:rPr>
      </w:pPr>
    </w:p>
    <w:p w14:paraId="5338C618" w14:textId="44146774" w:rsidR="0029495F" w:rsidRDefault="0029495F" w:rsidP="006F5090">
      <w:pPr>
        <w:spacing w:line="360" w:lineRule="auto"/>
        <w:rPr>
          <w:sz w:val="22"/>
          <w:szCs w:val="22"/>
        </w:rPr>
      </w:pPr>
    </w:p>
    <w:p w14:paraId="5DD19F30" w14:textId="0B993806" w:rsidR="0029495F" w:rsidRDefault="0029495F" w:rsidP="006F5090">
      <w:pPr>
        <w:spacing w:line="360" w:lineRule="auto"/>
        <w:rPr>
          <w:sz w:val="22"/>
          <w:szCs w:val="22"/>
        </w:rPr>
      </w:pPr>
    </w:p>
    <w:p w14:paraId="5E459ECD" w14:textId="2FE9FD8F" w:rsidR="0017751F" w:rsidRDefault="0017751F" w:rsidP="006F5090">
      <w:pPr>
        <w:spacing w:line="360" w:lineRule="auto"/>
        <w:rPr>
          <w:sz w:val="22"/>
          <w:szCs w:val="22"/>
        </w:rPr>
      </w:pPr>
    </w:p>
    <w:sectPr w:rsidR="0017751F" w:rsidSect="00C856C8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27636" w16cex:dateUtc="2022-07-08T07:24:00Z"/>
  <w16cex:commentExtensible w16cex:durableId="26727815" w16cex:dateUtc="2022-07-08T07:32:00Z"/>
  <w16cex:commentExtensible w16cex:durableId="26727A03" w16cex:dateUtc="2022-07-08T07:40:00Z"/>
  <w16cex:commentExtensible w16cex:durableId="26727F01" w16cex:dateUtc="2022-07-08T08:01:00Z"/>
  <w16cex:commentExtensible w16cex:durableId="26727F45" w16cex:dateUtc="2022-07-08T08:02:00Z"/>
  <w16cex:commentExtensible w16cex:durableId="26727FB5" w16cex:dateUtc="2022-07-08T08:04:00Z"/>
  <w16cex:commentExtensible w16cex:durableId="26728216" w16cex:dateUtc="2022-07-08T08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0F7A1" w14:textId="77777777" w:rsidR="003670E8" w:rsidRDefault="003670E8" w:rsidP="001F11F2">
      <w:r>
        <w:separator/>
      </w:r>
    </w:p>
  </w:endnote>
  <w:endnote w:type="continuationSeparator" w:id="0">
    <w:p w14:paraId="39B90C1B" w14:textId="77777777" w:rsidR="003670E8" w:rsidRDefault="003670E8" w:rsidP="001F11F2">
      <w:r>
        <w:continuationSeparator/>
      </w:r>
    </w:p>
  </w:endnote>
  <w:endnote w:type="continuationNotice" w:id="1">
    <w:p w14:paraId="5661CF7E" w14:textId="77777777" w:rsidR="003670E8" w:rsidRDefault="003670E8" w:rsidP="001F11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AMCMG+Georgia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LPDPP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E6A15" w14:textId="14FB14D2" w:rsidR="009C48AD" w:rsidRDefault="009C48AD" w:rsidP="004739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074A"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23B84FF1" w14:textId="77777777" w:rsidR="009C48AD" w:rsidRDefault="009C48AD" w:rsidP="005C4450">
    <w:pPr>
      <w:pStyle w:val="Stopka"/>
      <w:ind w:right="360"/>
    </w:pPr>
  </w:p>
  <w:p w14:paraId="1F103CF8" w14:textId="7274CCA9" w:rsidR="00675620" w:rsidRPr="00D960B1" w:rsidRDefault="00675620" w:rsidP="00675620">
    <w:pPr>
      <w:jc w:val="center"/>
      <w:rPr>
        <w:sz w:val="20"/>
        <w:szCs w:val="20"/>
      </w:rPr>
    </w:pPr>
    <w:r w:rsidRPr="00D960B1">
      <w:rPr>
        <w:sz w:val="20"/>
        <w:szCs w:val="20"/>
      </w:rPr>
      <w:t>DZP-362/</w:t>
    </w:r>
    <w:r w:rsidR="005A0F49">
      <w:rPr>
        <w:sz w:val="20"/>
        <w:szCs w:val="20"/>
      </w:rPr>
      <w:t>82</w:t>
    </w:r>
    <w:r w:rsidRPr="00D960B1">
      <w:rPr>
        <w:sz w:val="20"/>
        <w:szCs w:val="20"/>
      </w:rPr>
      <w:t>/202</w:t>
    </w:r>
    <w:r w:rsidR="004B748F">
      <w:rPr>
        <w:sz w:val="20"/>
        <w:szCs w:val="20"/>
      </w:rPr>
      <w:t>2</w:t>
    </w:r>
  </w:p>
  <w:p w14:paraId="01BB59E0" w14:textId="77777777" w:rsidR="00642DF4" w:rsidRDefault="00642DF4" w:rsidP="006756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0625D" w14:textId="367392D3" w:rsidR="009C48AD" w:rsidRDefault="009C48AD" w:rsidP="004739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074A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7FCA6CE9" w14:textId="77777777" w:rsidR="009C48AD" w:rsidRDefault="009C48AD" w:rsidP="005C4450">
    <w:pPr>
      <w:pStyle w:val="Stopka"/>
      <w:ind w:right="360"/>
    </w:pPr>
  </w:p>
  <w:p w14:paraId="287216A2" w14:textId="7B05C44B" w:rsidR="00642DF4" w:rsidRPr="00D960B1" w:rsidRDefault="00D960B1" w:rsidP="00D960B1">
    <w:pPr>
      <w:jc w:val="center"/>
      <w:rPr>
        <w:sz w:val="20"/>
        <w:szCs w:val="20"/>
      </w:rPr>
    </w:pPr>
    <w:bookmarkStart w:id="4" w:name="_Hlk103074080"/>
    <w:bookmarkStart w:id="5" w:name="_Hlk103074081"/>
    <w:r w:rsidRPr="00D960B1">
      <w:rPr>
        <w:sz w:val="20"/>
        <w:szCs w:val="20"/>
      </w:rPr>
      <w:t>DZP-362/</w:t>
    </w:r>
    <w:r w:rsidR="00B06F64">
      <w:rPr>
        <w:sz w:val="20"/>
        <w:szCs w:val="20"/>
      </w:rPr>
      <w:t>82</w:t>
    </w:r>
    <w:r w:rsidRPr="00D960B1">
      <w:rPr>
        <w:sz w:val="20"/>
        <w:szCs w:val="20"/>
      </w:rPr>
      <w:t>/202</w:t>
    </w:r>
    <w:bookmarkEnd w:id="4"/>
    <w:bookmarkEnd w:id="5"/>
    <w:r w:rsidR="004B748F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95A38" w14:textId="77777777" w:rsidR="003670E8" w:rsidRDefault="003670E8" w:rsidP="001F11F2">
      <w:r>
        <w:separator/>
      </w:r>
    </w:p>
  </w:footnote>
  <w:footnote w:type="continuationSeparator" w:id="0">
    <w:p w14:paraId="5B9E9693" w14:textId="77777777" w:rsidR="003670E8" w:rsidRDefault="003670E8" w:rsidP="001F11F2">
      <w:r>
        <w:continuationSeparator/>
      </w:r>
    </w:p>
  </w:footnote>
  <w:footnote w:type="continuationNotice" w:id="1">
    <w:p w14:paraId="1349D51C" w14:textId="77777777" w:rsidR="003670E8" w:rsidRDefault="003670E8" w:rsidP="001F11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D307A4"/>
    <w:multiLevelType w:val="hybridMultilevel"/>
    <w:tmpl w:val="768A0B86"/>
    <w:lvl w:ilvl="0" w:tplc="D45ED4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4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none"/>
      <w:suff w:val="nothing"/>
      <w:lvlText w:val="2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  <w:szCs w:val="24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none"/>
      <w:suff w:val="nothing"/>
      <w:lvlText w:val="3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8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9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2"/>
    <w:multiLevelType w:val="single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</w:abstractNum>
  <w:abstractNum w:abstractNumId="11" w15:restartNumberingAfterBreak="0">
    <w:nsid w:val="00000017"/>
    <w:multiLevelType w:val="singleLevel"/>
    <w:tmpl w:val="00000017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w w:val="101"/>
      </w:rPr>
    </w:lvl>
  </w:abstractNum>
  <w:abstractNum w:abstractNumId="12" w15:restartNumberingAfterBreak="0">
    <w:nsid w:val="00000018"/>
    <w:multiLevelType w:val="singleLevel"/>
    <w:tmpl w:val="00000018"/>
    <w:name w:val="WW8Num29"/>
    <w:lvl w:ilvl="0">
      <w:start w:val="4"/>
      <w:numFmt w:val="none"/>
      <w:suff w:val="nothing"/>
      <w:lvlText w:val="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0000001A"/>
    <w:multiLevelType w:val="singleLevel"/>
    <w:tmpl w:val="0000001A"/>
    <w:name w:val="WW8Num31"/>
    <w:lvl w:ilvl="0">
      <w:start w:val="1"/>
      <w:numFmt w:val="none"/>
      <w:suff w:val="nothing"/>
      <w:lvlText w:val="3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  <w:szCs w:val="24"/>
      </w:rPr>
    </w:lvl>
  </w:abstractNum>
  <w:abstractNum w:abstractNumId="14" w15:restartNumberingAfterBreak="0">
    <w:nsid w:val="04777FA0"/>
    <w:multiLevelType w:val="hybridMultilevel"/>
    <w:tmpl w:val="825EE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7642A1"/>
    <w:multiLevelType w:val="hybridMultilevel"/>
    <w:tmpl w:val="D2A6E204"/>
    <w:lvl w:ilvl="0" w:tplc="8ED888F8">
      <w:start w:val="2"/>
      <w:numFmt w:val="decimal"/>
      <w:lvlText w:val="%1."/>
      <w:lvlJc w:val="right"/>
      <w:pPr>
        <w:tabs>
          <w:tab w:val="num" w:pos="352"/>
        </w:tabs>
        <w:ind w:left="352" w:hanging="35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055"/>
        </w:tabs>
        <w:ind w:left="-20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335"/>
        </w:tabs>
        <w:ind w:left="-13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615"/>
        </w:tabs>
        <w:ind w:left="-6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5"/>
        </w:tabs>
        <w:ind w:left="1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5"/>
        </w:tabs>
        <w:ind w:left="8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545"/>
        </w:tabs>
        <w:ind w:left="15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265"/>
        </w:tabs>
        <w:ind w:left="22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985"/>
        </w:tabs>
        <w:ind w:left="2985" w:hanging="180"/>
      </w:pPr>
    </w:lvl>
  </w:abstractNum>
  <w:abstractNum w:abstractNumId="16" w15:restartNumberingAfterBreak="0">
    <w:nsid w:val="0F526EE8"/>
    <w:multiLevelType w:val="hybridMultilevel"/>
    <w:tmpl w:val="9EBE4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1114D1"/>
    <w:multiLevelType w:val="hybridMultilevel"/>
    <w:tmpl w:val="AF1416F0"/>
    <w:lvl w:ilvl="0" w:tplc="59DCB174">
      <w:start w:val="2"/>
      <w:numFmt w:val="decimal"/>
      <w:lvlText w:val="%1)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98E340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E805F0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5E656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C6296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9008FE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544FF6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105F0C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2A194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42F7968"/>
    <w:multiLevelType w:val="hybridMultilevel"/>
    <w:tmpl w:val="AD7C2470"/>
    <w:lvl w:ilvl="0" w:tplc="28D27D34">
      <w:start w:val="1"/>
      <w:numFmt w:val="decimal"/>
      <w:lvlText w:val="%1)"/>
      <w:lvlJc w:val="left"/>
      <w:pPr>
        <w:ind w:left="498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DEF8920A">
      <w:start w:val="1"/>
      <w:numFmt w:val="decimal"/>
      <w:lvlText w:val="%2)"/>
      <w:lvlJc w:val="left"/>
      <w:pPr>
        <w:ind w:left="565" w:hanging="240"/>
      </w:pPr>
      <w:rPr>
        <w:rFonts w:ascii="Times New Roman" w:eastAsia="Times New Roman" w:hAnsi="Times New Roman" w:hint="default"/>
        <w:sz w:val="22"/>
        <w:szCs w:val="22"/>
      </w:rPr>
    </w:lvl>
    <w:lvl w:ilvl="2" w:tplc="204EB658">
      <w:start w:val="1"/>
      <w:numFmt w:val="bullet"/>
      <w:lvlText w:val="•"/>
      <w:lvlJc w:val="left"/>
      <w:pPr>
        <w:ind w:left="851" w:hanging="240"/>
      </w:pPr>
      <w:rPr>
        <w:rFonts w:hint="default"/>
      </w:rPr>
    </w:lvl>
    <w:lvl w:ilvl="3" w:tplc="F7AC4448">
      <w:start w:val="1"/>
      <w:numFmt w:val="bullet"/>
      <w:lvlText w:val="•"/>
      <w:lvlJc w:val="left"/>
      <w:pPr>
        <w:ind w:left="857" w:hanging="240"/>
      </w:pPr>
      <w:rPr>
        <w:rFonts w:hint="default"/>
      </w:rPr>
    </w:lvl>
    <w:lvl w:ilvl="4" w:tplc="E5BE4D70">
      <w:start w:val="1"/>
      <w:numFmt w:val="bullet"/>
      <w:lvlText w:val="•"/>
      <w:lvlJc w:val="left"/>
      <w:pPr>
        <w:ind w:left="859" w:hanging="240"/>
      </w:pPr>
      <w:rPr>
        <w:rFonts w:hint="default"/>
      </w:rPr>
    </w:lvl>
    <w:lvl w:ilvl="5" w:tplc="53CE6584">
      <w:start w:val="1"/>
      <w:numFmt w:val="bullet"/>
      <w:lvlText w:val="•"/>
      <w:lvlJc w:val="left"/>
      <w:pPr>
        <w:ind w:left="2270" w:hanging="240"/>
      </w:pPr>
      <w:rPr>
        <w:rFonts w:hint="default"/>
      </w:rPr>
    </w:lvl>
    <w:lvl w:ilvl="6" w:tplc="F472838E">
      <w:start w:val="1"/>
      <w:numFmt w:val="bullet"/>
      <w:lvlText w:val="•"/>
      <w:lvlJc w:val="left"/>
      <w:pPr>
        <w:ind w:left="3681" w:hanging="240"/>
      </w:pPr>
      <w:rPr>
        <w:rFonts w:hint="default"/>
      </w:rPr>
    </w:lvl>
    <w:lvl w:ilvl="7" w:tplc="4DA06844">
      <w:start w:val="1"/>
      <w:numFmt w:val="bullet"/>
      <w:lvlText w:val="•"/>
      <w:lvlJc w:val="left"/>
      <w:pPr>
        <w:ind w:left="5092" w:hanging="240"/>
      </w:pPr>
      <w:rPr>
        <w:rFonts w:hint="default"/>
      </w:rPr>
    </w:lvl>
    <w:lvl w:ilvl="8" w:tplc="5FF80F5C">
      <w:start w:val="1"/>
      <w:numFmt w:val="bullet"/>
      <w:lvlText w:val="•"/>
      <w:lvlJc w:val="left"/>
      <w:pPr>
        <w:ind w:left="6503" w:hanging="240"/>
      </w:pPr>
      <w:rPr>
        <w:rFonts w:hint="default"/>
      </w:rPr>
    </w:lvl>
  </w:abstractNum>
  <w:abstractNum w:abstractNumId="19" w15:restartNumberingAfterBreak="0">
    <w:nsid w:val="1693400A"/>
    <w:multiLevelType w:val="hybridMultilevel"/>
    <w:tmpl w:val="85E63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65F62"/>
    <w:multiLevelType w:val="hybridMultilevel"/>
    <w:tmpl w:val="2AB85378"/>
    <w:lvl w:ilvl="0" w:tplc="A98E19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8C74C15"/>
    <w:multiLevelType w:val="hybridMultilevel"/>
    <w:tmpl w:val="0B480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2B6B7E"/>
    <w:multiLevelType w:val="hybridMultilevel"/>
    <w:tmpl w:val="20C20C46"/>
    <w:lvl w:ilvl="0" w:tplc="5C1C1D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BD60E71"/>
    <w:multiLevelType w:val="hybridMultilevel"/>
    <w:tmpl w:val="B5E25334"/>
    <w:lvl w:ilvl="0" w:tplc="7846A53A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OAMCMG+Georgia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243A0525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25C65C9C"/>
    <w:multiLevelType w:val="hybridMultilevel"/>
    <w:tmpl w:val="31A4C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4131ED"/>
    <w:multiLevelType w:val="hybridMultilevel"/>
    <w:tmpl w:val="D2E8BCB2"/>
    <w:lvl w:ilvl="0" w:tplc="74B6CE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7895D79"/>
    <w:multiLevelType w:val="hybridMultilevel"/>
    <w:tmpl w:val="5A525B2C"/>
    <w:lvl w:ilvl="0" w:tplc="3B3CC5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9515D4"/>
    <w:multiLevelType w:val="hybridMultilevel"/>
    <w:tmpl w:val="31281BAA"/>
    <w:lvl w:ilvl="0" w:tplc="55CA95D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 w15:restartNumberingAfterBreak="0">
    <w:nsid w:val="2E2D2C3F"/>
    <w:multiLevelType w:val="hybridMultilevel"/>
    <w:tmpl w:val="233AB7A4"/>
    <w:lvl w:ilvl="0" w:tplc="A61ABA36">
      <w:start w:val="2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1C6922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A0EFC4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08FC2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E6242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0A9E6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3A2718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214EA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2EC7E0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09F7DC3"/>
    <w:multiLevelType w:val="hybridMultilevel"/>
    <w:tmpl w:val="E5521162"/>
    <w:lvl w:ilvl="0" w:tplc="2EDAE112">
      <w:start w:val="2"/>
      <w:numFmt w:val="upperRoman"/>
      <w:lvlText w:val="%1."/>
      <w:lvlJc w:val="left"/>
      <w:pPr>
        <w:ind w:left="673" w:hanging="559"/>
        <w:jc w:val="right"/>
      </w:pPr>
      <w:rPr>
        <w:rFonts w:ascii="Times New Roman" w:eastAsia="Times New Roman" w:hAnsi="Times New Roman" w:hint="default"/>
        <w:color w:val="646464"/>
        <w:w w:val="119"/>
        <w:sz w:val="23"/>
        <w:szCs w:val="23"/>
      </w:rPr>
    </w:lvl>
    <w:lvl w:ilvl="1" w:tplc="14461828">
      <w:start w:val="1"/>
      <w:numFmt w:val="bullet"/>
      <w:lvlText w:val="-"/>
      <w:lvlJc w:val="left"/>
      <w:pPr>
        <w:ind w:left="802" w:hanging="165"/>
      </w:pPr>
      <w:rPr>
        <w:rFonts w:ascii="Times New Roman" w:eastAsia="Times New Roman" w:hAnsi="Times New Roman" w:hint="default"/>
        <w:color w:val="646464"/>
        <w:w w:val="133"/>
        <w:sz w:val="23"/>
        <w:szCs w:val="23"/>
      </w:rPr>
    </w:lvl>
    <w:lvl w:ilvl="2" w:tplc="3DEA989A">
      <w:start w:val="1"/>
      <w:numFmt w:val="bullet"/>
      <w:lvlText w:val="•"/>
      <w:lvlJc w:val="left"/>
      <w:pPr>
        <w:ind w:left="802" w:hanging="165"/>
      </w:pPr>
      <w:rPr>
        <w:rFonts w:hint="default"/>
      </w:rPr>
    </w:lvl>
    <w:lvl w:ilvl="3" w:tplc="FA9CCDCC">
      <w:start w:val="1"/>
      <w:numFmt w:val="bullet"/>
      <w:lvlText w:val="•"/>
      <w:lvlJc w:val="left"/>
      <w:pPr>
        <w:ind w:left="1936" w:hanging="165"/>
      </w:pPr>
      <w:rPr>
        <w:rFonts w:hint="default"/>
      </w:rPr>
    </w:lvl>
    <w:lvl w:ilvl="4" w:tplc="C0365396">
      <w:start w:val="1"/>
      <w:numFmt w:val="bullet"/>
      <w:lvlText w:val="•"/>
      <w:lvlJc w:val="left"/>
      <w:pPr>
        <w:ind w:left="2988" w:hanging="165"/>
      </w:pPr>
      <w:rPr>
        <w:rFonts w:hint="default"/>
      </w:rPr>
    </w:lvl>
    <w:lvl w:ilvl="5" w:tplc="11FEB46C">
      <w:start w:val="1"/>
      <w:numFmt w:val="bullet"/>
      <w:lvlText w:val="•"/>
      <w:lvlJc w:val="left"/>
      <w:pPr>
        <w:ind w:left="4040" w:hanging="165"/>
      </w:pPr>
      <w:rPr>
        <w:rFonts w:hint="default"/>
      </w:rPr>
    </w:lvl>
    <w:lvl w:ilvl="6" w:tplc="42E4B092">
      <w:start w:val="1"/>
      <w:numFmt w:val="bullet"/>
      <w:lvlText w:val="•"/>
      <w:lvlJc w:val="left"/>
      <w:pPr>
        <w:ind w:left="5092" w:hanging="165"/>
      </w:pPr>
      <w:rPr>
        <w:rFonts w:hint="default"/>
      </w:rPr>
    </w:lvl>
    <w:lvl w:ilvl="7" w:tplc="4E1C2086">
      <w:start w:val="1"/>
      <w:numFmt w:val="bullet"/>
      <w:lvlText w:val="•"/>
      <w:lvlJc w:val="left"/>
      <w:pPr>
        <w:ind w:left="6144" w:hanging="165"/>
      </w:pPr>
      <w:rPr>
        <w:rFonts w:hint="default"/>
      </w:rPr>
    </w:lvl>
    <w:lvl w:ilvl="8" w:tplc="FAFAF27A">
      <w:start w:val="1"/>
      <w:numFmt w:val="bullet"/>
      <w:lvlText w:val="•"/>
      <w:lvlJc w:val="left"/>
      <w:pPr>
        <w:ind w:left="7196" w:hanging="165"/>
      </w:pPr>
      <w:rPr>
        <w:rFonts w:hint="default"/>
      </w:rPr>
    </w:lvl>
  </w:abstractNum>
  <w:abstractNum w:abstractNumId="31" w15:restartNumberingAfterBreak="0">
    <w:nsid w:val="32F23E42"/>
    <w:multiLevelType w:val="hybridMultilevel"/>
    <w:tmpl w:val="80CEC740"/>
    <w:lvl w:ilvl="0" w:tplc="E29CF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CF25FD2"/>
    <w:multiLevelType w:val="hybridMultilevel"/>
    <w:tmpl w:val="7E10BF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E772B2E"/>
    <w:multiLevelType w:val="multilevel"/>
    <w:tmpl w:val="78A61A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3E7C49F7"/>
    <w:multiLevelType w:val="hybridMultilevel"/>
    <w:tmpl w:val="BB86BD80"/>
    <w:lvl w:ilvl="0" w:tplc="F22419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B8689D"/>
    <w:multiLevelType w:val="hybridMultilevel"/>
    <w:tmpl w:val="9C0E74E8"/>
    <w:lvl w:ilvl="0" w:tplc="35E05E42">
      <w:start w:val="3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6A27CE"/>
    <w:multiLevelType w:val="hybridMultilevel"/>
    <w:tmpl w:val="979E1BFA"/>
    <w:lvl w:ilvl="0" w:tplc="EAFA1666">
      <w:start w:val="1"/>
      <w:numFmt w:val="decimal"/>
      <w:lvlText w:val="%1."/>
      <w:lvlJc w:val="right"/>
      <w:pPr>
        <w:tabs>
          <w:tab w:val="num" w:pos="352"/>
        </w:tabs>
        <w:ind w:left="352" w:hanging="35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695"/>
        </w:tabs>
        <w:ind w:left="-16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975"/>
        </w:tabs>
        <w:ind w:left="-9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255"/>
        </w:tabs>
        <w:ind w:left="-2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"/>
        </w:tabs>
        <w:ind w:left="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85"/>
        </w:tabs>
        <w:ind w:left="1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905"/>
        </w:tabs>
        <w:ind w:left="1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625"/>
        </w:tabs>
        <w:ind w:left="2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345"/>
        </w:tabs>
        <w:ind w:left="3345" w:hanging="180"/>
      </w:pPr>
    </w:lvl>
  </w:abstractNum>
  <w:abstractNum w:abstractNumId="37" w15:restartNumberingAfterBreak="0">
    <w:nsid w:val="44C1653B"/>
    <w:multiLevelType w:val="hybridMultilevel"/>
    <w:tmpl w:val="EC287378"/>
    <w:lvl w:ilvl="0" w:tplc="0A48A5E8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7011B8">
      <w:start w:val="1"/>
      <w:numFmt w:val="decimal"/>
      <w:lvlText w:val="%2)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5855F8">
      <w:start w:val="1"/>
      <w:numFmt w:val="lowerRoman"/>
      <w:lvlText w:val="%3"/>
      <w:lvlJc w:val="left"/>
      <w:pPr>
        <w:ind w:left="1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A7454">
      <w:start w:val="1"/>
      <w:numFmt w:val="decimal"/>
      <w:lvlText w:val="%4"/>
      <w:lvlJc w:val="left"/>
      <w:pPr>
        <w:ind w:left="2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2E8A6E">
      <w:start w:val="1"/>
      <w:numFmt w:val="lowerLetter"/>
      <w:lvlText w:val="%5"/>
      <w:lvlJc w:val="left"/>
      <w:pPr>
        <w:ind w:left="2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308F9A">
      <w:start w:val="1"/>
      <w:numFmt w:val="lowerRoman"/>
      <w:lvlText w:val="%6"/>
      <w:lvlJc w:val="left"/>
      <w:pPr>
        <w:ind w:left="3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465B0">
      <w:start w:val="1"/>
      <w:numFmt w:val="decimal"/>
      <w:lvlText w:val="%7"/>
      <w:lvlJc w:val="left"/>
      <w:pPr>
        <w:ind w:left="4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10FF7C">
      <w:start w:val="1"/>
      <w:numFmt w:val="lowerLetter"/>
      <w:lvlText w:val="%8"/>
      <w:lvlJc w:val="left"/>
      <w:pPr>
        <w:ind w:left="4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12C830">
      <w:start w:val="1"/>
      <w:numFmt w:val="lowerRoman"/>
      <w:lvlText w:val="%9"/>
      <w:lvlJc w:val="left"/>
      <w:pPr>
        <w:ind w:left="5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6DD3FAD"/>
    <w:multiLevelType w:val="hybridMultilevel"/>
    <w:tmpl w:val="6EA29990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9" w15:restartNumberingAfterBreak="0">
    <w:nsid w:val="4C076492"/>
    <w:multiLevelType w:val="hybridMultilevel"/>
    <w:tmpl w:val="0F209C34"/>
    <w:lvl w:ilvl="0" w:tplc="845653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0B62E30"/>
    <w:multiLevelType w:val="hybridMultilevel"/>
    <w:tmpl w:val="0764C912"/>
    <w:lvl w:ilvl="0" w:tplc="4CBE963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537A02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3D42BCB"/>
    <w:multiLevelType w:val="hybridMultilevel"/>
    <w:tmpl w:val="56D0E2D0"/>
    <w:lvl w:ilvl="0" w:tplc="D45ED4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3E06CA7"/>
    <w:multiLevelType w:val="multilevel"/>
    <w:tmpl w:val="2F9CECC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 w15:restartNumberingAfterBreak="0">
    <w:nsid w:val="54B6092B"/>
    <w:multiLevelType w:val="hybridMultilevel"/>
    <w:tmpl w:val="AD506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DB0BD5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585333BA"/>
    <w:multiLevelType w:val="hybridMultilevel"/>
    <w:tmpl w:val="3DA09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1652F6"/>
    <w:multiLevelType w:val="hybridMultilevel"/>
    <w:tmpl w:val="624C7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926914"/>
    <w:multiLevelType w:val="multilevel"/>
    <w:tmpl w:val="F48C3C8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DC4FCC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 w15:restartNumberingAfterBreak="0">
    <w:nsid w:val="6CCD4821"/>
    <w:multiLevelType w:val="hybridMultilevel"/>
    <w:tmpl w:val="EABCD61C"/>
    <w:lvl w:ilvl="0" w:tplc="55CA95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E1F6304"/>
    <w:multiLevelType w:val="hybridMultilevel"/>
    <w:tmpl w:val="1FAC6E30"/>
    <w:lvl w:ilvl="0" w:tplc="9592AE4C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F954AC"/>
    <w:multiLevelType w:val="multilevel"/>
    <w:tmpl w:val="0CD83700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1E35EF9"/>
    <w:multiLevelType w:val="hybridMultilevel"/>
    <w:tmpl w:val="63F40838"/>
    <w:lvl w:ilvl="0" w:tplc="A6105E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0024B2">
      <w:start w:val="1"/>
      <w:numFmt w:val="decimal"/>
      <w:lvlText w:val="%2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4EB954">
      <w:start w:val="1"/>
      <w:numFmt w:val="lowerRoman"/>
      <w:lvlText w:val="%3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562138">
      <w:start w:val="1"/>
      <w:numFmt w:val="decimal"/>
      <w:lvlText w:val="%4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2618A">
      <w:start w:val="1"/>
      <w:numFmt w:val="lowerLetter"/>
      <w:lvlText w:val="%5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E2676">
      <w:start w:val="1"/>
      <w:numFmt w:val="lowerRoman"/>
      <w:lvlText w:val="%6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061374">
      <w:start w:val="1"/>
      <w:numFmt w:val="decimal"/>
      <w:lvlText w:val="%7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ECC79A">
      <w:start w:val="1"/>
      <w:numFmt w:val="lowerLetter"/>
      <w:lvlText w:val="%8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2E0C56">
      <w:start w:val="1"/>
      <w:numFmt w:val="lowerRoman"/>
      <w:lvlText w:val="%9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3CB0014"/>
    <w:multiLevelType w:val="hybridMultilevel"/>
    <w:tmpl w:val="1D7CA142"/>
    <w:lvl w:ilvl="0" w:tplc="CAD275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6492ACA"/>
    <w:multiLevelType w:val="hybridMultilevel"/>
    <w:tmpl w:val="B16602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018878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 w15:restartNumberingAfterBreak="0">
    <w:nsid w:val="77B3658E"/>
    <w:multiLevelType w:val="hybridMultilevel"/>
    <w:tmpl w:val="3D844116"/>
    <w:lvl w:ilvl="0" w:tplc="ED6E3F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7AB96C5E"/>
    <w:multiLevelType w:val="multilevel"/>
    <w:tmpl w:val="5A8C1806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CB86608"/>
    <w:multiLevelType w:val="hybridMultilevel"/>
    <w:tmpl w:val="0B700E24"/>
    <w:lvl w:ilvl="0" w:tplc="CF3265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6"/>
  </w:num>
  <w:num w:numId="7">
    <w:abstractNumId w:val="15"/>
  </w:num>
  <w:num w:numId="8">
    <w:abstractNumId w:val="49"/>
  </w:num>
  <w:num w:numId="9">
    <w:abstractNumId w:val="31"/>
  </w:num>
  <w:num w:numId="10">
    <w:abstractNumId w:val="14"/>
  </w:num>
  <w:num w:numId="11">
    <w:abstractNumId w:val="23"/>
  </w:num>
  <w:num w:numId="12">
    <w:abstractNumId w:val="52"/>
  </w:num>
  <w:num w:numId="13">
    <w:abstractNumId w:val="17"/>
  </w:num>
  <w:num w:numId="14">
    <w:abstractNumId w:val="29"/>
  </w:num>
  <w:num w:numId="15">
    <w:abstractNumId w:val="37"/>
  </w:num>
  <w:num w:numId="16">
    <w:abstractNumId w:val="46"/>
  </w:num>
  <w:num w:numId="17">
    <w:abstractNumId w:val="18"/>
  </w:num>
  <w:num w:numId="18">
    <w:abstractNumId w:val="21"/>
  </w:num>
  <w:num w:numId="19">
    <w:abstractNumId w:val="57"/>
  </w:num>
  <w:num w:numId="20">
    <w:abstractNumId w:val="25"/>
  </w:num>
  <w:num w:numId="21">
    <w:abstractNumId w:val="45"/>
  </w:num>
  <w:num w:numId="22">
    <w:abstractNumId w:val="43"/>
  </w:num>
  <w:num w:numId="23">
    <w:abstractNumId w:val="9"/>
  </w:num>
  <w:num w:numId="24">
    <w:abstractNumId w:val="11"/>
  </w:num>
  <w:num w:numId="25">
    <w:abstractNumId w:val="44"/>
  </w:num>
  <w:num w:numId="26">
    <w:abstractNumId w:val="10"/>
  </w:num>
  <w:num w:numId="27">
    <w:abstractNumId w:val="48"/>
  </w:num>
  <w:num w:numId="28">
    <w:abstractNumId w:val="24"/>
  </w:num>
  <w:num w:numId="29">
    <w:abstractNumId w:val="30"/>
  </w:num>
  <w:num w:numId="30">
    <w:abstractNumId w:val="20"/>
  </w:num>
  <w:num w:numId="31">
    <w:abstractNumId w:val="22"/>
  </w:num>
  <w:num w:numId="32">
    <w:abstractNumId w:val="26"/>
  </w:num>
  <w:num w:numId="33">
    <w:abstractNumId w:val="16"/>
  </w:num>
  <w:num w:numId="34">
    <w:abstractNumId w:val="55"/>
  </w:num>
  <w:num w:numId="35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0"/>
  </w:num>
  <w:num w:numId="37">
    <w:abstractNumId w:val="35"/>
  </w:num>
  <w:num w:numId="38">
    <w:abstractNumId w:val="19"/>
  </w:num>
  <w:num w:numId="39">
    <w:abstractNumId w:val="33"/>
  </w:num>
  <w:num w:numId="40">
    <w:abstractNumId w:val="38"/>
  </w:num>
  <w:num w:numId="41">
    <w:abstractNumId w:val="42"/>
  </w:num>
  <w:num w:numId="42">
    <w:abstractNumId w:val="53"/>
  </w:num>
  <w:num w:numId="43">
    <w:abstractNumId w:val="47"/>
  </w:num>
  <w:num w:numId="44">
    <w:abstractNumId w:val="56"/>
  </w:num>
  <w:num w:numId="45">
    <w:abstractNumId w:val="51"/>
  </w:num>
  <w:num w:numId="46">
    <w:abstractNumId w:val="28"/>
  </w:num>
  <w:num w:numId="4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B15"/>
    <w:rsid w:val="00001B38"/>
    <w:rsid w:val="000035C0"/>
    <w:rsid w:val="00005A86"/>
    <w:rsid w:val="000061BA"/>
    <w:rsid w:val="00007035"/>
    <w:rsid w:val="00011D94"/>
    <w:rsid w:val="000123E5"/>
    <w:rsid w:val="00017059"/>
    <w:rsid w:val="00022352"/>
    <w:rsid w:val="00022639"/>
    <w:rsid w:val="00024CD2"/>
    <w:rsid w:val="000251B4"/>
    <w:rsid w:val="0002687B"/>
    <w:rsid w:val="00027BA2"/>
    <w:rsid w:val="00030B3B"/>
    <w:rsid w:val="000337CA"/>
    <w:rsid w:val="00036D35"/>
    <w:rsid w:val="00041A34"/>
    <w:rsid w:val="00047362"/>
    <w:rsid w:val="00047A9A"/>
    <w:rsid w:val="00055E00"/>
    <w:rsid w:val="00057EF2"/>
    <w:rsid w:val="00061F92"/>
    <w:rsid w:val="00062BCF"/>
    <w:rsid w:val="00062E5E"/>
    <w:rsid w:val="00064111"/>
    <w:rsid w:val="000659E2"/>
    <w:rsid w:val="00066557"/>
    <w:rsid w:val="00067F7D"/>
    <w:rsid w:val="00077949"/>
    <w:rsid w:val="00080B15"/>
    <w:rsid w:val="00080B98"/>
    <w:rsid w:val="00083C2E"/>
    <w:rsid w:val="00086DF8"/>
    <w:rsid w:val="0008738A"/>
    <w:rsid w:val="00091601"/>
    <w:rsid w:val="000A5247"/>
    <w:rsid w:val="000B5EB5"/>
    <w:rsid w:val="000B6F15"/>
    <w:rsid w:val="000B7B27"/>
    <w:rsid w:val="000C0300"/>
    <w:rsid w:val="000C296F"/>
    <w:rsid w:val="000C4AC1"/>
    <w:rsid w:val="000C4E93"/>
    <w:rsid w:val="000C6BE2"/>
    <w:rsid w:val="000C77B3"/>
    <w:rsid w:val="000D1B24"/>
    <w:rsid w:val="000D3482"/>
    <w:rsid w:val="000D51E5"/>
    <w:rsid w:val="000D6799"/>
    <w:rsid w:val="000D78C6"/>
    <w:rsid w:val="000E09E0"/>
    <w:rsid w:val="000E12C2"/>
    <w:rsid w:val="000E395E"/>
    <w:rsid w:val="000E798A"/>
    <w:rsid w:val="000E7A46"/>
    <w:rsid w:val="000F18B8"/>
    <w:rsid w:val="000F1CCD"/>
    <w:rsid w:val="000F5AC7"/>
    <w:rsid w:val="000F6B78"/>
    <w:rsid w:val="00101444"/>
    <w:rsid w:val="00101C7B"/>
    <w:rsid w:val="00102290"/>
    <w:rsid w:val="00103A76"/>
    <w:rsid w:val="00110468"/>
    <w:rsid w:val="001122C6"/>
    <w:rsid w:val="0011275E"/>
    <w:rsid w:val="00117F04"/>
    <w:rsid w:val="0012133D"/>
    <w:rsid w:val="00121FE9"/>
    <w:rsid w:val="00130907"/>
    <w:rsid w:val="0013121A"/>
    <w:rsid w:val="00133D16"/>
    <w:rsid w:val="00137153"/>
    <w:rsid w:val="001377E2"/>
    <w:rsid w:val="001403F3"/>
    <w:rsid w:val="001406CD"/>
    <w:rsid w:val="00143DD9"/>
    <w:rsid w:val="00143E89"/>
    <w:rsid w:val="00144B49"/>
    <w:rsid w:val="00144D29"/>
    <w:rsid w:val="00146FB2"/>
    <w:rsid w:val="001478C9"/>
    <w:rsid w:val="00157BB8"/>
    <w:rsid w:val="001649E4"/>
    <w:rsid w:val="0016515D"/>
    <w:rsid w:val="00165F62"/>
    <w:rsid w:val="0017751F"/>
    <w:rsid w:val="00180479"/>
    <w:rsid w:val="00181050"/>
    <w:rsid w:val="00182711"/>
    <w:rsid w:val="00192E5C"/>
    <w:rsid w:val="00195302"/>
    <w:rsid w:val="001A116E"/>
    <w:rsid w:val="001A2113"/>
    <w:rsid w:val="001A5E19"/>
    <w:rsid w:val="001A6963"/>
    <w:rsid w:val="001B63E9"/>
    <w:rsid w:val="001C2F5B"/>
    <w:rsid w:val="001D0327"/>
    <w:rsid w:val="001D323A"/>
    <w:rsid w:val="001D39F3"/>
    <w:rsid w:val="001E2B98"/>
    <w:rsid w:val="001E39A7"/>
    <w:rsid w:val="001E556E"/>
    <w:rsid w:val="001E7061"/>
    <w:rsid w:val="001F11F2"/>
    <w:rsid w:val="001F396E"/>
    <w:rsid w:val="001F3F19"/>
    <w:rsid w:val="001F454A"/>
    <w:rsid w:val="0020118E"/>
    <w:rsid w:val="0020579C"/>
    <w:rsid w:val="00212125"/>
    <w:rsid w:val="00213447"/>
    <w:rsid w:val="002134C2"/>
    <w:rsid w:val="0021637B"/>
    <w:rsid w:val="00233583"/>
    <w:rsid w:val="002438BA"/>
    <w:rsid w:val="00245B38"/>
    <w:rsid w:val="0024652A"/>
    <w:rsid w:val="00250AFA"/>
    <w:rsid w:val="0025718F"/>
    <w:rsid w:val="00257C96"/>
    <w:rsid w:val="00260519"/>
    <w:rsid w:val="00260F67"/>
    <w:rsid w:val="00261374"/>
    <w:rsid w:val="0026209E"/>
    <w:rsid w:val="00265E6C"/>
    <w:rsid w:val="00266597"/>
    <w:rsid w:val="00270640"/>
    <w:rsid w:val="00270EDA"/>
    <w:rsid w:val="0027505D"/>
    <w:rsid w:val="00276363"/>
    <w:rsid w:val="002774BA"/>
    <w:rsid w:val="00277FAA"/>
    <w:rsid w:val="00282993"/>
    <w:rsid w:val="0028789C"/>
    <w:rsid w:val="002942EA"/>
    <w:rsid w:val="002944F2"/>
    <w:rsid w:val="0029495F"/>
    <w:rsid w:val="002A3E78"/>
    <w:rsid w:val="002A4CBD"/>
    <w:rsid w:val="002A5A4C"/>
    <w:rsid w:val="002A5C50"/>
    <w:rsid w:val="002A746D"/>
    <w:rsid w:val="002B1374"/>
    <w:rsid w:val="002B1582"/>
    <w:rsid w:val="002B2474"/>
    <w:rsid w:val="002B2FEE"/>
    <w:rsid w:val="002B5D12"/>
    <w:rsid w:val="002B6F47"/>
    <w:rsid w:val="002C04E2"/>
    <w:rsid w:val="002C3741"/>
    <w:rsid w:val="002C49BC"/>
    <w:rsid w:val="002C60CB"/>
    <w:rsid w:val="002C75DE"/>
    <w:rsid w:val="002D3136"/>
    <w:rsid w:val="002D362B"/>
    <w:rsid w:val="002D44A6"/>
    <w:rsid w:val="002D506F"/>
    <w:rsid w:val="002D5753"/>
    <w:rsid w:val="002D7829"/>
    <w:rsid w:val="002E08A6"/>
    <w:rsid w:val="002E1962"/>
    <w:rsid w:val="002E41C5"/>
    <w:rsid w:val="002E70F3"/>
    <w:rsid w:val="002F019F"/>
    <w:rsid w:val="002F472D"/>
    <w:rsid w:val="00302BE7"/>
    <w:rsid w:val="00303E33"/>
    <w:rsid w:val="00311851"/>
    <w:rsid w:val="00315F30"/>
    <w:rsid w:val="003227A6"/>
    <w:rsid w:val="00324147"/>
    <w:rsid w:val="0032414F"/>
    <w:rsid w:val="0032434A"/>
    <w:rsid w:val="00324C9D"/>
    <w:rsid w:val="00324D01"/>
    <w:rsid w:val="00327FD7"/>
    <w:rsid w:val="00332175"/>
    <w:rsid w:val="0033487E"/>
    <w:rsid w:val="00337FC1"/>
    <w:rsid w:val="00342E0E"/>
    <w:rsid w:val="003578D8"/>
    <w:rsid w:val="00361830"/>
    <w:rsid w:val="00362611"/>
    <w:rsid w:val="00362CE6"/>
    <w:rsid w:val="00363F3C"/>
    <w:rsid w:val="003670E8"/>
    <w:rsid w:val="00371253"/>
    <w:rsid w:val="003717B5"/>
    <w:rsid w:val="003738E2"/>
    <w:rsid w:val="003759BE"/>
    <w:rsid w:val="00377556"/>
    <w:rsid w:val="003821E8"/>
    <w:rsid w:val="00383CD6"/>
    <w:rsid w:val="003859DD"/>
    <w:rsid w:val="00390141"/>
    <w:rsid w:val="00393348"/>
    <w:rsid w:val="003934D9"/>
    <w:rsid w:val="0039479D"/>
    <w:rsid w:val="003967BA"/>
    <w:rsid w:val="00397D46"/>
    <w:rsid w:val="00397DC6"/>
    <w:rsid w:val="003A4C6D"/>
    <w:rsid w:val="003A5569"/>
    <w:rsid w:val="003A5E25"/>
    <w:rsid w:val="003B56F3"/>
    <w:rsid w:val="003B7EE7"/>
    <w:rsid w:val="003C1EE9"/>
    <w:rsid w:val="003C44F8"/>
    <w:rsid w:val="003C486D"/>
    <w:rsid w:val="003C4C65"/>
    <w:rsid w:val="003C521A"/>
    <w:rsid w:val="003C6EA9"/>
    <w:rsid w:val="003D0AB0"/>
    <w:rsid w:val="003E2FF8"/>
    <w:rsid w:val="003E4977"/>
    <w:rsid w:val="003E4C01"/>
    <w:rsid w:val="003E5564"/>
    <w:rsid w:val="003F0129"/>
    <w:rsid w:val="003F185E"/>
    <w:rsid w:val="003F2DCA"/>
    <w:rsid w:val="003F4E80"/>
    <w:rsid w:val="004069F6"/>
    <w:rsid w:val="004103DC"/>
    <w:rsid w:val="00410D92"/>
    <w:rsid w:val="00411DE6"/>
    <w:rsid w:val="004138A7"/>
    <w:rsid w:val="004156DA"/>
    <w:rsid w:val="00416455"/>
    <w:rsid w:val="00417F71"/>
    <w:rsid w:val="00420869"/>
    <w:rsid w:val="004251D8"/>
    <w:rsid w:val="0042713C"/>
    <w:rsid w:val="004307F4"/>
    <w:rsid w:val="00430988"/>
    <w:rsid w:val="00432656"/>
    <w:rsid w:val="00434267"/>
    <w:rsid w:val="004400A9"/>
    <w:rsid w:val="0044310C"/>
    <w:rsid w:val="00445720"/>
    <w:rsid w:val="0044664D"/>
    <w:rsid w:val="00446F38"/>
    <w:rsid w:val="004506B6"/>
    <w:rsid w:val="004535F5"/>
    <w:rsid w:val="0045572B"/>
    <w:rsid w:val="00460CBB"/>
    <w:rsid w:val="00462BC3"/>
    <w:rsid w:val="004631FA"/>
    <w:rsid w:val="00464BD9"/>
    <w:rsid w:val="00467316"/>
    <w:rsid w:val="00470C85"/>
    <w:rsid w:val="004739F0"/>
    <w:rsid w:val="00476E44"/>
    <w:rsid w:val="0048176A"/>
    <w:rsid w:val="00485C6C"/>
    <w:rsid w:val="004934EB"/>
    <w:rsid w:val="00493579"/>
    <w:rsid w:val="00493632"/>
    <w:rsid w:val="004936C8"/>
    <w:rsid w:val="004961B3"/>
    <w:rsid w:val="004A34DA"/>
    <w:rsid w:val="004A4ACF"/>
    <w:rsid w:val="004A4C4C"/>
    <w:rsid w:val="004A5DC7"/>
    <w:rsid w:val="004A60A2"/>
    <w:rsid w:val="004B3115"/>
    <w:rsid w:val="004B5731"/>
    <w:rsid w:val="004B582C"/>
    <w:rsid w:val="004B748F"/>
    <w:rsid w:val="004B78D3"/>
    <w:rsid w:val="004B7BF7"/>
    <w:rsid w:val="004B7E5F"/>
    <w:rsid w:val="004C0C63"/>
    <w:rsid w:val="004C1FB6"/>
    <w:rsid w:val="004C4C9F"/>
    <w:rsid w:val="004C5371"/>
    <w:rsid w:val="004C5F69"/>
    <w:rsid w:val="004C76F9"/>
    <w:rsid w:val="004D17F6"/>
    <w:rsid w:val="004D7194"/>
    <w:rsid w:val="004D71EC"/>
    <w:rsid w:val="004E1354"/>
    <w:rsid w:val="004E2783"/>
    <w:rsid w:val="004E3E31"/>
    <w:rsid w:val="004E400C"/>
    <w:rsid w:val="004E57E9"/>
    <w:rsid w:val="004F11E8"/>
    <w:rsid w:val="004F21F3"/>
    <w:rsid w:val="004F29FA"/>
    <w:rsid w:val="004F423A"/>
    <w:rsid w:val="004F43E7"/>
    <w:rsid w:val="005002F3"/>
    <w:rsid w:val="005046FA"/>
    <w:rsid w:val="005048AA"/>
    <w:rsid w:val="005065DD"/>
    <w:rsid w:val="005065FF"/>
    <w:rsid w:val="0051569D"/>
    <w:rsid w:val="005224B8"/>
    <w:rsid w:val="00522555"/>
    <w:rsid w:val="0052402E"/>
    <w:rsid w:val="005250A0"/>
    <w:rsid w:val="00525DA0"/>
    <w:rsid w:val="00531132"/>
    <w:rsid w:val="00531A23"/>
    <w:rsid w:val="00532789"/>
    <w:rsid w:val="0053573B"/>
    <w:rsid w:val="00535C1B"/>
    <w:rsid w:val="005364F0"/>
    <w:rsid w:val="00536B05"/>
    <w:rsid w:val="00540B68"/>
    <w:rsid w:val="00543F93"/>
    <w:rsid w:val="0054585D"/>
    <w:rsid w:val="00550D1E"/>
    <w:rsid w:val="005553BD"/>
    <w:rsid w:val="0055584D"/>
    <w:rsid w:val="00555ACB"/>
    <w:rsid w:val="00561AB2"/>
    <w:rsid w:val="0056351A"/>
    <w:rsid w:val="00571A8C"/>
    <w:rsid w:val="005747EA"/>
    <w:rsid w:val="00574DD3"/>
    <w:rsid w:val="005762E1"/>
    <w:rsid w:val="0058129F"/>
    <w:rsid w:val="00583674"/>
    <w:rsid w:val="005840F9"/>
    <w:rsid w:val="00584634"/>
    <w:rsid w:val="00585726"/>
    <w:rsid w:val="00592D3E"/>
    <w:rsid w:val="00592DAD"/>
    <w:rsid w:val="005939FE"/>
    <w:rsid w:val="00594DF6"/>
    <w:rsid w:val="00595E85"/>
    <w:rsid w:val="005978B7"/>
    <w:rsid w:val="005A0F49"/>
    <w:rsid w:val="005A1DD4"/>
    <w:rsid w:val="005A5F0B"/>
    <w:rsid w:val="005A5FC7"/>
    <w:rsid w:val="005B04A4"/>
    <w:rsid w:val="005B168C"/>
    <w:rsid w:val="005B3023"/>
    <w:rsid w:val="005C13D3"/>
    <w:rsid w:val="005C3941"/>
    <w:rsid w:val="005C3B75"/>
    <w:rsid w:val="005C3E52"/>
    <w:rsid w:val="005C412E"/>
    <w:rsid w:val="005C4450"/>
    <w:rsid w:val="005C7BF2"/>
    <w:rsid w:val="005D0E68"/>
    <w:rsid w:val="005D1D8C"/>
    <w:rsid w:val="005D2F8B"/>
    <w:rsid w:val="005E041C"/>
    <w:rsid w:val="005E1247"/>
    <w:rsid w:val="005E2F60"/>
    <w:rsid w:val="005E43CE"/>
    <w:rsid w:val="005E4425"/>
    <w:rsid w:val="005E57CE"/>
    <w:rsid w:val="005E6652"/>
    <w:rsid w:val="005E6F2E"/>
    <w:rsid w:val="005F1699"/>
    <w:rsid w:val="005F1FA0"/>
    <w:rsid w:val="006007C5"/>
    <w:rsid w:val="00600D01"/>
    <w:rsid w:val="00602339"/>
    <w:rsid w:val="00602615"/>
    <w:rsid w:val="006026CE"/>
    <w:rsid w:val="00602939"/>
    <w:rsid w:val="006073E8"/>
    <w:rsid w:val="00607F7E"/>
    <w:rsid w:val="00612A76"/>
    <w:rsid w:val="00612F9B"/>
    <w:rsid w:val="006202D1"/>
    <w:rsid w:val="00620336"/>
    <w:rsid w:val="00621907"/>
    <w:rsid w:val="0062503A"/>
    <w:rsid w:val="00625099"/>
    <w:rsid w:val="006259AC"/>
    <w:rsid w:val="00625B59"/>
    <w:rsid w:val="00627334"/>
    <w:rsid w:val="00630204"/>
    <w:rsid w:val="00630500"/>
    <w:rsid w:val="00630F8D"/>
    <w:rsid w:val="00632133"/>
    <w:rsid w:val="00633AD9"/>
    <w:rsid w:val="00633B1A"/>
    <w:rsid w:val="006367E9"/>
    <w:rsid w:val="0064167B"/>
    <w:rsid w:val="00642DF4"/>
    <w:rsid w:val="00650576"/>
    <w:rsid w:val="00651365"/>
    <w:rsid w:val="00652A21"/>
    <w:rsid w:val="00653C4F"/>
    <w:rsid w:val="006561B8"/>
    <w:rsid w:val="00656B1E"/>
    <w:rsid w:val="00657A66"/>
    <w:rsid w:val="00662129"/>
    <w:rsid w:val="00664559"/>
    <w:rsid w:val="00664894"/>
    <w:rsid w:val="00671A60"/>
    <w:rsid w:val="00672314"/>
    <w:rsid w:val="00673BC6"/>
    <w:rsid w:val="00675620"/>
    <w:rsid w:val="00684D94"/>
    <w:rsid w:val="00693214"/>
    <w:rsid w:val="0069595B"/>
    <w:rsid w:val="00697739"/>
    <w:rsid w:val="006A2BF5"/>
    <w:rsid w:val="006A6B5D"/>
    <w:rsid w:val="006B37AD"/>
    <w:rsid w:val="006B7E6F"/>
    <w:rsid w:val="006C1420"/>
    <w:rsid w:val="006C4A33"/>
    <w:rsid w:val="006C76E2"/>
    <w:rsid w:val="006C77BE"/>
    <w:rsid w:val="006C7954"/>
    <w:rsid w:val="006D0DCA"/>
    <w:rsid w:val="006D0F4D"/>
    <w:rsid w:val="006D1128"/>
    <w:rsid w:val="006D3ADF"/>
    <w:rsid w:val="006D4B51"/>
    <w:rsid w:val="006D7C11"/>
    <w:rsid w:val="006E192F"/>
    <w:rsid w:val="006E1E46"/>
    <w:rsid w:val="006E4489"/>
    <w:rsid w:val="006E5533"/>
    <w:rsid w:val="006E6BBE"/>
    <w:rsid w:val="006F074E"/>
    <w:rsid w:val="006F1DFE"/>
    <w:rsid w:val="006F5090"/>
    <w:rsid w:val="006F7E9A"/>
    <w:rsid w:val="00701125"/>
    <w:rsid w:val="007063CD"/>
    <w:rsid w:val="00711E17"/>
    <w:rsid w:val="00712837"/>
    <w:rsid w:val="00713054"/>
    <w:rsid w:val="00716A1B"/>
    <w:rsid w:val="0072219C"/>
    <w:rsid w:val="007249FA"/>
    <w:rsid w:val="00725649"/>
    <w:rsid w:val="00726892"/>
    <w:rsid w:val="00726F70"/>
    <w:rsid w:val="0073229D"/>
    <w:rsid w:val="00732C74"/>
    <w:rsid w:val="007343A0"/>
    <w:rsid w:val="007364BB"/>
    <w:rsid w:val="00740053"/>
    <w:rsid w:val="0075125D"/>
    <w:rsid w:val="0075193A"/>
    <w:rsid w:val="00755D7C"/>
    <w:rsid w:val="00760F4B"/>
    <w:rsid w:val="00765EBA"/>
    <w:rsid w:val="00772DC2"/>
    <w:rsid w:val="00773C94"/>
    <w:rsid w:val="00776A59"/>
    <w:rsid w:val="00776F38"/>
    <w:rsid w:val="007770D3"/>
    <w:rsid w:val="00785AA6"/>
    <w:rsid w:val="00787B20"/>
    <w:rsid w:val="0079094E"/>
    <w:rsid w:val="007916F3"/>
    <w:rsid w:val="007A213A"/>
    <w:rsid w:val="007A4BF0"/>
    <w:rsid w:val="007B2074"/>
    <w:rsid w:val="007B2674"/>
    <w:rsid w:val="007B5561"/>
    <w:rsid w:val="007B582C"/>
    <w:rsid w:val="007B5F85"/>
    <w:rsid w:val="007B6B02"/>
    <w:rsid w:val="007B720B"/>
    <w:rsid w:val="007C7006"/>
    <w:rsid w:val="007D338D"/>
    <w:rsid w:val="007D346D"/>
    <w:rsid w:val="007D445D"/>
    <w:rsid w:val="007D6A5D"/>
    <w:rsid w:val="007E021F"/>
    <w:rsid w:val="007E079D"/>
    <w:rsid w:val="007E2E49"/>
    <w:rsid w:val="007F3BF8"/>
    <w:rsid w:val="007F57A2"/>
    <w:rsid w:val="007F639D"/>
    <w:rsid w:val="00811946"/>
    <w:rsid w:val="008140C5"/>
    <w:rsid w:val="00814EEB"/>
    <w:rsid w:val="00821C70"/>
    <w:rsid w:val="00826AE3"/>
    <w:rsid w:val="00832324"/>
    <w:rsid w:val="00832B3B"/>
    <w:rsid w:val="00832D45"/>
    <w:rsid w:val="008371FA"/>
    <w:rsid w:val="008434B2"/>
    <w:rsid w:val="00844605"/>
    <w:rsid w:val="00845674"/>
    <w:rsid w:val="00845975"/>
    <w:rsid w:val="00846BFE"/>
    <w:rsid w:val="00846C85"/>
    <w:rsid w:val="008500C1"/>
    <w:rsid w:val="0085345A"/>
    <w:rsid w:val="0085478A"/>
    <w:rsid w:val="0085547E"/>
    <w:rsid w:val="00856FD5"/>
    <w:rsid w:val="00861095"/>
    <w:rsid w:val="00861614"/>
    <w:rsid w:val="00863CC4"/>
    <w:rsid w:val="008719B9"/>
    <w:rsid w:val="008769A6"/>
    <w:rsid w:val="00877BA3"/>
    <w:rsid w:val="00881392"/>
    <w:rsid w:val="00886B36"/>
    <w:rsid w:val="00887F97"/>
    <w:rsid w:val="008900BF"/>
    <w:rsid w:val="008913E6"/>
    <w:rsid w:val="00897B0C"/>
    <w:rsid w:val="008A123F"/>
    <w:rsid w:val="008B5DDF"/>
    <w:rsid w:val="008C1EAA"/>
    <w:rsid w:val="008C2569"/>
    <w:rsid w:val="008D5181"/>
    <w:rsid w:val="008D56BF"/>
    <w:rsid w:val="008D6ACD"/>
    <w:rsid w:val="008D7202"/>
    <w:rsid w:val="008E565D"/>
    <w:rsid w:val="008E7566"/>
    <w:rsid w:val="008F15F2"/>
    <w:rsid w:val="008F2FC2"/>
    <w:rsid w:val="00900099"/>
    <w:rsid w:val="00902CAD"/>
    <w:rsid w:val="00905555"/>
    <w:rsid w:val="00912C4C"/>
    <w:rsid w:val="00915A41"/>
    <w:rsid w:val="00922B21"/>
    <w:rsid w:val="0092483A"/>
    <w:rsid w:val="00925FED"/>
    <w:rsid w:val="009264AC"/>
    <w:rsid w:val="009330E7"/>
    <w:rsid w:val="0093429D"/>
    <w:rsid w:val="00935885"/>
    <w:rsid w:val="00936628"/>
    <w:rsid w:val="00944BB0"/>
    <w:rsid w:val="0094588A"/>
    <w:rsid w:val="00947CFB"/>
    <w:rsid w:val="009529DC"/>
    <w:rsid w:val="00952BD7"/>
    <w:rsid w:val="00956BBF"/>
    <w:rsid w:val="00957365"/>
    <w:rsid w:val="00962C99"/>
    <w:rsid w:val="00964DB3"/>
    <w:rsid w:val="0096720C"/>
    <w:rsid w:val="00970946"/>
    <w:rsid w:val="00977248"/>
    <w:rsid w:val="009818E8"/>
    <w:rsid w:val="00983E6C"/>
    <w:rsid w:val="009869C0"/>
    <w:rsid w:val="00986CB3"/>
    <w:rsid w:val="00987558"/>
    <w:rsid w:val="0099034D"/>
    <w:rsid w:val="00992757"/>
    <w:rsid w:val="00994FEB"/>
    <w:rsid w:val="009979AE"/>
    <w:rsid w:val="009A02F5"/>
    <w:rsid w:val="009A15A6"/>
    <w:rsid w:val="009A284F"/>
    <w:rsid w:val="009A2E30"/>
    <w:rsid w:val="009B0448"/>
    <w:rsid w:val="009B19C7"/>
    <w:rsid w:val="009B2E92"/>
    <w:rsid w:val="009B46A6"/>
    <w:rsid w:val="009B53C5"/>
    <w:rsid w:val="009B555C"/>
    <w:rsid w:val="009C08B0"/>
    <w:rsid w:val="009C0A8E"/>
    <w:rsid w:val="009C189A"/>
    <w:rsid w:val="009C3DFA"/>
    <w:rsid w:val="009C48AD"/>
    <w:rsid w:val="009C5DBC"/>
    <w:rsid w:val="009C7C94"/>
    <w:rsid w:val="009D0B8C"/>
    <w:rsid w:val="009D40D1"/>
    <w:rsid w:val="009D7B48"/>
    <w:rsid w:val="009E49D4"/>
    <w:rsid w:val="009E58FF"/>
    <w:rsid w:val="009E69B8"/>
    <w:rsid w:val="009F088B"/>
    <w:rsid w:val="009F432F"/>
    <w:rsid w:val="009F57C2"/>
    <w:rsid w:val="00A036E3"/>
    <w:rsid w:val="00A068CA"/>
    <w:rsid w:val="00A13D74"/>
    <w:rsid w:val="00A14122"/>
    <w:rsid w:val="00A17024"/>
    <w:rsid w:val="00A21694"/>
    <w:rsid w:val="00A222DE"/>
    <w:rsid w:val="00A25021"/>
    <w:rsid w:val="00A27E37"/>
    <w:rsid w:val="00A309B6"/>
    <w:rsid w:val="00A34D07"/>
    <w:rsid w:val="00A37E92"/>
    <w:rsid w:val="00A41170"/>
    <w:rsid w:val="00A412E2"/>
    <w:rsid w:val="00A41894"/>
    <w:rsid w:val="00A43A3B"/>
    <w:rsid w:val="00A50A24"/>
    <w:rsid w:val="00A52387"/>
    <w:rsid w:val="00A551FB"/>
    <w:rsid w:val="00A55568"/>
    <w:rsid w:val="00A6247A"/>
    <w:rsid w:val="00A649C2"/>
    <w:rsid w:val="00A64F96"/>
    <w:rsid w:val="00A65FE5"/>
    <w:rsid w:val="00A66345"/>
    <w:rsid w:val="00A6662B"/>
    <w:rsid w:val="00A67FAD"/>
    <w:rsid w:val="00A73F07"/>
    <w:rsid w:val="00A77487"/>
    <w:rsid w:val="00A81363"/>
    <w:rsid w:val="00A8180A"/>
    <w:rsid w:val="00A83200"/>
    <w:rsid w:val="00A84588"/>
    <w:rsid w:val="00A84A97"/>
    <w:rsid w:val="00A938ED"/>
    <w:rsid w:val="00A97EAD"/>
    <w:rsid w:val="00AA17ED"/>
    <w:rsid w:val="00AA1AE8"/>
    <w:rsid w:val="00AA776D"/>
    <w:rsid w:val="00AB086D"/>
    <w:rsid w:val="00AB69A6"/>
    <w:rsid w:val="00AC4357"/>
    <w:rsid w:val="00AC44DE"/>
    <w:rsid w:val="00AC6528"/>
    <w:rsid w:val="00AC66E3"/>
    <w:rsid w:val="00AC6BD2"/>
    <w:rsid w:val="00AD0CAE"/>
    <w:rsid w:val="00AD41AA"/>
    <w:rsid w:val="00AD47E0"/>
    <w:rsid w:val="00AD4901"/>
    <w:rsid w:val="00AD5020"/>
    <w:rsid w:val="00AD6448"/>
    <w:rsid w:val="00AD7D9C"/>
    <w:rsid w:val="00AF1B42"/>
    <w:rsid w:val="00AF3383"/>
    <w:rsid w:val="00AF455D"/>
    <w:rsid w:val="00AF5E88"/>
    <w:rsid w:val="00AF6346"/>
    <w:rsid w:val="00B000F0"/>
    <w:rsid w:val="00B01F88"/>
    <w:rsid w:val="00B026BB"/>
    <w:rsid w:val="00B04053"/>
    <w:rsid w:val="00B05570"/>
    <w:rsid w:val="00B06065"/>
    <w:rsid w:val="00B06595"/>
    <w:rsid w:val="00B06F64"/>
    <w:rsid w:val="00B06F81"/>
    <w:rsid w:val="00B1108F"/>
    <w:rsid w:val="00B11C39"/>
    <w:rsid w:val="00B13FB9"/>
    <w:rsid w:val="00B146E7"/>
    <w:rsid w:val="00B2068E"/>
    <w:rsid w:val="00B223EA"/>
    <w:rsid w:val="00B229C9"/>
    <w:rsid w:val="00B247ED"/>
    <w:rsid w:val="00B2502F"/>
    <w:rsid w:val="00B250F7"/>
    <w:rsid w:val="00B26363"/>
    <w:rsid w:val="00B27C8A"/>
    <w:rsid w:val="00B30B45"/>
    <w:rsid w:val="00B313AE"/>
    <w:rsid w:val="00B328F7"/>
    <w:rsid w:val="00B3402D"/>
    <w:rsid w:val="00B3434E"/>
    <w:rsid w:val="00B34DD7"/>
    <w:rsid w:val="00B45038"/>
    <w:rsid w:val="00B46911"/>
    <w:rsid w:val="00B55008"/>
    <w:rsid w:val="00B550D2"/>
    <w:rsid w:val="00B55D0D"/>
    <w:rsid w:val="00B601EF"/>
    <w:rsid w:val="00B61C3A"/>
    <w:rsid w:val="00B62F1A"/>
    <w:rsid w:val="00B63BC6"/>
    <w:rsid w:val="00B66718"/>
    <w:rsid w:val="00B676AB"/>
    <w:rsid w:val="00B67A2F"/>
    <w:rsid w:val="00B7048B"/>
    <w:rsid w:val="00B70B72"/>
    <w:rsid w:val="00B71F2D"/>
    <w:rsid w:val="00B73963"/>
    <w:rsid w:val="00B73EC8"/>
    <w:rsid w:val="00B76906"/>
    <w:rsid w:val="00B80A36"/>
    <w:rsid w:val="00B80E0C"/>
    <w:rsid w:val="00B81295"/>
    <w:rsid w:val="00B8173D"/>
    <w:rsid w:val="00B81D9B"/>
    <w:rsid w:val="00B83150"/>
    <w:rsid w:val="00B8376F"/>
    <w:rsid w:val="00B8465C"/>
    <w:rsid w:val="00B857AD"/>
    <w:rsid w:val="00B8658D"/>
    <w:rsid w:val="00B87465"/>
    <w:rsid w:val="00B94F2F"/>
    <w:rsid w:val="00B976F0"/>
    <w:rsid w:val="00B97EDE"/>
    <w:rsid w:val="00BA1F6E"/>
    <w:rsid w:val="00BA22D9"/>
    <w:rsid w:val="00BA2906"/>
    <w:rsid w:val="00BA328C"/>
    <w:rsid w:val="00BA5D16"/>
    <w:rsid w:val="00BA69C6"/>
    <w:rsid w:val="00BA7763"/>
    <w:rsid w:val="00BA7F2B"/>
    <w:rsid w:val="00BB2277"/>
    <w:rsid w:val="00BB363B"/>
    <w:rsid w:val="00BB40DB"/>
    <w:rsid w:val="00BB69CC"/>
    <w:rsid w:val="00BB708D"/>
    <w:rsid w:val="00BC0457"/>
    <w:rsid w:val="00BC2D68"/>
    <w:rsid w:val="00BC3791"/>
    <w:rsid w:val="00BC38FE"/>
    <w:rsid w:val="00BC5371"/>
    <w:rsid w:val="00BC5626"/>
    <w:rsid w:val="00BD0F6E"/>
    <w:rsid w:val="00BE0320"/>
    <w:rsid w:val="00BE4100"/>
    <w:rsid w:val="00BF48B4"/>
    <w:rsid w:val="00BF5E19"/>
    <w:rsid w:val="00BF6DBB"/>
    <w:rsid w:val="00C005C2"/>
    <w:rsid w:val="00C03CB0"/>
    <w:rsid w:val="00C06A9C"/>
    <w:rsid w:val="00C10A86"/>
    <w:rsid w:val="00C13DA1"/>
    <w:rsid w:val="00C14001"/>
    <w:rsid w:val="00C2156F"/>
    <w:rsid w:val="00C2460F"/>
    <w:rsid w:val="00C24C79"/>
    <w:rsid w:val="00C24D0C"/>
    <w:rsid w:val="00C24E67"/>
    <w:rsid w:val="00C27FC5"/>
    <w:rsid w:val="00C30124"/>
    <w:rsid w:val="00C3585B"/>
    <w:rsid w:val="00C412FA"/>
    <w:rsid w:val="00C4246C"/>
    <w:rsid w:val="00C455FE"/>
    <w:rsid w:val="00C46FBD"/>
    <w:rsid w:val="00C47ED5"/>
    <w:rsid w:val="00C5266A"/>
    <w:rsid w:val="00C53154"/>
    <w:rsid w:val="00C537C4"/>
    <w:rsid w:val="00C608CF"/>
    <w:rsid w:val="00C60951"/>
    <w:rsid w:val="00C60F50"/>
    <w:rsid w:val="00C70C77"/>
    <w:rsid w:val="00C71B47"/>
    <w:rsid w:val="00C72AC1"/>
    <w:rsid w:val="00C73F87"/>
    <w:rsid w:val="00C74A93"/>
    <w:rsid w:val="00C7551A"/>
    <w:rsid w:val="00C85534"/>
    <w:rsid w:val="00C856C8"/>
    <w:rsid w:val="00C868CA"/>
    <w:rsid w:val="00C9065D"/>
    <w:rsid w:val="00C912E3"/>
    <w:rsid w:val="00C95DBB"/>
    <w:rsid w:val="00C96CFD"/>
    <w:rsid w:val="00CA5FC8"/>
    <w:rsid w:val="00CA6508"/>
    <w:rsid w:val="00CB10C4"/>
    <w:rsid w:val="00CB3698"/>
    <w:rsid w:val="00CB3C3B"/>
    <w:rsid w:val="00CB5AF1"/>
    <w:rsid w:val="00CC1681"/>
    <w:rsid w:val="00CC2FD8"/>
    <w:rsid w:val="00CC3D35"/>
    <w:rsid w:val="00CC6C75"/>
    <w:rsid w:val="00CD0B6F"/>
    <w:rsid w:val="00CD3890"/>
    <w:rsid w:val="00CD65BE"/>
    <w:rsid w:val="00CE20E2"/>
    <w:rsid w:val="00CE2F1D"/>
    <w:rsid w:val="00CE35B0"/>
    <w:rsid w:val="00CE6F0F"/>
    <w:rsid w:val="00CF000D"/>
    <w:rsid w:val="00CF22A0"/>
    <w:rsid w:val="00CF3CBC"/>
    <w:rsid w:val="00CF526B"/>
    <w:rsid w:val="00CF7538"/>
    <w:rsid w:val="00D0288D"/>
    <w:rsid w:val="00D05660"/>
    <w:rsid w:val="00D05B31"/>
    <w:rsid w:val="00D137E1"/>
    <w:rsid w:val="00D1420B"/>
    <w:rsid w:val="00D14CBB"/>
    <w:rsid w:val="00D15275"/>
    <w:rsid w:val="00D17489"/>
    <w:rsid w:val="00D21DAE"/>
    <w:rsid w:val="00D24AAA"/>
    <w:rsid w:val="00D255B1"/>
    <w:rsid w:val="00D27033"/>
    <w:rsid w:val="00D3035A"/>
    <w:rsid w:val="00D31E14"/>
    <w:rsid w:val="00D32962"/>
    <w:rsid w:val="00D32BED"/>
    <w:rsid w:val="00D332E2"/>
    <w:rsid w:val="00D40E16"/>
    <w:rsid w:val="00D415E3"/>
    <w:rsid w:val="00D417DE"/>
    <w:rsid w:val="00D4235D"/>
    <w:rsid w:val="00D45F23"/>
    <w:rsid w:val="00D46EF6"/>
    <w:rsid w:val="00D512E7"/>
    <w:rsid w:val="00D51FD1"/>
    <w:rsid w:val="00D52883"/>
    <w:rsid w:val="00D5326F"/>
    <w:rsid w:val="00D57ABD"/>
    <w:rsid w:val="00D66394"/>
    <w:rsid w:val="00D6727C"/>
    <w:rsid w:val="00D74D62"/>
    <w:rsid w:val="00D8083F"/>
    <w:rsid w:val="00D83012"/>
    <w:rsid w:val="00D856DF"/>
    <w:rsid w:val="00D8617D"/>
    <w:rsid w:val="00D87022"/>
    <w:rsid w:val="00D8723D"/>
    <w:rsid w:val="00D87A3F"/>
    <w:rsid w:val="00D90158"/>
    <w:rsid w:val="00D916D0"/>
    <w:rsid w:val="00D92A16"/>
    <w:rsid w:val="00D960B1"/>
    <w:rsid w:val="00DA25E3"/>
    <w:rsid w:val="00DA2F15"/>
    <w:rsid w:val="00DB6C60"/>
    <w:rsid w:val="00DB6FFE"/>
    <w:rsid w:val="00DB7AD2"/>
    <w:rsid w:val="00DC3C88"/>
    <w:rsid w:val="00DD3178"/>
    <w:rsid w:val="00DD4477"/>
    <w:rsid w:val="00DD6AC5"/>
    <w:rsid w:val="00DD7C89"/>
    <w:rsid w:val="00DE1F93"/>
    <w:rsid w:val="00DE217A"/>
    <w:rsid w:val="00DE3C60"/>
    <w:rsid w:val="00DE3CC9"/>
    <w:rsid w:val="00DE3CE6"/>
    <w:rsid w:val="00DE3D62"/>
    <w:rsid w:val="00DE56A5"/>
    <w:rsid w:val="00DE5CDD"/>
    <w:rsid w:val="00DF4F8F"/>
    <w:rsid w:val="00DF5483"/>
    <w:rsid w:val="00E02816"/>
    <w:rsid w:val="00E06307"/>
    <w:rsid w:val="00E06836"/>
    <w:rsid w:val="00E06DDA"/>
    <w:rsid w:val="00E0795A"/>
    <w:rsid w:val="00E07973"/>
    <w:rsid w:val="00E07E9B"/>
    <w:rsid w:val="00E11269"/>
    <w:rsid w:val="00E13DF5"/>
    <w:rsid w:val="00E142C7"/>
    <w:rsid w:val="00E351E0"/>
    <w:rsid w:val="00E40C57"/>
    <w:rsid w:val="00E420FD"/>
    <w:rsid w:val="00E42976"/>
    <w:rsid w:val="00E4635B"/>
    <w:rsid w:val="00E47591"/>
    <w:rsid w:val="00E57F36"/>
    <w:rsid w:val="00E6074A"/>
    <w:rsid w:val="00E607EC"/>
    <w:rsid w:val="00E6102C"/>
    <w:rsid w:val="00E62AE0"/>
    <w:rsid w:val="00E62C2E"/>
    <w:rsid w:val="00E65AE7"/>
    <w:rsid w:val="00E7224D"/>
    <w:rsid w:val="00E73B04"/>
    <w:rsid w:val="00E75F00"/>
    <w:rsid w:val="00E84266"/>
    <w:rsid w:val="00E92180"/>
    <w:rsid w:val="00E948AA"/>
    <w:rsid w:val="00E94C6F"/>
    <w:rsid w:val="00E959C5"/>
    <w:rsid w:val="00E97647"/>
    <w:rsid w:val="00E97B06"/>
    <w:rsid w:val="00EA15F3"/>
    <w:rsid w:val="00EA2E9B"/>
    <w:rsid w:val="00EA4740"/>
    <w:rsid w:val="00EA69C8"/>
    <w:rsid w:val="00EA6BA3"/>
    <w:rsid w:val="00EB166F"/>
    <w:rsid w:val="00EB4D49"/>
    <w:rsid w:val="00EB62E7"/>
    <w:rsid w:val="00EC368B"/>
    <w:rsid w:val="00EC5FCD"/>
    <w:rsid w:val="00EC729B"/>
    <w:rsid w:val="00ED2268"/>
    <w:rsid w:val="00ED3BB3"/>
    <w:rsid w:val="00ED7374"/>
    <w:rsid w:val="00ED7790"/>
    <w:rsid w:val="00EE0457"/>
    <w:rsid w:val="00EE0DFB"/>
    <w:rsid w:val="00EE1684"/>
    <w:rsid w:val="00EE29AA"/>
    <w:rsid w:val="00EE4527"/>
    <w:rsid w:val="00EF0EE8"/>
    <w:rsid w:val="00EF2F85"/>
    <w:rsid w:val="00EF7F0A"/>
    <w:rsid w:val="00F03963"/>
    <w:rsid w:val="00F03FD4"/>
    <w:rsid w:val="00F04FAC"/>
    <w:rsid w:val="00F056E5"/>
    <w:rsid w:val="00F06BE8"/>
    <w:rsid w:val="00F06E26"/>
    <w:rsid w:val="00F11AD8"/>
    <w:rsid w:val="00F14B60"/>
    <w:rsid w:val="00F16D0A"/>
    <w:rsid w:val="00F231A2"/>
    <w:rsid w:val="00F24DC6"/>
    <w:rsid w:val="00F30527"/>
    <w:rsid w:val="00F311E4"/>
    <w:rsid w:val="00F3273D"/>
    <w:rsid w:val="00F35AC7"/>
    <w:rsid w:val="00F36B6D"/>
    <w:rsid w:val="00F37481"/>
    <w:rsid w:val="00F37801"/>
    <w:rsid w:val="00F41840"/>
    <w:rsid w:val="00F43608"/>
    <w:rsid w:val="00F4381D"/>
    <w:rsid w:val="00F43BA4"/>
    <w:rsid w:val="00F44093"/>
    <w:rsid w:val="00F4634E"/>
    <w:rsid w:val="00F47710"/>
    <w:rsid w:val="00F51489"/>
    <w:rsid w:val="00F5192F"/>
    <w:rsid w:val="00F520EB"/>
    <w:rsid w:val="00F524AF"/>
    <w:rsid w:val="00F5270F"/>
    <w:rsid w:val="00F52DE6"/>
    <w:rsid w:val="00F52ECB"/>
    <w:rsid w:val="00F53F67"/>
    <w:rsid w:val="00F548D9"/>
    <w:rsid w:val="00F553F2"/>
    <w:rsid w:val="00F55646"/>
    <w:rsid w:val="00F56EB1"/>
    <w:rsid w:val="00F60AA7"/>
    <w:rsid w:val="00F61849"/>
    <w:rsid w:val="00F639CF"/>
    <w:rsid w:val="00F6562C"/>
    <w:rsid w:val="00F66A67"/>
    <w:rsid w:val="00F67B57"/>
    <w:rsid w:val="00F717F0"/>
    <w:rsid w:val="00F74426"/>
    <w:rsid w:val="00F74DB1"/>
    <w:rsid w:val="00F76394"/>
    <w:rsid w:val="00F76465"/>
    <w:rsid w:val="00F76BCC"/>
    <w:rsid w:val="00F8260C"/>
    <w:rsid w:val="00F82CD7"/>
    <w:rsid w:val="00F833A7"/>
    <w:rsid w:val="00F85558"/>
    <w:rsid w:val="00F86D85"/>
    <w:rsid w:val="00F93DD2"/>
    <w:rsid w:val="00F96CC6"/>
    <w:rsid w:val="00FA26A1"/>
    <w:rsid w:val="00FA2B58"/>
    <w:rsid w:val="00FA4B12"/>
    <w:rsid w:val="00FA5384"/>
    <w:rsid w:val="00FA5B32"/>
    <w:rsid w:val="00FB00D0"/>
    <w:rsid w:val="00FB1A22"/>
    <w:rsid w:val="00FB1E84"/>
    <w:rsid w:val="00FB3A2F"/>
    <w:rsid w:val="00FB3CDB"/>
    <w:rsid w:val="00FB6720"/>
    <w:rsid w:val="00FC11E9"/>
    <w:rsid w:val="00FC31BF"/>
    <w:rsid w:val="00FC375E"/>
    <w:rsid w:val="00FC38F2"/>
    <w:rsid w:val="00FC4D29"/>
    <w:rsid w:val="00FC68C5"/>
    <w:rsid w:val="00FD0CF4"/>
    <w:rsid w:val="00FD5121"/>
    <w:rsid w:val="00FE155B"/>
    <w:rsid w:val="00FE7D19"/>
    <w:rsid w:val="00FF0BC1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88815"/>
  <w15:docId w15:val="{9EB7E0BD-D1F4-43C9-AC45-565F7758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F11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F11F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1"/>
    <w:qFormat/>
    <w:rsid w:val="001F11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next w:val="Normalny"/>
    <w:link w:val="Nagwek3Znak"/>
    <w:uiPriority w:val="9"/>
    <w:unhideWhenUsed/>
    <w:qFormat/>
    <w:rsid w:val="001F11F2"/>
    <w:pPr>
      <w:keepNext/>
      <w:keepLines/>
      <w:spacing w:after="47" w:line="259" w:lineRule="auto"/>
      <w:ind w:left="-34" w:right="-72"/>
      <w:outlineLvl w:val="2"/>
    </w:pPr>
    <w:rPr>
      <w:rFonts w:ascii="Calibri" w:eastAsia="Calibri" w:hAnsi="Calibri" w:cs="Calibri"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80B15"/>
    <w:pPr>
      <w:spacing w:after="120"/>
    </w:pPr>
  </w:style>
  <w:style w:type="paragraph" w:styleId="Tekstpodstawowywcity">
    <w:name w:val="Body Text Indent"/>
    <w:basedOn w:val="Normalny"/>
    <w:rsid w:val="00080B15"/>
    <w:pPr>
      <w:spacing w:after="120"/>
      <w:ind w:left="283"/>
    </w:pPr>
  </w:style>
  <w:style w:type="paragraph" w:customStyle="1" w:styleId="CM8">
    <w:name w:val="CM8"/>
    <w:basedOn w:val="Normalny"/>
    <w:next w:val="Normalny"/>
    <w:rsid w:val="00080B15"/>
    <w:pPr>
      <w:widowControl w:val="0"/>
      <w:autoSpaceDE w:val="0"/>
      <w:autoSpaceDN w:val="0"/>
      <w:adjustRightInd w:val="0"/>
      <w:spacing w:after="425"/>
    </w:pPr>
    <w:rPr>
      <w:rFonts w:ascii="OAMCMG+Georgia" w:hAnsi="OAMCMG+Georgia"/>
    </w:rPr>
  </w:style>
  <w:style w:type="paragraph" w:customStyle="1" w:styleId="CM2">
    <w:name w:val="CM2"/>
    <w:basedOn w:val="Normalny"/>
    <w:next w:val="Normalny"/>
    <w:rsid w:val="00080B15"/>
    <w:pPr>
      <w:widowControl w:val="0"/>
      <w:autoSpaceDE w:val="0"/>
      <w:autoSpaceDN w:val="0"/>
      <w:adjustRightInd w:val="0"/>
      <w:spacing w:line="376" w:lineRule="atLeast"/>
    </w:pPr>
    <w:rPr>
      <w:rFonts w:ascii="OAMCMG+Georgia" w:hAnsi="OAMCMG+Georgia"/>
    </w:rPr>
  </w:style>
  <w:style w:type="paragraph" w:customStyle="1" w:styleId="CM59">
    <w:name w:val="CM59"/>
    <w:basedOn w:val="Normalny"/>
    <w:next w:val="Normalny"/>
    <w:rsid w:val="001B63E9"/>
    <w:pPr>
      <w:widowControl w:val="0"/>
      <w:autoSpaceDE w:val="0"/>
      <w:autoSpaceDN w:val="0"/>
      <w:adjustRightInd w:val="0"/>
      <w:spacing w:after="383"/>
    </w:pPr>
    <w:rPr>
      <w:rFonts w:ascii="ELPDPP+TimesNewRoman,Bold" w:hAnsi="ELPDPP+TimesNewRoman,Bold"/>
    </w:rPr>
  </w:style>
  <w:style w:type="paragraph" w:customStyle="1" w:styleId="CM4">
    <w:name w:val="CM4"/>
    <w:basedOn w:val="Normalny"/>
    <w:next w:val="Normalny"/>
    <w:rsid w:val="001B63E9"/>
    <w:pPr>
      <w:widowControl w:val="0"/>
      <w:autoSpaceDE w:val="0"/>
      <w:autoSpaceDN w:val="0"/>
      <w:adjustRightInd w:val="0"/>
    </w:pPr>
    <w:rPr>
      <w:rFonts w:ascii="OAMCMG+Georgia" w:hAnsi="OAMCMG+Georgia"/>
    </w:rPr>
  </w:style>
  <w:style w:type="paragraph" w:customStyle="1" w:styleId="Default">
    <w:name w:val="Default"/>
    <w:rsid w:val="001B63E9"/>
    <w:pPr>
      <w:widowControl w:val="0"/>
      <w:autoSpaceDE w:val="0"/>
      <w:autoSpaceDN w:val="0"/>
      <w:adjustRightInd w:val="0"/>
    </w:pPr>
    <w:rPr>
      <w:rFonts w:ascii="OAMCMG+Georgia" w:hAnsi="OAMCMG+Georgia" w:cs="OAMCMG+Georgia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1B63E9"/>
    <w:pPr>
      <w:spacing w:line="37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1B63E9"/>
    <w:pPr>
      <w:spacing w:line="376" w:lineRule="atLeast"/>
    </w:pPr>
    <w:rPr>
      <w:rFonts w:cs="Times New Roman"/>
      <w:color w:val="auto"/>
    </w:rPr>
  </w:style>
  <w:style w:type="character" w:styleId="Odwoaniedokomentarza">
    <w:name w:val="annotation reference"/>
    <w:uiPriority w:val="99"/>
    <w:semiHidden/>
    <w:rsid w:val="000123E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23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123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F11F2"/>
    <w:rPr>
      <w:rFonts w:ascii="Tahoma" w:hAnsi="Tahoma" w:cs="Tahoma"/>
      <w:sz w:val="16"/>
      <w:szCs w:val="16"/>
    </w:rPr>
  </w:style>
  <w:style w:type="paragraph" w:styleId="Tekstpodstawowyzwciciem">
    <w:name w:val="Body Text First Indent"/>
    <w:basedOn w:val="Tekstpodstawowy"/>
    <w:rsid w:val="00A66345"/>
    <w:pPr>
      <w:ind w:firstLine="210"/>
    </w:pPr>
  </w:style>
  <w:style w:type="paragraph" w:styleId="Stopka">
    <w:name w:val="footer"/>
    <w:basedOn w:val="Normalny"/>
    <w:rsid w:val="00250A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0AFA"/>
  </w:style>
  <w:style w:type="paragraph" w:customStyle="1" w:styleId="Styl">
    <w:name w:val="Styl"/>
    <w:rsid w:val="009979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AA17ED"/>
    <w:pPr>
      <w:suppressAutoHyphens/>
      <w:overflowPunct w:val="0"/>
      <w:autoSpaceDE w:val="0"/>
      <w:spacing w:line="360" w:lineRule="auto"/>
      <w:ind w:left="709"/>
      <w:jc w:val="both"/>
    </w:pPr>
    <w:rPr>
      <w:rFonts w:ascii="Arial" w:hAnsi="Arial" w:cs="Century Gothic"/>
      <w:szCs w:val="20"/>
      <w:lang w:eastAsia="ar-SA"/>
    </w:rPr>
  </w:style>
  <w:style w:type="character" w:customStyle="1" w:styleId="Nagwek2Znak">
    <w:name w:val="Nagłówek 2 Znak"/>
    <w:link w:val="Nagwek2"/>
    <w:uiPriority w:val="1"/>
    <w:rsid w:val="00E607EC"/>
    <w:rPr>
      <w:b/>
      <w:bCs/>
      <w:sz w:val="36"/>
      <w:szCs w:val="36"/>
    </w:rPr>
  </w:style>
  <w:style w:type="character" w:customStyle="1" w:styleId="Nagwek1Znak">
    <w:name w:val="Nagłówek 1 Znak"/>
    <w:link w:val="Nagwek1"/>
    <w:uiPriority w:val="1"/>
    <w:rsid w:val="00E607EC"/>
    <w:rPr>
      <w:rFonts w:ascii="Calibri Light" w:hAnsi="Calibri Light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1F11F2"/>
    <w:rPr>
      <w:rFonts w:ascii="Calibri" w:eastAsia="Calibri" w:hAnsi="Calibri" w:cs="Calibri"/>
      <w:color w:val="000000"/>
      <w:sz w:val="18"/>
      <w:szCs w:val="22"/>
    </w:rPr>
  </w:style>
  <w:style w:type="table" w:customStyle="1" w:styleId="TableGrid">
    <w:name w:val="TableGrid"/>
    <w:rsid w:val="001F11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F11F2"/>
    <w:pPr>
      <w:tabs>
        <w:tab w:val="center" w:pos="4536"/>
        <w:tab w:val="right" w:pos="9072"/>
      </w:tabs>
      <w:ind w:left="190" w:hanging="10"/>
      <w:jc w:val="both"/>
    </w:pPr>
    <w:rPr>
      <w:color w:val="000000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F11F2"/>
    <w:rPr>
      <w:color w:val="000000"/>
      <w:sz w:val="24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1F2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F11F2"/>
    <w:rPr>
      <w:color w:val="000000"/>
      <w:sz w:val="24"/>
      <w:szCs w:val="22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qFormat/>
    <w:rsid w:val="001F11F2"/>
    <w:pPr>
      <w:spacing w:after="5" w:line="250" w:lineRule="auto"/>
      <w:ind w:left="720" w:hanging="10"/>
      <w:contextualSpacing/>
      <w:jc w:val="both"/>
    </w:pPr>
    <w:rPr>
      <w:color w:val="000000"/>
      <w:szCs w:val="22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34"/>
    <w:qFormat/>
    <w:rsid w:val="00B05570"/>
    <w:rPr>
      <w:color w:val="000000"/>
      <w:sz w:val="24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3578D8"/>
  </w:style>
  <w:style w:type="table" w:customStyle="1" w:styleId="TableNormal">
    <w:name w:val="Table Normal"/>
    <w:uiPriority w:val="2"/>
    <w:semiHidden/>
    <w:unhideWhenUsed/>
    <w:qFormat/>
    <w:rsid w:val="003578D8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78D8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3578D8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rsid w:val="00A938ED"/>
    <w:pPr>
      <w:spacing w:line="360" w:lineRule="auto"/>
      <w:ind w:left="283" w:hanging="283"/>
      <w:jc w:val="both"/>
    </w:pPr>
    <w:rPr>
      <w:rFonts w:ascii="Arial" w:eastAsia="Calibri" w:hAnsi="Arial"/>
      <w:szCs w:val="20"/>
    </w:rPr>
  </w:style>
  <w:style w:type="paragraph" w:customStyle="1" w:styleId="Bezodstpw1">
    <w:name w:val="Bez odstępów1"/>
    <w:rsid w:val="00550D1E"/>
    <w:rPr>
      <w:rFonts w:ascii="Calibri" w:hAnsi="Calibri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7F7D"/>
  </w:style>
  <w:style w:type="character" w:styleId="Hipercze">
    <w:name w:val="Hyperlink"/>
    <w:basedOn w:val="Domylnaczcionkaakapitu"/>
    <w:unhideWhenUsed/>
    <w:rsid w:val="00CC16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1B42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302B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borowska@adm.uw.edu.pl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kieltyka@adm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BDB70-4A94-4CCA-A64C-BE015C4A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4265</Words>
  <Characters>25596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DZP – ………………</vt:lpstr>
    </vt:vector>
  </TitlesOfParts>
  <Company>Kwestura UW</Company>
  <LinksUpToDate>false</LinksUpToDate>
  <CharactersWithSpaces>29802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DZP – ………………</dc:title>
  <dc:creator>Katarzyna Grela</dc:creator>
  <cp:lastModifiedBy>Agnieszka Giers-Dzięgielewska</cp:lastModifiedBy>
  <cp:revision>2</cp:revision>
  <cp:lastPrinted>2021-11-23T12:20:00Z</cp:lastPrinted>
  <dcterms:created xsi:type="dcterms:W3CDTF">2022-07-29T07:24:00Z</dcterms:created>
  <dcterms:modified xsi:type="dcterms:W3CDTF">2022-07-29T07:24:00Z</dcterms:modified>
</cp:coreProperties>
</file>