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E1CEF" w14:textId="77777777" w:rsidR="006E07FB" w:rsidRPr="006E07FB" w:rsidRDefault="006E07FB" w:rsidP="006E07FB">
      <w:pPr>
        <w:spacing w:before="60" w:after="60" w:line="276" w:lineRule="auto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WZÓR</w:t>
      </w:r>
    </w:p>
    <w:p w14:paraId="58E8C8E0" w14:textId="77777777" w:rsidR="006E07FB" w:rsidRPr="006E07FB" w:rsidRDefault="004317BD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Cs w:val="20"/>
          <w:lang w:eastAsia="pl-PL"/>
        </w:rPr>
        <w:t>UMOWA</w:t>
      </w:r>
      <w:r w:rsidR="006E07FB" w:rsidRPr="006E07FB">
        <w:rPr>
          <w:rFonts w:ascii="Times New Roman" w:eastAsia="Times New Roman" w:hAnsi="Times New Roman" w:cs="Arial"/>
          <w:b/>
          <w:szCs w:val="20"/>
          <w:lang w:eastAsia="pl-PL"/>
        </w:rPr>
        <w:t xml:space="preserve"> NR CeNT-362-</w:t>
      </w:r>
      <w:r w:rsidR="00EE03B3">
        <w:rPr>
          <w:rFonts w:ascii="Times New Roman" w:eastAsia="Times New Roman" w:hAnsi="Times New Roman" w:cs="Arial"/>
          <w:b/>
          <w:szCs w:val="20"/>
          <w:lang w:eastAsia="pl-PL"/>
        </w:rPr>
        <w:t>1</w:t>
      </w:r>
      <w:r w:rsidR="006E07FB" w:rsidRPr="006E07FB">
        <w:rPr>
          <w:rFonts w:ascii="Times New Roman" w:eastAsia="Times New Roman" w:hAnsi="Times New Roman" w:cs="Arial"/>
          <w:b/>
          <w:szCs w:val="20"/>
          <w:lang w:eastAsia="pl-PL"/>
        </w:rPr>
        <w:t>7/2022</w:t>
      </w:r>
    </w:p>
    <w:p w14:paraId="756F2139" w14:textId="77777777" w:rsidR="006E07FB" w:rsidRPr="006E07FB" w:rsidRDefault="006E07FB" w:rsidP="006E07F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W dniu ………………. w Warszawie pomiędzy:</w:t>
      </w:r>
    </w:p>
    <w:p w14:paraId="435A7E78" w14:textId="77777777" w:rsidR="006E07FB" w:rsidRPr="006E07FB" w:rsidRDefault="006E07FB" w:rsidP="006E07F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Uniwersytetem Warszawskim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z siedzibą w Warszawie, ul. Krakowskie Przedmieście 26/28, 00-927 Warszawa, zwanym dalej </w:t>
      </w:r>
      <w:r w:rsidR="003F1CBC">
        <w:rPr>
          <w:rFonts w:ascii="Times New Roman" w:eastAsia="Times New Roman" w:hAnsi="Times New Roman" w:cs="Arial"/>
          <w:b/>
          <w:szCs w:val="20"/>
          <w:lang w:eastAsia="pl-PL"/>
        </w:rPr>
        <w:t>Zamawiającym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>, posiadającym nr NIP: 525-001-12-66, REGON: 000001258, reprezentowanym przez:</w:t>
      </w:r>
    </w:p>
    <w:p w14:paraId="01B297B1" w14:textId="77777777" w:rsidR="006E07FB" w:rsidRPr="006E07FB" w:rsidRDefault="006E07FB" w:rsidP="006E07F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….………………………………………..………………..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, działającym na podstawie pełnomocnictwa nr ……….… Rektora Uniwersytetu Warszawskiego z dnia …….….. </w:t>
      </w:r>
    </w:p>
    <w:p w14:paraId="3B720977" w14:textId="77777777" w:rsidR="006E07FB" w:rsidRPr="006E07FB" w:rsidRDefault="006E07FB" w:rsidP="006E07F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a</w:t>
      </w:r>
    </w:p>
    <w:p w14:paraId="20E1DB7F" w14:textId="77777777" w:rsidR="006E07FB" w:rsidRPr="006E07FB" w:rsidRDefault="006E07FB" w:rsidP="006E07F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………………..………………………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z siedzibą ……………………..…………..…….. będącą płatnikiem VAT, nr NIP: ……………., REGON: ………………., zwaną dalej </w:t>
      </w:r>
      <w:r w:rsidR="003F1CBC">
        <w:rPr>
          <w:rFonts w:ascii="Times New Roman" w:eastAsia="Times New Roman" w:hAnsi="Times New Roman" w:cs="Arial"/>
          <w:b/>
          <w:szCs w:val="20"/>
          <w:lang w:eastAsia="pl-PL"/>
        </w:rPr>
        <w:t>Wykonawcą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>, działającą na podstawie wpisu do KRS (lub innego re</w:t>
      </w:r>
      <w:r w:rsidR="004317BD">
        <w:rPr>
          <w:rFonts w:ascii="Times New Roman" w:eastAsia="Times New Roman" w:hAnsi="Times New Roman" w:cs="Arial"/>
          <w:szCs w:val="20"/>
          <w:lang w:eastAsia="pl-PL"/>
        </w:rPr>
        <w:t>jestru właściwego dla Wykonawcy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), stanowiącego </w:t>
      </w: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załącznik nr 1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do niniejszej umowy, reprezentowaną przez: </w:t>
      </w:r>
    </w:p>
    <w:p w14:paraId="13AE69A3" w14:textId="77777777" w:rsidR="006E07FB" w:rsidRPr="006E07FB" w:rsidRDefault="006E07FB" w:rsidP="006E07F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……………………………………………………………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2517452B" w14:textId="77777777" w:rsidR="006E07FB" w:rsidRPr="006E07FB" w:rsidRDefault="006E07FB" w:rsidP="006E07F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zwanymi dalej </w:t>
      </w: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„Stronami”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08C549E2" w14:textId="77777777" w:rsidR="006E07FB" w:rsidRPr="006E07FB" w:rsidRDefault="006E07FB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b/>
          <w:bCs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w wyniku rozstrzygnięcia postępowania o udzielenie zamówienia publicznego prowadzonego zgodnie z ustawą z dnia 11 września 2019 r. Prawo zamówień publicznych w </w:t>
      </w: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trybie podstawowym (art. 275.1)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nr </w:t>
      </w:r>
      <w:r w:rsidRPr="006E07FB">
        <w:rPr>
          <w:rFonts w:ascii="Times New Roman" w:eastAsia="Times New Roman" w:hAnsi="Times New Roman" w:cs="Times New Roman"/>
          <w:lang w:eastAsia="pl-PL"/>
        </w:rPr>
        <w:t>CeNT-361-</w:t>
      </w:r>
      <w:r w:rsidR="008D0026">
        <w:rPr>
          <w:rFonts w:ascii="Times New Roman" w:eastAsia="Times New Roman" w:hAnsi="Times New Roman" w:cs="Times New Roman"/>
          <w:lang w:eastAsia="pl-PL"/>
        </w:rPr>
        <w:t>1</w:t>
      </w:r>
      <w:r w:rsidRPr="006E07FB">
        <w:rPr>
          <w:rFonts w:ascii="Times New Roman" w:eastAsia="Times New Roman" w:hAnsi="Times New Roman" w:cs="Times New Roman"/>
          <w:lang w:eastAsia="pl-PL"/>
        </w:rPr>
        <w:t xml:space="preserve">7/2022 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="00EE03B3" w:rsidRPr="00EE03B3">
        <w:rPr>
          <w:rFonts w:ascii="Times New Roman" w:eastAsia="Times New Roman" w:hAnsi="Times New Roman" w:cs="Arial"/>
          <w:b/>
          <w:bCs/>
          <w:szCs w:val="20"/>
          <w:lang w:eastAsia="pl-PL"/>
        </w:rPr>
        <w:t>Wynajem zwierzętarni wraz z kompleksową usługą utrzymania i hodowli myszy laboratoryjnych dla Centrum Nowych Technologii UW</w:t>
      </w:r>
      <w:r w:rsidR="00EE03B3">
        <w:rPr>
          <w:rFonts w:ascii="Times New Roman" w:eastAsia="Times New Roman" w:hAnsi="Times New Roman" w:cs="Arial"/>
          <w:b/>
          <w:bCs/>
          <w:szCs w:val="20"/>
          <w:lang w:eastAsia="pl-PL"/>
        </w:rPr>
        <w:t>”</w:t>
      </w:r>
      <w:r w:rsidR="00EE03B3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14:paraId="13B00C9D" w14:textId="77777777" w:rsidR="006E07FB" w:rsidRPr="006E07FB" w:rsidRDefault="006E07FB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została zawarta umowa następującej treści (dalej również jako </w:t>
      </w: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„Umowa”</w:t>
      </w:r>
      <w:r w:rsidR="008D0026">
        <w:rPr>
          <w:rFonts w:ascii="Times New Roman" w:eastAsia="Times New Roman" w:hAnsi="Times New Roman" w:cs="Arial"/>
          <w:szCs w:val="20"/>
          <w:lang w:eastAsia="pl-PL"/>
        </w:rPr>
        <w:t>).</w:t>
      </w:r>
    </w:p>
    <w:p w14:paraId="63E0AEA3" w14:textId="77777777" w:rsidR="006E07FB" w:rsidRPr="006E07FB" w:rsidRDefault="006E07FB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D98879F" w14:textId="77777777" w:rsidR="006E07FB" w:rsidRPr="006E07FB" w:rsidRDefault="006E07FB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§ 1</w:t>
      </w:r>
    </w:p>
    <w:p w14:paraId="1F97A186" w14:textId="77777777" w:rsidR="002601A2" w:rsidRDefault="002601A2" w:rsidP="00747B0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Zamawiający zleca, a </w:t>
      </w:r>
      <w:r w:rsidRPr="002601A2">
        <w:rPr>
          <w:rFonts w:ascii="Times New Roman" w:eastAsia="Times New Roman" w:hAnsi="Times New Roman" w:cs="Arial"/>
          <w:szCs w:val="20"/>
          <w:lang w:eastAsia="pl-PL"/>
        </w:rPr>
        <w:t>Wykonawca  przyjmuje do realizacji usługi związane z przechowywaniem, utrzymaniem i hodowlą zwierząt laboratoryjnych w systemie IV C w klatkach należących do Laboratoriów w Centrum Nowych Technologii zwanych dalej „usługą”:</w:t>
      </w:r>
    </w:p>
    <w:p w14:paraId="171C6574" w14:textId="77777777" w:rsidR="002601A2" w:rsidRPr="002601A2" w:rsidRDefault="002601A2" w:rsidP="00747B0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>Usługa obejmuje:</w:t>
      </w:r>
    </w:p>
    <w:p w14:paraId="376CC977" w14:textId="77777777" w:rsidR="002601A2" w:rsidRPr="002601A2" w:rsidRDefault="002601A2" w:rsidP="00747B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>karmienie i pojenie myszy</w:t>
      </w:r>
    </w:p>
    <w:p w14:paraId="6379A827" w14:textId="77777777" w:rsidR="002601A2" w:rsidRPr="002601A2" w:rsidRDefault="002601A2" w:rsidP="00747B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>utrzymanie czystości w klatkach i ich akcesoriów</w:t>
      </w:r>
    </w:p>
    <w:p w14:paraId="4D34DCC6" w14:textId="77777777" w:rsidR="002601A2" w:rsidRPr="002601A2" w:rsidRDefault="002601A2" w:rsidP="00747B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>utrzymanie odpowiednich/umownych warunków otoczenia</w:t>
      </w:r>
    </w:p>
    <w:p w14:paraId="00067465" w14:textId="77777777" w:rsidR="002601A2" w:rsidRPr="002601A2" w:rsidRDefault="002601A2" w:rsidP="00747B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>zapewnienie zwierzętom bezpieczeństwa</w:t>
      </w:r>
    </w:p>
    <w:p w14:paraId="12ABFFB7" w14:textId="77777777" w:rsidR="002601A2" w:rsidRPr="002601A2" w:rsidRDefault="002601A2" w:rsidP="00747B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>zapewnienie opieki weterynaryjnej, w tym raz na kwartał przesiewowe badania analityczne zwierząt</w:t>
      </w:r>
    </w:p>
    <w:p w14:paraId="6B7DCBB9" w14:textId="77777777" w:rsidR="002601A2" w:rsidRPr="002601A2" w:rsidRDefault="002601A2" w:rsidP="00747B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>prowadzenie dokumentacji obejmującej:</w:t>
      </w:r>
    </w:p>
    <w:p w14:paraId="53FD6133" w14:textId="77777777" w:rsidR="002601A2" w:rsidRPr="002601A2" w:rsidRDefault="002601A2" w:rsidP="00747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>a)</w:t>
      </w: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ab/>
        <w:t>bieżącą dokumentację przyjmowania zwierząt/kolonii</w:t>
      </w:r>
    </w:p>
    <w:p w14:paraId="3A86C602" w14:textId="77777777" w:rsidR="002601A2" w:rsidRPr="002601A2" w:rsidRDefault="002601A2" w:rsidP="00747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>b)</w:t>
      </w: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ab/>
        <w:t>rejestr wykonanych usług wg. karty zwierząt/kolonii</w:t>
      </w:r>
    </w:p>
    <w:p w14:paraId="5F670474" w14:textId="77777777" w:rsidR="002601A2" w:rsidRPr="002601A2" w:rsidRDefault="002601A2" w:rsidP="00747B0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601A2">
        <w:rPr>
          <w:rFonts w:ascii="Times New Roman" w:eastAsia="Times New Roman" w:hAnsi="Times New Roman" w:cs="Times New Roman"/>
          <w:color w:val="000000"/>
          <w:lang w:eastAsia="pl-PL"/>
        </w:rPr>
        <w:t>możliwość korzystania z sal/pomieszczeń operacyjnych i zabiegowych zgodnie z obowiązującym grafikiem w siedzibie Wykonawcy.</w:t>
      </w:r>
    </w:p>
    <w:p w14:paraId="0E22CC28" w14:textId="23A14A9C" w:rsidR="006E07FB" w:rsidRPr="006E07FB" w:rsidRDefault="002601A2" w:rsidP="00747B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601A2">
        <w:rPr>
          <w:rFonts w:ascii="Times New Roman" w:eastAsia="Times New Roman" w:hAnsi="Times New Roman" w:cs="Arial"/>
          <w:szCs w:val="20"/>
          <w:lang w:eastAsia="pl-PL"/>
        </w:rPr>
        <w:t xml:space="preserve">Szczegółowy zakres i warunki określa opis przedmiotu zamówienia, który stanowi </w:t>
      </w:r>
      <w:r w:rsidRPr="008D0026">
        <w:rPr>
          <w:rFonts w:ascii="Times New Roman" w:eastAsia="Times New Roman" w:hAnsi="Times New Roman" w:cs="Arial"/>
          <w:b/>
          <w:szCs w:val="20"/>
          <w:lang w:eastAsia="pl-PL"/>
        </w:rPr>
        <w:t>załącznik nr 2</w:t>
      </w:r>
      <w:r w:rsidRPr="002601A2">
        <w:rPr>
          <w:rFonts w:ascii="Times New Roman" w:eastAsia="Times New Roman" w:hAnsi="Times New Roman" w:cs="Arial"/>
          <w:szCs w:val="20"/>
          <w:lang w:eastAsia="pl-PL"/>
        </w:rPr>
        <w:t xml:space="preserve"> do niniejszej </w:t>
      </w:r>
      <w:r w:rsidR="003555C8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2601A2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67FED13A" w14:textId="3B922DE1" w:rsidR="00747B0C" w:rsidRDefault="00747B0C" w:rsidP="008F353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214"/>
        </w:tabs>
        <w:spacing w:after="0" w:line="240" w:lineRule="auto"/>
        <w:ind w:left="357" w:right="142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Ilości klatek </w:t>
      </w:r>
      <w:r w:rsidR="003555C8">
        <w:rPr>
          <w:rFonts w:ascii="Times New Roman" w:eastAsia="Times New Roman" w:hAnsi="Times New Roman" w:cs="Times New Roman"/>
        </w:rPr>
        <w:t>p</w:t>
      </w:r>
      <w:r w:rsidRPr="00E40720">
        <w:rPr>
          <w:rFonts w:ascii="Times New Roman" w:eastAsia="Times New Roman" w:hAnsi="Times New Roman" w:cs="Times New Roman"/>
        </w:rPr>
        <w:t xml:space="preserve">odane w </w:t>
      </w:r>
      <w:r>
        <w:rPr>
          <w:rFonts w:ascii="Times New Roman" w:eastAsia="Times New Roman" w:hAnsi="Times New Roman" w:cs="Times New Roman"/>
          <w:b/>
        </w:rPr>
        <w:t xml:space="preserve">załączniku nr 2 do niniejszej </w:t>
      </w:r>
      <w:r w:rsidR="003555C8">
        <w:rPr>
          <w:rFonts w:ascii="Times New Roman" w:eastAsia="Times New Roman" w:hAnsi="Times New Roman" w:cs="Times New Roman"/>
          <w:b/>
        </w:rPr>
        <w:t>U</w:t>
      </w:r>
      <w:r>
        <w:rPr>
          <w:rFonts w:ascii="Times New Roman" w:eastAsia="Times New Roman" w:hAnsi="Times New Roman" w:cs="Times New Roman"/>
          <w:b/>
        </w:rPr>
        <w:t>mowy oraz ofercie cenowej</w:t>
      </w:r>
      <w:r>
        <w:rPr>
          <w:rFonts w:ascii="Times New Roman" w:eastAsia="Times New Roman" w:hAnsi="Times New Roman" w:cs="Times New Roman"/>
        </w:rPr>
        <w:t xml:space="preserve"> </w:t>
      </w:r>
      <w:r w:rsidRPr="00E40720">
        <w:rPr>
          <w:rFonts w:ascii="Times New Roman" w:eastAsia="Times New Roman" w:hAnsi="Times New Roman" w:cs="Times New Roman"/>
        </w:rPr>
        <w:t xml:space="preserve">są wielkościami szacunkowymi i w realizacji </w:t>
      </w:r>
      <w:r w:rsidR="003555C8">
        <w:rPr>
          <w:rFonts w:ascii="Times New Roman" w:eastAsia="Times New Roman" w:hAnsi="Times New Roman" w:cs="Times New Roman"/>
        </w:rPr>
        <w:t>U</w:t>
      </w:r>
      <w:r w:rsidRPr="00E40720">
        <w:rPr>
          <w:rFonts w:ascii="Times New Roman" w:eastAsia="Times New Roman" w:hAnsi="Times New Roman" w:cs="Times New Roman"/>
        </w:rPr>
        <w:t>mowy mogą ulec zmianie</w:t>
      </w:r>
      <w:r>
        <w:rPr>
          <w:rFonts w:ascii="Times New Roman" w:eastAsia="Times New Roman" w:hAnsi="Times New Roman" w:cs="Times New Roman"/>
        </w:rPr>
        <w:t>.</w:t>
      </w:r>
    </w:p>
    <w:p w14:paraId="35AD8ED7" w14:textId="77777777" w:rsidR="00747B0C" w:rsidRPr="00197A82" w:rsidRDefault="00747B0C" w:rsidP="008F353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214"/>
        </w:tabs>
        <w:spacing w:after="0" w:line="240" w:lineRule="auto"/>
        <w:ind w:left="357" w:right="142" w:hanging="357"/>
        <w:jc w:val="both"/>
        <w:rPr>
          <w:rFonts w:ascii="Times New Roman" w:eastAsia="Times New Roman" w:hAnsi="Times New Roman" w:cs="Times New Roman"/>
        </w:rPr>
      </w:pPr>
      <w:r w:rsidRPr="00E40720">
        <w:rPr>
          <w:rFonts w:ascii="Times New Roman" w:eastAsia="Times New Roman" w:hAnsi="Times New Roman" w:cs="Times New Roman"/>
        </w:rPr>
        <w:t xml:space="preserve">Zamawiający zastrzega sobie prawo zmniejszenia ilości sztuk klatek wskazanych w tabeli </w:t>
      </w:r>
      <w:r>
        <w:rPr>
          <w:rFonts w:ascii="Times New Roman" w:eastAsia="Times New Roman" w:hAnsi="Times New Roman" w:cs="Times New Roman"/>
        </w:rPr>
        <w:t>„</w:t>
      </w:r>
      <w:r w:rsidRPr="0069405A">
        <w:rPr>
          <w:rFonts w:ascii="Times New Roman" w:eastAsia="Times New Roman" w:hAnsi="Times New Roman" w:cs="Times New Roman"/>
          <w:b/>
        </w:rPr>
        <w:t xml:space="preserve">Szczegółowe zestawienie cen i wartości” </w:t>
      </w:r>
      <w:r w:rsidRPr="0069405A">
        <w:rPr>
          <w:rFonts w:ascii="Times New Roman" w:eastAsia="Times New Roman" w:hAnsi="Times New Roman" w:cs="Times New Roman"/>
        </w:rPr>
        <w:t>oraz niewykorzystania całej kwoty umownej. W takim przypadku Wykonawcy nie będą przysługiwały żadne roszczenia finansowe z tytułu zawartej umowy.</w:t>
      </w:r>
    </w:p>
    <w:p w14:paraId="5E4D8FBE" w14:textId="77777777" w:rsidR="006E07FB" w:rsidRPr="008F3537" w:rsidRDefault="004317BD" w:rsidP="008F3537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9214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</w:t>
      </w:r>
      <w:r w:rsidR="00747B0C" w:rsidRPr="00197A82">
        <w:rPr>
          <w:rFonts w:ascii="Times New Roman" w:eastAsia="Times New Roman" w:hAnsi="Times New Roman" w:cs="Times New Roman"/>
        </w:rPr>
        <w:t xml:space="preserve"> wskazuje minimalną wartość świadczenia stron w wysokości 70% wartości brutto.</w:t>
      </w:r>
    </w:p>
    <w:p w14:paraId="60904A5B" w14:textId="77777777" w:rsidR="006E07FB" w:rsidRDefault="006E07FB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lastRenderedPageBreak/>
        <w:t>§ 2</w:t>
      </w:r>
    </w:p>
    <w:p w14:paraId="1A817933" w14:textId="77777777" w:rsidR="00747B0C" w:rsidRPr="00747B0C" w:rsidRDefault="00747B0C" w:rsidP="003F1CB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Wykonawca zobowiązany jest :</w:t>
      </w:r>
    </w:p>
    <w:p w14:paraId="741361D5" w14:textId="3FA20702" w:rsidR="00747B0C" w:rsidRPr="00747B0C" w:rsidRDefault="00747B0C" w:rsidP="003F1CB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142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w czasie realizacji niniejszej </w:t>
      </w:r>
      <w:r w:rsidR="00942278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mowy do postępowania z należytą starannością i odpowiedzialnością oraz zgodnie z przepisami prawa a w szczególności stosowania przepisów BHP oraz ustawy z dnia </w:t>
      </w:r>
      <w:r w:rsidR="00403C78">
        <w:rPr>
          <w:rFonts w:ascii="Times New Roman" w:eastAsia="Times New Roman" w:hAnsi="Times New Roman" w:cs="Times New Roman"/>
          <w:color w:val="000000"/>
          <w:lang w:eastAsia="pl-PL"/>
        </w:rPr>
        <w:t>17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03C78">
        <w:rPr>
          <w:rFonts w:ascii="Times New Roman" w:eastAsia="Times New Roman" w:hAnsi="Times New Roman" w:cs="Times New Roman"/>
          <w:color w:val="000000"/>
          <w:lang w:eastAsia="pl-PL"/>
        </w:rPr>
        <w:t>listopada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 20</w:t>
      </w:r>
      <w:r w:rsidR="00403C78">
        <w:rPr>
          <w:rFonts w:ascii="Times New Roman" w:eastAsia="Times New Roman" w:hAnsi="Times New Roman" w:cs="Times New Roman"/>
          <w:color w:val="000000"/>
          <w:lang w:eastAsia="pl-PL"/>
        </w:rPr>
        <w:t>21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 r</w:t>
      </w:r>
      <w:r w:rsidR="001821D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 o ochronie zwierząt wykorzystywanych do celów naukowych lub edukacyjnych</w:t>
      </w:r>
      <w:r w:rsidR="001821D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821D9" w:rsidRPr="00747B0C">
        <w:rPr>
          <w:rFonts w:ascii="Times New Roman" w:eastAsia="Times New Roman" w:hAnsi="Times New Roman" w:cs="Times New Roman"/>
          <w:color w:val="000000"/>
          <w:lang w:eastAsia="pl-PL"/>
        </w:rPr>
        <w:t>(Dz. U. z 20</w:t>
      </w:r>
      <w:r w:rsidR="001821D9">
        <w:rPr>
          <w:rFonts w:ascii="Times New Roman" w:eastAsia="Times New Roman" w:hAnsi="Times New Roman" w:cs="Times New Roman"/>
          <w:color w:val="000000"/>
          <w:lang w:eastAsia="pl-PL"/>
        </w:rPr>
        <w:t>21</w:t>
      </w:r>
      <w:r w:rsidR="001821D9"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 r</w:t>
      </w:r>
      <w:r w:rsidR="001821D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1821D9"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 poz. </w:t>
      </w:r>
      <w:r w:rsidR="00403C78">
        <w:rPr>
          <w:rFonts w:ascii="Times New Roman" w:eastAsia="Times New Roman" w:hAnsi="Times New Roman" w:cs="Times New Roman"/>
          <w:color w:val="000000"/>
          <w:lang w:eastAsia="pl-PL"/>
        </w:rPr>
        <w:t>2338</w:t>
      </w:r>
      <w:r w:rsidR="001821D9" w:rsidRPr="00747B0C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="003F1CB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69D0D16" w14:textId="776D273E" w:rsidR="00747B0C" w:rsidRPr="00747B0C" w:rsidRDefault="00747B0C" w:rsidP="003F1CB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wykonywać usługę przy użyciu środków i materiałów służących do utrzymania w czystości otoczenie zwierząt</w:t>
      </w:r>
      <w:r w:rsidR="00942278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20BBD43" w14:textId="3187677E" w:rsidR="00747B0C" w:rsidRPr="00747B0C" w:rsidRDefault="00747B0C" w:rsidP="003F1CB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likwidować na bieżąco, we własnym zakresie i na własny koszt wszelkiego rodzaju odpady powstałe przy wykonaniu </w:t>
      </w:r>
      <w:r w:rsidR="00942278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mowy, zgodnie z obowiązującymi w tym zakresie przepisami</w:t>
      </w:r>
      <w:r w:rsidR="00942278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47689CFD" w14:textId="5AA0968E" w:rsidR="00747B0C" w:rsidRPr="00747B0C" w:rsidRDefault="00747B0C" w:rsidP="003F1CB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używać środków czystości i materiałów higienicznych służących  do czyszczenia  i dezynfekcji klatek wyłącznie wysokiej jakości oraz właściwych dla danego rodzaju klatek. Zastosowane środki muszą być dopuszczone do obrotu i stosowania na terenie Unii Europejskiej oraz muszą posiadać atest lub karty charakterystyki substancji. W trakcie trwania niniejszej </w:t>
      </w:r>
      <w:r w:rsidR="00942278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mowy, na każde żądanie Zamawiającego, Wykonawca zobowiązany jest przedstawić Zamawiającemu w ciągu 7 dni kalendarzowych atesty i/lub karty charakterystyki substancji.</w:t>
      </w:r>
    </w:p>
    <w:p w14:paraId="135B743F" w14:textId="5DBCBB99" w:rsidR="00747B0C" w:rsidRPr="00747B0C" w:rsidRDefault="00747B0C" w:rsidP="003F1CB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zadbać o cykliczną zmianę środków czystości i higienicznych, które będzie wykorzystywał przy realizacji niniejszej usługi, zaakceptowaną e-mailowo przez Zamawiającego</w:t>
      </w:r>
      <w:r w:rsidR="00106C31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368762AA" w14:textId="329A0AE4" w:rsidR="00747B0C" w:rsidRPr="00747B0C" w:rsidRDefault="00747B0C" w:rsidP="003F1CB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zapewnić listę środków czystości oraz materiałów  higienicznych używanych do realizacji usługi, która stanowi </w:t>
      </w:r>
      <w:r w:rsidRPr="00747B0C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3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 do niniejszej </w:t>
      </w:r>
      <w:r w:rsidR="00106C31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mowy,</w:t>
      </w:r>
    </w:p>
    <w:p w14:paraId="02E0DC11" w14:textId="2C75B9A5" w:rsidR="00747B0C" w:rsidRPr="00747B0C" w:rsidRDefault="00747B0C" w:rsidP="003F1CB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stosować w klatkach wyłącznie autoklawowaną i odporną ściółkę, materiał gniazdowy oraz wzbogacenia środowiska bytowego</w:t>
      </w:r>
      <w:r w:rsidR="00106C31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07673685" w14:textId="3B5FB959" w:rsidR="00747B0C" w:rsidRPr="00747B0C" w:rsidRDefault="00747B0C" w:rsidP="003F1CB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podawać zwierzętom wyłącznie autoklawowaną wodę i sterylne pasze przeznaczone dla zwierząt/myszy do badań eksperymentalnych zgodnie z załącznikiem</w:t>
      </w:r>
      <w:r w:rsidR="00106C31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DA34498" w14:textId="62564CF8" w:rsidR="00747B0C" w:rsidRPr="00747B0C" w:rsidRDefault="00747B0C" w:rsidP="003F1CB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zapewnić we własnym zakresie wszelki sprzęt i materiały niezbędne do wykonywania usługi będącej przedmiotem </w:t>
      </w:r>
      <w:r w:rsidR="00106C31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mowy. </w:t>
      </w:r>
    </w:p>
    <w:p w14:paraId="1B8B2F23" w14:textId="77777777" w:rsidR="004317BD" w:rsidRDefault="00747B0C" w:rsidP="004317B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W przypadku stwierdzenia przez Zamawiającego nienależytego wykonania usługi spowodowanego</w:t>
      </w:r>
    </w:p>
    <w:p w14:paraId="459C1796" w14:textId="7E3EE6A6" w:rsidR="00747B0C" w:rsidRPr="004317BD" w:rsidRDefault="00747B0C" w:rsidP="004317B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17BD">
        <w:rPr>
          <w:rFonts w:ascii="Times New Roman" w:eastAsia="Times New Roman" w:hAnsi="Times New Roman" w:cs="Times New Roman"/>
          <w:color w:val="000000"/>
          <w:lang w:eastAsia="pl-PL"/>
        </w:rPr>
        <w:t xml:space="preserve">stosowaniem nieodpowiednich środków, ściółki lub wody o których mowa w </w:t>
      </w:r>
      <w:r w:rsidR="00106C31">
        <w:rPr>
          <w:rFonts w:ascii="Times New Roman" w:eastAsia="Times New Roman" w:hAnsi="Times New Roman" w:cs="Times New Roman"/>
          <w:color w:val="000000"/>
          <w:lang w:eastAsia="pl-PL"/>
        </w:rPr>
        <w:t xml:space="preserve">ust. 1 </w:t>
      </w:r>
      <w:r w:rsidRPr="004317BD">
        <w:rPr>
          <w:rFonts w:ascii="Times New Roman" w:eastAsia="Times New Roman" w:hAnsi="Times New Roman" w:cs="Times New Roman"/>
          <w:color w:val="000000"/>
          <w:lang w:eastAsia="pl-PL"/>
        </w:rPr>
        <w:t xml:space="preserve">pkt 2),4), 6), 7),  Zamawiający zastrzega sobie prawo do żądania od Wykonawcy zmiany ww. środków, w tym na wskazane przez Zamawiającego lub naliczenia kar umownych o których mowa  w </w:t>
      </w:r>
      <w:r w:rsidR="00957461" w:rsidRPr="004317BD">
        <w:rPr>
          <w:rFonts w:ascii="Times New Roman" w:eastAsia="Times New Roman" w:hAnsi="Times New Roman" w:cs="Times New Roman"/>
          <w:color w:val="000000"/>
          <w:lang w:eastAsia="pl-PL"/>
        </w:rPr>
        <w:t>§ 11</w:t>
      </w:r>
      <w:r w:rsidR="004317BD" w:rsidRPr="004317BD">
        <w:rPr>
          <w:rFonts w:ascii="Times New Roman" w:eastAsia="Times New Roman" w:hAnsi="Times New Roman" w:cs="Times New Roman"/>
          <w:color w:val="000000"/>
          <w:lang w:eastAsia="pl-PL"/>
        </w:rPr>
        <w:t xml:space="preserve"> ust. 1-3</w:t>
      </w:r>
      <w:r w:rsidR="00106C31">
        <w:rPr>
          <w:rFonts w:ascii="Times New Roman" w:eastAsia="Times New Roman" w:hAnsi="Times New Roman" w:cs="Times New Roman"/>
          <w:color w:val="000000"/>
          <w:lang w:eastAsia="pl-PL"/>
        </w:rPr>
        <w:t xml:space="preserve"> Umowy. </w:t>
      </w:r>
    </w:p>
    <w:p w14:paraId="1041AABA" w14:textId="77777777" w:rsidR="00747B0C" w:rsidRPr="00747B0C" w:rsidRDefault="00747B0C" w:rsidP="00747B0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§ 3</w:t>
      </w:r>
    </w:p>
    <w:p w14:paraId="423F5978" w14:textId="0957DDBD" w:rsidR="00747B0C" w:rsidRPr="00747B0C" w:rsidRDefault="004317BD" w:rsidP="0050104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284" w:right="142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</w:t>
      </w:r>
      <w:r w:rsidR="00747B0C"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oświadcza, iż jest uprawniony do wykonywania usługi objętej niniejszą </w:t>
      </w:r>
      <w:r w:rsidR="00067590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747B0C"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mową, </w:t>
      </w:r>
    </w:p>
    <w:p w14:paraId="13581767" w14:textId="23D3A46E" w:rsidR="00747B0C" w:rsidRPr="00747B0C" w:rsidRDefault="00747B0C" w:rsidP="005010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oraz dysponuje niezbędnymi kwalifikacjami i doświadczeniem do pełnej realizacji przedmiotu </w:t>
      </w:r>
      <w:r w:rsidR="00067590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mowy:</w:t>
      </w:r>
    </w:p>
    <w:p w14:paraId="358696D9" w14:textId="0AE263F8" w:rsidR="00747B0C" w:rsidRPr="00747B0C" w:rsidRDefault="00747B0C" w:rsidP="0050104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567" w:right="142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 xml:space="preserve">jego działalność gospodarcza jest wpisana do Rejestru Hodowców </w:t>
      </w:r>
      <w:r w:rsidR="0079064C">
        <w:rPr>
          <w:rFonts w:ascii="Times New Roman" w:eastAsia="Times New Roman" w:hAnsi="Times New Roman" w:cs="Times New Roman"/>
          <w:color w:val="000000"/>
          <w:lang w:eastAsia="pl-PL"/>
        </w:rPr>
        <w:t xml:space="preserve">prowadzonego przez </w:t>
      </w:r>
      <w:r w:rsidR="0079064C" w:rsidRPr="0079064C">
        <w:rPr>
          <w:rFonts w:ascii="Times New Roman" w:eastAsia="Times New Roman" w:hAnsi="Times New Roman" w:cs="Times New Roman"/>
          <w:color w:val="000000"/>
          <w:lang w:eastAsia="pl-PL"/>
        </w:rPr>
        <w:t>Minist</w:t>
      </w:r>
      <w:r w:rsidR="0079064C">
        <w:rPr>
          <w:rFonts w:ascii="Times New Roman" w:eastAsia="Times New Roman" w:hAnsi="Times New Roman" w:cs="Times New Roman"/>
          <w:color w:val="000000"/>
          <w:lang w:eastAsia="pl-PL"/>
        </w:rPr>
        <w:t>ra</w:t>
      </w:r>
      <w:r w:rsidR="0079064C" w:rsidRPr="0079064C">
        <w:rPr>
          <w:rFonts w:ascii="Times New Roman" w:eastAsia="Times New Roman" w:hAnsi="Times New Roman" w:cs="Times New Roman"/>
          <w:color w:val="000000"/>
          <w:lang w:eastAsia="pl-PL"/>
        </w:rPr>
        <w:t xml:space="preserve"> właściwy do spraw szkolnictwa wyższego i nauki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0755C0CD" w14:textId="77777777" w:rsidR="00747B0C" w:rsidRPr="00747B0C" w:rsidRDefault="00747B0C" w:rsidP="0050104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567" w:right="142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znajduje się w wykazie jednostek hodowlanych do prowadzenia h</w:t>
      </w:r>
      <w:r w:rsidR="00501042">
        <w:rPr>
          <w:rFonts w:ascii="Times New Roman" w:eastAsia="Times New Roman" w:hAnsi="Times New Roman" w:cs="Times New Roman"/>
          <w:color w:val="000000"/>
          <w:lang w:eastAsia="pl-PL"/>
        </w:rPr>
        <w:t xml:space="preserve">odowli zwierząt laboratoryjnych w tym </w:t>
      </w:r>
      <w:r w:rsidRPr="00501042">
        <w:rPr>
          <w:rFonts w:ascii="Times New Roman" w:eastAsia="Times New Roman" w:hAnsi="Times New Roman" w:cs="Times New Roman"/>
          <w:b/>
          <w:color w:val="000000"/>
          <w:lang w:eastAsia="pl-PL"/>
        </w:rPr>
        <w:t>myszy</w:t>
      </w: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7FD23443" w14:textId="4712128B" w:rsidR="00747B0C" w:rsidRPr="00747B0C" w:rsidRDefault="00747B0C" w:rsidP="0050104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567" w:right="142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posiada zezwolenia Ministra Środowiska na zamknięte użycie GMO</w:t>
      </w:r>
      <w:r w:rsidR="0079064C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3E2BEC98" w14:textId="77777777" w:rsidR="00747B0C" w:rsidRPr="00747B0C" w:rsidRDefault="00747B0C" w:rsidP="00501042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 w:line="240" w:lineRule="auto"/>
        <w:ind w:left="567" w:right="142" w:hanging="283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47B0C">
        <w:rPr>
          <w:rFonts w:ascii="Times New Roman" w:eastAsia="Times New Roman" w:hAnsi="Times New Roman" w:cs="Times New Roman"/>
          <w:color w:val="000000"/>
          <w:lang w:eastAsia="pl-PL"/>
        </w:rPr>
        <w:t>zapewnia do realizacji zamówienia osobę posiadająca prawo wykonania zawodu lekarza weterynarii.</w:t>
      </w:r>
    </w:p>
    <w:p w14:paraId="36205F9B" w14:textId="77777777" w:rsidR="00747B0C" w:rsidRDefault="002E0899" w:rsidP="002E08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4</w:t>
      </w:r>
    </w:p>
    <w:p w14:paraId="130095BA" w14:textId="2A21DF70" w:rsidR="008F3537" w:rsidRPr="008F3537" w:rsidRDefault="008F3537" w:rsidP="008F3537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-142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zapewnia do realizacji </w:t>
      </w:r>
      <w:r w:rsidR="0079064C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>mowy osobę posiadająca prawo wykonywania zawodu lekarza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>weterynarii na obszarze Rzeczypospolitej Polskiej – Pan/Pan ……………nr prawa wykonyw</w:t>
      </w:r>
      <w:r w:rsidR="00501042">
        <w:rPr>
          <w:rFonts w:ascii="Times New Roman" w:eastAsia="Times New Roman" w:hAnsi="Times New Roman" w:cs="Times New Roman"/>
          <w:color w:val="000000"/>
          <w:lang w:eastAsia="pl-PL"/>
        </w:rPr>
        <w:t>ania zawodu …………….., posiadającą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 doświadczenie w wykonaniu zawodu lekarza  weterynarii……………..lat</w:t>
      </w:r>
    </w:p>
    <w:p w14:paraId="187CC0F0" w14:textId="77777777" w:rsidR="008F3537" w:rsidRDefault="008F3537" w:rsidP="008F3537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>Wykonawca może dokonywać zmiany osoby przewidzianej do wykonania zamówienia , wskazane</w:t>
      </w:r>
      <w:r w:rsidR="00501042">
        <w:rPr>
          <w:rFonts w:ascii="Times New Roman" w:eastAsia="Times New Roman" w:hAnsi="Times New Roman" w:cs="Times New Roman"/>
          <w:color w:val="000000"/>
          <w:lang w:eastAsia="pl-PL"/>
        </w:rPr>
        <w:t>j w ust. 1, jedynie za uprzednią zgodą Zamawiającego, akceptującą nową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 osobę. Nowa osoba musi posiadać kwalifikacje zawodowe nie mniejsze niż zadeklarowane przez Wykonawcę w ofercie tj. …….lat.</w:t>
      </w:r>
    </w:p>
    <w:p w14:paraId="05026BCB" w14:textId="0177E002" w:rsidR="008F3537" w:rsidRPr="008F3537" w:rsidRDefault="008F3537" w:rsidP="008F3537">
      <w:pPr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</w:tabs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Zmiana osoby, o której mowa  w ust. 1  nie wymaga zawierania przez strony aneksu do niniejszej </w:t>
      </w:r>
      <w:r w:rsidR="0079064C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mowy i staje się skuteczna po pisemnym powiadomieniu o tym fakcie drugiej </w:t>
      </w:r>
      <w:r w:rsidR="0079064C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>trony.</w:t>
      </w:r>
    </w:p>
    <w:p w14:paraId="48EDEB7D" w14:textId="77777777" w:rsidR="008F3537" w:rsidRDefault="008F3537" w:rsidP="002E08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5</w:t>
      </w:r>
    </w:p>
    <w:p w14:paraId="6A7002B5" w14:textId="77777777" w:rsidR="008F3537" w:rsidRPr="008F3537" w:rsidRDefault="008F3537" w:rsidP="008F35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right="142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się, że wszelkie czynności wchodzące w zakres przedmiotu </w:t>
      </w:r>
    </w:p>
    <w:p w14:paraId="6624D3F6" w14:textId="6ED95423" w:rsidR="008F3537" w:rsidRPr="008F3537" w:rsidRDefault="000B7DBC" w:rsidP="008F3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8F3537"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mowy wykonywane będą przez osoby wymienione w „wykazie osób”, który stanowi </w:t>
      </w:r>
      <w:r w:rsidR="008F3537" w:rsidRPr="008F353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załącznik </w:t>
      </w:r>
      <w:r w:rsidR="00501042" w:rsidRPr="00501042">
        <w:rPr>
          <w:rFonts w:ascii="Times New Roman" w:eastAsia="Times New Roman" w:hAnsi="Times New Roman" w:cs="Times New Roman"/>
          <w:b/>
          <w:color w:val="000000"/>
          <w:lang w:eastAsia="pl-PL"/>
        </w:rPr>
        <w:t>nr 4</w:t>
      </w:r>
      <w:r w:rsidR="008F3537"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 do niniejszej </w:t>
      </w:r>
      <w:r w:rsidR="0079064C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8F3537" w:rsidRPr="008F3537">
        <w:rPr>
          <w:rFonts w:ascii="Times New Roman" w:eastAsia="Times New Roman" w:hAnsi="Times New Roman" w:cs="Times New Roman"/>
          <w:color w:val="000000"/>
          <w:lang w:eastAsia="pl-PL"/>
        </w:rPr>
        <w:t>mowy.</w:t>
      </w:r>
    </w:p>
    <w:p w14:paraId="2DE46806" w14:textId="77777777" w:rsidR="008F3537" w:rsidRDefault="008F3537" w:rsidP="008F35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 ponosi  odpowiedzialność  za  osoby  wyznaczone  do  realizacji przedmiotu </w:t>
      </w:r>
    </w:p>
    <w:p w14:paraId="2E7777FC" w14:textId="7D2FD7EC" w:rsidR="008F3537" w:rsidRPr="008F3537" w:rsidRDefault="008F3537" w:rsidP="008F3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niniejszej </w:t>
      </w:r>
      <w:r w:rsidR="00AB693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>mowy, w tym ewentualne działanie tych osób niezgo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dne z obowiązującymi przepisami 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prawa (bhp, o ochronie zwierząt wykorzystywanych do celów naukowych lub edukacyjnych) lub zakresem niniejszej </w:t>
      </w:r>
      <w:r w:rsidR="00AB693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mowy, podczas  wykonywania usług objętych niniejszą </w:t>
      </w:r>
      <w:r w:rsidR="00AB693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mową i w  okresie jej realizacji. </w:t>
      </w:r>
    </w:p>
    <w:p w14:paraId="3842D52A" w14:textId="2F7B6FCC" w:rsidR="008F3537" w:rsidRDefault="008F3537" w:rsidP="008F35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Najpóźniej w dniu podpisania </w:t>
      </w:r>
      <w:r w:rsidR="00AB693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mowy Wykonawca zobowiązany jest do przedłożenia imiennej </w:t>
      </w:r>
    </w:p>
    <w:p w14:paraId="76F88532" w14:textId="77777777" w:rsidR="008F3537" w:rsidRPr="008F3537" w:rsidRDefault="008F3537" w:rsidP="008F3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listy pracowników skierowanych do realizacji zamówienia, stanowiących </w:t>
      </w:r>
      <w:r w:rsidR="00501042" w:rsidRPr="00501042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4</w:t>
      </w:r>
      <w:r w:rsidRPr="008F3537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371AC04F" w14:textId="77777777" w:rsidR="008F3537" w:rsidRDefault="008F3537" w:rsidP="008F35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>Zamawiający  zastrzega sobie prawo weryfikacji osób zatrudnionych przy realizacji przedmiotu</w:t>
      </w:r>
    </w:p>
    <w:p w14:paraId="185054F8" w14:textId="2D7CB0B7" w:rsidR="008F3537" w:rsidRPr="008F3537" w:rsidRDefault="00501042" w:rsidP="00501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AB693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8F3537" w:rsidRPr="008F3537">
        <w:rPr>
          <w:rFonts w:ascii="Times New Roman" w:eastAsia="Times New Roman" w:hAnsi="Times New Roman" w:cs="Times New Roman"/>
          <w:color w:val="000000"/>
          <w:lang w:eastAsia="pl-PL"/>
        </w:rPr>
        <w:t>mowy.</w:t>
      </w:r>
    </w:p>
    <w:p w14:paraId="5CD85F65" w14:textId="77777777" w:rsidR="008F3537" w:rsidRDefault="008F3537" w:rsidP="008F35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Zmiana którejkolwiek z osób wskazanych w „wykazie osób” stanowiących </w:t>
      </w:r>
      <w:r w:rsidR="00501042" w:rsidRPr="00501042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4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3D09375" w14:textId="77777777" w:rsidR="008F3537" w:rsidRPr="008F3537" w:rsidRDefault="008F3537" w:rsidP="008F3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>dokonywana jest poprzez pisemne powiadomienie Zamawiającego przez Wykonawcę, co najmniej na 3 dni robocze przed zamiarem dokonania zmiany, po uprzednim przedstawieniu i zaakceptowaniu przez Zamawiającego kandydatury innej osoby spełn</w:t>
      </w:r>
      <w:r w:rsidR="00453DF7">
        <w:rPr>
          <w:rFonts w:ascii="Times New Roman" w:eastAsia="Times New Roman" w:hAnsi="Times New Roman" w:cs="Times New Roman"/>
          <w:color w:val="000000"/>
          <w:lang w:eastAsia="pl-PL"/>
        </w:rPr>
        <w:t>iającej wymagania określone w S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WZ. </w:t>
      </w:r>
    </w:p>
    <w:p w14:paraId="23B5F3AE" w14:textId="77777777" w:rsidR="008F3537" w:rsidRDefault="008F3537" w:rsidP="008F35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Zmiana pracownika dokonana zgodnie z ust. 5 skutkuje zmianą </w:t>
      </w:r>
      <w:r w:rsidR="00501042" w:rsidRPr="00501042">
        <w:rPr>
          <w:rFonts w:ascii="Times New Roman" w:eastAsia="Times New Roman" w:hAnsi="Times New Roman" w:cs="Times New Roman"/>
          <w:b/>
          <w:color w:val="000000"/>
          <w:lang w:eastAsia="pl-PL"/>
        </w:rPr>
        <w:t>załącznika nr 4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 do niniejszej </w:t>
      </w:r>
    </w:p>
    <w:p w14:paraId="16521D93" w14:textId="03CA4972" w:rsidR="008F3537" w:rsidRPr="008F3537" w:rsidRDefault="008F3537" w:rsidP="008F35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AB693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mowy i nie wymaga zawierania przez strony aneksu do </w:t>
      </w:r>
      <w:r w:rsidR="00AB693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mowy. </w:t>
      </w:r>
    </w:p>
    <w:p w14:paraId="67454F31" w14:textId="77777777" w:rsidR="008F3537" w:rsidRDefault="008F3537" w:rsidP="008F353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>Wykonawca zobowiązuje się każdorazowo wypełniać obowiązek informacyjny przewidziany</w:t>
      </w:r>
    </w:p>
    <w:p w14:paraId="68FBECE1" w14:textId="027047D3" w:rsidR="008F3537" w:rsidRPr="008F3537" w:rsidRDefault="008F3537" w:rsidP="008F353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w art. 13 lub art. 14 RODO wobec osób fizycznych, od których dane osobowe bezpośrednio lub pośrednio pozyskał w celu realizacji niniejszej </w:t>
      </w:r>
      <w:r w:rsidR="00AB693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>mowy.</w:t>
      </w:r>
    </w:p>
    <w:p w14:paraId="23BB6B07" w14:textId="77777777" w:rsidR="008F3537" w:rsidRDefault="008F3537" w:rsidP="002E089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05A59C" w14:textId="77777777" w:rsidR="008F3537" w:rsidRDefault="008F3537" w:rsidP="008F3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6</w:t>
      </w:r>
    </w:p>
    <w:p w14:paraId="3BAF491C" w14:textId="4395522B" w:rsidR="008F3537" w:rsidRDefault="008F3537" w:rsidP="00501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zobowiązuje się do zachowania w tajemnicy wszelkich informacji uzyskanych w związku z realizowaniem przedmiotu </w:t>
      </w:r>
      <w:r w:rsidR="00AB693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8F3537">
        <w:rPr>
          <w:rFonts w:ascii="Times New Roman" w:eastAsia="Times New Roman" w:hAnsi="Times New Roman" w:cs="Times New Roman"/>
          <w:color w:val="000000"/>
          <w:lang w:eastAsia="pl-PL"/>
        </w:rPr>
        <w:t xml:space="preserve">mowy. </w:t>
      </w:r>
    </w:p>
    <w:p w14:paraId="4E947F2D" w14:textId="77777777" w:rsidR="00FE74C8" w:rsidRDefault="00FE74C8" w:rsidP="00501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DFD08B" w14:textId="77777777" w:rsidR="008F3537" w:rsidRPr="002E0899" w:rsidRDefault="008F3537" w:rsidP="008F353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§ 7</w:t>
      </w:r>
    </w:p>
    <w:p w14:paraId="72502D40" w14:textId="6FB38729" w:rsidR="006E07FB" w:rsidRDefault="006E07FB" w:rsidP="00501042">
      <w:pPr>
        <w:numPr>
          <w:ilvl w:val="6"/>
          <w:numId w:val="2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U</w:t>
      </w:r>
      <w:r w:rsidR="002E0899">
        <w:rPr>
          <w:rFonts w:ascii="Times New Roman" w:eastAsia="Times New Roman" w:hAnsi="Times New Roman" w:cs="Arial"/>
          <w:szCs w:val="20"/>
          <w:lang w:eastAsia="pl-PL"/>
        </w:rPr>
        <w:t>mowa zostaje zawarta na okres 12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miesięcy, z zastrzeżeniem postanowień ust. 2, licząc od dnia jej zawarcia lub do wyczerpania kwoty, o której mowa w </w:t>
      </w:r>
      <w:r w:rsidRPr="006E07FB">
        <w:rPr>
          <w:rFonts w:ascii="Times New Roman" w:eastAsia="Times New Roman" w:hAnsi="Times New Roman" w:cs="Times New Roman"/>
          <w:szCs w:val="20"/>
          <w:lang w:eastAsia="pl-PL"/>
        </w:rPr>
        <w:t>§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9D78E1">
        <w:rPr>
          <w:rFonts w:ascii="Times New Roman" w:eastAsia="Times New Roman" w:hAnsi="Times New Roman" w:cs="Arial"/>
          <w:szCs w:val="20"/>
          <w:lang w:eastAsia="pl-PL"/>
        </w:rPr>
        <w:t>9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>st. 1 Umowy.</w:t>
      </w:r>
    </w:p>
    <w:p w14:paraId="08E4D867" w14:textId="77777777" w:rsidR="002E0899" w:rsidRPr="002E0899" w:rsidRDefault="002E0899" w:rsidP="00501042">
      <w:pPr>
        <w:numPr>
          <w:ilvl w:val="6"/>
          <w:numId w:val="2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E0899">
        <w:rPr>
          <w:rFonts w:ascii="Times New Roman" w:eastAsia="Times New Roman" w:hAnsi="Times New Roman" w:cs="Times New Roman"/>
        </w:rPr>
        <w:t>Wykonawca zapewni realizacje usługi w</w:t>
      </w:r>
      <w:r w:rsidR="00501042">
        <w:rPr>
          <w:rFonts w:ascii="Times New Roman" w:eastAsia="Times New Roman" w:hAnsi="Times New Roman" w:cs="Times New Roman"/>
        </w:rPr>
        <w:t xml:space="preserve"> dni robocze i w dni świąteczne przez</w:t>
      </w:r>
      <w:r w:rsidRPr="002E0899">
        <w:rPr>
          <w:rFonts w:ascii="Times New Roman" w:eastAsia="Times New Roman" w:hAnsi="Times New Roman" w:cs="Times New Roman"/>
        </w:rPr>
        <w:t xml:space="preserve"> 365 dni w roku.</w:t>
      </w:r>
    </w:p>
    <w:p w14:paraId="4E4EAD7A" w14:textId="51D0B75B" w:rsidR="002E0899" w:rsidRPr="002E0899" w:rsidRDefault="002E0899" w:rsidP="00501042">
      <w:pPr>
        <w:numPr>
          <w:ilvl w:val="6"/>
          <w:numId w:val="2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E0899">
        <w:rPr>
          <w:rFonts w:ascii="Times New Roman" w:eastAsia="Times New Roman" w:hAnsi="Times New Roman" w:cs="Times New Roman"/>
        </w:rPr>
        <w:t xml:space="preserve">Niniejsza </w:t>
      </w:r>
      <w:r w:rsidR="008445A6">
        <w:rPr>
          <w:rFonts w:ascii="Times New Roman" w:eastAsia="Times New Roman" w:hAnsi="Times New Roman" w:cs="Times New Roman"/>
        </w:rPr>
        <w:t>U</w:t>
      </w:r>
      <w:r w:rsidRPr="002E0899">
        <w:rPr>
          <w:rFonts w:ascii="Times New Roman" w:eastAsia="Times New Roman" w:hAnsi="Times New Roman" w:cs="Times New Roman"/>
        </w:rPr>
        <w:t>mowa może być rozwiązana przez</w:t>
      </w:r>
      <w:r w:rsidR="008445A6">
        <w:rPr>
          <w:rFonts w:ascii="Times New Roman" w:eastAsia="Times New Roman" w:hAnsi="Times New Roman" w:cs="Times New Roman"/>
        </w:rPr>
        <w:t xml:space="preserve"> Zamawiającego</w:t>
      </w:r>
      <w:r w:rsidRPr="002E0899">
        <w:rPr>
          <w:rFonts w:ascii="Times New Roman" w:eastAsia="Times New Roman" w:hAnsi="Times New Roman" w:cs="Times New Roman"/>
        </w:rPr>
        <w:t xml:space="preserve"> z zachowaniem miesięcznego  terminu wypowiedzenia.</w:t>
      </w:r>
    </w:p>
    <w:p w14:paraId="3B61F4CB" w14:textId="4F16FFD7" w:rsidR="002E0899" w:rsidRPr="002E0899" w:rsidRDefault="002E0899" w:rsidP="00501042">
      <w:pPr>
        <w:numPr>
          <w:ilvl w:val="6"/>
          <w:numId w:val="2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E0899">
        <w:rPr>
          <w:rFonts w:ascii="Times New Roman" w:eastAsia="Times New Roman" w:hAnsi="Times New Roman" w:cs="Times New Roman"/>
        </w:rPr>
        <w:t>W prz</w:t>
      </w:r>
      <w:r>
        <w:rPr>
          <w:rFonts w:ascii="Times New Roman" w:eastAsia="Times New Roman" w:hAnsi="Times New Roman" w:cs="Times New Roman"/>
        </w:rPr>
        <w:t xml:space="preserve">ypadku, o którym mowa w ust. 3, </w:t>
      </w:r>
      <w:r w:rsidRPr="002E0899">
        <w:rPr>
          <w:rFonts w:ascii="Times New Roman" w:eastAsia="Times New Roman" w:hAnsi="Times New Roman" w:cs="Times New Roman"/>
        </w:rPr>
        <w:t xml:space="preserve">Wykonawca może żądać wyłącznie wynagrodzenia należnego z tytułu wykonania części </w:t>
      </w:r>
      <w:r w:rsidR="008445A6">
        <w:rPr>
          <w:rFonts w:ascii="Times New Roman" w:eastAsia="Times New Roman" w:hAnsi="Times New Roman" w:cs="Times New Roman"/>
        </w:rPr>
        <w:t>U</w:t>
      </w:r>
      <w:r w:rsidRPr="002E0899">
        <w:rPr>
          <w:rFonts w:ascii="Times New Roman" w:eastAsia="Times New Roman" w:hAnsi="Times New Roman" w:cs="Times New Roman"/>
        </w:rPr>
        <w:t>mowy.</w:t>
      </w:r>
    </w:p>
    <w:p w14:paraId="37F8D08F" w14:textId="77777777" w:rsidR="006E07FB" w:rsidRPr="002E0899" w:rsidRDefault="006E07FB" w:rsidP="002E0899">
      <w:pPr>
        <w:spacing w:before="60" w:after="60" w:line="276" w:lineRule="auto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F65DC5B" w14:textId="77777777" w:rsidR="006E07FB" w:rsidRPr="006E07FB" w:rsidRDefault="002E0899" w:rsidP="00FE74C8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FE74C8">
        <w:rPr>
          <w:rFonts w:ascii="Times New Roman" w:eastAsia="Times New Roman" w:hAnsi="Times New Roman" w:cs="Arial"/>
          <w:szCs w:val="20"/>
          <w:lang w:eastAsia="pl-PL"/>
        </w:rPr>
        <w:t>8</w:t>
      </w:r>
    </w:p>
    <w:p w14:paraId="61C38A2A" w14:textId="77777777" w:rsidR="006E07FB" w:rsidRPr="006E07FB" w:rsidRDefault="004317BD" w:rsidP="00501042">
      <w:p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Do obowiązków Wykonawcy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należy:</w:t>
      </w:r>
    </w:p>
    <w:p w14:paraId="259857CF" w14:textId="77777777" w:rsidR="006E07FB" w:rsidRPr="006E07FB" w:rsidRDefault="00B23577" w:rsidP="0050104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realizacja usług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zgodnie z postanowieniami </w:t>
      </w:r>
      <w:r w:rsidR="006E07FB" w:rsidRPr="00501042">
        <w:rPr>
          <w:rFonts w:ascii="Times New Roman" w:eastAsia="Times New Roman" w:hAnsi="Times New Roman" w:cs="Arial"/>
          <w:szCs w:val="20"/>
          <w:lang w:eastAsia="pl-PL"/>
        </w:rPr>
        <w:t xml:space="preserve">§ 1 i § 2 </w:t>
      </w:r>
      <w:r w:rsidR="00501042" w:rsidRPr="00501042">
        <w:rPr>
          <w:rFonts w:ascii="Times New Roman" w:eastAsia="Times New Roman" w:hAnsi="Times New Roman" w:cs="Arial"/>
          <w:szCs w:val="20"/>
          <w:lang w:eastAsia="pl-PL"/>
        </w:rPr>
        <w:t xml:space="preserve">niniejszej </w:t>
      </w:r>
      <w:r w:rsidR="006E07FB" w:rsidRPr="00501042">
        <w:rPr>
          <w:rFonts w:ascii="Times New Roman" w:eastAsia="Times New Roman" w:hAnsi="Times New Roman" w:cs="Arial"/>
          <w:szCs w:val="20"/>
          <w:lang w:eastAsia="pl-PL"/>
        </w:rPr>
        <w:t>Umowy,</w:t>
      </w:r>
    </w:p>
    <w:p w14:paraId="606D5EEA" w14:textId="77777777" w:rsidR="006E07FB" w:rsidRPr="006E07FB" w:rsidRDefault="006E07FB" w:rsidP="0050104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peł</w:t>
      </w:r>
      <w:r w:rsidR="00B23577">
        <w:rPr>
          <w:rFonts w:ascii="Times New Roman" w:eastAsia="Times New Roman" w:hAnsi="Times New Roman" w:cs="Arial"/>
          <w:szCs w:val="20"/>
          <w:lang w:eastAsia="pl-PL"/>
        </w:rPr>
        <w:t xml:space="preserve">na odpowiedzialność za  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jakości </w:t>
      </w:r>
      <w:r w:rsidR="00B23577">
        <w:rPr>
          <w:rFonts w:ascii="Times New Roman" w:eastAsia="Times New Roman" w:hAnsi="Times New Roman" w:cs="Arial"/>
          <w:szCs w:val="20"/>
          <w:lang w:eastAsia="pl-PL"/>
        </w:rPr>
        <w:t>wykonanych usług zgodnie wymaganiami Zamawiającego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5EDF121E" w14:textId="77777777" w:rsidR="00B23577" w:rsidRDefault="006E07FB" w:rsidP="0050104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3577">
        <w:rPr>
          <w:rFonts w:ascii="Times New Roman" w:eastAsia="Times New Roman" w:hAnsi="Times New Roman" w:cs="Arial"/>
          <w:szCs w:val="20"/>
          <w:lang w:eastAsia="pl-PL"/>
        </w:rPr>
        <w:t>pełna odpowiedzialność za zapewnienie bezpieczeństwa</w:t>
      </w:r>
      <w:r w:rsidR="00B23577" w:rsidRPr="00B23577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501042">
        <w:rPr>
          <w:rFonts w:ascii="Times New Roman" w:eastAsia="Times New Roman" w:hAnsi="Times New Roman" w:cs="Arial"/>
          <w:szCs w:val="20"/>
          <w:lang w:eastAsia="pl-PL"/>
        </w:rPr>
        <w:t xml:space="preserve">zdrowia i życia </w:t>
      </w:r>
      <w:r w:rsidR="00B23577" w:rsidRPr="00B23577">
        <w:rPr>
          <w:rFonts w:ascii="Times New Roman" w:eastAsia="Times New Roman" w:hAnsi="Times New Roman" w:cs="Arial"/>
          <w:szCs w:val="20"/>
          <w:lang w:eastAsia="pl-PL"/>
        </w:rPr>
        <w:t>zwierzą</w:t>
      </w:r>
      <w:r w:rsidR="00B23577">
        <w:rPr>
          <w:rFonts w:ascii="Times New Roman" w:eastAsia="Times New Roman" w:hAnsi="Times New Roman" w:cs="Arial"/>
          <w:szCs w:val="20"/>
          <w:lang w:eastAsia="pl-PL"/>
        </w:rPr>
        <w:t>t laboratoryjnych,</w:t>
      </w:r>
    </w:p>
    <w:p w14:paraId="2EC7044F" w14:textId="3E012566" w:rsidR="006E07FB" w:rsidRPr="00B23577" w:rsidRDefault="006E07FB" w:rsidP="0050104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3577">
        <w:rPr>
          <w:rFonts w:ascii="Times New Roman" w:eastAsia="Times New Roman" w:hAnsi="Times New Roman" w:cs="Arial"/>
          <w:szCs w:val="20"/>
          <w:lang w:eastAsia="pl-PL"/>
        </w:rPr>
        <w:t>pełna odpowiedzialność za s</w:t>
      </w:r>
      <w:r w:rsidR="00B23577">
        <w:rPr>
          <w:rFonts w:ascii="Times New Roman" w:eastAsia="Times New Roman" w:hAnsi="Times New Roman" w:cs="Arial"/>
          <w:szCs w:val="20"/>
          <w:lang w:eastAsia="pl-PL"/>
        </w:rPr>
        <w:t>zkody powstałe z winy</w:t>
      </w:r>
      <w:r w:rsidR="002E243A">
        <w:rPr>
          <w:rFonts w:ascii="Times New Roman" w:eastAsia="Times New Roman" w:hAnsi="Times New Roman" w:cs="Arial"/>
          <w:szCs w:val="20"/>
          <w:lang w:eastAsia="pl-PL"/>
        </w:rPr>
        <w:t xml:space="preserve"> pracowników skierowanych </w:t>
      </w:r>
      <w:r w:rsidRPr="00B23577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2E243A">
        <w:rPr>
          <w:rFonts w:ascii="Times New Roman" w:eastAsia="Times New Roman" w:hAnsi="Times New Roman" w:cs="Arial"/>
          <w:szCs w:val="20"/>
          <w:lang w:eastAsia="pl-PL"/>
        </w:rPr>
        <w:t>przez Wykonawcę do realizacji usług</w:t>
      </w:r>
      <w:r w:rsidR="008445A6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23FD0465" w14:textId="4061B685" w:rsidR="006E07FB" w:rsidRPr="00501042" w:rsidRDefault="006E07FB" w:rsidP="0050104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każdorazowe wypełnienie obowiązków informacyjnych wynikających z art. 13 i 14 Rozporządzenia Parlamentu Europejskiego i Rady (UE) 2016/679 z dnia 27 kwietnia 2016 r. 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br/>
        <w:t xml:space="preserve">w sprawie ochrony osób fizycznych w związku z przetwarzaniem danych osobowych 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br/>
      </w:r>
      <w:r w:rsidRPr="006E07FB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i w sprawie swobodnego przepływu takich danych oraz uchylenia dyrektywy 95/46/WE (ogólne rozporządzenie o ochronie danych) dalej RODO, wobec osób fizycznych, od których dane osobowe bezpośrednio lub pośrednio pozyskał w celu realizacji niniejszej </w:t>
      </w:r>
      <w:r w:rsidR="008445A6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3C9E6B49" w14:textId="77777777" w:rsidR="006E07FB" w:rsidRPr="006E07FB" w:rsidRDefault="00FE74C8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9</w:t>
      </w:r>
    </w:p>
    <w:p w14:paraId="2486AC22" w14:textId="77777777" w:rsidR="00E07C48" w:rsidRDefault="00760B76" w:rsidP="0050104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214"/>
        </w:tabs>
        <w:spacing w:after="0" w:line="240" w:lineRule="auto"/>
        <w:ind w:left="426" w:right="142" w:hanging="35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7C48">
        <w:rPr>
          <w:rFonts w:ascii="Times New Roman" w:eastAsia="Times New Roman" w:hAnsi="Times New Roman" w:cs="Times New Roman"/>
          <w:color w:val="000000"/>
          <w:lang w:eastAsia="pl-PL"/>
        </w:rPr>
        <w:t xml:space="preserve">Za wykonanie kompletnej usługi o której mowa w </w:t>
      </w:r>
      <w:r w:rsidRPr="00501042">
        <w:rPr>
          <w:rFonts w:ascii="Times New Roman" w:eastAsia="Times New Roman" w:hAnsi="Times New Roman" w:cs="Times New Roman"/>
          <w:color w:val="000000"/>
          <w:lang w:eastAsia="pl-PL"/>
        </w:rPr>
        <w:t>§ 1 ust. 1 i ust. 2 oraz § 2 ust.1,</w:t>
      </w:r>
      <w:r w:rsidRPr="00E07C48">
        <w:rPr>
          <w:rFonts w:ascii="Times New Roman" w:eastAsia="Times New Roman" w:hAnsi="Times New Roman" w:cs="Times New Roman"/>
          <w:color w:val="000000"/>
          <w:lang w:eastAsia="pl-PL"/>
        </w:rPr>
        <w:t xml:space="preserve"> Zamawiający  zapłaci Wykonawcy cenę brutto nieprzekraczającą kwoty brutto wraz z podatkiem VAT zgodnie z ofertą cenową stanowiącą </w:t>
      </w:r>
      <w:r w:rsidR="00501042">
        <w:rPr>
          <w:rFonts w:ascii="Times New Roman" w:eastAsia="Times New Roman" w:hAnsi="Times New Roman" w:cs="Times New Roman"/>
          <w:b/>
          <w:color w:val="000000"/>
          <w:lang w:eastAsia="pl-PL"/>
        </w:rPr>
        <w:t>załącznik 5</w:t>
      </w:r>
      <w:r w:rsidRPr="00E07C48">
        <w:rPr>
          <w:rFonts w:ascii="Times New Roman" w:eastAsia="Times New Roman" w:hAnsi="Times New Roman" w:cs="Times New Roman"/>
          <w:color w:val="000000"/>
          <w:lang w:eastAsia="pl-PL"/>
        </w:rPr>
        <w:t xml:space="preserve"> do niniejszej umowy, tj.……… zł (słownie:  …………………….…….. ), w tym należny podatek VAT w wysokości wynikającej z przepisów obowiązujących w dacie powstania obowiązku podatkowego.</w:t>
      </w:r>
    </w:p>
    <w:p w14:paraId="5D865B4F" w14:textId="77777777" w:rsidR="00760B76" w:rsidRDefault="00760B76" w:rsidP="0050104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214"/>
        </w:tabs>
        <w:spacing w:after="0" w:line="240" w:lineRule="auto"/>
        <w:ind w:left="426" w:right="142" w:hanging="35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7C48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usług o których mowa w § 1 ust. 1 i ust. 2 oraz § 2 ust. 1  przez niepełny miesiąc, Wykonawcy będzie przysługiwało wynagrodzenie naliczone za każdy rozpoczęty tydzień, w którym usługa została wykonana. </w:t>
      </w:r>
    </w:p>
    <w:p w14:paraId="0669C011" w14:textId="77777777" w:rsidR="006E07FB" w:rsidRDefault="00760B76" w:rsidP="0050104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214"/>
        </w:tabs>
        <w:spacing w:after="0" w:line="240" w:lineRule="auto"/>
        <w:ind w:left="426" w:right="142" w:hanging="35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7C48">
        <w:rPr>
          <w:rFonts w:ascii="Times New Roman" w:eastAsia="Times New Roman" w:hAnsi="Times New Roman" w:cs="Times New Roman"/>
          <w:color w:val="000000"/>
          <w:lang w:eastAsia="pl-PL"/>
        </w:rPr>
        <w:t>Ceny o których mowa  w  ust 1 niniejszego paragrafu  nie ulegną zwiększeniu w trakcie obowiązywania niniejszej umowy.</w:t>
      </w:r>
    </w:p>
    <w:p w14:paraId="21FA01E7" w14:textId="77777777" w:rsidR="00957461" w:rsidRPr="00501042" w:rsidRDefault="00957461" w:rsidP="00957461">
      <w:pPr>
        <w:pStyle w:val="Akapitzlist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214"/>
        </w:tabs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27B777" w14:textId="77777777" w:rsidR="006E07FB" w:rsidRPr="006E07FB" w:rsidRDefault="006E07FB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§</w:t>
      </w:r>
      <w:r w:rsidR="00FE74C8">
        <w:rPr>
          <w:rFonts w:ascii="Times New Roman" w:eastAsia="Times New Roman" w:hAnsi="Times New Roman" w:cs="Arial"/>
          <w:szCs w:val="20"/>
          <w:lang w:eastAsia="pl-PL"/>
        </w:rPr>
        <w:t xml:space="preserve"> 10</w:t>
      </w:r>
    </w:p>
    <w:p w14:paraId="01B5FAB8" w14:textId="77777777" w:rsidR="006E07FB" w:rsidRPr="006E07FB" w:rsidRDefault="002E243A" w:rsidP="006E07FB">
      <w:pPr>
        <w:numPr>
          <w:ilvl w:val="0"/>
          <w:numId w:val="6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Faktura za każdorazową usługę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musi być wystawion</w:t>
      </w:r>
      <w:r w:rsidR="00957461">
        <w:rPr>
          <w:rFonts w:ascii="Times New Roman" w:eastAsia="Times New Roman" w:hAnsi="Times New Roman" w:cs="Arial"/>
          <w:szCs w:val="20"/>
          <w:lang w:eastAsia="pl-PL"/>
        </w:rPr>
        <w:t>a na następujące dane Wykonawcy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3D6017F2" w14:textId="77777777" w:rsidR="006E07FB" w:rsidRPr="006E07FB" w:rsidRDefault="006E07FB" w:rsidP="006E07FB">
      <w:pPr>
        <w:spacing w:after="0" w:line="276" w:lineRule="auto"/>
        <w:ind w:left="360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Uniwersytet Warszawski</w:t>
      </w:r>
    </w:p>
    <w:p w14:paraId="2A83741D" w14:textId="77777777" w:rsidR="006E07FB" w:rsidRPr="006E07FB" w:rsidRDefault="006E07FB" w:rsidP="006E07FB">
      <w:pPr>
        <w:spacing w:after="0" w:line="276" w:lineRule="auto"/>
        <w:ind w:left="360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ul. Krakowskie Przedmieście 26/28</w:t>
      </w:r>
    </w:p>
    <w:p w14:paraId="100A34CF" w14:textId="77777777" w:rsidR="006E07FB" w:rsidRPr="006E07FB" w:rsidRDefault="006E07FB" w:rsidP="006E07FB">
      <w:pPr>
        <w:spacing w:after="0" w:line="276" w:lineRule="auto"/>
        <w:ind w:left="360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00-927 Warszawa</w:t>
      </w:r>
    </w:p>
    <w:p w14:paraId="7298AC7B" w14:textId="77777777" w:rsidR="006E07FB" w:rsidRPr="006E07FB" w:rsidRDefault="006E07FB" w:rsidP="006E07FB">
      <w:pPr>
        <w:spacing w:after="0" w:line="276" w:lineRule="auto"/>
        <w:ind w:left="360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NIP: 525-001-12-66</w:t>
      </w:r>
    </w:p>
    <w:p w14:paraId="661DEF3B" w14:textId="77777777" w:rsidR="006E07FB" w:rsidRPr="006E07FB" w:rsidRDefault="006E07FB" w:rsidP="006E07FB">
      <w:pPr>
        <w:numPr>
          <w:ilvl w:val="0"/>
          <w:numId w:val="6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Faktura musi być przesłana na adres jednostki organizacyjn</w:t>
      </w:r>
      <w:r w:rsidR="00E07C48">
        <w:rPr>
          <w:rFonts w:ascii="Times New Roman" w:eastAsia="Times New Roman" w:hAnsi="Times New Roman" w:cs="Arial"/>
          <w:szCs w:val="20"/>
          <w:lang w:eastAsia="pl-PL"/>
        </w:rPr>
        <w:t>ej Zamawiającego tj.:</w:t>
      </w:r>
    </w:p>
    <w:p w14:paraId="256F90B6" w14:textId="77777777" w:rsidR="006E07FB" w:rsidRPr="006E07FB" w:rsidRDefault="006E07FB" w:rsidP="006E07FB">
      <w:pPr>
        <w:spacing w:after="0" w:line="276" w:lineRule="auto"/>
        <w:ind w:left="360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Centrum Nowych Technologii Uniwersytetu Warszawskiego</w:t>
      </w:r>
    </w:p>
    <w:p w14:paraId="440F6DA2" w14:textId="77777777" w:rsidR="006E07FB" w:rsidRPr="006E07FB" w:rsidRDefault="006E07FB" w:rsidP="006E07FB">
      <w:pPr>
        <w:spacing w:after="0" w:line="276" w:lineRule="auto"/>
        <w:ind w:left="360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ul. Banacha 2C</w:t>
      </w:r>
    </w:p>
    <w:p w14:paraId="1EEDBFB0" w14:textId="77777777" w:rsidR="006E07FB" w:rsidRPr="006E07FB" w:rsidRDefault="006E07FB" w:rsidP="006E07FB">
      <w:pPr>
        <w:spacing w:after="0" w:line="276" w:lineRule="auto"/>
        <w:ind w:left="360"/>
        <w:jc w:val="both"/>
        <w:rPr>
          <w:rFonts w:ascii="Times New Roman" w:eastAsia="Times New Roman" w:hAnsi="Times New Roman" w:cs="Arial"/>
          <w:b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b/>
          <w:szCs w:val="20"/>
          <w:lang w:eastAsia="pl-PL"/>
        </w:rPr>
        <w:t>02-097 Warszawa</w:t>
      </w:r>
    </w:p>
    <w:p w14:paraId="21DF82A1" w14:textId="77777777" w:rsidR="006E07FB" w:rsidRPr="006E07FB" w:rsidRDefault="00E07C48" w:rsidP="006E07FB">
      <w:pPr>
        <w:numPr>
          <w:ilvl w:val="0"/>
          <w:numId w:val="6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Każdorazowa należność Wykonawcy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będzie regulowana przelewem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z rachunku bankowego Zamawiającego na rachunek bankowy Wykonawcy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E07FB" w:rsidRPr="006E07FB">
        <w:rPr>
          <w:rFonts w:ascii="Times New Roman" w:eastAsia="Droid Sans Fallback" w:hAnsi="Times New Roman" w:cs="Times New Roman"/>
          <w:kern w:val="3"/>
          <w:sz w:val="23"/>
          <w:szCs w:val="23"/>
          <w:lang w:eastAsia="zh-CN" w:bidi="hi-IN"/>
        </w:rPr>
        <w:t xml:space="preserve">nr </w:t>
      </w:r>
      <w:r w:rsidR="006E07FB" w:rsidRPr="006E07FB">
        <w:rPr>
          <w:rFonts w:ascii="Times New Roman" w:eastAsia="Droid Sans Fallback" w:hAnsi="Times New Roman" w:cs="Times New Roman"/>
          <w:b/>
          <w:kern w:val="3"/>
          <w:sz w:val="23"/>
          <w:szCs w:val="23"/>
          <w:lang w:eastAsia="zh-CN" w:bidi="hi-IN"/>
        </w:rPr>
        <w:t>………………………………………,</w:t>
      </w:r>
      <w:r w:rsidR="006E07FB" w:rsidRPr="006E07FB">
        <w:rPr>
          <w:rFonts w:ascii="Times New Roman" w:eastAsia="Droid Sans Fallback" w:hAnsi="Times New Roman" w:cs="Times New Roman"/>
          <w:kern w:val="3"/>
          <w:sz w:val="23"/>
          <w:szCs w:val="23"/>
          <w:lang w:eastAsia="zh-CN" w:bidi="hi-IN"/>
        </w:rPr>
        <w:t xml:space="preserve"> 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>po doręczeniu prawidłowo wystawionej faktury VAT z załączonym protokołem odbioru (bez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zastrzeżeń)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>, potwierdzonym przez przedstawiciela</w:t>
      </w:r>
      <w:r w:rsidR="004317BD">
        <w:rPr>
          <w:rFonts w:ascii="Times New Roman" w:eastAsia="Times New Roman" w:hAnsi="Times New Roman" w:cs="Arial"/>
          <w:szCs w:val="20"/>
          <w:lang w:eastAsia="pl-PL"/>
        </w:rPr>
        <w:t xml:space="preserve"> Zamawiaj</w:t>
      </w:r>
      <w:r w:rsidR="00453DF7">
        <w:rPr>
          <w:rFonts w:ascii="Times New Roman" w:eastAsia="Times New Roman" w:hAnsi="Times New Roman" w:cs="Arial"/>
          <w:szCs w:val="20"/>
          <w:lang w:eastAsia="pl-PL"/>
        </w:rPr>
        <w:t>ą</w:t>
      </w:r>
      <w:r w:rsidR="004317BD">
        <w:rPr>
          <w:rFonts w:ascii="Times New Roman" w:eastAsia="Times New Roman" w:hAnsi="Times New Roman" w:cs="Arial"/>
          <w:szCs w:val="20"/>
          <w:lang w:eastAsia="pl-PL"/>
        </w:rPr>
        <w:t>cego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6A31D1A" w14:textId="77777777" w:rsidR="006E07FB" w:rsidRPr="006E07FB" w:rsidRDefault="00E07C48" w:rsidP="006E07FB">
      <w:pPr>
        <w:numPr>
          <w:ilvl w:val="0"/>
          <w:numId w:val="6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Zamawiający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zapłaci każdorazową fakturę w terminie 30 dni kalendarzowych od dnia jej doręczenia do sekretariatu Centrum Nowych Technologii Uniwersytetu Warszawskiego w Warszawie.</w:t>
      </w:r>
    </w:p>
    <w:p w14:paraId="0AA03448" w14:textId="77777777" w:rsidR="006E07FB" w:rsidRPr="006E07FB" w:rsidRDefault="006E07FB" w:rsidP="006E07FB">
      <w:pPr>
        <w:numPr>
          <w:ilvl w:val="0"/>
          <w:numId w:val="6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Za dzień zapłaty ceny lub jej części Strony przyjmują datę obciążen</w:t>
      </w:r>
      <w:r w:rsidR="00E07C48">
        <w:rPr>
          <w:rFonts w:ascii="Times New Roman" w:eastAsia="Times New Roman" w:hAnsi="Times New Roman" w:cs="Arial"/>
          <w:szCs w:val="20"/>
          <w:lang w:eastAsia="pl-PL"/>
        </w:rPr>
        <w:t>ia rachunku bankowego Zamawiającego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kwotą płatności.</w:t>
      </w:r>
    </w:p>
    <w:p w14:paraId="3F026CB9" w14:textId="77777777" w:rsidR="006E07FB" w:rsidRPr="006E07FB" w:rsidRDefault="00E07C48" w:rsidP="006E07FB">
      <w:pPr>
        <w:numPr>
          <w:ilvl w:val="0"/>
          <w:numId w:val="6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Wykonawca bez pisemnej zgody Zamawiającego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nie może przenieść wierzytelności na osobę trzecią oraz dokonywać potrąceń wierzytelności wła</w:t>
      </w:r>
      <w:r>
        <w:rPr>
          <w:rFonts w:ascii="Times New Roman" w:eastAsia="Times New Roman" w:hAnsi="Times New Roman" w:cs="Arial"/>
          <w:szCs w:val="20"/>
          <w:lang w:eastAsia="pl-PL"/>
        </w:rPr>
        <w:t>snej z wierzytelności Zamawiającego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>. Potrącenie lub przeniesienie wierzytelności dokonane bez uprze</w:t>
      </w:r>
      <w:r>
        <w:rPr>
          <w:rFonts w:ascii="Times New Roman" w:eastAsia="Times New Roman" w:hAnsi="Times New Roman" w:cs="Arial"/>
          <w:szCs w:val="20"/>
          <w:lang w:eastAsia="pl-PL"/>
        </w:rPr>
        <w:t>dniej pisemnej zgody Zamawiającego są dla Zamawiającego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bezskuteczne.</w:t>
      </w:r>
    </w:p>
    <w:p w14:paraId="5B11C262" w14:textId="77777777" w:rsidR="006E07FB" w:rsidRPr="006E07FB" w:rsidRDefault="00501042" w:rsidP="006E07FB">
      <w:pPr>
        <w:numPr>
          <w:ilvl w:val="0"/>
          <w:numId w:val="6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Wykonawca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oświadcza że:</w:t>
      </w:r>
    </w:p>
    <w:p w14:paraId="535B06E3" w14:textId="77777777" w:rsidR="006E07FB" w:rsidRPr="006E07FB" w:rsidRDefault="006E07FB" w:rsidP="006E07FB">
      <w:pPr>
        <w:numPr>
          <w:ilvl w:val="0"/>
          <w:numId w:val="13"/>
        </w:numPr>
        <w:spacing w:before="60" w:after="60" w:line="276" w:lineRule="auto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jest oraz pozostanie w okresie realizacji i rozliczenia Umowy czynnym podatnikiem podatku od towarów i usług i posiada nr NIP wskazany w komparycji Umowy (jeśli niepotrzebne skreślić*),</w:t>
      </w:r>
    </w:p>
    <w:p w14:paraId="662411C6" w14:textId="77777777" w:rsidR="006E07FB" w:rsidRPr="006E07FB" w:rsidRDefault="006E07FB" w:rsidP="006E07FB">
      <w:pPr>
        <w:numPr>
          <w:ilvl w:val="0"/>
          <w:numId w:val="13"/>
        </w:numPr>
        <w:spacing w:before="60" w:after="60" w:line="276" w:lineRule="auto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rachunek bankowy, o którym mowa w ust. 3, jest rachunkiem rozliczeniowym, w rozumieniu art. 49 ust. 1 pkt 1 ustawy z dnia 29 sierpnia 1997 r. – Prawo bankowe oraz jest umieszczony, zawarty i uwidoczniony w wykazie, o którym mowa w art. 96b ust. 1 ustawy z dnia </w:t>
      </w:r>
      <w:r w:rsidRPr="006E07FB">
        <w:rPr>
          <w:rFonts w:ascii="Times New Roman" w:eastAsia="Times New Roman" w:hAnsi="Times New Roman" w:cs="Arial"/>
          <w:bCs/>
          <w:szCs w:val="20"/>
          <w:lang w:eastAsia="pl-PL"/>
        </w:rPr>
        <w:t xml:space="preserve">11 marca </w:t>
      </w:r>
      <w:r w:rsidRPr="006E07FB">
        <w:rPr>
          <w:rFonts w:ascii="Times New Roman" w:eastAsia="Times New Roman" w:hAnsi="Times New Roman" w:cs="Arial"/>
          <w:bCs/>
          <w:szCs w:val="20"/>
          <w:lang w:eastAsia="pl-PL"/>
        </w:rPr>
        <w:lastRenderedPageBreak/>
        <w:t xml:space="preserve">2004 r. o podatku od towarów i usług, 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>zwanym dalej „Wykazem”, prowadzonym przez Szefa Krajowej Administracji Skarbowej (Szef KAS) (jeśli niepotrzebne skreślić*).</w:t>
      </w:r>
    </w:p>
    <w:p w14:paraId="10CAB492" w14:textId="77777777" w:rsidR="006E07FB" w:rsidRPr="006E07FB" w:rsidRDefault="00E07C48" w:rsidP="006E07FB">
      <w:pPr>
        <w:numPr>
          <w:ilvl w:val="0"/>
          <w:numId w:val="6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Wykonawca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zobow</w:t>
      </w:r>
      <w:r>
        <w:rPr>
          <w:rFonts w:ascii="Times New Roman" w:eastAsia="Times New Roman" w:hAnsi="Times New Roman" w:cs="Arial"/>
          <w:szCs w:val="20"/>
          <w:lang w:eastAsia="pl-PL"/>
        </w:rPr>
        <w:t>iązuje się powiadomić Zamawiającego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o utracie statusu czynnego podatnika od towarów i usług lub wykreśleniu z Wykazu jego rachunku bankowego, o którym mowa w ust. 3, 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br/>
        <w:t>w terminie 24 godzin od chwili odpowiednio utraty statusu czynnego podatnika podatku od towarów i usług lub wykreślenia jego rachunku z Wykazu (jeśli niepotrzebne skreślić*).</w:t>
      </w:r>
    </w:p>
    <w:p w14:paraId="4B7DFE22" w14:textId="77777777" w:rsidR="006E07FB" w:rsidRPr="006E07FB" w:rsidRDefault="006E07FB" w:rsidP="006E07FB">
      <w:pPr>
        <w:numPr>
          <w:ilvl w:val="0"/>
          <w:numId w:val="6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W przypadku, gdyby rachunek bankowy, o którym mowa w ust. 3, nie został u</w:t>
      </w:r>
      <w:r w:rsidR="00E07C48">
        <w:rPr>
          <w:rFonts w:ascii="Times New Roman" w:eastAsia="Times New Roman" w:hAnsi="Times New Roman" w:cs="Arial"/>
          <w:szCs w:val="20"/>
          <w:lang w:eastAsia="pl-PL"/>
        </w:rPr>
        <w:t xml:space="preserve">widoczniony </w:t>
      </w:r>
      <w:r w:rsidR="00E07C48">
        <w:rPr>
          <w:rFonts w:ascii="Times New Roman" w:eastAsia="Times New Roman" w:hAnsi="Times New Roman" w:cs="Arial"/>
          <w:szCs w:val="20"/>
          <w:lang w:eastAsia="pl-PL"/>
        </w:rPr>
        <w:br/>
        <w:t>w Wykazie, Zamawiający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zastrzega sobie możliwość wstrzymania płatności do momentu wyjaśnienia sytuacji i określenia rachunku bankowego, który będzie umożliwiał uznanie danej płatności za koszt uzyskania przychodów w rozumieniu przepisów podatkowych. Wstrzymanie płatności, o którym mowa w zdaniu powyższym, nie wywoła żadnych negatywnyc</w:t>
      </w:r>
      <w:r w:rsidR="00B23577">
        <w:rPr>
          <w:rFonts w:ascii="Times New Roman" w:eastAsia="Times New Roman" w:hAnsi="Times New Roman" w:cs="Arial"/>
          <w:szCs w:val="20"/>
          <w:lang w:eastAsia="pl-PL"/>
        </w:rPr>
        <w:t>h konsekwencji dla Zamawiającego</w:t>
      </w:r>
      <w:r w:rsidR="00E07C48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w tym w szczególności nie powstanie obowiązek zapłacenia odsetek od zaległości lub </w:t>
      </w:r>
      <w:r w:rsidR="00B23577">
        <w:rPr>
          <w:rFonts w:ascii="Times New Roman" w:eastAsia="Times New Roman" w:hAnsi="Times New Roman" w:cs="Arial"/>
          <w:szCs w:val="20"/>
          <w:lang w:eastAsia="pl-PL"/>
        </w:rPr>
        <w:t>kar umownych na rzecz Wykonawcy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B8B47ED" w14:textId="77777777" w:rsidR="006E07FB" w:rsidRPr="006E07FB" w:rsidRDefault="00B23577" w:rsidP="006E07FB">
      <w:pPr>
        <w:numPr>
          <w:ilvl w:val="0"/>
          <w:numId w:val="6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Z</w:t>
      </w:r>
      <w:r w:rsidR="003F1CBC">
        <w:rPr>
          <w:rFonts w:ascii="Times New Roman" w:eastAsia="Times New Roman" w:hAnsi="Times New Roman" w:cs="Arial"/>
          <w:szCs w:val="20"/>
          <w:lang w:eastAsia="pl-PL"/>
        </w:rPr>
        <w:t>amawia</w:t>
      </w:r>
      <w:r>
        <w:rPr>
          <w:rFonts w:ascii="Times New Roman" w:eastAsia="Times New Roman" w:hAnsi="Times New Roman" w:cs="Arial"/>
          <w:szCs w:val="20"/>
          <w:lang w:eastAsia="pl-PL"/>
        </w:rPr>
        <w:t>j</w:t>
      </w:r>
      <w:r w:rsidR="003F1CBC">
        <w:rPr>
          <w:rFonts w:ascii="Times New Roman" w:eastAsia="Times New Roman" w:hAnsi="Times New Roman" w:cs="Arial"/>
          <w:szCs w:val="20"/>
          <w:lang w:eastAsia="pl-PL"/>
        </w:rPr>
        <w:t>ą</w:t>
      </w:r>
      <w:r>
        <w:rPr>
          <w:rFonts w:ascii="Times New Roman" w:eastAsia="Times New Roman" w:hAnsi="Times New Roman" w:cs="Arial"/>
          <w:szCs w:val="20"/>
          <w:lang w:eastAsia="pl-PL"/>
        </w:rPr>
        <w:t>cy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, przy dokonywaniu płatności, zastosuje mechanizm podzielonej płatności, o którym mowa w ustawie z dnia 11 marca 2004 r. o podatku </w:t>
      </w:r>
      <w:r w:rsidR="006E07FB" w:rsidRPr="006E07FB">
        <w:rPr>
          <w:rFonts w:ascii="Times New Roman" w:eastAsia="Times New Roman" w:hAnsi="Times New Roman" w:cs="Arial"/>
          <w:bCs/>
          <w:szCs w:val="20"/>
          <w:lang w:eastAsia="pl-PL"/>
        </w:rPr>
        <w:t xml:space="preserve">od towarów i usług 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>(jeśli niepotrzebne skreślić*)</w:t>
      </w:r>
      <w:r w:rsidR="006E07FB" w:rsidRPr="006E07FB">
        <w:rPr>
          <w:rFonts w:ascii="Times New Roman" w:eastAsia="Times New Roman" w:hAnsi="Times New Roman" w:cs="Arial"/>
          <w:bCs/>
          <w:szCs w:val="20"/>
          <w:lang w:eastAsia="pl-PL"/>
        </w:rPr>
        <w:t>.</w:t>
      </w:r>
    </w:p>
    <w:p w14:paraId="69532650" w14:textId="77777777" w:rsidR="006E07FB" w:rsidRPr="00FE74C8" w:rsidRDefault="006E07FB" w:rsidP="006E07FB">
      <w:pPr>
        <w:numPr>
          <w:ilvl w:val="0"/>
          <w:numId w:val="6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W przypadku błędnego określenia sposobu opodatkowania podatki</w:t>
      </w:r>
      <w:r w:rsidR="00B23577">
        <w:rPr>
          <w:rFonts w:ascii="Times New Roman" w:eastAsia="Times New Roman" w:hAnsi="Times New Roman" w:cs="Arial"/>
          <w:szCs w:val="20"/>
          <w:lang w:eastAsia="pl-PL"/>
        </w:rPr>
        <w:t>em od towarów i usług Wykonawca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poniesie koszty podatku od towarów i usług oraz odsetek od zaległości podatkowych, które p</w:t>
      </w:r>
      <w:r w:rsidR="00B23577">
        <w:rPr>
          <w:rFonts w:ascii="Times New Roman" w:eastAsia="Times New Roman" w:hAnsi="Times New Roman" w:cs="Arial"/>
          <w:szCs w:val="20"/>
          <w:lang w:eastAsia="pl-PL"/>
        </w:rPr>
        <w:t>owstały w stosunku do Zamawiającego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na skutek błędnego opodatkowania VAT. Powyższe dotyczy zarówno przypad</w:t>
      </w:r>
      <w:r w:rsidR="00B23577">
        <w:rPr>
          <w:rFonts w:ascii="Times New Roman" w:eastAsia="Times New Roman" w:hAnsi="Times New Roman" w:cs="Arial"/>
          <w:szCs w:val="20"/>
          <w:lang w:eastAsia="pl-PL"/>
        </w:rPr>
        <w:t>ku, gdy Zamawiający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odliczył podatek VAT, który nie powinien zostać odliczony ze względu na jego bł</w:t>
      </w:r>
      <w:r w:rsidR="004317BD">
        <w:rPr>
          <w:rFonts w:ascii="Times New Roman" w:eastAsia="Times New Roman" w:hAnsi="Times New Roman" w:cs="Arial"/>
          <w:szCs w:val="20"/>
          <w:lang w:eastAsia="pl-PL"/>
        </w:rPr>
        <w:t>ędne naliczenie przez Wykonawcę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>, jak równi</w:t>
      </w:r>
      <w:r w:rsidR="00B23577">
        <w:rPr>
          <w:rFonts w:ascii="Times New Roman" w:eastAsia="Times New Roman" w:hAnsi="Times New Roman" w:cs="Arial"/>
          <w:szCs w:val="20"/>
          <w:lang w:eastAsia="pl-PL"/>
        </w:rPr>
        <w:t xml:space="preserve">eż przypadku, </w:t>
      </w:r>
      <w:r w:rsidR="00B23577">
        <w:rPr>
          <w:rFonts w:ascii="Times New Roman" w:eastAsia="Times New Roman" w:hAnsi="Times New Roman" w:cs="Arial"/>
          <w:szCs w:val="20"/>
          <w:lang w:eastAsia="pl-PL"/>
        </w:rPr>
        <w:br/>
        <w:t xml:space="preserve">w którym Zamawiający, na skutek błędu Wykonawcy, rozliczył za Wykonawcę 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podatek należny.</w:t>
      </w:r>
    </w:p>
    <w:p w14:paraId="35F1B563" w14:textId="77777777" w:rsidR="003F1CBC" w:rsidRPr="006E07FB" w:rsidRDefault="003F1CBC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bookmarkStart w:id="0" w:name="_GoBack"/>
      <w:bookmarkEnd w:id="0"/>
    </w:p>
    <w:p w14:paraId="14C86724" w14:textId="77777777" w:rsidR="006E07FB" w:rsidRDefault="00FE74C8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11</w:t>
      </w:r>
    </w:p>
    <w:p w14:paraId="67299130" w14:textId="77777777" w:rsidR="002E243A" w:rsidRPr="002E243A" w:rsidRDefault="002E243A" w:rsidP="00BB4A8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60" w:after="60" w:line="240" w:lineRule="auto"/>
        <w:ind w:left="0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t>Wykonawca zapłaci Zamawiającemu kary umowne:</w:t>
      </w:r>
    </w:p>
    <w:p w14:paraId="40B3D8B9" w14:textId="77777777" w:rsidR="00DD3D92" w:rsidRDefault="002E243A" w:rsidP="00BB4A83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t>za każdy ujawniony przypadek niewykonania lub nienależytego wykonania usług określonych w</w:t>
      </w:r>
    </w:p>
    <w:p w14:paraId="4E8DF577" w14:textId="1C79E473" w:rsidR="002E243A" w:rsidRDefault="002E243A" w:rsidP="00DD3D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2E243A">
        <w:rPr>
          <w:rFonts w:ascii="Times New Roman" w:eastAsia="Times New Roman" w:hAnsi="Times New Roman" w:cs="Times New Roman"/>
          <w:b/>
          <w:color w:val="000000"/>
          <w:lang w:eastAsia="pl-PL"/>
        </w:rPr>
        <w:t>załączniku nr 2</w:t>
      </w: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t xml:space="preserve"> i objętych </w:t>
      </w:r>
      <w:r w:rsidR="00B6047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t>mową – w wysokości miesięcznego kosztu utrzymania zwierząt/ za klatkę</w:t>
      </w:r>
      <w:r w:rsidR="00B60476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370EC247" w14:textId="77777777" w:rsidR="00DD3D92" w:rsidRDefault="002E243A" w:rsidP="00DD3D92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hanging="578"/>
        <w:rPr>
          <w:rFonts w:ascii="Times New Roman" w:eastAsia="Times New Roman" w:hAnsi="Times New Roman" w:cs="Times New Roman"/>
          <w:color w:val="000000"/>
          <w:lang w:eastAsia="pl-PL"/>
        </w:rPr>
      </w:pP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>za każdy ujawniony  przypadek rażącego zaniedbania w real</w:t>
      </w:r>
      <w:r w:rsidR="00DD3D92">
        <w:rPr>
          <w:rFonts w:ascii="Times New Roman" w:eastAsia="Times New Roman" w:hAnsi="Times New Roman" w:cs="Times New Roman"/>
          <w:color w:val="000000"/>
          <w:lang w:eastAsia="pl-PL"/>
        </w:rPr>
        <w:t xml:space="preserve">izacji usługi, w wyniku którego </w:t>
      </w:r>
    </w:p>
    <w:p w14:paraId="4C3FF4C9" w14:textId="6F5CA3ED" w:rsidR="002E243A" w:rsidRDefault="002E243A" w:rsidP="00DD3D9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>nastąpiło zagrożenie zdrowia lub życia zwierząt w wysokości miesięcznego kosztu utrzymania zwierząt/ za klatkę</w:t>
      </w:r>
      <w:r w:rsidR="00B60476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4C9E9870" w14:textId="50099DDA" w:rsidR="002E243A" w:rsidRDefault="002E243A" w:rsidP="00DD3D92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>za każdy ujawniony przypadek przerwy w świadczeniu usługi, z winy/przyczyn leżących po stronie Wykonawcy – w wysokości miesięcznego kosztu utrzymania zwierząt/ za klatkę</w:t>
      </w:r>
      <w:r w:rsidR="00B60476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7B4ADD38" w14:textId="3A902C82" w:rsidR="002E243A" w:rsidRDefault="002E243A" w:rsidP="00DD3D92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>za każdy ujawniony przypadek nieprzestrzegania  przepisów prawa a w szczególności stosowania przepisów BHP oraz ustawy z dnia 1</w:t>
      </w:r>
      <w:r w:rsidR="00583304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83304">
        <w:rPr>
          <w:rFonts w:ascii="Times New Roman" w:eastAsia="Times New Roman" w:hAnsi="Times New Roman" w:cs="Times New Roman"/>
          <w:color w:val="000000"/>
          <w:lang w:eastAsia="pl-PL"/>
        </w:rPr>
        <w:t>listopada 2021</w:t>
      </w: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 xml:space="preserve"> r</w:t>
      </w:r>
      <w:r w:rsidR="00106C31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 xml:space="preserve"> o ochronie zwierząt wykorzystywanych do celów naukowych lub edukacyjnych</w:t>
      </w:r>
      <w:r w:rsidR="00106C31" w:rsidRPr="00106C31">
        <w:t xml:space="preserve"> </w:t>
      </w:r>
      <w:hyperlink r:id="rId8" w:history="1">
        <w:r w:rsidR="00106C31" w:rsidRPr="00106C31">
          <w:rPr>
            <w:rStyle w:val="Hipercze"/>
            <w:rFonts w:ascii="Times New Roman" w:eastAsia="Times New Roman" w:hAnsi="Times New Roman" w:cs="Times New Roman"/>
            <w:lang w:eastAsia="pl-PL"/>
          </w:rPr>
          <w:t xml:space="preserve">(Dz.U. z 2021 r. poz. </w:t>
        </w:r>
        <w:r w:rsidR="00583304">
          <w:rPr>
            <w:rStyle w:val="Hipercze"/>
            <w:rFonts w:ascii="Times New Roman" w:eastAsia="Times New Roman" w:hAnsi="Times New Roman" w:cs="Times New Roman"/>
            <w:lang w:eastAsia="pl-PL"/>
          </w:rPr>
          <w:t>2338</w:t>
        </w:r>
        <w:r w:rsidR="00106C31" w:rsidRPr="00106C31">
          <w:rPr>
            <w:rStyle w:val="Hipercze"/>
            <w:rFonts w:ascii="Times New Roman" w:eastAsia="Times New Roman" w:hAnsi="Times New Roman" w:cs="Times New Roman"/>
            <w:lang w:eastAsia="pl-PL"/>
          </w:rPr>
          <w:t>)</w:t>
        </w:r>
      </w:hyperlink>
      <w:r w:rsidR="00106C31" w:rsidRPr="00106C3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>- w wysokości miesięcznego kosztu utrzymania zwierząt,</w:t>
      </w:r>
    </w:p>
    <w:p w14:paraId="0215BA10" w14:textId="3D385FF8" w:rsidR="002E243A" w:rsidRPr="00DD3D92" w:rsidRDefault="002E243A" w:rsidP="00DD3D92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gjdgxs" w:colFirst="0" w:colLast="0"/>
      <w:bookmarkEnd w:id="1"/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odstąpienia od </w:t>
      </w:r>
      <w:r w:rsidR="00B6047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 xml:space="preserve">mowy z przyczyn zależnych od Wykonawcy –  w wysokości 20% ceny brutto określonej w § </w:t>
      </w:r>
      <w:r w:rsidR="0064200C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 xml:space="preserve"> ust. </w:t>
      </w:r>
      <w:r w:rsidR="0064200C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 xml:space="preserve">iniejszej </w:t>
      </w:r>
      <w:r w:rsidR="00B6047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DD3D92">
        <w:rPr>
          <w:rFonts w:ascii="Times New Roman" w:eastAsia="Times New Roman" w:hAnsi="Times New Roman" w:cs="Times New Roman"/>
          <w:color w:val="000000"/>
          <w:lang w:eastAsia="pl-PL"/>
        </w:rPr>
        <w:t>mowy.</w:t>
      </w:r>
    </w:p>
    <w:p w14:paraId="168FB016" w14:textId="77777777" w:rsidR="003F1CBC" w:rsidRPr="00B22FA0" w:rsidRDefault="003F1CBC" w:rsidP="003F1CBC">
      <w:pPr>
        <w:numPr>
          <w:ilvl w:val="0"/>
          <w:numId w:val="29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Zamawiający zapłaci Wykonawcy</w:t>
      </w:r>
      <w:r w:rsidRPr="00B22FA0">
        <w:rPr>
          <w:rFonts w:ascii="Times New Roman" w:eastAsia="Times New Roman" w:hAnsi="Times New Roman" w:cs="Arial"/>
          <w:szCs w:val="20"/>
          <w:lang w:eastAsia="pl-PL"/>
        </w:rPr>
        <w:t xml:space="preserve"> kary umowne:</w:t>
      </w:r>
    </w:p>
    <w:p w14:paraId="2162FF48" w14:textId="0B3DD1B8" w:rsidR="003F1CBC" w:rsidRPr="00B22FA0" w:rsidRDefault="003F1CBC" w:rsidP="003F1CBC">
      <w:pPr>
        <w:numPr>
          <w:ilvl w:val="1"/>
          <w:numId w:val="29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2FA0">
        <w:rPr>
          <w:rFonts w:ascii="Times New Roman" w:eastAsia="Times New Roman" w:hAnsi="Times New Roman" w:cs="Arial"/>
          <w:szCs w:val="20"/>
          <w:lang w:eastAsia="pl-PL"/>
        </w:rPr>
        <w:t xml:space="preserve">za odstąpienie od </w:t>
      </w:r>
      <w:r w:rsidR="00B60476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B22FA0">
        <w:rPr>
          <w:rFonts w:ascii="Times New Roman" w:eastAsia="Times New Roman" w:hAnsi="Times New Roman" w:cs="Arial"/>
          <w:szCs w:val="20"/>
          <w:lang w:eastAsia="pl-PL"/>
        </w:rPr>
        <w:t xml:space="preserve">mowy z przyczyn zależnych wyłącznie </w:t>
      </w:r>
      <w:r>
        <w:rPr>
          <w:rFonts w:ascii="Times New Roman" w:eastAsia="Times New Roman" w:hAnsi="Times New Roman" w:cs="Arial"/>
          <w:szCs w:val="20"/>
          <w:lang w:eastAsia="pl-PL"/>
        </w:rPr>
        <w:t>od Zamawiającego</w:t>
      </w:r>
      <w:r w:rsidRPr="00B22FA0">
        <w:rPr>
          <w:rFonts w:ascii="Times New Roman" w:eastAsia="Times New Roman" w:hAnsi="Times New Roman" w:cs="Arial"/>
          <w:szCs w:val="20"/>
          <w:lang w:eastAsia="pl-PL"/>
        </w:rPr>
        <w:t xml:space="preserve"> – w wysokości 20% ceny brutto </w:t>
      </w:r>
      <w:r w:rsidRPr="00FE74C8">
        <w:rPr>
          <w:rFonts w:ascii="Times New Roman" w:eastAsia="Times New Roman" w:hAnsi="Times New Roman" w:cs="Arial"/>
          <w:szCs w:val="20"/>
          <w:lang w:eastAsia="pl-PL"/>
        </w:rPr>
        <w:t xml:space="preserve">określonej w § </w:t>
      </w:r>
      <w:r w:rsidR="0064200C">
        <w:rPr>
          <w:rFonts w:ascii="Times New Roman" w:eastAsia="Times New Roman" w:hAnsi="Times New Roman" w:cs="Arial"/>
          <w:szCs w:val="20"/>
          <w:lang w:eastAsia="pl-PL"/>
        </w:rPr>
        <w:t>9</w:t>
      </w:r>
      <w:r w:rsidRPr="00FE74C8">
        <w:rPr>
          <w:rFonts w:ascii="Times New Roman" w:eastAsia="Times New Roman" w:hAnsi="Times New Roman" w:cs="Arial"/>
          <w:szCs w:val="20"/>
          <w:lang w:eastAsia="pl-PL"/>
        </w:rPr>
        <w:t xml:space="preserve"> ust. 1</w:t>
      </w:r>
      <w:r w:rsidRPr="00B22FA0">
        <w:rPr>
          <w:rFonts w:ascii="Times New Roman" w:eastAsia="Times New Roman" w:hAnsi="Times New Roman" w:cs="Arial"/>
          <w:szCs w:val="20"/>
          <w:lang w:eastAsia="pl-PL"/>
        </w:rPr>
        <w:t xml:space="preserve"> niniejszej </w:t>
      </w:r>
      <w:r w:rsidR="008445A6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B22FA0">
        <w:rPr>
          <w:rFonts w:ascii="Times New Roman" w:eastAsia="Times New Roman" w:hAnsi="Times New Roman" w:cs="Arial"/>
          <w:szCs w:val="20"/>
          <w:lang w:eastAsia="pl-PL"/>
        </w:rPr>
        <w:t>mowy, z wyjątkiem sytuacji przedstawionej w art. 456 ustawy Prawo zamówień publicznych,</w:t>
      </w:r>
    </w:p>
    <w:p w14:paraId="6DE83BFA" w14:textId="770C7E6F" w:rsidR="003F1CBC" w:rsidRPr="00B22FA0" w:rsidRDefault="003F1CBC" w:rsidP="003F1CBC">
      <w:pPr>
        <w:numPr>
          <w:ilvl w:val="1"/>
          <w:numId w:val="29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2FA0">
        <w:rPr>
          <w:rFonts w:ascii="Times New Roman" w:eastAsia="Times New Roman" w:hAnsi="Times New Roman" w:cs="Arial"/>
          <w:szCs w:val="20"/>
          <w:lang w:eastAsia="pl-PL"/>
        </w:rPr>
        <w:t xml:space="preserve">suma kar za zwłokę w odebraniu przedmiotu </w:t>
      </w:r>
      <w:r w:rsidR="00B60476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B22FA0">
        <w:rPr>
          <w:rFonts w:ascii="Times New Roman" w:eastAsia="Times New Roman" w:hAnsi="Times New Roman" w:cs="Arial"/>
          <w:szCs w:val="20"/>
          <w:lang w:eastAsia="pl-PL"/>
        </w:rPr>
        <w:t xml:space="preserve">mowy nie może przekroczyć 10% ceny brutto określonej w § </w:t>
      </w:r>
      <w:r w:rsidR="0064200C">
        <w:rPr>
          <w:rFonts w:ascii="Times New Roman" w:eastAsia="Times New Roman" w:hAnsi="Times New Roman" w:cs="Arial"/>
          <w:szCs w:val="20"/>
          <w:lang w:eastAsia="pl-PL"/>
        </w:rPr>
        <w:t>9</w:t>
      </w:r>
      <w:r w:rsidRPr="00B22FA0">
        <w:rPr>
          <w:rFonts w:ascii="Times New Roman" w:eastAsia="Times New Roman" w:hAnsi="Times New Roman" w:cs="Arial"/>
          <w:szCs w:val="20"/>
          <w:lang w:eastAsia="pl-PL"/>
        </w:rPr>
        <w:t xml:space="preserve">ust. 1 niniejszej </w:t>
      </w:r>
      <w:r w:rsidR="008445A6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B22FA0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0151E953" w14:textId="77777777" w:rsidR="002E243A" w:rsidRPr="002E243A" w:rsidRDefault="002E243A" w:rsidP="003F1CBC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Kary należne </w:t>
      </w:r>
      <w:r w:rsidR="004317BD">
        <w:rPr>
          <w:rFonts w:ascii="Times New Roman" w:eastAsia="Times New Roman" w:hAnsi="Times New Roman" w:cs="Times New Roman"/>
          <w:color w:val="000000"/>
          <w:lang w:eastAsia="pl-PL"/>
        </w:rPr>
        <w:t>Zamawiającemu</w:t>
      </w: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t xml:space="preserve"> zostaną</w:t>
      </w:r>
      <w:r w:rsidR="004317BD">
        <w:rPr>
          <w:rFonts w:ascii="Times New Roman" w:eastAsia="Times New Roman" w:hAnsi="Times New Roman" w:cs="Times New Roman"/>
          <w:color w:val="000000"/>
          <w:lang w:eastAsia="pl-PL"/>
        </w:rPr>
        <w:t xml:space="preserve"> wpłacone na rachunek Zamawiającego</w:t>
      </w: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t xml:space="preserve"> w terminie 30 dni od pisemnego wezwania do ich uregulowania. Należność z tytułu kar umownych </w:t>
      </w:r>
      <w:r w:rsidR="004317BD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t xml:space="preserve"> może </w:t>
      </w:r>
      <w:r w:rsidR="004317BD">
        <w:rPr>
          <w:rFonts w:ascii="Times New Roman" w:eastAsia="Times New Roman" w:hAnsi="Times New Roman" w:cs="Times New Roman"/>
          <w:color w:val="000000"/>
          <w:lang w:eastAsia="pl-PL"/>
        </w:rPr>
        <w:t>potrącić z należności Wykonawcy</w:t>
      </w: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E70C03D" w14:textId="665AA521" w:rsidR="002E243A" w:rsidRDefault="002E243A" w:rsidP="00DD3D92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t xml:space="preserve">Łączny limit kar umownych, jaki jedna Strona umowy zapłaci drugiej Stronie, nie może przekroczyć 20% ceny brutto określonej w § </w:t>
      </w:r>
      <w:r w:rsidR="009D78E1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t xml:space="preserve"> ust. 1 niniejszej </w:t>
      </w:r>
      <w:r w:rsidR="00B60476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2E243A">
        <w:rPr>
          <w:rFonts w:ascii="Times New Roman" w:eastAsia="Times New Roman" w:hAnsi="Times New Roman" w:cs="Times New Roman"/>
          <w:color w:val="000000"/>
          <w:lang w:eastAsia="pl-PL"/>
        </w:rPr>
        <w:t>mowy.</w:t>
      </w:r>
    </w:p>
    <w:p w14:paraId="068BA8A6" w14:textId="77777777" w:rsidR="003F1CBC" w:rsidRDefault="003F1CBC" w:rsidP="003F1CBC">
      <w:pPr>
        <w:numPr>
          <w:ilvl w:val="0"/>
          <w:numId w:val="29"/>
        </w:num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2FA0">
        <w:rPr>
          <w:rFonts w:ascii="Times New Roman" w:eastAsia="Times New Roman" w:hAnsi="Times New Roman" w:cs="Arial"/>
          <w:szCs w:val="20"/>
          <w:lang w:eastAsia="pl-PL"/>
        </w:rPr>
        <w:t>Strony zastrzegają sobie prawo dochodzenia odszkodowania uzupełniającego przewyższającego wysokość zastrzeżonych kar umownych.</w:t>
      </w:r>
    </w:p>
    <w:p w14:paraId="36D1A7FF" w14:textId="77777777" w:rsidR="00136A9D" w:rsidRPr="003F1CBC" w:rsidRDefault="00136A9D" w:rsidP="00136A9D">
      <w:pPr>
        <w:spacing w:before="60" w:after="60" w:line="276" w:lineRule="auto"/>
        <w:ind w:left="3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2426A440" w14:textId="77777777" w:rsidR="006E07FB" w:rsidRPr="006E07FB" w:rsidRDefault="00FE74C8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12</w:t>
      </w:r>
    </w:p>
    <w:p w14:paraId="7977F114" w14:textId="77777777" w:rsidR="006E07FB" w:rsidRPr="006E07FB" w:rsidRDefault="00BB4A83" w:rsidP="00957461">
      <w:p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Zamawiający</w:t>
      </w:r>
      <w:r w:rsidR="006E07FB" w:rsidRPr="006E07FB">
        <w:rPr>
          <w:rFonts w:ascii="Times New Roman" w:eastAsia="Times New Roman" w:hAnsi="Times New Roman" w:cs="Arial"/>
          <w:szCs w:val="20"/>
          <w:lang w:eastAsia="pl-PL"/>
        </w:rPr>
        <w:t xml:space="preserve"> może odstąpić od Umowy w przypadku gdy:</w:t>
      </w:r>
    </w:p>
    <w:p w14:paraId="09689790" w14:textId="77777777" w:rsidR="006E07FB" w:rsidRPr="006E07FB" w:rsidRDefault="006E07FB" w:rsidP="00957461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w</w:t>
      </w:r>
      <w:r w:rsidR="00957461">
        <w:rPr>
          <w:rFonts w:ascii="Times New Roman" w:eastAsia="Times New Roman" w:hAnsi="Times New Roman" w:cs="Arial"/>
          <w:szCs w:val="20"/>
          <w:lang w:eastAsia="pl-PL"/>
        </w:rPr>
        <w:t>szczęto w stosunku do Wykonawcy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postępowanie likwidacyjne lub egzekucyjne,</w:t>
      </w:r>
    </w:p>
    <w:p w14:paraId="0C8B1634" w14:textId="77777777" w:rsidR="006E07FB" w:rsidRDefault="006E07FB" w:rsidP="00957461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nastąpiła istotna zmiana okoliczności powodujących, że wykonanie Umowy nie leży w interesie publicznym, czego nie można było przewidzieć w chwili zawarcia Umowy stosownie do postanowień art. 456 ustawy Prawo zamówień publicznych,</w:t>
      </w:r>
    </w:p>
    <w:p w14:paraId="4EDF86C8" w14:textId="24FA56F8" w:rsidR="00BB4A83" w:rsidRPr="00BB4A83" w:rsidRDefault="00BB4A83" w:rsidP="00957461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stwierdzono rażące</w:t>
      </w:r>
      <w:r w:rsidRPr="00BB4A83">
        <w:rPr>
          <w:rFonts w:ascii="Times New Roman" w:eastAsia="Times New Roman" w:hAnsi="Times New Roman" w:cs="Arial"/>
          <w:szCs w:val="20"/>
          <w:lang w:eastAsia="pl-PL"/>
        </w:rPr>
        <w:t xml:space="preserve"> uchybienia w wykonaniu usługi zagrażaj</w:t>
      </w:r>
      <w:r>
        <w:rPr>
          <w:rFonts w:ascii="Times New Roman" w:eastAsia="Times New Roman" w:hAnsi="Times New Roman" w:cs="Arial"/>
          <w:szCs w:val="20"/>
          <w:lang w:eastAsia="pl-PL"/>
        </w:rPr>
        <w:t>ącego zdrowiu i życiu zwierząt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704281D7" w14:textId="401EB88E" w:rsidR="00BB4A83" w:rsidRPr="00BB4A83" w:rsidRDefault="00BB4A83" w:rsidP="00957461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Wykonawca powierzył wykonywanie</w:t>
      </w:r>
      <w:r w:rsidRPr="00BB4A83">
        <w:rPr>
          <w:rFonts w:ascii="Times New Roman" w:eastAsia="Times New Roman" w:hAnsi="Times New Roman" w:cs="Arial"/>
          <w:szCs w:val="20"/>
          <w:lang w:eastAsia="pl-PL"/>
        </w:rPr>
        <w:t xml:space="preserve"> niniejszej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BB4A83">
        <w:rPr>
          <w:rFonts w:ascii="Times New Roman" w:eastAsia="Times New Roman" w:hAnsi="Times New Roman" w:cs="Arial"/>
          <w:szCs w:val="20"/>
          <w:lang w:eastAsia="pl-PL"/>
        </w:rPr>
        <w:t xml:space="preserve">mowy osobom trzecim, bez zgody Zamawiającego lub niezgodnie z postanowieniami niniejszej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BB4A83">
        <w:rPr>
          <w:rFonts w:ascii="Times New Roman" w:eastAsia="Times New Roman" w:hAnsi="Times New Roman" w:cs="Arial"/>
          <w:szCs w:val="20"/>
          <w:lang w:eastAsia="pl-PL"/>
        </w:rPr>
        <w:t xml:space="preserve">mowy; </w:t>
      </w:r>
    </w:p>
    <w:p w14:paraId="427C177B" w14:textId="759AFB25" w:rsidR="00BB4A83" w:rsidRPr="00BB4A83" w:rsidRDefault="00BB4A83" w:rsidP="00957461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Zamawiający powodu </w:t>
      </w:r>
      <w:r w:rsidRPr="00BB4A83">
        <w:rPr>
          <w:rFonts w:ascii="Times New Roman" w:eastAsia="Times New Roman" w:hAnsi="Times New Roman" w:cs="Arial"/>
          <w:szCs w:val="20"/>
          <w:lang w:eastAsia="pl-PL"/>
        </w:rPr>
        <w:t>nienależytego wykonan</w:t>
      </w:r>
      <w:r w:rsidR="00DD3D92">
        <w:rPr>
          <w:rFonts w:ascii="Times New Roman" w:eastAsia="Times New Roman" w:hAnsi="Times New Roman" w:cs="Arial"/>
          <w:szCs w:val="20"/>
          <w:lang w:eastAsia="pl-PL"/>
        </w:rPr>
        <w:t xml:space="preserve">ia niniejszej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="00DD3D92">
        <w:rPr>
          <w:rFonts w:ascii="Times New Roman" w:eastAsia="Times New Roman" w:hAnsi="Times New Roman" w:cs="Arial"/>
          <w:szCs w:val="20"/>
          <w:lang w:eastAsia="pl-PL"/>
        </w:rPr>
        <w:t xml:space="preserve">mowy naliczył </w:t>
      </w:r>
      <w:r w:rsidRPr="00BB4A83">
        <w:rPr>
          <w:rFonts w:ascii="Times New Roman" w:eastAsia="Times New Roman" w:hAnsi="Times New Roman" w:cs="Arial"/>
          <w:szCs w:val="20"/>
          <w:lang w:eastAsia="pl-PL"/>
        </w:rPr>
        <w:t xml:space="preserve"> kar</w:t>
      </w:r>
      <w:r w:rsidR="00DD3D92">
        <w:rPr>
          <w:rFonts w:ascii="Times New Roman" w:eastAsia="Times New Roman" w:hAnsi="Times New Roman" w:cs="Arial"/>
          <w:szCs w:val="20"/>
          <w:lang w:eastAsia="pl-PL"/>
        </w:rPr>
        <w:t>y</w:t>
      </w:r>
      <w:r w:rsidRPr="00BB4A83">
        <w:rPr>
          <w:rFonts w:ascii="Times New Roman" w:eastAsia="Times New Roman" w:hAnsi="Times New Roman" w:cs="Arial"/>
          <w:szCs w:val="20"/>
          <w:lang w:eastAsia="pl-PL"/>
        </w:rPr>
        <w:t xml:space="preserve"> umownych w kolejnych dwóch miesiącach,</w:t>
      </w:r>
    </w:p>
    <w:p w14:paraId="2D9DA59F" w14:textId="210E8F11" w:rsidR="00BB4A83" w:rsidRPr="006E07FB" w:rsidRDefault="00BB4A83" w:rsidP="00957461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Wykonawca stosował </w:t>
      </w:r>
      <w:r w:rsidR="00DD3D92">
        <w:rPr>
          <w:rFonts w:ascii="Times New Roman" w:eastAsia="Times New Roman" w:hAnsi="Times New Roman" w:cs="Arial"/>
          <w:szCs w:val="20"/>
          <w:lang w:eastAsia="pl-PL"/>
        </w:rPr>
        <w:t>środki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inne</w:t>
      </w:r>
      <w:r w:rsidRPr="00BB4A83">
        <w:rPr>
          <w:rFonts w:ascii="Times New Roman" w:eastAsia="Times New Roman" w:hAnsi="Times New Roman" w:cs="Arial"/>
          <w:szCs w:val="20"/>
          <w:lang w:eastAsia="pl-PL"/>
        </w:rPr>
        <w:t xml:space="preserve"> niż wykazane w załączniku nr 3 do niniejszej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BB4A83">
        <w:rPr>
          <w:rFonts w:ascii="Times New Roman" w:eastAsia="Times New Roman" w:hAnsi="Times New Roman" w:cs="Arial"/>
          <w:szCs w:val="20"/>
          <w:lang w:eastAsia="pl-PL"/>
        </w:rPr>
        <w:t xml:space="preserve">mowy, bez  zgody Zamawiającego, o której mowa </w:t>
      </w:r>
      <w:r w:rsidR="00FE74C8" w:rsidRPr="00FE74C8">
        <w:rPr>
          <w:rFonts w:ascii="Times New Roman" w:eastAsia="Times New Roman" w:hAnsi="Times New Roman" w:cs="Arial"/>
          <w:szCs w:val="20"/>
          <w:lang w:eastAsia="pl-PL"/>
        </w:rPr>
        <w:t xml:space="preserve">w § 2 ust. </w:t>
      </w:r>
      <w:r w:rsidR="009D78E1">
        <w:rPr>
          <w:rFonts w:ascii="Times New Roman" w:eastAsia="Times New Roman" w:hAnsi="Times New Roman" w:cs="Arial"/>
          <w:szCs w:val="20"/>
          <w:lang w:eastAsia="pl-PL"/>
        </w:rPr>
        <w:t>1 pkt 6)</w:t>
      </w:r>
      <w:r w:rsidRPr="00FE74C8">
        <w:rPr>
          <w:rFonts w:ascii="Times New Roman" w:eastAsia="Times New Roman" w:hAnsi="Times New Roman" w:cs="Arial"/>
          <w:szCs w:val="20"/>
          <w:lang w:eastAsia="pl-PL"/>
        </w:rPr>
        <w:t xml:space="preserve"> niniejszej</w:t>
      </w:r>
      <w:r w:rsidRPr="00BB4A83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BB4A83">
        <w:rPr>
          <w:rFonts w:ascii="Times New Roman" w:eastAsia="Times New Roman" w:hAnsi="Times New Roman" w:cs="Arial"/>
          <w:szCs w:val="20"/>
          <w:lang w:eastAsia="pl-PL"/>
        </w:rPr>
        <w:t>mowy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3E799BC" w14:textId="77777777" w:rsidR="006E07FB" w:rsidRPr="006E07FB" w:rsidRDefault="006E07FB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37017406" w14:textId="77777777" w:rsidR="006E07FB" w:rsidRPr="006E07FB" w:rsidRDefault="00136A9D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13</w:t>
      </w:r>
    </w:p>
    <w:p w14:paraId="4DCCE2E5" w14:textId="19BD0ED0" w:rsidR="006E07FB" w:rsidRPr="006E07FB" w:rsidRDefault="006E07FB" w:rsidP="006E07FB">
      <w:pPr>
        <w:numPr>
          <w:ilvl w:val="6"/>
          <w:numId w:val="7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Odstąpien</w:t>
      </w:r>
      <w:r w:rsidR="00136A9D">
        <w:rPr>
          <w:rFonts w:ascii="Times New Roman" w:eastAsia="Times New Roman" w:hAnsi="Times New Roman" w:cs="Arial"/>
          <w:szCs w:val="20"/>
          <w:lang w:eastAsia="pl-PL"/>
        </w:rPr>
        <w:t>ie od Umowy, zgodnie z § 12</w:t>
      </w:r>
      <w:r w:rsidR="00FE74C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B4A83">
        <w:rPr>
          <w:rFonts w:ascii="Times New Roman" w:eastAsia="Times New Roman" w:hAnsi="Times New Roman" w:cs="Arial"/>
          <w:szCs w:val="20"/>
          <w:lang w:eastAsia="pl-PL"/>
        </w:rPr>
        <w:t xml:space="preserve">niniejszej 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>Umowy jest możliwe w terminie 30 dni od daty powzięcia wiadomości o przesłance uzasadniającej odstąpienie, z wyłączeniem przyp</w:t>
      </w:r>
      <w:r w:rsidR="00136A9D">
        <w:rPr>
          <w:rFonts w:ascii="Times New Roman" w:eastAsia="Times New Roman" w:hAnsi="Times New Roman" w:cs="Arial"/>
          <w:szCs w:val="20"/>
          <w:lang w:eastAsia="pl-PL"/>
        </w:rPr>
        <w:t xml:space="preserve">adku, </w:t>
      </w:r>
      <w:r w:rsidR="00136A9D">
        <w:rPr>
          <w:rFonts w:ascii="Times New Roman" w:eastAsia="Times New Roman" w:hAnsi="Times New Roman" w:cs="Arial"/>
          <w:szCs w:val="20"/>
          <w:lang w:eastAsia="pl-PL"/>
        </w:rPr>
        <w:br/>
        <w:t>o którym mowa w § 1</w:t>
      </w:r>
      <w:r w:rsidR="009D78E1">
        <w:rPr>
          <w:rFonts w:ascii="Times New Roman" w:eastAsia="Times New Roman" w:hAnsi="Times New Roman" w:cs="Arial"/>
          <w:szCs w:val="20"/>
          <w:lang w:eastAsia="pl-PL"/>
        </w:rPr>
        <w:t>2</w:t>
      </w:r>
      <w:r w:rsidR="00FE74C8">
        <w:rPr>
          <w:rFonts w:ascii="Times New Roman" w:eastAsia="Times New Roman" w:hAnsi="Times New Roman" w:cs="Arial"/>
          <w:szCs w:val="20"/>
          <w:lang w:eastAsia="pl-PL"/>
        </w:rPr>
        <w:t xml:space="preserve"> pkt 2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Umowy, w którym odstąpienie od Umowy jest możliwe w terminie 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br/>
        <w:t>3 dni roboczych o</w:t>
      </w:r>
      <w:r w:rsidR="00136A9D">
        <w:rPr>
          <w:rFonts w:ascii="Times New Roman" w:eastAsia="Times New Roman" w:hAnsi="Times New Roman" w:cs="Arial"/>
          <w:szCs w:val="20"/>
          <w:lang w:eastAsia="pl-PL"/>
        </w:rPr>
        <w:t>d daty wezwania przez Zamawiającego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t xml:space="preserve"> do działania zgodnie z przepisami prawa </w:t>
      </w:r>
      <w:r w:rsidRPr="006E07FB">
        <w:rPr>
          <w:rFonts w:ascii="Times New Roman" w:eastAsia="Times New Roman" w:hAnsi="Times New Roman" w:cs="Arial"/>
          <w:szCs w:val="20"/>
          <w:lang w:eastAsia="pl-PL"/>
        </w:rPr>
        <w:br/>
        <w:t>i postanowieniami Umowy.</w:t>
      </w:r>
    </w:p>
    <w:p w14:paraId="4829476E" w14:textId="77777777" w:rsidR="006E07FB" w:rsidRPr="006E07FB" w:rsidRDefault="006E07FB" w:rsidP="006E07FB">
      <w:pPr>
        <w:numPr>
          <w:ilvl w:val="6"/>
          <w:numId w:val="7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Oświadczenie o odstąpieniu od Umowy wymaga zachowania formy pisemnej z podaniem uzasadnienia, pod rygorem nieważności.</w:t>
      </w:r>
    </w:p>
    <w:p w14:paraId="72A61170" w14:textId="77777777" w:rsidR="00DD3D92" w:rsidRPr="006E07FB" w:rsidRDefault="00DD3D92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67F7E4A7" w14:textId="77777777" w:rsidR="006E07FB" w:rsidRPr="006E07FB" w:rsidRDefault="00453DF7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14</w:t>
      </w:r>
    </w:p>
    <w:p w14:paraId="2C0BDB52" w14:textId="3C47FF7B" w:rsidR="00CC41B8" w:rsidRPr="00CC41B8" w:rsidRDefault="00CC41B8" w:rsidP="00453DF7">
      <w:pPr>
        <w:numPr>
          <w:ilvl w:val="0"/>
          <w:numId w:val="10"/>
        </w:numPr>
        <w:spacing w:after="0" w:line="240" w:lineRule="auto"/>
        <w:ind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CC41B8">
        <w:rPr>
          <w:rFonts w:ascii="Times New Roman" w:eastAsia="Times New Roman" w:hAnsi="Times New Roman" w:cs="Arial"/>
          <w:szCs w:val="20"/>
          <w:lang w:eastAsia="pl-PL"/>
        </w:rPr>
        <w:t xml:space="preserve">Zamawiający na podstawie art. 455 ust. 1  pkt. 1 ustawy - Prawo zamówień publicznych przewiduje możliwość dokonania zmiany niniejszej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CC41B8">
        <w:rPr>
          <w:rFonts w:ascii="Times New Roman" w:eastAsia="Times New Roman" w:hAnsi="Times New Roman" w:cs="Arial"/>
          <w:szCs w:val="20"/>
          <w:lang w:eastAsia="pl-PL"/>
        </w:rPr>
        <w:t xml:space="preserve">mowy w przypadkach określonych w niniejszej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CC41B8">
        <w:rPr>
          <w:rFonts w:ascii="Times New Roman" w:eastAsia="Times New Roman" w:hAnsi="Times New Roman" w:cs="Arial"/>
          <w:szCs w:val="20"/>
          <w:lang w:eastAsia="pl-PL"/>
        </w:rPr>
        <w:t>mowie, a także w razie:</w:t>
      </w:r>
    </w:p>
    <w:p w14:paraId="5DE9ADE8" w14:textId="77777777" w:rsidR="00DD3D92" w:rsidRDefault="00DD3D92" w:rsidP="00453DF7">
      <w:pPr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2FA0">
        <w:rPr>
          <w:rFonts w:ascii="Times New Roman" w:eastAsia="Times New Roman" w:hAnsi="Times New Roman" w:cs="Arial"/>
          <w:szCs w:val="20"/>
          <w:lang w:eastAsia="pl-PL"/>
        </w:rPr>
        <w:t xml:space="preserve">zmiany </w:t>
      </w:r>
      <w:r w:rsidR="004317BD">
        <w:rPr>
          <w:rFonts w:ascii="Times New Roman" w:eastAsia="Times New Roman" w:hAnsi="Times New Roman" w:cs="Arial"/>
          <w:szCs w:val="20"/>
          <w:lang w:eastAsia="pl-PL"/>
        </w:rPr>
        <w:t>danych identyfikacyjnych Wykonawcy</w:t>
      </w:r>
      <w:r w:rsidRPr="00B22FA0">
        <w:rPr>
          <w:rFonts w:ascii="Times New Roman" w:eastAsia="Times New Roman" w:hAnsi="Times New Roman" w:cs="Arial"/>
          <w:szCs w:val="20"/>
          <w:lang w:eastAsia="pl-PL"/>
        </w:rPr>
        <w:t xml:space="preserve"> (adres siedziby, Regon, NIP, nr rachunku bankowego),</w:t>
      </w:r>
    </w:p>
    <w:p w14:paraId="68C1844E" w14:textId="3120E2C2" w:rsidR="00CC41B8" w:rsidRDefault="00CC41B8" w:rsidP="00453DF7">
      <w:pPr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DD3D92">
        <w:rPr>
          <w:rFonts w:ascii="Times New Roman" w:eastAsia="Times New Roman" w:hAnsi="Times New Roman" w:cs="Arial"/>
          <w:szCs w:val="20"/>
          <w:lang w:eastAsia="pl-PL"/>
        </w:rPr>
        <w:t>zmiany osób oraz danych kontaktowych osób występujących po stronie Wykonaw</w:t>
      </w:r>
      <w:r w:rsidR="00FE74C8">
        <w:rPr>
          <w:rFonts w:ascii="Times New Roman" w:eastAsia="Times New Roman" w:hAnsi="Times New Roman" w:cs="Arial"/>
          <w:szCs w:val="20"/>
          <w:lang w:eastAsia="pl-PL"/>
        </w:rPr>
        <w:t xml:space="preserve">cy, wskazanych w </w:t>
      </w:r>
      <w:r w:rsidR="00FE74C8" w:rsidRPr="00136A9D">
        <w:rPr>
          <w:rFonts w:ascii="Times New Roman" w:eastAsia="Times New Roman" w:hAnsi="Times New Roman" w:cs="Arial"/>
          <w:b/>
          <w:szCs w:val="20"/>
          <w:lang w:eastAsia="pl-PL"/>
        </w:rPr>
        <w:t>załączniku nr 4</w:t>
      </w:r>
      <w:r w:rsidRPr="00DD3D92">
        <w:rPr>
          <w:rFonts w:ascii="Times New Roman" w:eastAsia="Times New Roman" w:hAnsi="Times New Roman" w:cs="Arial"/>
          <w:szCs w:val="20"/>
          <w:lang w:eastAsia="pl-PL"/>
        </w:rPr>
        <w:t xml:space="preserve">, o którym mowa w </w:t>
      </w:r>
      <w:r w:rsidR="00136A9D" w:rsidRPr="00136A9D">
        <w:rPr>
          <w:rFonts w:ascii="Times New Roman" w:eastAsia="Times New Roman" w:hAnsi="Times New Roman" w:cs="Arial"/>
          <w:szCs w:val="20"/>
          <w:lang w:eastAsia="pl-PL"/>
        </w:rPr>
        <w:t>§ 5</w:t>
      </w:r>
      <w:r w:rsidRPr="00136A9D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36A9D" w:rsidRPr="00136A9D">
        <w:rPr>
          <w:rFonts w:ascii="Times New Roman" w:eastAsia="Times New Roman" w:hAnsi="Times New Roman" w:cs="Arial"/>
          <w:szCs w:val="20"/>
          <w:lang w:eastAsia="pl-PL"/>
        </w:rPr>
        <w:t xml:space="preserve">ust. 1 </w:t>
      </w:r>
      <w:r w:rsidRPr="00DD3D92">
        <w:rPr>
          <w:rFonts w:ascii="Times New Roman" w:eastAsia="Times New Roman" w:hAnsi="Times New Roman" w:cs="Arial"/>
          <w:szCs w:val="20"/>
          <w:lang w:eastAsia="pl-PL"/>
        </w:rPr>
        <w:t xml:space="preserve"> niniejszej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DD3D92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62FD9B2C" w14:textId="77777777" w:rsidR="00CC41B8" w:rsidRDefault="00CC41B8" w:rsidP="00453DF7">
      <w:pPr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DD3D92">
        <w:rPr>
          <w:rFonts w:ascii="Times New Roman" w:eastAsia="Times New Roman" w:hAnsi="Times New Roman" w:cs="Arial"/>
          <w:szCs w:val="20"/>
          <w:lang w:eastAsia="pl-PL"/>
        </w:rPr>
        <w:t xml:space="preserve">zmiany obowiązujących przepisów prawa w zakresie mającym wpływ na realizację przedmiotu zamówienia, </w:t>
      </w:r>
    </w:p>
    <w:p w14:paraId="3636C3F9" w14:textId="55A7F47B" w:rsidR="00CC41B8" w:rsidRDefault="00CC41B8" w:rsidP="00453DF7">
      <w:pPr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DD3D92">
        <w:rPr>
          <w:rFonts w:ascii="Times New Roman" w:eastAsia="Times New Roman" w:hAnsi="Times New Roman" w:cs="Arial"/>
          <w:szCs w:val="20"/>
          <w:lang w:eastAsia="pl-PL"/>
        </w:rPr>
        <w:t xml:space="preserve">zmiany środków czystości i higienicznych na warunkach określonych w § 2 ust 1 pkt. 4) i 5) niniejszej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DD3D92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6E08EAE4" w14:textId="5027F2C9" w:rsidR="00CC41B8" w:rsidRPr="00DD3D92" w:rsidRDefault="00CC41B8" w:rsidP="00453DF7">
      <w:pPr>
        <w:numPr>
          <w:ilvl w:val="0"/>
          <w:numId w:val="3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DD3D92">
        <w:rPr>
          <w:rFonts w:ascii="Times New Roman" w:eastAsia="Times New Roman" w:hAnsi="Times New Roman" w:cs="Arial"/>
          <w:szCs w:val="20"/>
          <w:lang w:eastAsia="pl-PL"/>
        </w:rPr>
        <w:t xml:space="preserve">zmniejszenie lub zwiększenie zakresu usługi na warunkach określonych w § </w:t>
      </w:r>
      <w:r w:rsidR="008E66E6">
        <w:rPr>
          <w:rFonts w:ascii="Times New Roman" w:eastAsia="Times New Roman" w:hAnsi="Times New Roman" w:cs="Arial"/>
          <w:szCs w:val="20"/>
          <w:lang w:eastAsia="pl-PL"/>
        </w:rPr>
        <w:t xml:space="preserve">1 i </w:t>
      </w:r>
      <w:r w:rsidR="008E66E6" w:rsidRPr="00DD3D92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Pr="00DD3D92">
        <w:rPr>
          <w:rFonts w:ascii="Times New Roman" w:eastAsia="Times New Roman" w:hAnsi="Times New Roman" w:cs="Arial"/>
          <w:szCs w:val="20"/>
          <w:lang w:eastAsia="pl-PL"/>
        </w:rPr>
        <w:t xml:space="preserve">2 niniejszej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DD3D92">
        <w:rPr>
          <w:rFonts w:ascii="Times New Roman" w:eastAsia="Times New Roman" w:hAnsi="Times New Roman" w:cs="Arial"/>
          <w:szCs w:val="20"/>
          <w:lang w:eastAsia="pl-PL"/>
        </w:rPr>
        <w:t>mowy,</w:t>
      </w:r>
    </w:p>
    <w:p w14:paraId="672818F3" w14:textId="373512ED" w:rsidR="00CC41B8" w:rsidRDefault="00CC41B8" w:rsidP="00CC41B8">
      <w:pPr>
        <w:pStyle w:val="Akapitzlist"/>
        <w:numPr>
          <w:ilvl w:val="0"/>
          <w:numId w:val="10"/>
        </w:numPr>
        <w:rPr>
          <w:rFonts w:ascii="Times New Roman" w:eastAsia="Times New Roman" w:hAnsi="Times New Roman" w:cs="Arial"/>
          <w:szCs w:val="20"/>
          <w:lang w:eastAsia="pl-PL"/>
        </w:rPr>
      </w:pPr>
      <w:r w:rsidRPr="00CC41B8">
        <w:rPr>
          <w:rFonts w:ascii="Times New Roman" w:eastAsia="Times New Roman" w:hAnsi="Times New Roman" w:cs="Arial"/>
          <w:szCs w:val="20"/>
          <w:lang w:eastAsia="pl-PL"/>
        </w:rPr>
        <w:t xml:space="preserve">Zamawiający dopuszcza możliwość wprowadzenia zmian w niniejszej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CC41B8">
        <w:rPr>
          <w:rFonts w:ascii="Times New Roman" w:eastAsia="Times New Roman" w:hAnsi="Times New Roman" w:cs="Arial"/>
          <w:szCs w:val="20"/>
          <w:lang w:eastAsia="pl-PL"/>
        </w:rPr>
        <w:t xml:space="preserve">mowie, które będą mogły być dokonane z powodu zaistnienia okoliczności, niemożliwych do przewidzenia w chwili jej </w:t>
      </w:r>
      <w:r w:rsidRPr="00CC41B8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zawarcia, w szczególności zwiększenia lub zmniejszenia zakresu usługi objętych przedmiotem </w:t>
      </w:r>
      <w:r w:rsidR="006175BD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CC41B8">
        <w:rPr>
          <w:rFonts w:ascii="Times New Roman" w:eastAsia="Times New Roman" w:hAnsi="Times New Roman" w:cs="Arial"/>
          <w:szCs w:val="20"/>
          <w:lang w:eastAsia="pl-PL"/>
        </w:rPr>
        <w:t>mowy.</w:t>
      </w:r>
    </w:p>
    <w:p w14:paraId="08520051" w14:textId="1B891643" w:rsidR="00CC41B8" w:rsidRPr="00CC41B8" w:rsidRDefault="00CC41B8" w:rsidP="00CC41B8">
      <w:pPr>
        <w:pStyle w:val="Akapitzlist"/>
        <w:numPr>
          <w:ilvl w:val="0"/>
          <w:numId w:val="10"/>
        </w:numPr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W </w:t>
      </w:r>
      <w:r w:rsidRPr="00CC41B8">
        <w:rPr>
          <w:rFonts w:ascii="Times New Roman" w:eastAsia="Times New Roman" w:hAnsi="Times New Roman" w:cs="Times New Roman"/>
        </w:rPr>
        <w:t xml:space="preserve">przypadku wystąpienia nieprzewidzianych okoliczności, mających istotny wpływ na realizację </w:t>
      </w:r>
      <w:r w:rsidR="006175BD">
        <w:rPr>
          <w:rFonts w:ascii="Times New Roman" w:eastAsia="Times New Roman" w:hAnsi="Times New Roman" w:cs="Times New Roman"/>
        </w:rPr>
        <w:t>U</w:t>
      </w:r>
      <w:r w:rsidRPr="00CC41B8">
        <w:rPr>
          <w:rFonts w:ascii="Times New Roman" w:eastAsia="Times New Roman" w:hAnsi="Times New Roman" w:cs="Times New Roman"/>
        </w:rPr>
        <w:t xml:space="preserve">mowy, każda ze Stron </w:t>
      </w:r>
      <w:r w:rsidR="006175BD">
        <w:rPr>
          <w:rFonts w:ascii="Times New Roman" w:eastAsia="Times New Roman" w:hAnsi="Times New Roman" w:cs="Times New Roman"/>
        </w:rPr>
        <w:t>U</w:t>
      </w:r>
      <w:r w:rsidRPr="00CC41B8">
        <w:rPr>
          <w:rFonts w:ascii="Times New Roman" w:eastAsia="Times New Roman" w:hAnsi="Times New Roman" w:cs="Times New Roman"/>
        </w:rPr>
        <w:t>mowy może zawnioskować o jej zmianę. W celu dokonania zmiany umowy Strona o to wnioskująca zobowiązana jest do złożenia drugiej Stronie propozycji zmiany w terminie 5 dni kalendarzowych od dnia zaistnienia okoliczności będących podstawą zmiany.</w:t>
      </w:r>
    </w:p>
    <w:p w14:paraId="4CE2D554" w14:textId="77777777" w:rsidR="00CC41B8" w:rsidRPr="00CC41B8" w:rsidRDefault="00CC41B8" w:rsidP="00CC41B8">
      <w:pPr>
        <w:pStyle w:val="Akapitzlist"/>
        <w:numPr>
          <w:ilvl w:val="0"/>
          <w:numId w:val="10"/>
        </w:numPr>
        <w:rPr>
          <w:rFonts w:ascii="Times New Roman" w:eastAsia="Times New Roman" w:hAnsi="Times New Roman" w:cs="Arial"/>
          <w:szCs w:val="20"/>
          <w:lang w:eastAsia="pl-PL"/>
        </w:rPr>
      </w:pPr>
      <w:r w:rsidRPr="00CC41B8">
        <w:rPr>
          <w:rFonts w:ascii="Times New Roman" w:eastAsia="Times New Roman" w:hAnsi="Times New Roman" w:cs="Times New Roman"/>
        </w:rPr>
        <w:t>Wniosek o zmianę Umowy powinien zawierać co najmniej:</w:t>
      </w:r>
    </w:p>
    <w:p w14:paraId="351ED04F" w14:textId="77777777" w:rsidR="00CC41B8" w:rsidRPr="00346542" w:rsidRDefault="00CC41B8" w:rsidP="00CC41B8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346542">
        <w:rPr>
          <w:rFonts w:ascii="Times New Roman" w:eastAsia="Times New Roman" w:hAnsi="Times New Roman" w:cs="Times New Roman"/>
        </w:rPr>
        <w:t>1)</w:t>
      </w:r>
      <w:r w:rsidR="00DD3D92">
        <w:rPr>
          <w:rFonts w:ascii="Times New Roman" w:eastAsia="Times New Roman" w:hAnsi="Times New Roman" w:cs="Times New Roman"/>
        </w:rPr>
        <w:tab/>
      </w:r>
      <w:r w:rsidRPr="00346542">
        <w:rPr>
          <w:rFonts w:ascii="Times New Roman" w:eastAsia="Times New Roman" w:hAnsi="Times New Roman" w:cs="Times New Roman"/>
        </w:rPr>
        <w:t xml:space="preserve"> zakres proponowanej zmiany,</w:t>
      </w:r>
    </w:p>
    <w:p w14:paraId="7A2A238A" w14:textId="77777777" w:rsidR="00CC41B8" w:rsidRPr="00346542" w:rsidRDefault="00CC41B8" w:rsidP="00CC41B8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346542">
        <w:rPr>
          <w:rFonts w:ascii="Times New Roman" w:eastAsia="Times New Roman" w:hAnsi="Times New Roman" w:cs="Times New Roman"/>
        </w:rPr>
        <w:t>2)</w:t>
      </w:r>
      <w:r w:rsidR="00DD3D92">
        <w:rPr>
          <w:rFonts w:ascii="Times New Roman" w:eastAsia="Times New Roman" w:hAnsi="Times New Roman" w:cs="Times New Roman"/>
        </w:rPr>
        <w:tab/>
      </w:r>
      <w:r w:rsidRPr="00346542">
        <w:rPr>
          <w:rFonts w:ascii="Times New Roman" w:eastAsia="Times New Roman" w:hAnsi="Times New Roman" w:cs="Times New Roman"/>
        </w:rPr>
        <w:t xml:space="preserve"> opis okoliczności faktycznych uprawniających do dokonania zmiany,</w:t>
      </w:r>
    </w:p>
    <w:p w14:paraId="3DA251DB" w14:textId="77777777" w:rsidR="00CC41B8" w:rsidRDefault="00CC41B8" w:rsidP="00CC41B8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346542">
        <w:rPr>
          <w:rFonts w:ascii="Times New Roman" w:eastAsia="Times New Roman" w:hAnsi="Times New Roman" w:cs="Times New Roman"/>
        </w:rPr>
        <w:t xml:space="preserve">3) </w:t>
      </w:r>
      <w:r w:rsidR="00DD3D92">
        <w:rPr>
          <w:rFonts w:ascii="Times New Roman" w:eastAsia="Times New Roman" w:hAnsi="Times New Roman" w:cs="Times New Roman"/>
        </w:rPr>
        <w:tab/>
      </w:r>
      <w:r w:rsidRPr="00346542">
        <w:rPr>
          <w:rFonts w:ascii="Times New Roman" w:eastAsia="Times New Roman" w:hAnsi="Times New Roman" w:cs="Times New Roman"/>
        </w:rPr>
        <w:t>podstawę prawną dokonania zmiany,</w:t>
      </w:r>
    </w:p>
    <w:p w14:paraId="172B079E" w14:textId="77777777" w:rsidR="00CC41B8" w:rsidRPr="00DD3D92" w:rsidRDefault="00CC41B8" w:rsidP="00DD3D92">
      <w:pPr>
        <w:pStyle w:val="Akapitzlist"/>
        <w:shd w:val="clear" w:color="auto" w:fill="FFFFFF"/>
        <w:spacing w:after="0" w:line="240" w:lineRule="auto"/>
        <w:ind w:left="702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</w:rPr>
        <w:tab/>
      </w:r>
      <w:r w:rsidRPr="00CC41B8">
        <w:rPr>
          <w:rFonts w:ascii="Times New Roman" w:eastAsia="Times New Roman" w:hAnsi="Times New Roman" w:cs="Times New Roman"/>
        </w:rPr>
        <w:t>informacje i dowody potwierdzające, że zostały spełnione okoliczności uzasadniające dokonanie zmiany Umowy.</w:t>
      </w:r>
    </w:p>
    <w:p w14:paraId="68CFEFB1" w14:textId="7527D164" w:rsidR="00CC41B8" w:rsidRPr="00CC41B8" w:rsidRDefault="00CC41B8" w:rsidP="00CC41B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C41B8">
        <w:rPr>
          <w:rFonts w:ascii="Times New Roman" w:eastAsia="Times New Roman" w:hAnsi="Times New Roman" w:cs="Times New Roman"/>
        </w:rPr>
        <w:t xml:space="preserve">W przypadku złożenia wniosku o zmianę druga </w:t>
      </w:r>
      <w:r w:rsidR="006175BD">
        <w:rPr>
          <w:rFonts w:ascii="Times New Roman" w:eastAsia="Times New Roman" w:hAnsi="Times New Roman" w:cs="Times New Roman"/>
        </w:rPr>
        <w:t>S</w:t>
      </w:r>
      <w:r w:rsidRPr="00CC41B8">
        <w:rPr>
          <w:rFonts w:ascii="Times New Roman" w:eastAsia="Times New Roman" w:hAnsi="Times New Roman" w:cs="Times New Roman"/>
        </w:rPr>
        <w:t xml:space="preserve">trona jest zobowiązana w terminie 5 dni roboczych od dnia otrzymania wniosku do ustosunkowania się do niego. </w:t>
      </w:r>
    </w:p>
    <w:p w14:paraId="0C2B5B74" w14:textId="1398ED5B" w:rsidR="00CC41B8" w:rsidRPr="00346542" w:rsidRDefault="00CC41B8" w:rsidP="00CC41B8">
      <w:pPr>
        <w:pStyle w:val="Akapitzlist"/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346542">
        <w:rPr>
          <w:rFonts w:ascii="Times New Roman" w:eastAsia="Times New Roman" w:hAnsi="Times New Roman" w:cs="Times New Roman"/>
        </w:rPr>
        <w:t xml:space="preserve">Druga </w:t>
      </w:r>
      <w:r w:rsidR="006175BD">
        <w:rPr>
          <w:rFonts w:ascii="Times New Roman" w:eastAsia="Times New Roman" w:hAnsi="Times New Roman" w:cs="Times New Roman"/>
        </w:rPr>
        <w:t>S</w:t>
      </w:r>
      <w:r w:rsidRPr="00346542">
        <w:rPr>
          <w:rFonts w:ascii="Times New Roman" w:eastAsia="Times New Roman" w:hAnsi="Times New Roman" w:cs="Times New Roman"/>
        </w:rPr>
        <w:t>trona może:</w:t>
      </w:r>
    </w:p>
    <w:p w14:paraId="7660382B" w14:textId="77777777" w:rsidR="00CC41B8" w:rsidRPr="00346542" w:rsidRDefault="00CC41B8" w:rsidP="00CC41B8">
      <w:pPr>
        <w:pStyle w:val="Akapitzlist"/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</w:rPr>
      </w:pPr>
      <w:r w:rsidRPr="00346542">
        <w:rPr>
          <w:rFonts w:ascii="Times New Roman" w:eastAsia="Times New Roman" w:hAnsi="Times New Roman" w:cs="Times New Roman"/>
        </w:rPr>
        <w:t>1) zaakceptować wniosek o zmianę,</w:t>
      </w:r>
    </w:p>
    <w:p w14:paraId="6457D150" w14:textId="77777777" w:rsidR="00CC41B8" w:rsidRPr="00346542" w:rsidRDefault="00CC41B8" w:rsidP="00CC41B8">
      <w:pPr>
        <w:pStyle w:val="Akapitzlist"/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</w:rPr>
      </w:pPr>
      <w:r w:rsidRPr="00346542">
        <w:rPr>
          <w:rFonts w:ascii="Times New Roman" w:eastAsia="Times New Roman" w:hAnsi="Times New Roman" w:cs="Times New Roman"/>
        </w:rPr>
        <w:t>2) wezwać Stronę wnioskującą o zmianę do uzupełnienia wniosku lub przedstawienia dodatkowych wyjaśnień,</w:t>
      </w:r>
    </w:p>
    <w:p w14:paraId="1805E878" w14:textId="5F04465A" w:rsidR="00CC41B8" w:rsidRPr="00346542" w:rsidRDefault="00CC41B8" w:rsidP="00CC41B8">
      <w:pPr>
        <w:pStyle w:val="Akapitzlist"/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</w:rPr>
      </w:pPr>
      <w:r w:rsidRPr="00346542">
        <w:rPr>
          <w:rFonts w:ascii="Times New Roman" w:eastAsia="Times New Roman" w:hAnsi="Times New Roman" w:cs="Times New Roman"/>
        </w:rPr>
        <w:t xml:space="preserve">3) zaproponować podjęcie negocjacji treści </w:t>
      </w:r>
      <w:r w:rsidR="006175BD">
        <w:rPr>
          <w:rFonts w:ascii="Times New Roman" w:eastAsia="Times New Roman" w:hAnsi="Times New Roman" w:cs="Times New Roman"/>
        </w:rPr>
        <w:t>U</w:t>
      </w:r>
      <w:r w:rsidRPr="00346542">
        <w:rPr>
          <w:rFonts w:ascii="Times New Roman" w:eastAsia="Times New Roman" w:hAnsi="Times New Roman" w:cs="Times New Roman"/>
        </w:rPr>
        <w:t>mowy w zakresie wnioskowanej zmiany,</w:t>
      </w:r>
    </w:p>
    <w:p w14:paraId="35B4077B" w14:textId="77777777" w:rsidR="00CC41B8" w:rsidRDefault="00CC41B8" w:rsidP="00CC41B8">
      <w:pPr>
        <w:pStyle w:val="Akapitzlist"/>
        <w:shd w:val="clear" w:color="auto" w:fill="FFFFFF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</w:rPr>
      </w:pPr>
      <w:r w:rsidRPr="00346542">
        <w:rPr>
          <w:rFonts w:ascii="Times New Roman" w:eastAsia="Times New Roman" w:hAnsi="Times New Roman" w:cs="Times New Roman"/>
        </w:rPr>
        <w:t>4) odrzucić wniosek o zmianę wraz z przedstawieniem uzasadnienia takiej decyzji.</w:t>
      </w:r>
    </w:p>
    <w:p w14:paraId="568FC2E3" w14:textId="3E84FB51" w:rsidR="00CC41B8" w:rsidRPr="00142076" w:rsidRDefault="00CC41B8" w:rsidP="00CC41B8">
      <w:pPr>
        <w:pStyle w:val="Akapitzlist"/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ab/>
      </w:r>
      <w:r w:rsidRPr="00142076">
        <w:rPr>
          <w:rFonts w:ascii="Times New Roman" w:eastAsia="Times New Roman" w:hAnsi="Times New Roman" w:cs="Times New Roman"/>
          <w:shd w:val="clear" w:color="auto" w:fill="FEFFFE"/>
        </w:rPr>
        <w:t xml:space="preserve">Z zastrzeżeniem </w:t>
      </w:r>
      <w:r w:rsidR="00957461" w:rsidRPr="00957461">
        <w:rPr>
          <w:rFonts w:ascii="Times New Roman" w:eastAsia="Times New Roman" w:hAnsi="Times New Roman" w:cs="Times New Roman"/>
          <w:shd w:val="clear" w:color="auto" w:fill="FEFFFE"/>
        </w:rPr>
        <w:t>§ 1 ust. 5, § 2 ust. 2,</w:t>
      </w:r>
      <w:r w:rsidR="00453DF7" w:rsidRPr="00453DF7">
        <w:rPr>
          <w:rFonts w:ascii="Times New Roman" w:eastAsia="Times New Roman" w:hAnsi="Times New Roman" w:cs="Times New Roman"/>
          <w:shd w:val="clear" w:color="auto" w:fill="FEFFFE"/>
        </w:rPr>
        <w:t xml:space="preserve"> </w:t>
      </w:r>
      <w:r w:rsidR="00957461" w:rsidRPr="00957461">
        <w:rPr>
          <w:rFonts w:ascii="Times New Roman" w:eastAsia="Times New Roman" w:hAnsi="Times New Roman" w:cs="Times New Roman"/>
          <w:shd w:val="clear" w:color="auto" w:fill="FEFFFE"/>
        </w:rPr>
        <w:t xml:space="preserve">§ 4 ust. </w:t>
      </w:r>
      <w:r w:rsidR="00D322D5">
        <w:rPr>
          <w:rFonts w:ascii="Times New Roman" w:eastAsia="Times New Roman" w:hAnsi="Times New Roman" w:cs="Times New Roman"/>
          <w:shd w:val="clear" w:color="auto" w:fill="FEFFFE"/>
        </w:rPr>
        <w:t>3</w:t>
      </w:r>
      <w:r w:rsidR="00AD0A68">
        <w:rPr>
          <w:rFonts w:ascii="Times New Roman" w:eastAsia="Times New Roman" w:hAnsi="Times New Roman" w:cs="Times New Roman"/>
          <w:shd w:val="clear" w:color="auto" w:fill="FEFFFE"/>
        </w:rPr>
        <w:t>, § 5</w:t>
      </w:r>
      <w:r w:rsidR="00AD0A68" w:rsidRPr="00957461">
        <w:rPr>
          <w:rFonts w:ascii="Times New Roman" w:eastAsia="Times New Roman" w:hAnsi="Times New Roman" w:cs="Times New Roman"/>
          <w:shd w:val="clear" w:color="auto" w:fill="FEFFFE"/>
        </w:rPr>
        <w:t xml:space="preserve"> ust. </w:t>
      </w:r>
      <w:r w:rsidR="00AD0A68">
        <w:rPr>
          <w:rFonts w:ascii="Times New Roman" w:eastAsia="Times New Roman" w:hAnsi="Times New Roman" w:cs="Times New Roman"/>
          <w:shd w:val="clear" w:color="auto" w:fill="FEFFFE"/>
        </w:rPr>
        <w:t xml:space="preserve">6 </w:t>
      </w:r>
      <w:r w:rsidR="00453DF7">
        <w:rPr>
          <w:rFonts w:ascii="Times New Roman" w:eastAsia="Times New Roman" w:hAnsi="Times New Roman" w:cs="Times New Roman"/>
          <w:shd w:val="clear" w:color="auto" w:fill="FEFFFE"/>
        </w:rPr>
        <w:t xml:space="preserve"> oraz § 15 ust. 4 </w:t>
      </w:r>
      <w:r w:rsidRPr="00142076">
        <w:rPr>
          <w:rFonts w:ascii="Times New Roman" w:eastAsia="Times New Roman" w:hAnsi="Times New Roman" w:cs="Times New Roman"/>
          <w:shd w:val="clear" w:color="auto" w:fill="FEFFFE"/>
        </w:rPr>
        <w:t xml:space="preserve">niniejszej </w:t>
      </w:r>
      <w:r w:rsidR="006175BD">
        <w:rPr>
          <w:rFonts w:ascii="Times New Roman" w:eastAsia="Times New Roman" w:hAnsi="Times New Roman" w:cs="Times New Roman"/>
          <w:shd w:val="clear" w:color="auto" w:fill="FEFFFE"/>
        </w:rPr>
        <w:t>U</w:t>
      </w:r>
      <w:r w:rsidRPr="00142076">
        <w:rPr>
          <w:rFonts w:ascii="Times New Roman" w:eastAsia="Times New Roman" w:hAnsi="Times New Roman" w:cs="Times New Roman"/>
          <w:shd w:val="clear" w:color="auto" w:fill="FEFFFE"/>
        </w:rPr>
        <w:t xml:space="preserve">mowy, każda zmiana </w:t>
      </w:r>
      <w:r w:rsidR="006175BD">
        <w:rPr>
          <w:rFonts w:ascii="Times New Roman" w:eastAsia="Times New Roman" w:hAnsi="Times New Roman" w:cs="Times New Roman"/>
          <w:shd w:val="clear" w:color="auto" w:fill="FEFFFE"/>
        </w:rPr>
        <w:t>U</w:t>
      </w:r>
      <w:r w:rsidRPr="00142076">
        <w:rPr>
          <w:rFonts w:ascii="Times New Roman" w:eastAsia="Times New Roman" w:hAnsi="Times New Roman" w:cs="Times New Roman"/>
          <w:shd w:val="clear" w:color="auto" w:fill="FEFFFE"/>
        </w:rPr>
        <w:t xml:space="preserve">mowy wymaga formy pisemnej </w:t>
      </w:r>
      <w:r w:rsidRPr="00142076">
        <w:rPr>
          <w:rFonts w:ascii="Times New Roman" w:eastAsia="Times New Roman" w:hAnsi="Times New Roman" w:cs="Times New Roman"/>
        </w:rPr>
        <w:t>w postaci</w:t>
      </w:r>
      <w:r w:rsidRPr="00142076">
        <w:rPr>
          <w:rFonts w:ascii="Times New Roman" w:eastAsia="Times New Roman" w:hAnsi="Times New Roman" w:cs="Times New Roman"/>
          <w:shd w:val="clear" w:color="auto" w:fill="FEFFFE"/>
        </w:rPr>
        <w:t xml:space="preserve"> aneksu, pod rygorem nieważności.</w:t>
      </w:r>
    </w:p>
    <w:p w14:paraId="64346A0F" w14:textId="77777777" w:rsidR="00760B76" w:rsidRPr="006E07FB" w:rsidRDefault="00760B76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49D5BB5B" w14:textId="77777777" w:rsidR="006E07FB" w:rsidRPr="006E07FB" w:rsidRDefault="00453DF7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15</w:t>
      </w:r>
    </w:p>
    <w:p w14:paraId="27818034" w14:textId="77777777" w:rsidR="006E07FB" w:rsidRPr="00957461" w:rsidRDefault="006E07FB" w:rsidP="00CC41B8">
      <w:pPr>
        <w:numPr>
          <w:ilvl w:val="6"/>
          <w:numId w:val="10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>Je</w:t>
      </w:r>
      <w:r w:rsidR="004317BD">
        <w:rPr>
          <w:rFonts w:ascii="Times New Roman" w:eastAsia="Times New Roman" w:hAnsi="Times New Roman" w:cs="Arial"/>
          <w:szCs w:val="20"/>
          <w:lang w:eastAsia="pl-PL"/>
        </w:rPr>
        <w:t>dnostką organizacyjną Zamawiaj</w:t>
      </w:r>
      <w:r w:rsidR="00453DF7">
        <w:rPr>
          <w:rFonts w:ascii="Times New Roman" w:eastAsia="Times New Roman" w:hAnsi="Times New Roman" w:cs="Arial"/>
          <w:szCs w:val="20"/>
          <w:lang w:eastAsia="pl-PL"/>
        </w:rPr>
        <w:t>ą</w:t>
      </w:r>
      <w:r w:rsidR="004317BD">
        <w:rPr>
          <w:rFonts w:ascii="Times New Roman" w:eastAsia="Times New Roman" w:hAnsi="Times New Roman" w:cs="Arial"/>
          <w:szCs w:val="20"/>
          <w:lang w:eastAsia="pl-PL"/>
        </w:rPr>
        <w:t>cego</w:t>
      </w:r>
      <w:r w:rsidRPr="00957461">
        <w:rPr>
          <w:rFonts w:ascii="Times New Roman" w:eastAsia="Times New Roman" w:hAnsi="Times New Roman" w:cs="Arial"/>
          <w:szCs w:val="20"/>
          <w:lang w:eastAsia="pl-PL"/>
        </w:rPr>
        <w:t>, odpowiedzialną za realizację Umowy jest Centrum Nowych Technologii Uniwersytetu Warszawskiego z siedzibą w Warszawie przy ul. Banacha 2C.</w:t>
      </w:r>
    </w:p>
    <w:p w14:paraId="2E20252E" w14:textId="77777777" w:rsidR="006E07FB" w:rsidRPr="00957461" w:rsidRDefault="006E07FB" w:rsidP="00CC41B8">
      <w:pPr>
        <w:numPr>
          <w:ilvl w:val="6"/>
          <w:numId w:val="10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>Osobami odpowiedzialnymi za nadzór nad realizacją Umowy i uprawnionymi do dokonywan</w:t>
      </w:r>
      <w:r w:rsidR="00957461">
        <w:rPr>
          <w:rFonts w:ascii="Times New Roman" w:eastAsia="Times New Roman" w:hAnsi="Times New Roman" w:cs="Arial"/>
          <w:szCs w:val="20"/>
          <w:lang w:eastAsia="pl-PL"/>
        </w:rPr>
        <w:t>ia zamówień ze strony Zamawiającego</w:t>
      </w:r>
      <w:r w:rsidRPr="00957461">
        <w:rPr>
          <w:rFonts w:ascii="Times New Roman" w:eastAsia="Times New Roman" w:hAnsi="Times New Roman" w:cs="Arial"/>
          <w:szCs w:val="20"/>
          <w:lang w:eastAsia="pl-PL"/>
        </w:rPr>
        <w:t xml:space="preserve"> są:</w:t>
      </w:r>
    </w:p>
    <w:p w14:paraId="223F2AD5" w14:textId="77777777" w:rsidR="006E07FB" w:rsidRPr="00957461" w:rsidRDefault="006E07FB" w:rsidP="006E07FB">
      <w:pPr>
        <w:numPr>
          <w:ilvl w:val="0"/>
          <w:numId w:val="11"/>
        </w:numPr>
        <w:spacing w:before="60" w:after="60" w:line="276" w:lineRule="auto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>………………………………… tel.: …………..………. e-mail: ……………………………</w:t>
      </w:r>
    </w:p>
    <w:p w14:paraId="6C5AEE0A" w14:textId="77777777" w:rsidR="006E07FB" w:rsidRPr="00957461" w:rsidRDefault="006E07FB" w:rsidP="006E07FB">
      <w:pPr>
        <w:numPr>
          <w:ilvl w:val="0"/>
          <w:numId w:val="11"/>
        </w:numPr>
        <w:spacing w:before="60" w:after="60" w:line="276" w:lineRule="auto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>………………………………… tel.: …………..………. e-mail: ……………………………</w:t>
      </w:r>
    </w:p>
    <w:p w14:paraId="776AEC77" w14:textId="77777777" w:rsidR="006E07FB" w:rsidRPr="00957461" w:rsidRDefault="006E07FB" w:rsidP="00CC41B8">
      <w:pPr>
        <w:numPr>
          <w:ilvl w:val="6"/>
          <w:numId w:val="10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>Osobami odpowiedzialnymi za nadzór nad reali</w:t>
      </w:r>
      <w:r w:rsidR="00957461">
        <w:rPr>
          <w:rFonts w:ascii="Times New Roman" w:eastAsia="Times New Roman" w:hAnsi="Times New Roman" w:cs="Arial"/>
          <w:szCs w:val="20"/>
          <w:lang w:eastAsia="pl-PL"/>
        </w:rPr>
        <w:t>zacją Umowy ze strony Wykonawcy</w:t>
      </w:r>
      <w:r w:rsidRPr="00957461">
        <w:rPr>
          <w:rFonts w:ascii="Times New Roman" w:eastAsia="Times New Roman" w:hAnsi="Times New Roman" w:cs="Arial"/>
          <w:szCs w:val="20"/>
          <w:lang w:eastAsia="pl-PL"/>
        </w:rPr>
        <w:t xml:space="preserve"> są:</w:t>
      </w:r>
    </w:p>
    <w:p w14:paraId="5BFE94BA" w14:textId="77777777" w:rsidR="006E07FB" w:rsidRPr="007B724A" w:rsidRDefault="006E07FB" w:rsidP="006E07FB">
      <w:p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B724A">
        <w:rPr>
          <w:rFonts w:ascii="Times New Roman" w:eastAsia="Times New Roman" w:hAnsi="Times New Roman" w:cs="Arial"/>
          <w:szCs w:val="20"/>
          <w:lang w:eastAsia="pl-PL"/>
        </w:rPr>
        <w:t>1)</w:t>
      </w:r>
      <w:r w:rsidRPr="007B724A">
        <w:rPr>
          <w:rFonts w:ascii="Times New Roman" w:eastAsia="Times New Roman" w:hAnsi="Times New Roman" w:cs="Arial"/>
          <w:szCs w:val="20"/>
          <w:lang w:eastAsia="pl-PL"/>
        </w:rPr>
        <w:tab/>
        <w:t>………………………………… tel.: …………..………. e-mail: ……………………………</w:t>
      </w:r>
    </w:p>
    <w:p w14:paraId="509C9B61" w14:textId="77777777" w:rsidR="006E07FB" w:rsidRPr="007B724A" w:rsidRDefault="006E07FB" w:rsidP="006E07FB">
      <w:p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B724A">
        <w:rPr>
          <w:rFonts w:ascii="Times New Roman" w:eastAsia="Times New Roman" w:hAnsi="Times New Roman" w:cs="Arial"/>
          <w:szCs w:val="20"/>
          <w:lang w:eastAsia="pl-PL"/>
        </w:rPr>
        <w:t>2)</w:t>
      </w:r>
      <w:r w:rsidRPr="007B724A">
        <w:rPr>
          <w:rFonts w:ascii="Times New Roman" w:eastAsia="Times New Roman" w:hAnsi="Times New Roman" w:cs="Arial"/>
          <w:szCs w:val="20"/>
          <w:lang w:eastAsia="pl-PL"/>
        </w:rPr>
        <w:tab/>
        <w:t>………………………………… tel.: …………..………. e-mail: ……………………………</w:t>
      </w:r>
    </w:p>
    <w:p w14:paraId="2301C317" w14:textId="420BDF0F" w:rsidR="00645266" w:rsidRPr="00645266" w:rsidRDefault="00645266" w:rsidP="00645266">
      <w:pPr>
        <w:spacing w:before="60" w:after="60" w:line="276" w:lineRule="auto"/>
        <w:ind w:left="426" w:hanging="284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>4.</w:t>
      </w:r>
      <w:r w:rsidRPr="00957461">
        <w:rPr>
          <w:rFonts w:ascii="Times New Roman" w:eastAsia="Times New Roman" w:hAnsi="Times New Roman" w:cs="Arial"/>
          <w:szCs w:val="20"/>
          <w:lang w:eastAsia="pl-PL"/>
        </w:rPr>
        <w:tab/>
        <w:t xml:space="preserve">Zmiany osób, o których mowa w ust. 1, nie wymagają zawarcia aneksu do niniejszej </w:t>
      </w:r>
      <w:r w:rsidR="00D322D5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957461">
        <w:rPr>
          <w:rFonts w:ascii="Times New Roman" w:eastAsia="Times New Roman" w:hAnsi="Times New Roman" w:cs="Arial"/>
          <w:szCs w:val="20"/>
          <w:lang w:eastAsia="pl-PL"/>
        </w:rPr>
        <w:t>mowy i stają się skuteczne po pisemnym powiadomieniu o tym fakcie drugiej Strony.</w:t>
      </w:r>
    </w:p>
    <w:p w14:paraId="15A5FD95" w14:textId="77777777" w:rsidR="006E07FB" w:rsidRPr="006E07FB" w:rsidRDefault="006E07FB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1BFE07C3" w14:textId="77777777" w:rsidR="006E07FB" w:rsidRPr="006E07FB" w:rsidRDefault="006E07FB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Times New Roman"/>
          <w:szCs w:val="20"/>
          <w:lang w:eastAsia="pl-PL"/>
        </w:rPr>
        <w:t>§</w:t>
      </w:r>
      <w:r w:rsidR="00453DF7">
        <w:rPr>
          <w:rFonts w:ascii="Times New Roman" w:eastAsia="Times New Roman" w:hAnsi="Times New Roman" w:cs="Arial"/>
          <w:szCs w:val="20"/>
          <w:lang w:eastAsia="pl-PL"/>
        </w:rPr>
        <w:t xml:space="preserve"> 16</w:t>
      </w:r>
    </w:p>
    <w:p w14:paraId="7B7C7404" w14:textId="77777777" w:rsidR="006E07FB" w:rsidRPr="00957461" w:rsidRDefault="006E07FB" w:rsidP="006E07F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 xml:space="preserve">Wszelkie spory wynikłe z Umowy będą rozstrzygały sądy </w:t>
      </w:r>
      <w:r w:rsidR="00BB4A83" w:rsidRPr="00957461">
        <w:rPr>
          <w:rFonts w:ascii="Times New Roman" w:eastAsia="Times New Roman" w:hAnsi="Times New Roman" w:cs="Arial"/>
          <w:szCs w:val="20"/>
          <w:lang w:eastAsia="pl-PL"/>
        </w:rPr>
        <w:t>właściwe dla siedziby Zamawiającego</w:t>
      </w:r>
      <w:r w:rsidRPr="00957461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707BB5C9" w14:textId="77777777" w:rsidR="006E07FB" w:rsidRPr="00957461" w:rsidRDefault="006E07FB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54F9D56E" w14:textId="77777777" w:rsidR="006E07FB" w:rsidRPr="00957461" w:rsidRDefault="00453DF7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§ 17</w:t>
      </w:r>
    </w:p>
    <w:p w14:paraId="0F7DCF14" w14:textId="77777777" w:rsidR="006E07FB" w:rsidRPr="00957461" w:rsidRDefault="006E07FB" w:rsidP="006E07FB">
      <w:pPr>
        <w:numPr>
          <w:ilvl w:val="6"/>
          <w:numId w:val="17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>W sprawach nieuregulowanych Umową stosuje się przepisy prawa polskiego, w tym Kodeksu cywilnego i ustawy Prawo zamówień publicznych.</w:t>
      </w:r>
    </w:p>
    <w:p w14:paraId="687DFE3E" w14:textId="77777777" w:rsidR="006E07FB" w:rsidRPr="00957461" w:rsidRDefault="006E07FB" w:rsidP="006E07FB">
      <w:pPr>
        <w:numPr>
          <w:ilvl w:val="6"/>
          <w:numId w:val="17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 xml:space="preserve">Strony oświadczają, że przy przetwarzaniu danych osobowych spełniają zasady wynikające </w:t>
      </w:r>
      <w:r w:rsidRPr="00957461">
        <w:rPr>
          <w:rFonts w:ascii="Times New Roman" w:eastAsia="Times New Roman" w:hAnsi="Times New Roman" w:cs="Arial"/>
          <w:szCs w:val="20"/>
          <w:lang w:eastAsia="pl-PL"/>
        </w:rPr>
        <w:br/>
        <w:t>z RODO.</w:t>
      </w:r>
    </w:p>
    <w:p w14:paraId="448F7168" w14:textId="77777777" w:rsidR="006E07FB" w:rsidRPr="00957461" w:rsidRDefault="006E07FB" w:rsidP="006E07FB">
      <w:pPr>
        <w:numPr>
          <w:ilvl w:val="6"/>
          <w:numId w:val="17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 xml:space="preserve">Informacja dotycząca przetwarzania danych osobowych znajduje się na stronie internetowej </w:t>
      </w:r>
      <w:hyperlink r:id="rId9" w:history="1">
        <w:r w:rsidRPr="00957461">
          <w:rPr>
            <w:rFonts w:ascii="Times New Roman" w:eastAsia="Times New Roman" w:hAnsi="Times New Roman" w:cs="Arial"/>
            <w:szCs w:val="20"/>
            <w:lang w:eastAsia="pl-PL"/>
          </w:rPr>
          <w:t>www.odo.uw.edu.pl/obowiazek-informacyjny/</w:t>
        </w:r>
      </w:hyperlink>
      <w:r w:rsidRPr="00957461">
        <w:rPr>
          <w:rFonts w:ascii="Times New Roman" w:eastAsia="Times New Roman" w:hAnsi="Times New Roman" w:cs="Arial"/>
          <w:szCs w:val="20"/>
          <w:lang w:eastAsia="pl-PL"/>
        </w:rPr>
        <w:t>, z zastrzeżeniem zapisów dotyczących RODO, określonych w Specyfikacji Warunków Zamówienia, właściwych dla niniejszego postępowania.</w:t>
      </w:r>
    </w:p>
    <w:p w14:paraId="4DFE774D" w14:textId="77777777" w:rsidR="006E07FB" w:rsidRPr="00957461" w:rsidRDefault="00957461" w:rsidP="00760B76">
      <w:pPr>
        <w:numPr>
          <w:ilvl w:val="6"/>
          <w:numId w:val="17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lastRenderedPageBreak/>
        <w:t>Wykonawca</w:t>
      </w:r>
      <w:r w:rsidR="006E07FB" w:rsidRPr="00957461">
        <w:rPr>
          <w:rFonts w:ascii="Times New Roman" w:eastAsia="Times New Roman" w:hAnsi="Times New Roman" w:cs="Arial"/>
          <w:szCs w:val="20"/>
          <w:lang w:eastAsia="pl-PL"/>
        </w:rPr>
        <w:t xml:space="preserve"> niniejszym potwierdza, iż zapoznał się z informacją dotyczącą przetwarzania jego danych osobowych.</w:t>
      </w:r>
      <w:r w:rsidR="00760B76" w:rsidRPr="00957461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</w:p>
    <w:p w14:paraId="36339A9E" w14:textId="77777777" w:rsidR="00453DF7" w:rsidRDefault="00453DF7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74BF6A79" w14:textId="77777777" w:rsidR="006E07FB" w:rsidRPr="00957461" w:rsidRDefault="006E07FB" w:rsidP="006E07FB">
      <w:pPr>
        <w:spacing w:before="60" w:after="60" w:line="276" w:lineRule="auto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>§</w:t>
      </w:r>
      <w:r w:rsidR="00453DF7">
        <w:rPr>
          <w:rFonts w:ascii="Times New Roman" w:eastAsia="Times New Roman" w:hAnsi="Times New Roman" w:cs="Arial"/>
          <w:szCs w:val="20"/>
          <w:lang w:eastAsia="pl-PL"/>
        </w:rPr>
        <w:t xml:space="preserve"> 18</w:t>
      </w:r>
    </w:p>
    <w:p w14:paraId="6E64A44F" w14:textId="77777777" w:rsidR="006E07FB" w:rsidRPr="006E07FB" w:rsidRDefault="006E07FB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957461">
        <w:rPr>
          <w:rFonts w:ascii="Times New Roman" w:eastAsia="Times New Roman" w:hAnsi="Times New Roman" w:cs="Arial"/>
          <w:szCs w:val="20"/>
          <w:lang w:eastAsia="pl-PL"/>
        </w:rPr>
        <w:t>Umowa została sporządzona w trzech jednobrzmiących egzemplarza</w:t>
      </w:r>
      <w:r w:rsidR="00957461">
        <w:rPr>
          <w:rFonts w:ascii="Times New Roman" w:eastAsia="Times New Roman" w:hAnsi="Times New Roman" w:cs="Arial"/>
          <w:szCs w:val="20"/>
          <w:lang w:eastAsia="pl-PL"/>
        </w:rPr>
        <w:t>ch, z czego jeden dla Wykonawcy i dwa dla Zamawiającego</w:t>
      </w:r>
      <w:r w:rsidRPr="00957461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6004A62" w14:textId="77777777" w:rsidR="006E07FB" w:rsidRPr="006E07FB" w:rsidRDefault="006E07FB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43269CA" w14:textId="77777777" w:rsidR="006E07FB" w:rsidRPr="006E07FB" w:rsidRDefault="006E07FB" w:rsidP="006E07FB">
      <w:pPr>
        <w:spacing w:before="60" w:after="60"/>
        <w:jc w:val="both"/>
        <w:rPr>
          <w:rFonts w:ascii="Times New Roman" w:eastAsia="Times New Roman" w:hAnsi="Times New Roman" w:cs="Arial"/>
          <w:szCs w:val="20"/>
          <w:u w:val="single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u w:val="single"/>
          <w:lang w:eastAsia="pl-PL"/>
        </w:rPr>
        <w:t>Załączniki stanowiące integralną część Umowy:</w:t>
      </w:r>
    </w:p>
    <w:p w14:paraId="4D116291" w14:textId="77777777" w:rsidR="006E07FB" w:rsidRPr="006E07FB" w:rsidRDefault="006E07FB" w:rsidP="006E07FB">
      <w:pPr>
        <w:numPr>
          <w:ilvl w:val="0"/>
          <w:numId w:val="18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wypis re</w:t>
      </w:r>
      <w:r w:rsidR="004317BD">
        <w:rPr>
          <w:rFonts w:ascii="Times New Roman" w:eastAsia="Times New Roman" w:hAnsi="Times New Roman" w:cs="Arial"/>
          <w:szCs w:val="20"/>
          <w:lang w:eastAsia="pl-PL"/>
        </w:rPr>
        <w:t>jestru właściwego dla Wykonawcy</w:t>
      </w:r>
    </w:p>
    <w:p w14:paraId="2EFF3C01" w14:textId="77777777" w:rsidR="006E07FB" w:rsidRPr="006E07FB" w:rsidRDefault="006E07FB" w:rsidP="006E07FB">
      <w:pPr>
        <w:numPr>
          <w:ilvl w:val="0"/>
          <w:numId w:val="18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specyfikacja techniczna / opis przedmiotu zamówienia</w:t>
      </w:r>
    </w:p>
    <w:p w14:paraId="10ADB859" w14:textId="77777777" w:rsidR="00501042" w:rsidRPr="00501042" w:rsidRDefault="00501042" w:rsidP="00501042">
      <w:pPr>
        <w:numPr>
          <w:ilvl w:val="0"/>
          <w:numId w:val="18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01042">
        <w:rPr>
          <w:rFonts w:ascii="Times New Roman" w:eastAsia="Times New Roman" w:hAnsi="Times New Roman" w:cs="Arial"/>
          <w:szCs w:val="20"/>
          <w:lang w:eastAsia="pl-PL"/>
        </w:rPr>
        <w:t>li</w:t>
      </w:r>
      <w:r>
        <w:rPr>
          <w:rFonts w:ascii="Times New Roman" w:eastAsia="Times New Roman" w:hAnsi="Times New Roman" w:cs="Arial"/>
          <w:szCs w:val="20"/>
          <w:lang w:eastAsia="pl-PL"/>
        </w:rPr>
        <w:t>sta</w:t>
      </w:r>
      <w:r w:rsidRPr="00501042">
        <w:rPr>
          <w:rFonts w:ascii="Times New Roman" w:eastAsia="Times New Roman" w:hAnsi="Times New Roman" w:cs="Arial"/>
          <w:szCs w:val="20"/>
          <w:lang w:eastAsia="pl-PL"/>
        </w:rPr>
        <w:t xml:space="preserve"> śr</w:t>
      </w:r>
      <w:r w:rsidR="00957461">
        <w:rPr>
          <w:rFonts w:ascii="Times New Roman" w:eastAsia="Times New Roman" w:hAnsi="Times New Roman" w:cs="Arial"/>
          <w:szCs w:val="20"/>
          <w:lang w:eastAsia="pl-PL"/>
        </w:rPr>
        <w:t>odków czystości oraz materiałów</w:t>
      </w:r>
      <w:r w:rsidRPr="00501042">
        <w:rPr>
          <w:rFonts w:ascii="Times New Roman" w:eastAsia="Times New Roman" w:hAnsi="Times New Roman" w:cs="Arial"/>
          <w:szCs w:val="20"/>
          <w:lang w:eastAsia="pl-PL"/>
        </w:rPr>
        <w:t xml:space="preserve"> higienicznych</w:t>
      </w:r>
    </w:p>
    <w:p w14:paraId="7385FAD5" w14:textId="77777777" w:rsidR="00957461" w:rsidRDefault="00BB4A83" w:rsidP="00957461">
      <w:pPr>
        <w:numPr>
          <w:ilvl w:val="0"/>
          <w:numId w:val="18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wykaz osób</w:t>
      </w:r>
      <w:r w:rsidR="00957461" w:rsidRPr="00957461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</w:p>
    <w:p w14:paraId="75F4A8AC" w14:textId="77777777" w:rsidR="00957461" w:rsidRDefault="00957461" w:rsidP="00957461">
      <w:pPr>
        <w:numPr>
          <w:ilvl w:val="0"/>
          <w:numId w:val="18"/>
        </w:num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07FB">
        <w:rPr>
          <w:rFonts w:ascii="Times New Roman" w:eastAsia="Times New Roman" w:hAnsi="Times New Roman" w:cs="Arial"/>
          <w:szCs w:val="20"/>
          <w:lang w:eastAsia="pl-PL"/>
        </w:rPr>
        <w:t>formularz oferty</w:t>
      </w:r>
    </w:p>
    <w:p w14:paraId="45F7D2E2" w14:textId="77777777" w:rsidR="00BB4A83" w:rsidRPr="006E07FB" w:rsidRDefault="00BB4A83" w:rsidP="00957461">
      <w:pPr>
        <w:spacing w:before="60" w:after="60" w:line="276" w:lineRule="auto"/>
        <w:ind w:left="426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9"/>
      </w:tblGrid>
      <w:tr w:rsidR="006E07FB" w:rsidRPr="006E07FB" w14:paraId="0F85BA49" w14:textId="77777777" w:rsidTr="00176FFD">
        <w:tc>
          <w:tcPr>
            <w:tcW w:w="4531" w:type="dxa"/>
            <w:shd w:val="clear" w:color="auto" w:fill="auto"/>
          </w:tcPr>
          <w:p w14:paraId="4F620071" w14:textId="77777777" w:rsidR="006E07FB" w:rsidRPr="006E07FB" w:rsidRDefault="00645266" w:rsidP="006E07F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>ZAMAWIAJĄCY</w:t>
            </w:r>
          </w:p>
        </w:tc>
        <w:tc>
          <w:tcPr>
            <w:tcW w:w="4539" w:type="dxa"/>
            <w:shd w:val="clear" w:color="auto" w:fill="auto"/>
          </w:tcPr>
          <w:p w14:paraId="7DB7CECE" w14:textId="77777777" w:rsidR="006E07FB" w:rsidRPr="006E07FB" w:rsidRDefault="00645266" w:rsidP="006E07FB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>WYKONAWCA</w:t>
            </w:r>
          </w:p>
        </w:tc>
      </w:tr>
    </w:tbl>
    <w:p w14:paraId="18484954" w14:textId="77777777" w:rsidR="006E07FB" w:rsidRPr="006E07FB" w:rsidRDefault="006E07FB" w:rsidP="006E07FB">
      <w:pPr>
        <w:spacing w:before="60" w:after="60" w:line="27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2831E7F2" w14:textId="77777777" w:rsidR="001006AC" w:rsidRDefault="001006AC"/>
    <w:sectPr w:rsidR="001006AC" w:rsidSect="007411C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418" w:bottom="1134" w:left="1418" w:header="709" w:footer="65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6A33F" w16cex:dateUtc="2022-07-11T11:25:00Z"/>
  <w16cex:commentExtensible w16cex:durableId="2676A87D" w16cex:dateUtc="2022-07-11T11:47:00Z"/>
  <w16cex:commentExtensible w16cex:durableId="2676A962" w16cex:dateUtc="2022-07-11T11:51:00Z"/>
  <w16cex:commentExtensible w16cex:durableId="2676AD7D" w16cex:dateUtc="2022-07-11T12:09:00Z"/>
  <w16cex:commentExtensible w16cex:durableId="2676ACDD" w16cex:dateUtc="2022-07-11T12:06:00Z"/>
  <w16cex:commentExtensible w16cex:durableId="2676B41D" w16cex:dateUtc="2022-07-11T12:37:00Z"/>
  <w16cex:commentExtensible w16cex:durableId="2676B4D5" w16cex:dateUtc="2022-07-11T12:40:00Z"/>
  <w16cex:commentExtensible w16cex:durableId="2676B4DE" w16cex:dateUtc="2022-07-11T12:40:00Z"/>
  <w16cex:commentExtensible w16cex:durableId="2676B4EF" w16cex:dateUtc="2022-07-11T12:40:00Z"/>
  <w16cex:commentExtensible w16cex:durableId="2676ADF1" w16cex:dateUtc="2022-07-11T12:10:00Z"/>
  <w16cex:commentExtensible w16cex:durableId="2676AD9C" w16cex:dateUtc="2022-07-11T12:09:00Z"/>
  <w16cex:commentExtensible w16cex:durableId="2676ADA9" w16cex:dateUtc="2022-07-11T12:09:00Z"/>
  <w16cex:commentExtensible w16cex:durableId="2676AE10" w16cex:dateUtc="2022-07-11T12:11:00Z"/>
  <w16cex:commentExtensible w16cex:durableId="2676B605" w16cex:dateUtc="2022-07-11T12:45:00Z"/>
  <w16cex:commentExtensible w16cex:durableId="2676B595" w16cex:dateUtc="2022-07-11T12:43:00Z"/>
  <w16cex:commentExtensible w16cex:durableId="2676B706" w16cex:dateUtc="2022-07-11T12:49:00Z"/>
  <w16cex:commentExtensible w16cex:durableId="2676B8DE" w16cex:dateUtc="2022-07-11T12:57:00Z"/>
  <w16cex:commentExtensible w16cex:durableId="2676B87A" w16cex:dateUtc="2022-07-11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63B502" w16cid:durableId="2676A33F"/>
  <w16cid:commentId w16cid:paraId="1B5E3ABC" w16cid:durableId="2676A87D"/>
  <w16cid:commentId w16cid:paraId="24D5EDCB" w16cid:durableId="2676A962"/>
  <w16cid:commentId w16cid:paraId="438F1C36" w16cid:durableId="2676AD7D"/>
  <w16cid:commentId w16cid:paraId="2525BD5A" w16cid:durableId="2676ACDD"/>
  <w16cid:commentId w16cid:paraId="1BF99D9F" w16cid:durableId="2676B41D"/>
  <w16cid:commentId w16cid:paraId="612733D1" w16cid:durableId="2676B4D5"/>
  <w16cid:commentId w16cid:paraId="53865327" w16cid:durableId="2676B4DE"/>
  <w16cid:commentId w16cid:paraId="4518E190" w16cid:durableId="2676B4EF"/>
  <w16cid:commentId w16cid:paraId="317A584C" w16cid:durableId="2676ADF1"/>
  <w16cid:commentId w16cid:paraId="4A0FDAF9" w16cid:durableId="2676AD9C"/>
  <w16cid:commentId w16cid:paraId="6CD65BFD" w16cid:durableId="2676ADA9"/>
  <w16cid:commentId w16cid:paraId="312FE132" w16cid:durableId="2676AE10"/>
  <w16cid:commentId w16cid:paraId="6510A86A" w16cid:durableId="2676B605"/>
  <w16cid:commentId w16cid:paraId="425674C6" w16cid:durableId="2676B595"/>
  <w16cid:commentId w16cid:paraId="59C214BA" w16cid:durableId="2676B706"/>
  <w16cid:commentId w16cid:paraId="15756942" w16cid:durableId="2676B8DE"/>
  <w16cid:commentId w16cid:paraId="5F5EB586" w16cid:durableId="2676B8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36C5F" w14:textId="77777777" w:rsidR="00BD44CC" w:rsidRDefault="00BD44CC" w:rsidP="00EE03B3">
      <w:pPr>
        <w:spacing w:after="0" w:line="240" w:lineRule="auto"/>
      </w:pPr>
      <w:r>
        <w:separator/>
      </w:r>
    </w:p>
  </w:endnote>
  <w:endnote w:type="continuationSeparator" w:id="0">
    <w:p w14:paraId="5BC50C07" w14:textId="77777777" w:rsidR="00BD44CC" w:rsidRDefault="00BD44CC" w:rsidP="00EE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35C61" w14:textId="77777777" w:rsidR="00B52028" w:rsidRDefault="00E665DD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1C0BD5E6" w14:textId="77777777" w:rsidR="00B52028" w:rsidRDefault="003A61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F8BA1" w14:textId="77777777" w:rsidR="00B52028" w:rsidRPr="00830612" w:rsidRDefault="00E665DD" w:rsidP="00B52028">
    <w:pPr>
      <w:pStyle w:val="Stopka"/>
      <w:jc w:val="right"/>
    </w:pPr>
    <w:r w:rsidRPr="00830612">
      <w:fldChar w:fldCharType="begin"/>
    </w:r>
    <w:r w:rsidRPr="00830612">
      <w:instrText>PAGE   \* MERGEFORMAT</w:instrText>
    </w:r>
    <w:r w:rsidRPr="00830612">
      <w:fldChar w:fldCharType="separate"/>
    </w:r>
    <w:r w:rsidR="003A6151">
      <w:rPr>
        <w:noProof/>
      </w:rPr>
      <w:t>8</w:t>
    </w:r>
    <w:r w:rsidRPr="00830612">
      <w:fldChar w:fldCharType="end"/>
    </w:r>
  </w:p>
  <w:p w14:paraId="65CC6971" w14:textId="77777777" w:rsidR="00B52028" w:rsidRPr="00B660E0" w:rsidRDefault="00E665DD" w:rsidP="00B52028">
    <w:pPr>
      <w:pStyle w:val="Stopka"/>
      <w:jc w:val="center"/>
    </w:pPr>
    <w:r w:rsidRPr="00830612">
      <w:rPr>
        <w:i/>
      </w:rPr>
      <w:t>UMOWA NR CeNT-362-</w:t>
    </w:r>
    <w:r w:rsidR="002601A2">
      <w:rPr>
        <w:i/>
      </w:rPr>
      <w:t>1</w:t>
    </w:r>
    <w:r w:rsidRPr="00830612">
      <w:rPr>
        <w:i/>
      </w:rPr>
      <w:t>7/2022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ADEC" w14:textId="77777777" w:rsidR="00B52028" w:rsidRPr="006D4C64" w:rsidRDefault="00E665DD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8FC79" w14:textId="77777777" w:rsidR="00BD44CC" w:rsidRDefault="00BD44CC" w:rsidP="00EE03B3">
      <w:pPr>
        <w:spacing w:after="0" w:line="240" w:lineRule="auto"/>
      </w:pPr>
      <w:r>
        <w:separator/>
      </w:r>
    </w:p>
  </w:footnote>
  <w:footnote w:type="continuationSeparator" w:id="0">
    <w:p w14:paraId="67767B5D" w14:textId="77777777" w:rsidR="00BD44CC" w:rsidRDefault="00BD44CC" w:rsidP="00EE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EEF97" w14:textId="7BDC7449" w:rsidR="00EE03B3" w:rsidRPr="00EE03B3" w:rsidRDefault="00EE03B3" w:rsidP="00EE03B3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430F06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 wp14:anchorId="48CCB0F8" wp14:editId="6FADE804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N_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F2302" w14:textId="77777777" w:rsidR="00B52028" w:rsidRDefault="00E665DD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4C6"/>
    <w:multiLevelType w:val="hybridMultilevel"/>
    <w:tmpl w:val="2110C1A6"/>
    <w:lvl w:ilvl="0" w:tplc="2CC61B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D0537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D4684E"/>
    <w:multiLevelType w:val="multilevel"/>
    <w:tmpl w:val="A5229DEC"/>
    <w:lvl w:ilvl="0">
      <w:start w:val="1"/>
      <w:numFmt w:val="decimal"/>
      <w:lvlText w:val="%1)"/>
      <w:lvlJc w:val="left"/>
      <w:pPr>
        <w:ind w:left="306" w:hanging="360"/>
      </w:pPr>
    </w:lvl>
    <w:lvl w:ilvl="1">
      <w:start w:val="1"/>
      <w:numFmt w:val="lowerLetter"/>
      <w:lvlText w:val="%2."/>
      <w:lvlJc w:val="left"/>
      <w:pPr>
        <w:ind w:left="1026" w:hanging="360"/>
      </w:pPr>
    </w:lvl>
    <w:lvl w:ilvl="2">
      <w:start w:val="1"/>
      <w:numFmt w:val="lowerRoman"/>
      <w:lvlText w:val="%3."/>
      <w:lvlJc w:val="right"/>
      <w:pPr>
        <w:ind w:left="1746" w:hanging="18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5" w15:restartNumberingAfterBreak="0">
    <w:nsid w:val="1A0C74DD"/>
    <w:multiLevelType w:val="multilevel"/>
    <w:tmpl w:val="12C0CF9A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0E11FD3"/>
    <w:multiLevelType w:val="multilevel"/>
    <w:tmpl w:val="2C844D86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246A"/>
    <w:multiLevelType w:val="multilevel"/>
    <w:tmpl w:val="6BBA5F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636871"/>
    <w:multiLevelType w:val="multilevel"/>
    <w:tmpl w:val="E838583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641FFC"/>
    <w:multiLevelType w:val="multilevel"/>
    <w:tmpl w:val="9528CD9E"/>
    <w:lvl w:ilvl="0">
      <w:start w:val="1"/>
      <w:numFmt w:val="decimal"/>
      <w:lvlText w:val="%1)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70399D"/>
    <w:multiLevelType w:val="multilevel"/>
    <w:tmpl w:val="84808712"/>
    <w:numStyleLink w:val="StylUWLISTAKonspektynumerowane11pkt"/>
  </w:abstractNum>
  <w:abstractNum w:abstractNumId="13" w15:restartNumberingAfterBreak="0">
    <w:nsid w:val="34960C81"/>
    <w:multiLevelType w:val="hybridMultilevel"/>
    <w:tmpl w:val="00DC5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425B1"/>
    <w:multiLevelType w:val="multilevel"/>
    <w:tmpl w:val="7AF22F54"/>
    <w:lvl w:ilvl="0">
      <w:start w:val="1"/>
      <w:numFmt w:val="decimal"/>
      <w:lvlText w:val="%1."/>
      <w:lvlJc w:val="left"/>
      <w:pPr>
        <w:ind w:left="-349" w:hanging="360"/>
      </w:pPr>
    </w:lvl>
    <w:lvl w:ilvl="1">
      <w:start w:val="1"/>
      <w:numFmt w:val="lowerLetter"/>
      <w:lvlText w:val="%2."/>
      <w:lvlJc w:val="left"/>
      <w:pPr>
        <w:ind w:left="371" w:hanging="360"/>
      </w:pPr>
    </w:lvl>
    <w:lvl w:ilvl="2">
      <w:start w:val="1"/>
      <w:numFmt w:val="lowerRoman"/>
      <w:lvlText w:val="%3."/>
      <w:lvlJc w:val="right"/>
      <w:pPr>
        <w:ind w:left="1091" w:hanging="180"/>
      </w:pPr>
    </w:lvl>
    <w:lvl w:ilvl="3">
      <w:start w:val="1"/>
      <w:numFmt w:val="decimal"/>
      <w:lvlText w:val="%4."/>
      <w:lvlJc w:val="left"/>
      <w:pPr>
        <w:ind w:left="1811" w:hanging="360"/>
      </w:pPr>
    </w:lvl>
    <w:lvl w:ilvl="4">
      <w:start w:val="1"/>
      <w:numFmt w:val="lowerLetter"/>
      <w:lvlText w:val="%5."/>
      <w:lvlJc w:val="left"/>
      <w:pPr>
        <w:ind w:left="2531" w:hanging="360"/>
      </w:pPr>
    </w:lvl>
    <w:lvl w:ilvl="5">
      <w:start w:val="1"/>
      <w:numFmt w:val="lowerRoman"/>
      <w:lvlText w:val="%6."/>
      <w:lvlJc w:val="right"/>
      <w:pPr>
        <w:ind w:left="3251" w:hanging="180"/>
      </w:pPr>
    </w:lvl>
    <w:lvl w:ilvl="6">
      <w:start w:val="1"/>
      <w:numFmt w:val="decimal"/>
      <w:lvlText w:val="%7."/>
      <w:lvlJc w:val="left"/>
      <w:pPr>
        <w:ind w:left="3971" w:hanging="360"/>
      </w:pPr>
    </w:lvl>
    <w:lvl w:ilvl="7">
      <w:start w:val="1"/>
      <w:numFmt w:val="lowerLetter"/>
      <w:lvlText w:val="%8."/>
      <w:lvlJc w:val="left"/>
      <w:pPr>
        <w:ind w:left="4691" w:hanging="360"/>
      </w:pPr>
    </w:lvl>
    <w:lvl w:ilvl="8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38C055A4"/>
    <w:multiLevelType w:val="hybridMultilevel"/>
    <w:tmpl w:val="B2527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95F4C"/>
    <w:multiLevelType w:val="multilevel"/>
    <w:tmpl w:val="DF7057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96F76C8"/>
    <w:multiLevelType w:val="multilevel"/>
    <w:tmpl w:val="6D389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EA2499"/>
    <w:multiLevelType w:val="hybridMultilevel"/>
    <w:tmpl w:val="2C763072"/>
    <w:lvl w:ilvl="0" w:tplc="EAEE4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722C73"/>
    <w:multiLevelType w:val="hybridMultilevel"/>
    <w:tmpl w:val="F514C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060D4"/>
    <w:multiLevelType w:val="multilevel"/>
    <w:tmpl w:val="F1A6EE98"/>
    <w:lvl w:ilvl="0">
      <w:start w:val="1"/>
      <w:numFmt w:val="lowerLetter"/>
      <w:lvlText w:val="%1)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ABE7C68"/>
    <w:multiLevelType w:val="multilevel"/>
    <w:tmpl w:val="63485228"/>
    <w:lvl w:ilvl="0">
      <w:start w:val="1"/>
      <w:numFmt w:val="decimal"/>
      <w:lvlText w:val="%1."/>
      <w:lvlJc w:val="left"/>
      <w:pPr>
        <w:ind w:left="706" w:hanging="6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E786424"/>
    <w:multiLevelType w:val="multilevel"/>
    <w:tmpl w:val="1CF4153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C13D30"/>
    <w:multiLevelType w:val="hybridMultilevel"/>
    <w:tmpl w:val="3AC4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0469C"/>
    <w:multiLevelType w:val="multilevel"/>
    <w:tmpl w:val="05C0EBEC"/>
    <w:lvl w:ilvl="0">
      <w:start w:val="1"/>
      <w:numFmt w:val="decimal"/>
      <w:lvlText w:val="%1."/>
      <w:lvlJc w:val="left"/>
      <w:pPr>
        <w:ind w:left="2149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2149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left"/>
      <w:pPr>
        <w:ind w:left="1560" w:firstLine="0"/>
      </w:pPr>
      <w:rPr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E853932"/>
    <w:multiLevelType w:val="hybridMultilevel"/>
    <w:tmpl w:val="6F3EF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66F5112"/>
    <w:multiLevelType w:val="multilevel"/>
    <w:tmpl w:val="CE541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1595C"/>
    <w:multiLevelType w:val="multilevel"/>
    <w:tmpl w:val="C9844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20"/>
  </w:num>
  <w:num w:numId="5">
    <w:abstractNumId w:val="18"/>
  </w:num>
  <w:num w:numId="6">
    <w:abstractNumId w:val="3"/>
  </w:num>
  <w:num w:numId="7">
    <w:abstractNumId w:val="11"/>
  </w:num>
  <w:num w:numId="8">
    <w:abstractNumId w:val="29"/>
  </w:num>
  <w:num w:numId="9">
    <w:abstractNumId w:val="1"/>
  </w:num>
  <w:num w:numId="10">
    <w:abstractNumId w:val="23"/>
  </w:num>
  <w:num w:numId="11">
    <w:abstractNumId w:val="26"/>
  </w:num>
  <w:num w:numId="12">
    <w:abstractNumId w:val="19"/>
  </w:num>
  <w:num w:numId="13">
    <w:abstractNumId w:val="0"/>
  </w:num>
  <w:num w:numId="14">
    <w:abstractNumId w:val="15"/>
  </w:num>
  <w:num w:numId="15">
    <w:abstractNumId w:val="13"/>
  </w:num>
  <w:num w:numId="16">
    <w:abstractNumId w:val="28"/>
  </w:num>
  <w:num w:numId="17">
    <w:abstractNumId w:val="7"/>
  </w:num>
  <w:num w:numId="18">
    <w:abstractNumId w:val="21"/>
  </w:num>
  <w:num w:numId="19">
    <w:abstractNumId w:val="31"/>
  </w:num>
  <w:num w:numId="20">
    <w:abstractNumId w:val="4"/>
  </w:num>
  <w:num w:numId="21">
    <w:abstractNumId w:val="24"/>
  </w:num>
  <w:num w:numId="22">
    <w:abstractNumId w:val="10"/>
  </w:num>
  <w:num w:numId="23">
    <w:abstractNumId w:val="14"/>
  </w:num>
  <w:num w:numId="24">
    <w:abstractNumId w:val="22"/>
  </w:num>
  <w:num w:numId="25">
    <w:abstractNumId w:val="8"/>
  </w:num>
  <w:num w:numId="26">
    <w:abstractNumId w:val="6"/>
  </w:num>
  <w:num w:numId="27">
    <w:abstractNumId w:val="30"/>
  </w:num>
  <w:num w:numId="28">
    <w:abstractNumId w:val="27"/>
  </w:num>
  <w:num w:numId="29">
    <w:abstractNumId w:val="25"/>
  </w:num>
  <w:num w:numId="30">
    <w:abstractNumId w:val="16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FB"/>
    <w:rsid w:val="00067590"/>
    <w:rsid w:val="000A056C"/>
    <w:rsid w:val="000B7DBC"/>
    <w:rsid w:val="000D5FCF"/>
    <w:rsid w:val="001006AC"/>
    <w:rsid w:val="00106C31"/>
    <w:rsid w:val="00136A9D"/>
    <w:rsid w:val="001821D9"/>
    <w:rsid w:val="002601A2"/>
    <w:rsid w:val="002E0899"/>
    <w:rsid w:val="002E243A"/>
    <w:rsid w:val="003555C8"/>
    <w:rsid w:val="003A6151"/>
    <w:rsid w:val="003F1CBC"/>
    <w:rsid w:val="00403C78"/>
    <w:rsid w:val="004317BD"/>
    <w:rsid w:val="00453DF7"/>
    <w:rsid w:val="00501042"/>
    <w:rsid w:val="00515878"/>
    <w:rsid w:val="00583304"/>
    <w:rsid w:val="006175BD"/>
    <w:rsid w:val="0064200C"/>
    <w:rsid w:val="00645266"/>
    <w:rsid w:val="006E07FB"/>
    <w:rsid w:val="00747B0C"/>
    <w:rsid w:val="00760B76"/>
    <w:rsid w:val="0079064C"/>
    <w:rsid w:val="007B724A"/>
    <w:rsid w:val="008445A6"/>
    <w:rsid w:val="008D0026"/>
    <w:rsid w:val="008E66E6"/>
    <w:rsid w:val="008F3537"/>
    <w:rsid w:val="00942278"/>
    <w:rsid w:val="00957461"/>
    <w:rsid w:val="009D78E1"/>
    <w:rsid w:val="00AB6936"/>
    <w:rsid w:val="00AD0A68"/>
    <w:rsid w:val="00B23577"/>
    <w:rsid w:val="00B60476"/>
    <w:rsid w:val="00BB4A83"/>
    <w:rsid w:val="00BD44CC"/>
    <w:rsid w:val="00CC41B8"/>
    <w:rsid w:val="00D322D5"/>
    <w:rsid w:val="00DD3D92"/>
    <w:rsid w:val="00DF5ABE"/>
    <w:rsid w:val="00E07C48"/>
    <w:rsid w:val="00E665DD"/>
    <w:rsid w:val="00EE03B3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5C1FD"/>
  <w15:chartTrackingRefBased/>
  <w15:docId w15:val="{C6410D1D-4E69-4777-901D-AA98719E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E0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0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semiHidden/>
    <w:unhideWhenUsed/>
    <w:rsid w:val="006E07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E07FB"/>
    <w:rPr>
      <w:rFonts w:ascii="Calibri" w:eastAsia="Calibri" w:hAnsi="Calibri" w:cs="Times New Roman"/>
    </w:rPr>
  </w:style>
  <w:style w:type="character" w:styleId="Numerstrony">
    <w:name w:val="page number"/>
    <w:rsid w:val="006E07FB"/>
  </w:style>
  <w:style w:type="numbering" w:customStyle="1" w:styleId="StylUWLISTAKonspektynumerowane11pkt">
    <w:name w:val="Styl UW_LISTA + Konspekty numerowane 11 pkt"/>
    <w:basedOn w:val="Bezlisty"/>
    <w:rsid w:val="006E07F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E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B3"/>
  </w:style>
  <w:style w:type="paragraph" w:styleId="Akapitzlist">
    <w:name w:val="List Paragraph"/>
    <w:basedOn w:val="Normalny"/>
    <w:uiPriority w:val="34"/>
    <w:qFormat/>
    <w:rsid w:val="002601A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1D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06C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6C3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njsgmzd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o.uw.edu.pl/obowiazek-informacyjny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0D54-9EAC-47AF-8193-04BDAB7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3032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Aneta Nowakowska</cp:lastModifiedBy>
  <cp:revision>6</cp:revision>
  <dcterms:created xsi:type="dcterms:W3CDTF">2022-07-11T13:44:00Z</dcterms:created>
  <dcterms:modified xsi:type="dcterms:W3CDTF">2022-07-14T08:42:00Z</dcterms:modified>
</cp:coreProperties>
</file>