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BF9" w:rsidRDefault="00517BF9" w:rsidP="004F3F36">
      <w:pPr>
        <w:pStyle w:val="Akapitzlist"/>
        <w:spacing w:line="360" w:lineRule="auto"/>
        <w:ind w:left="360"/>
        <w:jc w:val="both"/>
        <w:rPr>
          <w:b/>
        </w:rPr>
      </w:pPr>
      <w:r>
        <w:rPr>
          <w:noProof/>
        </w:rPr>
        <w:drawing>
          <wp:inline distT="0" distB="0" distL="0" distR="0" wp14:anchorId="52052FE6" wp14:editId="2C0B7D45">
            <wp:extent cx="5760720" cy="729991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BF9" w:rsidRDefault="00517BF9" w:rsidP="004F3F36">
      <w:pPr>
        <w:pStyle w:val="Akapitzlist"/>
        <w:spacing w:line="360" w:lineRule="auto"/>
        <w:ind w:left="360"/>
        <w:jc w:val="both"/>
        <w:rPr>
          <w:b/>
        </w:rPr>
      </w:pPr>
    </w:p>
    <w:p w:rsidR="004F3F36" w:rsidRPr="004F3F36" w:rsidRDefault="008523E0" w:rsidP="004F3F36">
      <w:pPr>
        <w:pStyle w:val="Akapitzlist"/>
        <w:spacing w:line="360" w:lineRule="auto"/>
        <w:ind w:left="360"/>
        <w:jc w:val="both"/>
        <w:rPr>
          <w:b/>
          <w:sz w:val="22"/>
          <w:szCs w:val="22"/>
        </w:rPr>
      </w:pPr>
      <w:r w:rsidRPr="004F3F36">
        <w:rPr>
          <w:b/>
        </w:rPr>
        <w:t xml:space="preserve">Dotyczy przetargu </w:t>
      </w:r>
      <w:r w:rsidR="00C25D9B">
        <w:rPr>
          <w:b/>
        </w:rPr>
        <w:t>nieograniczonego nr  DZP-361/1</w:t>
      </w:r>
      <w:r w:rsidR="004F3F36" w:rsidRPr="004F3F36">
        <w:rPr>
          <w:b/>
        </w:rPr>
        <w:t>4</w:t>
      </w:r>
      <w:r w:rsidR="00C25D9B">
        <w:rPr>
          <w:b/>
        </w:rPr>
        <w:t>1</w:t>
      </w:r>
      <w:r w:rsidR="004A0E0D" w:rsidRPr="004F3F36">
        <w:rPr>
          <w:b/>
        </w:rPr>
        <w:t>/2022</w:t>
      </w:r>
      <w:r w:rsidRPr="004F3F36">
        <w:rPr>
          <w:b/>
        </w:rPr>
        <w:t xml:space="preserve"> </w:t>
      </w:r>
      <w:proofErr w:type="spellStart"/>
      <w:r w:rsidRPr="004F3F36">
        <w:rPr>
          <w:b/>
        </w:rPr>
        <w:t>pn</w:t>
      </w:r>
      <w:proofErr w:type="spellEnd"/>
      <w:r w:rsidRPr="004F3F36">
        <w:rPr>
          <w:b/>
        </w:rPr>
        <w:t>: „</w:t>
      </w:r>
      <w:r w:rsidR="004F3F36" w:rsidRPr="004F3F36">
        <w:rPr>
          <w:b/>
          <w:sz w:val="22"/>
          <w:szCs w:val="22"/>
        </w:rPr>
        <w:t xml:space="preserve">Projekt, wykonanie, instalacja  i przygotowanie do uruchomienia wystawy edukacyjnej w Mazurskim Centrum Bioróżnorodności  i edukacji KUMAK . </w:t>
      </w:r>
    </w:p>
    <w:p w:rsidR="004F3F36" w:rsidRPr="00B81B5A" w:rsidRDefault="004F3F36" w:rsidP="004F3F36">
      <w:pPr>
        <w:pStyle w:val="Akapitzlist"/>
        <w:autoSpaceDE w:val="0"/>
        <w:autoSpaceDN w:val="0"/>
        <w:adjustRightInd w:val="0"/>
        <w:ind w:left="357"/>
        <w:jc w:val="center"/>
        <w:rPr>
          <w:b/>
          <w:bCs/>
          <w:sz w:val="22"/>
          <w:szCs w:val="22"/>
          <w:u w:val="single"/>
        </w:rPr>
      </w:pPr>
    </w:p>
    <w:p w:rsidR="008B7BBE" w:rsidRPr="005E6A14" w:rsidRDefault="008B7BBE" w:rsidP="004F3F36">
      <w:pPr>
        <w:spacing w:line="360" w:lineRule="auto"/>
        <w:jc w:val="both"/>
        <w:rPr>
          <w:rFonts w:eastAsia="Calibri"/>
        </w:rPr>
      </w:pPr>
      <w:bookmarkStart w:id="0" w:name="_GoBack"/>
      <w:bookmarkEnd w:id="0"/>
    </w:p>
    <w:p w:rsidR="008B7BBE" w:rsidRDefault="008B7BBE" w:rsidP="0040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02C6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Identyfikator postępowania:</w:t>
      </w:r>
    </w:p>
    <w:p w:rsidR="00285873" w:rsidRDefault="00285873" w:rsidP="0040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85873" w:rsidRPr="00285873" w:rsidRDefault="00285873" w:rsidP="0040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285873">
        <w:rPr>
          <w:sz w:val="32"/>
          <w:szCs w:val="32"/>
        </w:rPr>
        <w:t>d5bde9bd-d693-4a1e-9a68-8127c1fffdfa</w:t>
      </w:r>
    </w:p>
    <w:p w:rsidR="00402C63" w:rsidRPr="00285873" w:rsidRDefault="00402C63" w:rsidP="0040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8B7BBE" w:rsidRPr="00402C63" w:rsidRDefault="008B7BBE" w:rsidP="0040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B7BBE" w:rsidRPr="008B7BBE" w:rsidRDefault="008B7BBE" w:rsidP="00D80E2E">
      <w:pPr>
        <w:rPr>
          <w:rFonts w:ascii="Times New Roman" w:hAnsi="Times New Roman" w:cs="Times New Roman"/>
        </w:rPr>
      </w:pPr>
    </w:p>
    <w:p w:rsidR="00707A26" w:rsidRPr="008B7BBE" w:rsidRDefault="00707A26">
      <w:pPr>
        <w:rPr>
          <w:rFonts w:ascii="Times New Roman" w:hAnsi="Times New Roman" w:cs="Times New Roman"/>
        </w:rPr>
      </w:pPr>
    </w:p>
    <w:p w:rsidR="008B7BBE" w:rsidRPr="008B7BBE" w:rsidRDefault="008B7BBE">
      <w:pPr>
        <w:rPr>
          <w:rFonts w:ascii="Times New Roman" w:hAnsi="Times New Roman" w:cs="Times New Roman"/>
        </w:rPr>
      </w:pPr>
    </w:p>
    <w:sectPr w:rsidR="008B7BBE" w:rsidRPr="008B7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C7EA5"/>
    <w:multiLevelType w:val="hybridMultilevel"/>
    <w:tmpl w:val="C8F290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2E"/>
    <w:rsid w:val="000F7D07"/>
    <w:rsid w:val="00285873"/>
    <w:rsid w:val="002B4EA5"/>
    <w:rsid w:val="00402C63"/>
    <w:rsid w:val="004A0E0D"/>
    <w:rsid w:val="004F3F36"/>
    <w:rsid w:val="00517BF9"/>
    <w:rsid w:val="005874F7"/>
    <w:rsid w:val="005E6A14"/>
    <w:rsid w:val="00610568"/>
    <w:rsid w:val="00707A26"/>
    <w:rsid w:val="00743687"/>
    <w:rsid w:val="008523E0"/>
    <w:rsid w:val="008526E1"/>
    <w:rsid w:val="008B7BBE"/>
    <w:rsid w:val="009D3544"/>
    <w:rsid w:val="00A00F87"/>
    <w:rsid w:val="00B973DE"/>
    <w:rsid w:val="00BB4039"/>
    <w:rsid w:val="00C25D9B"/>
    <w:rsid w:val="00D80E2E"/>
    <w:rsid w:val="00DB58BF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3EDB3"/>
  <w15:chartTrackingRefBased/>
  <w15:docId w15:val="{A8C4485E-149E-400A-8355-A60CED5F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E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0E2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D80E2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80E2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B4EA5"/>
    <w:rPr>
      <w:color w:val="605E5C"/>
      <w:shd w:val="clear" w:color="auto" w:fill="E1DFDD"/>
    </w:rPr>
  </w:style>
  <w:style w:type="paragraph" w:styleId="Akapitzlist">
    <w:name w:val="List Paragraph"/>
    <w:aliases w:val="CW_Lista,L1,Numerowanie,Preambuł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34"/>
    <w:qFormat/>
    <w:rsid w:val="000F7D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Akapit z listą BS Znak,lp1 Znak,T_SZ_List Paragraph Znak,Akapit z listą5 Znak,Podsis rysunku Znak,Bullet Number Znak,List Paragraph2 Znak,ISCG Numerowanie Znak"/>
    <w:link w:val="Akapitzlist"/>
    <w:uiPriority w:val="34"/>
    <w:qFormat/>
    <w:rsid w:val="000F7D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BB40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B40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B7B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4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Szymon Bińkowski</cp:lastModifiedBy>
  <cp:revision>11</cp:revision>
  <dcterms:created xsi:type="dcterms:W3CDTF">2022-04-05T10:56:00Z</dcterms:created>
  <dcterms:modified xsi:type="dcterms:W3CDTF">2022-08-05T07:57:00Z</dcterms:modified>
</cp:coreProperties>
</file>