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14BC459" w14:textId="7E6C7F3A" w:rsidR="00932CB8" w:rsidRDefault="0005421B" w:rsidP="0005742C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3032">
        <w:rPr>
          <w:rFonts w:ascii="Times New Roman" w:hAnsi="Times New Roman" w:cs="Times New Roman"/>
        </w:rPr>
        <w:t>Warszawa, dnia 04</w:t>
      </w:r>
      <w:r w:rsidR="0018688D">
        <w:rPr>
          <w:rFonts w:ascii="Times New Roman" w:hAnsi="Times New Roman" w:cs="Times New Roman"/>
        </w:rPr>
        <w:t>.08</w:t>
      </w:r>
      <w:r w:rsidR="00932CB8">
        <w:rPr>
          <w:rFonts w:ascii="Times New Roman" w:hAnsi="Times New Roman" w:cs="Times New Roman"/>
        </w:rPr>
        <w:t>.2022 r.</w:t>
      </w:r>
    </w:p>
    <w:p w14:paraId="7849C2AD" w14:textId="77777777" w:rsidR="00EC68D0" w:rsidRDefault="00EC68D0" w:rsidP="00932CB8">
      <w:pPr>
        <w:spacing w:after="0"/>
        <w:jc w:val="both"/>
        <w:rPr>
          <w:rFonts w:ascii="Times New Roman" w:hAnsi="Times New Roman" w:cs="Times New Roman"/>
        </w:rPr>
      </w:pPr>
    </w:p>
    <w:p w14:paraId="22B83D5C" w14:textId="05DE02FF" w:rsidR="00932CB8" w:rsidRDefault="0018688D" w:rsidP="00932C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DZP-361/91</w:t>
      </w:r>
      <w:r w:rsidR="00680336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/SR</w:t>
      </w:r>
      <w:r w:rsidR="00932CB8">
        <w:rPr>
          <w:rFonts w:ascii="Times New Roman" w:hAnsi="Times New Roman" w:cs="Times New Roman"/>
        </w:rPr>
        <w:t>/</w:t>
      </w:r>
      <w:bookmarkStart w:id="0" w:name="_Hlk83971963"/>
      <w:r w:rsidR="00EA3032">
        <w:rPr>
          <w:rFonts w:ascii="Times New Roman" w:hAnsi="Times New Roman" w:cs="Times New Roman"/>
        </w:rPr>
        <w:t>874</w:t>
      </w:r>
    </w:p>
    <w:p w14:paraId="1116C0A6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Do wszystkich zainteresowanych</w:t>
      </w:r>
      <w:bookmarkEnd w:id="0"/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05E3476E" w14:textId="14D5FA9C" w:rsidR="00932CB8" w:rsidRPr="0018688D" w:rsidRDefault="00932CB8" w:rsidP="001868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>DZP-361/</w:t>
      </w:r>
      <w:r w:rsidR="0018688D">
        <w:rPr>
          <w:rFonts w:ascii="Times New Roman" w:hAnsi="Times New Roman" w:cs="Times New Roman"/>
          <w:b/>
        </w:rPr>
        <w:t>91</w:t>
      </w:r>
      <w:r w:rsidR="00680336">
        <w:rPr>
          <w:rFonts w:ascii="Times New Roman" w:hAnsi="Times New Roman" w:cs="Times New Roman"/>
          <w:b/>
        </w:rPr>
        <w:t>/2022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pn. </w:t>
      </w:r>
      <w:r w:rsidR="0018688D">
        <w:rPr>
          <w:rFonts w:ascii="Times New Roman" w:hAnsi="Times New Roman" w:cs="Times New Roman"/>
        </w:rPr>
        <w:t xml:space="preserve">„Usługi konserwacji </w:t>
      </w:r>
      <w:r w:rsidR="0018688D" w:rsidRPr="0018688D">
        <w:rPr>
          <w:rFonts w:ascii="Times New Roman" w:hAnsi="Times New Roman" w:cs="Times New Roman"/>
        </w:rPr>
        <w:t>budynków kompleksu BUW przy ul. Dobrej 56/66, ul. Dobrej 68/70, ul. D</w:t>
      </w:r>
      <w:r w:rsidR="0018688D">
        <w:rPr>
          <w:rFonts w:ascii="Times New Roman" w:hAnsi="Times New Roman" w:cs="Times New Roman"/>
        </w:rPr>
        <w:t xml:space="preserve">obrej 72 w Warszawie w zakresie </w:t>
      </w:r>
      <w:r w:rsidR="0018688D" w:rsidRPr="0018688D">
        <w:rPr>
          <w:rFonts w:ascii="Times New Roman" w:hAnsi="Times New Roman" w:cs="Times New Roman"/>
        </w:rPr>
        <w:t>instalacji niskoprą</w:t>
      </w:r>
      <w:bookmarkStart w:id="1" w:name="_GoBack"/>
      <w:bookmarkEnd w:id="1"/>
      <w:r w:rsidR="0018688D" w:rsidRPr="0018688D">
        <w:rPr>
          <w:rFonts w:ascii="Times New Roman" w:hAnsi="Times New Roman" w:cs="Times New Roman"/>
        </w:rPr>
        <w:t>dowych i automatyki”</w:t>
      </w:r>
    </w:p>
    <w:p w14:paraId="2E9DA034" w14:textId="650BA7DD" w:rsidR="00932CB8" w:rsidRPr="0005742C" w:rsidRDefault="00932CB8" w:rsidP="000574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5A4212D9" w14:textId="305F72F5" w:rsidR="00932CB8" w:rsidRDefault="00932CB8" w:rsidP="00186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bookmarkStart w:id="2" w:name="_Hlk83973165"/>
      <w:r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informuje</w:t>
      </w:r>
      <w:bookmarkEnd w:id="2"/>
      <w:r>
        <w:rPr>
          <w:rFonts w:ascii="Times New Roman" w:hAnsi="Times New Roman" w:cs="Times New Roman"/>
        </w:rPr>
        <w:t xml:space="preserve">, że do upływu </w:t>
      </w:r>
      <w:r w:rsidR="0018688D">
        <w:rPr>
          <w:rFonts w:ascii="Times New Roman" w:hAnsi="Times New Roman" w:cs="Times New Roman"/>
        </w:rPr>
        <w:t>terminu składania ofert wpłynęła</w:t>
      </w:r>
      <w:r>
        <w:rPr>
          <w:rFonts w:ascii="Times New Roman" w:hAnsi="Times New Roman" w:cs="Times New Roman"/>
        </w:rPr>
        <w:t xml:space="preserve"> </w:t>
      </w:r>
      <w:r w:rsidR="0018688D">
        <w:rPr>
          <w:rFonts w:ascii="Times New Roman" w:hAnsi="Times New Roman" w:cs="Times New Roman"/>
        </w:rPr>
        <w:t>jedna oferta</w:t>
      </w:r>
      <w:r>
        <w:rPr>
          <w:rFonts w:ascii="Times New Roman" w:hAnsi="Times New Roman" w:cs="Times New Roman"/>
        </w:rPr>
        <w:t>:</w:t>
      </w:r>
      <w:r w:rsidR="0018688D">
        <w:rPr>
          <w:rFonts w:ascii="Times New Roman" w:hAnsi="Times New Roman" w:cs="Times New Roman"/>
        </w:rPr>
        <w:t xml:space="preserve"> </w:t>
      </w:r>
    </w:p>
    <w:p w14:paraId="6BBED1CA" w14:textId="77777777" w:rsidR="0018688D" w:rsidRPr="0018688D" w:rsidRDefault="0018688D" w:rsidP="0018688D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2CB8" w:rsidRPr="000B0EF7" w14:paraId="26D86188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9E8F9" w14:textId="77777777" w:rsidR="00932CB8" w:rsidRPr="000B0EF7" w:rsidRDefault="00932CB8" w:rsidP="000B0EF7">
            <w:pPr>
              <w:widowControl w:val="0"/>
              <w:rPr>
                <w:rFonts w:eastAsia="Calibri"/>
                <w:b/>
              </w:rPr>
            </w:pPr>
            <w:bookmarkStart w:id="3" w:name="_Hlk83980650"/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B5FA3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0DF7C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A2A67C4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7B7F0" w14:textId="2958507F" w:rsidR="00932CB8" w:rsidRPr="000B0EF7" w:rsidRDefault="0018688D" w:rsidP="0018688D">
            <w:pPr>
              <w:widowControl w:val="0"/>
              <w:jc w:val="center"/>
              <w:rPr>
                <w:rFonts w:eastAsia="Calibri"/>
                <w:b/>
              </w:rPr>
            </w:pPr>
            <w:r w:rsidRPr="0018688D">
              <w:rPr>
                <w:rFonts w:eastAsia="Calibri"/>
                <w:b/>
              </w:rPr>
              <w:t>liczba pracowników zatrudnionych na podstawie um</w:t>
            </w:r>
            <w:r>
              <w:rPr>
                <w:rFonts w:eastAsia="Calibri"/>
                <w:b/>
              </w:rPr>
              <w:t xml:space="preserve">owy o pracę (na pełny etat) </w:t>
            </w:r>
          </w:p>
        </w:tc>
      </w:tr>
      <w:tr w:rsidR="00932CB8" w:rsidRPr="000B0EF7" w14:paraId="49D694A3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27519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31FFF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F19EE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2A450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932CB8" w:rsidRPr="000B0EF7" w14:paraId="02C83ED7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98E" w14:textId="2651879E" w:rsidR="00932CB8" w:rsidRPr="000B0EF7" w:rsidRDefault="00A40DC1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C4BE" w14:textId="77777777" w:rsidR="0018688D" w:rsidRPr="0018688D" w:rsidRDefault="0018688D" w:rsidP="001868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868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Honeywell Sp. z o.o.</w:t>
            </w:r>
          </w:p>
          <w:p w14:paraId="581B5FC0" w14:textId="77777777" w:rsidR="0018688D" w:rsidRPr="0018688D" w:rsidRDefault="0018688D" w:rsidP="001868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88D">
              <w:rPr>
                <w:rFonts w:ascii="Times New Roman" w:eastAsia="Calibri" w:hAnsi="Times New Roman" w:cs="Times New Roman"/>
                <w:sz w:val="20"/>
                <w:szCs w:val="20"/>
              </w:rPr>
              <w:t>ul. Domaniewska 39</w:t>
            </w:r>
          </w:p>
          <w:p w14:paraId="68514B0D" w14:textId="2D352177" w:rsidR="00932CB8" w:rsidRPr="000B0EF7" w:rsidRDefault="0018688D" w:rsidP="001868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88D">
              <w:rPr>
                <w:rFonts w:ascii="Times New Roman" w:eastAsia="Calibri" w:hAnsi="Times New Roman" w:cs="Times New Roman"/>
                <w:sz w:val="20"/>
                <w:szCs w:val="20"/>
              </w:rPr>
              <w:t>02-672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ED2" w14:textId="13B2766D" w:rsidR="00932CB8" w:rsidRPr="000B0EF7" w:rsidRDefault="0018688D" w:rsidP="0018688D">
            <w:pPr>
              <w:jc w:val="center"/>
              <w:rPr>
                <w:b/>
                <w:color w:val="000000"/>
              </w:rPr>
            </w:pPr>
            <w:r w:rsidRPr="0018688D">
              <w:rPr>
                <w:b/>
                <w:color w:val="000000"/>
              </w:rPr>
              <w:t>1.208.401,20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23C0" w14:textId="4075E547" w:rsidR="00932CB8" w:rsidRPr="000B0EF7" w:rsidRDefault="0018688D" w:rsidP="000B0E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bookmarkEnd w:id="3"/>
    </w:tbl>
    <w:p w14:paraId="0EEE6318" w14:textId="77777777" w:rsidR="00244DC7" w:rsidRDefault="00244DC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49666DD" w14:textId="6A74D04F" w:rsidR="00680336" w:rsidRPr="000B0EF7" w:rsidRDefault="00680336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6014F5" w14:textId="77777777" w:rsidR="00680336" w:rsidRDefault="00680336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47BDDDD" w14:textId="77777777" w:rsidR="0019024C" w:rsidRDefault="0019024C" w:rsidP="00680336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EC68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22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AC60F2" w:rsidRDefault="00AC60F2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C60F2" w:rsidRDefault="00AC60F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AC60F2" w:rsidRDefault="00AC6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8D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AC60F2" w:rsidRDefault="00AC60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AC60F2" w:rsidRDefault="00AC60F2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AC60F2" w:rsidRPr="00A63AB5" w:rsidRDefault="00AC60F2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AC60F2" w:rsidRPr="00A63AB5" w:rsidRDefault="00AC60F2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AC60F2" w:rsidRDefault="00AC60F2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C60F2" w:rsidRDefault="00AC60F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0565" w14:textId="77777777" w:rsidR="00AC60F2" w:rsidRPr="00EC68D0" w:rsidRDefault="00AC60F2" w:rsidP="00EC68D0">
    <w:pPr>
      <w:widowControl w:val="0"/>
      <w:spacing w:after="0" w:line="240" w:lineRule="auto"/>
      <w:jc w:val="center"/>
      <w:rPr>
        <w:rFonts w:eastAsia="Arial Unicode MS" w:cs="Arial"/>
        <w:w w:val="135"/>
        <w:sz w:val="16"/>
        <w:szCs w:val="16"/>
      </w:rPr>
    </w:pPr>
    <w:r w:rsidRPr="00EC68D0">
      <w:rPr>
        <w:rFonts w:eastAsia="Arial Unicode MS" w:cs="Arial"/>
        <w:w w:val="135"/>
        <w:sz w:val="16"/>
        <w:szCs w:val="16"/>
      </w:rPr>
      <w:t xml:space="preserve">Zakup w </w:t>
    </w:r>
    <w:r w:rsidRPr="00EC68D0">
      <w:rPr>
        <w:rFonts w:eastAsia="Arial Unicode MS" w:cs="Arial"/>
        <w:b/>
        <w:w w:val="135"/>
        <w:sz w:val="16"/>
        <w:szCs w:val="16"/>
        <w:u w:val="single"/>
      </w:rPr>
      <w:t>części 11</w:t>
    </w:r>
    <w:r w:rsidRPr="00EC68D0">
      <w:rPr>
        <w:rFonts w:eastAsia="Arial Unicode MS" w:cs="Arial"/>
        <w:w w:val="135"/>
        <w:sz w:val="16"/>
        <w:szCs w:val="16"/>
      </w:rPr>
      <w:t xml:space="preserve"> związany jest z realizacją projektu "Synergia badań </w:t>
    </w:r>
    <w:proofErr w:type="spellStart"/>
    <w:r w:rsidRPr="00EC68D0">
      <w:rPr>
        <w:rFonts w:eastAsia="Arial Unicode MS" w:cs="Arial"/>
        <w:w w:val="135"/>
        <w:sz w:val="16"/>
        <w:szCs w:val="16"/>
      </w:rPr>
      <w:t>biogeochemicznych</w:t>
    </w:r>
    <w:proofErr w:type="spellEnd"/>
    <w:r w:rsidRPr="00EC68D0">
      <w:rPr>
        <w:rFonts w:eastAsia="Arial Unicode MS" w:cs="Arial"/>
        <w:w w:val="135"/>
        <w:sz w:val="16"/>
        <w:szCs w:val="16"/>
      </w:rPr>
      <w:t>, geologicznych i geofizycznych w poszukiwaniu węglowodorów we wgłębnych fałdach Karpat fliszowych”</w:t>
    </w:r>
  </w:p>
  <w:p w14:paraId="3F18D673" w14:textId="77777777" w:rsidR="00AC60F2" w:rsidRPr="00EC68D0" w:rsidRDefault="00AC60F2" w:rsidP="00EC68D0">
    <w:pPr>
      <w:widowControl w:val="0"/>
      <w:spacing w:after="0" w:line="240" w:lineRule="auto"/>
      <w:jc w:val="center"/>
      <w:rPr>
        <w:rFonts w:eastAsia="Arial Unicode MS" w:cs="Arial"/>
        <w:w w:val="135"/>
        <w:sz w:val="16"/>
        <w:szCs w:val="16"/>
      </w:rPr>
    </w:pPr>
    <w:r w:rsidRPr="00EC68D0">
      <w:rPr>
        <w:rFonts w:eastAsia="Arial Unicode MS" w:cs="Arial"/>
        <w:w w:val="135"/>
        <w:sz w:val="16"/>
        <w:szCs w:val="16"/>
      </w:rPr>
      <w:t>Projekt „</w:t>
    </w:r>
    <w:proofErr w:type="spellStart"/>
    <w:r w:rsidRPr="00EC68D0">
      <w:rPr>
        <w:rFonts w:eastAsia="Arial Unicode MS" w:cs="Arial"/>
        <w:w w:val="135"/>
        <w:sz w:val="16"/>
        <w:szCs w:val="16"/>
      </w:rPr>
      <w:t>SynerGa</w:t>
    </w:r>
    <w:proofErr w:type="spellEnd"/>
    <w:r w:rsidRPr="00EC68D0">
      <w:rPr>
        <w:rFonts w:eastAsia="Arial Unicode MS" w:cs="Arial"/>
        <w:w w:val="135"/>
        <w:sz w:val="16"/>
        <w:szCs w:val="16"/>
      </w:rPr>
      <w:t>” (POIR.04.01.01-00-0036/18) współfinansowany  przez Unię Europejską (EFRR) oraz PGNiG SA w ramach Programu Operacyjnego Inteligentny Rozwój, realizowany przez Konsorcjum Wydziału Geologii UW z Instytutem Nauk Geologicznych PAN.</w:t>
    </w:r>
  </w:p>
  <w:p w14:paraId="6B178A7D" w14:textId="28A61018" w:rsidR="00AC60F2" w:rsidRPr="00244DC7" w:rsidRDefault="00AC60F2" w:rsidP="00244DC7">
    <w:pPr>
      <w:widowControl w:val="0"/>
      <w:spacing w:after="0" w:line="240" w:lineRule="auto"/>
      <w:jc w:val="center"/>
      <w:rPr>
        <w:rFonts w:ascii="Times New Roman" w:eastAsia="Arial Unicode MS" w:hAnsi="Times New Roman"/>
        <w:w w:val="135"/>
        <w:sz w:val="20"/>
        <w:szCs w:val="20"/>
      </w:rPr>
    </w:pPr>
    <w:r w:rsidRPr="003C7EF5">
      <w:rPr>
        <w:rFonts w:ascii="Times New Roman" w:eastAsia="Arial Unicode MS" w:hAnsi="Times New Roman"/>
        <w:noProof/>
        <w:w w:val="135"/>
        <w:sz w:val="20"/>
        <w:szCs w:val="20"/>
        <w:lang w:eastAsia="pl-PL"/>
      </w:rPr>
      <w:drawing>
        <wp:inline distT="0" distB="0" distL="0" distR="0" wp14:anchorId="288EFB6A" wp14:editId="3D9ACF81">
          <wp:extent cx="2103755" cy="11220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EF5">
      <w:rPr>
        <w:rFonts w:ascii="Times New Roman" w:eastAsia="Arial Unicode MS" w:hAnsi="Times New Roman"/>
        <w:w w:val="135"/>
        <w:sz w:val="20"/>
        <w:szCs w:val="20"/>
      </w:rPr>
      <w:t xml:space="preserve">         </w:t>
    </w:r>
    <w:r w:rsidRPr="003C7EF5">
      <w:rPr>
        <w:rFonts w:ascii="Times New Roman" w:eastAsia="Arial Unicode MS" w:hAnsi="Times New Roman"/>
        <w:noProof/>
        <w:w w:val="135"/>
        <w:sz w:val="20"/>
        <w:szCs w:val="20"/>
        <w:lang w:eastAsia="pl-PL"/>
      </w:rPr>
      <w:drawing>
        <wp:inline distT="0" distB="0" distL="0" distR="0" wp14:anchorId="104FD9BE" wp14:editId="603E15A5">
          <wp:extent cx="3225800" cy="1054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AC60F2" w:rsidRDefault="00AC60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1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4"/>
  </w:num>
  <w:num w:numId="29">
    <w:abstractNumId w:val="6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17B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832AE"/>
    <w:rsid w:val="0009724F"/>
    <w:rsid w:val="000A5EA5"/>
    <w:rsid w:val="000A6B81"/>
    <w:rsid w:val="000B0EF7"/>
    <w:rsid w:val="000C6A39"/>
    <w:rsid w:val="000D706C"/>
    <w:rsid w:val="000E00BF"/>
    <w:rsid w:val="000E6B01"/>
    <w:rsid w:val="000F0335"/>
    <w:rsid w:val="000F21CB"/>
    <w:rsid w:val="00101A5C"/>
    <w:rsid w:val="00111C2B"/>
    <w:rsid w:val="00115A82"/>
    <w:rsid w:val="00124E14"/>
    <w:rsid w:val="00124E19"/>
    <w:rsid w:val="00131AE7"/>
    <w:rsid w:val="001404A4"/>
    <w:rsid w:val="00141B46"/>
    <w:rsid w:val="00154119"/>
    <w:rsid w:val="001628FD"/>
    <w:rsid w:val="001739FA"/>
    <w:rsid w:val="001805FD"/>
    <w:rsid w:val="00185D82"/>
    <w:rsid w:val="0018688D"/>
    <w:rsid w:val="0019024C"/>
    <w:rsid w:val="001A2CC4"/>
    <w:rsid w:val="001A7493"/>
    <w:rsid w:val="001B2BC2"/>
    <w:rsid w:val="001C16C8"/>
    <w:rsid w:val="001C65C8"/>
    <w:rsid w:val="001D4DC2"/>
    <w:rsid w:val="001F0808"/>
    <w:rsid w:val="001F5E3C"/>
    <w:rsid w:val="00206BBB"/>
    <w:rsid w:val="0020723E"/>
    <w:rsid w:val="002134AA"/>
    <w:rsid w:val="00217CED"/>
    <w:rsid w:val="00223BE9"/>
    <w:rsid w:val="00244DC7"/>
    <w:rsid w:val="00253FC4"/>
    <w:rsid w:val="002803DA"/>
    <w:rsid w:val="0028438B"/>
    <w:rsid w:val="0029176B"/>
    <w:rsid w:val="00295BFF"/>
    <w:rsid w:val="002A2220"/>
    <w:rsid w:val="002A2F40"/>
    <w:rsid w:val="002A4F64"/>
    <w:rsid w:val="002B3FB8"/>
    <w:rsid w:val="002C1CC1"/>
    <w:rsid w:val="002E7FC1"/>
    <w:rsid w:val="002F0D78"/>
    <w:rsid w:val="002F1069"/>
    <w:rsid w:val="002F663D"/>
    <w:rsid w:val="003073B8"/>
    <w:rsid w:val="00316A79"/>
    <w:rsid w:val="003211E8"/>
    <w:rsid w:val="0033266D"/>
    <w:rsid w:val="00336C95"/>
    <w:rsid w:val="003514A4"/>
    <w:rsid w:val="00353A6F"/>
    <w:rsid w:val="00393823"/>
    <w:rsid w:val="003A1269"/>
    <w:rsid w:val="003A307B"/>
    <w:rsid w:val="003A3585"/>
    <w:rsid w:val="003E087A"/>
    <w:rsid w:val="003F0283"/>
    <w:rsid w:val="003F19D5"/>
    <w:rsid w:val="003F488C"/>
    <w:rsid w:val="003F5517"/>
    <w:rsid w:val="003F59A8"/>
    <w:rsid w:val="00406CB1"/>
    <w:rsid w:val="00455325"/>
    <w:rsid w:val="0046159E"/>
    <w:rsid w:val="00461A5C"/>
    <w:rsid w:val="004634E5"/>
    <w:rsid w:val="004656E3"/>
    <w:rsid w:val="004A084B"/>
    <w:rsid w:val="004B1329"/>
    <w:rsid w:val="004C3509"/>
    <w:rsid w:val="004E3DA9"/>
    <w:rsid w:val="004F27BC"/>
    <w:rsid w:val="004F4702"/>
    <w:rsid w:val="00501168"/>
    <w:rsid w:val="00505E03"/>
    <w:rsid w:val="00522AE7"/>
    <w:rsid w:val="005240DD"/>
    <w:rsid w:val="00525059"/>
    <w:rsid w:val="00525D8A"/>
    <w:rsid w:val="00532138"/>
    <w:rsid w:val="00552BDD"/>
    <w:rsid w:val="005A0D92"/>
    <w:rsid w:val="005A3A0D"/>
    <w:rsid w:val="005B0EA7"/>
    <w:rsid w:val="005B1EDB"/>
    <w:rsid w:val="005C1373"/>
    <w:rsid w:val="005C2255"/>
    <w:rsid w:val="005C234A"/>
    <w:rsid w:val="005C7A02"/>
    <w:rsid w:val="005E2215"/>
    <w:rsid w:val="005E757D"/>
    <w:rsid w:val="005F07A9"/>
    <w:rsid w:val="005F277F"/>
    <w:rsid w:val="005F6377"/>
    <w:rsid w:val="005F6688"/>
    <w:rsid w:val="00601D40"/>
    <w:rsid w:val="00605BBF"/>
    <w:rsid w:val="00615D7B"/>
    <w:rsid w:val="0064747B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537B"/>
    <w:rsid w:val="00680336"/>
    <w:rsid w:val="00684864"/>
    <w:rsid w:val="00692D51"/>
    <w:rsid w:val="00694C38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15E7C"/>
    <w:rsid w:val="00761F1C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524F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32CB8"/>
    <w:rsid w:val="009373B7"/>
    <w:rsid w:val="009413CF"/>
    <w:rsid w:val="00977614"/>
    <w:rsid w:val="009B1628"/>
    <w:rsid w:val="009D24DE"/>
    <w:rsid w:val="009E05FB"/>
    <w:rsid w:val="00A23088"/>
    <w:rsid w:val="00A27B2E"/>
    <w:rsid w:val="00A40DC1"/>
    <w:rsid w:val="00A45A54"/>
    <w:rsid w:val="00A5422C"/>
    <w:rsid w:val="00A561B6"/>
    <w:rsid w:val="00A57ED7"/>
    <w:rsid w:val="00A7256C"/>
    <w:rsid w:val="00A72A99"/>
    <w:rsid w:val="00A758A8"/>
    <w:rsid w:val="00A773F5"/>
    <w:rsid w:val="00A7772E"/>
    <w:rsid w:val="00A96705"/>
    <w:rsid w:val="00AC2E0A"/>
    <w:rsid w:val="00AC320D"/>
    <w:rsid w:val="00AC60F2"/>
    <w:rsid w:val="00AD0822"/>
    <w:rsid w:val="00AE0193"/>
    <w:rsid w:val="00AF1168"/>
    <w:rsid w:val="00B2193D"/>
    <w:rsid w:val="00B31DBB"/>
    <w:rsid w:val="00B3497A"/>
    <w:rsid w:val="00B34CE5"/>
    <w:rsid w:val="00B4226E"/>
    <w:rsid w:val="00B6697E"/>
    <w:rsid w:val="00BA438A"/>
    <w:rsid w:val="00BA43C4"/>
    <w:rsid w:val="00BB06F4"/>
    <w:rsid w:val="00BB2EA9"/>
    <w:rsid w:val="00BC52F7"/>
    <w:rsid w:val="00BD72B4"/>
    <w:rsid w:val="00BE4FA2"/>
    <w:rsid w:val="00BF0AFA"/>
    <w:rsid w:val="00BF4FB4"/>
    <w:rsid w:val="00BF6222"/>
    <w:rsid w:val="00C01E0C"/>
    <w:rsid w:val="00C118C4"/>
    <w:rsid w:val="00C145EE"/>
    <w:rsid w:val="00C20A5B"/>
    <w:rsid w:val="00C23A24"/>
    <w:rsid w:val="00C2679A"/>
    <w:rsid w:val="00C3145B"/>
    <w:rsid w:val="00C33CE9"/>
    <w:rsid w:val="00C643A3"/>
    <w:rsid w:val="00C81092"/>
    <w:rsid w:val="00C911E2"/>
    <w:rsid w:val="00C957CB"/>
    <w:rsid w:val="00C97020"/>
    <w:rsid w:val="00CA0FD9"/>
    <w:rsid w:val="00CA4D81"/>
    <w:rsid w:val="00CB3E82"/>
    <w:rsid w:val="00CB4760"/>
    <w:rsid w:val="00CC7711"/>
    <w:rsid w:val="00CD2653"/>
    <w:rsid w:val="00CD4653"/>
    <w:rsid w:val="00CD768A"/>
    <w:rsid w:val="00D018D3"/>
    <w:rsid w:val="00D15B38"/>
    <w:rsid w:val="00D17922"/>
    <w:rsid w:val="00D377BE"/>
    <w:rsid w:val="00D62C2E"/>
    <w:rsid w:val="00D65C6F"/>
    <w:rsid w:val="00D7613D"/>
    <w:rsid w:val="00D771AE"/>
    <w:rsid w:val="00D77F92"/>
    <w:rsid w:val="00D807E0"/>
    <w:rsid w:val="00D83E72"/>
    <w:rsid w:val="00D8627A"/>
    <w:rsid w:val="00D874D9"/>
    <w:rsid w:val="00DA03BB"/>
    <w:rsid w:val="00DC4458"/>
    <w:rsid w:val="00DC5E3C"/>
    <w:rsid w:val="00DE74FF"/>
    <w:rsid w:val="00DF1F43"/>
    <w:rsid w:val="00DF6039"/>
    <w:rsid w:val="00E10A56"/>
    <w:rsid w:val="00E20985"/>
    <w:rsid w:val="00E521DC"/>
    <w:rsid w:val="00E52F61"/>
    <w:rsid w:val="00E5303B"/>
    <w:rsid w:val="00E5414F"/>
    <w:rsid w:val="00E63BFA"/>
    <w:rsid w:val="00E64897"/>
    <w:rsid w:val="00E9724A"/>
    <w:rsid w:val="00EA00FF"/>
    <w:rsid w:val="00EA3032"/>
    <w:rsid w:val="00EC68D0"/>
    <w:rsid w:val="00ED5E11"/>
    <w:rsid w:val="00ED6C26"/>
    <w:rsid w:val="00EE297B"/>
    <w:rsid w:val="00F1725C"/>
    <w:rsid w:val="00F2016F"/>
    <w:rsid w:val="00F22A73"/>
    <w:rsid w:val="00F24CC4"/>
    <w:rsid w:val="00F414F2"/>
    <w:rsid w:val="00F42DC3"/>
    <w:rsid w:val="00F43900"/>
    <w:rsid w:val="00F45E08"/>
    <w:rsid w:val="00F45F4B"/>
    <w:rsid w:val="00F51F8D"/>
    <w:rsid w:val="00F55862"/>
    <w:rsid w:val="00F612CA"/>
    <w:rsid w:val="00F82B3B"/>
    <w:rsid w:val="00F84FF2"/>
    <w:rsid w:val="00F910BF"/>
    <w:rsid w:val="00F95718"/>
    <w:rsid w:val="00F977B1"/>
    <w:rsid w:val="00F97E5F"/>
    <w:rsid w:val="00FA1AAF"/>
    <w:rsid w:val="00FB1BA8"/>
    <w:rsid w:val="00FB1C04"/>
    <w:rsid w:val="00FB770F"/>
    <w:rsid w:val="00FC4196"/>
    <w:rsid w:val="00FC57ED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2942-6EFC-4AFC-961B-92F260E3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Chada</cp:lastModifiedBy>
  <cp:revision>18</cp:revision>
  <cp:lastPrinted>2022-03-02T11:26:00Z</cp:lastPrinted>
  <dcterms:created xsi:type="dcterms:W3CDTF">2022-03-02T09:29:00Z</dcterms:created>
  <dcterms:modified xsi:type="dcterms:W3CDTF">2022-08-04T06:51:00Z</dcterms:modified>
</cp:coreProperties>
</file>