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EE" w:rsidRPr="000B31EE" w:rsidRDefault="000B31EE" w:rsidP="000B31E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Warszawa, dnia</w:t>
      </w:r>
      <w:r w:rsidR="000B2D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488C">
        <w:rPr>
          <w:rFonts w:ascii="Times New Roman" w:eastAsia="Times New Roman" w:hAnsi="Times New Roman" w:cs="Times New Roman"/>
          <w:lang w:eastAsia="pl-PL"/>
        </w:rPr>
        <w:t>08.08.</w:t>
      </w:r>
      <w:r w:rsidRPr="000B31EE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B31EE" w:rsidRPr="002B412E" w:rsidRDefault="000B31EE" w:rsidP="002B41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DZP-361/</w:t>
      </w:r>
      <w:r w:rsidR="00F132E9">
        <w:rPr>
          <w:rFonts w:ascii="Times New Roman" w:eastAsia="Times New Roman" w:hAnsi="Times New Roman" w:cs="Times New Roman"/>
          <w:lang w:eastAsia="pl-PL"/>
        </w:rPr>
        <w:t>45</w:t>
      </w:r>
      <w:r w:rsidRPr="000B31EE">
        <w:rPr>
          <w:rFonts w:ascii="Times New Roman" w:eastAsia="Times New Roman" w:hAnsi="Times New Roman" w:cs="Times New Roman"/>
          <w:lang w:eastAsia="pl-PL"/>
        </w:rPr>
        <w:t>/202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7A4000">
        <w:rPr>
          <w:rFonts w:ascii="Times New Roman" w:eastAsia="Times New Roman" w:hAnsi="Times New Roman" w:cs="Times New Roman"/>
          <w:lang w:eastAsia="pl-PL"/>
        </w:rPr>
        <w:t>/</w:t>
      </w:r>
      <w:r w:rsidR="00F95C28">
        <w:rPr>
          <w:rFonts w:ascii="Times New Roman" w:eastAsia="Times New Roman" w:hAnsi="Times New Roman" w:cs="Times New Roman"/>
          <w:lang w:eastAsia="pl-PL"/>
        </w:rPr>
        <w:t>SR</w:t>
      </w:r>
      <w:r w:rsidR="00F132E9">
        <w:rPr>
          <w:rFonts w:ascii="Times New Roman" w:eastAsia="Times New Roman" w:hAnsi="Times New Roman" w:cs="Times New Roman"/>
          <w:lang w:eastAsia="pl-PL"/>
        </w:rPr>
        <w:t>/</w:t>
      </w:r>
      <w:r w:rsidR="0031488C">
        <w:rPr>
          <w:rFonts w:ascii="Times New Roman" w:eastAsia="Times New Roman" w:hAnsi="Times New Roman" w:cs="Times New Roman"/>
          <w:lang w:eastAsia="pl-PL"/>
        </w:rPr>
        <w:t>886</w:t>
      </w:r>
    </w:p>
    <w:p w:rsidR="00AD5162" w:rsidRDefault="00AD5162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B31EE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bookmarkStart w:id="0" w:name="_GoBack"/>
      <w:bookmarkEnd w:id="0"/>
      <w:r w:rsidRPr="000B31EE">
        <w:rPr>
          <w:rFonts w:ascii="Times New Roman" w:eastAsia="Times New Roman" w:hAnsi="Times New Roman" w:cs="Times New Roman"/>
          <w:b/>
          <w:lang w:eastAsia="pl-PL"/>
        </w:rPr>
        <w:t>wszystkich zainteresowanych</w:t>
      </w:r>
    </w:p>
    <w:p w:rsidR="000B31EE" w:rsidRPr="000B31EE" w:rsidRDefault="000B31EE" w:rsidP="000B31EE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B440A" w:rsidRPr="0049556A" w:rsidRDefault="000B31EE" w:rsidP="002A23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556A">
        <w:rPr>
          <w:rFonts w:ascii="Times New Roman" w:eastAsia="Times New Roman" w:hAnsi="Times New Roman" w:cs="Times New Roman"/>
          <w:lang w:eastAsia="pl-PL"/>
        </w:rPr>
        <w:t>Dotyczy</w:t>
      </w:r>
      <w:r w:rsidR="002A23A0" w:rsidRPr="0049556A">
        <w:rPr>
          <w:rFonts w:ascii="Times New Roman" w:eastAsia="Times New Roman" w:hAnsi="Times New Roman" w:cs="Times New Roman"/>
          <w:lang w:eastAsia="pl-PL"/>
        </w:rPr>
        <w:t>:</w:t>
      </w:r>
      <w:r w:rsidRPr="0049556A">
        <w:rPr>
          <w:rFonts w:ascii="Times New Roman" w:eastAsia="Times New Roman" w:hAnsi="Times New Roman" w:cs="Times New Roman"/>
          <w:lang w:eastAsia="pl-PL"/>
        </w:rPr>
        <w:t xml:space="preserve"> postępowania w trybie </w:t>
      </w:r>
      <w:r w:rsidR="007A4000" w:rsidRPr="0049556A">
        <w:rPr>
          <w:rFonts w:ascii="Times New Roman" w:eastAsia="Times New Roman" w:hAnsi="Times New Roman" w:cs="Times New Roman"/>
          <w:lang w:eastAsia="pl-PL"/>
        </w:rPr>
        <w:t xml:space="preserve">przetargu nieograniczonego </w:t>
      </w:r>
      <w:r w:rsidRPr="0049556A">
        <w:rPr>
          <w:rFonts w:ascii="Times New Roman" w:eastAsia="Times New Roman" w:hAnsi="Times New Roman" w:cs="Times New Roman"/>
          <w:lang w:eastAsia="pl-PL"/>
        </w:rPr>
        <w:t>nr DZP-361/</w:t>
      </w:r>
      <w:r w:rsidR="00F132E9" w:rsidRPr="0049556A">
        <w:rPr>
          <w:rFonts w:ascii="Times New Roman" w:eastAsia="Times New Roman" w:hAnsi="Times New Roman" w:cs="Times New Roman"/>
          <w:lang w:eastAsia="pl-PL"/>
        </w:rPr>
        <w:t>45</w:t>
      </w:r>
      <w:r w:rsidR="007A4000" w:rsidRPr="0049556A">
        <w:rPr>
          <w:rFonts w:ascii="Times New Roman" w:eastAsia="Times New Roman" w:hAnsi="Times New Roman" w:cs="Times New Roman"/>
          <w:lang w:eastAsia="pl-PL"/>
        </w:rPr>
        <w:t>/</w:t>
      </w:r>
      <w:r w:rsidRPr="0049556A">
        <w:rPr>
          <w:rFonts w:ascii="Times New Roman" w:eastAsia="Times New Roman" w:hAnsi="Times New Roman" w:cs="Times New Roman"/>
          <w:lang w:eastAsia="pl-PL"/>
        </w:rPr>
        <w:t>2022</w:t>
      </w:r>
      <w:r w:rsidR="002A23A0" w:rsidRPr="0049556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556A">
        <w:rPr>
          <w:rFonts w:ascii="Times New Roman" w:eastAsia="Times New Roman" w:hAnsi="Times New Roman" w:cs="Times New Roman"/>
          <w:lang w:eastAsia="pl-PL"/>
        </w:rPr>
        <w:t>na</w:t>
      </w:r>
      <w:r w:rsidR="002A23A0" w:rsidRPr="004955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556A" w:rsidRPr="0049556A">
        <w:rPr>
          <w:rFonts w:ascii="Times New Roman" w:hAnsi="Times New Roman" w:cs="Times New Roman"/>
        </w:rPr>
        <w:t>„Przebudow</w:t>
      </w:r>
      <w:r w:rsidR="0049556A">
        <w:rPr>
          <w:rFonts w:ascii="Times New Roman" w:hAnsi="Times New Roman" w:cs="Times New Roman"/>
        </w:rPr>
        <w:t xml:space="preserve">ę </w:t>
      </w:r>
      <w:r w:rsidR="0049556A" w:rsidRPr="0049556A">
        <w:rPr>
          <w:rFonts w:ascii="Times New Roman" w:hAnsi="Times New Roman" w:cs="Times New Roman"/>
        </w:rPr>
        <w:t>budynku wraz z infrastrukturą w Warszawie przy ul. Banacha 2 na potrzeby Wydziału Matematyki Informatyki i Mechaniki Uniwersytetu Warszawskiego – część południowa i środkowa”</w:t>
      </w:r>
    </w:p>
    <w:p w:rsidR="002A23A0" w:rsidRPr="0088770F" w:rsidRDefault="002A23A0" w:rsidP="000900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176" w:rsidRDefault="00CE2176" w:rsidP="00CE2176">
      <w:pPr>
        <w:pStyle w:val="NormalnyWeb"/>
        <w:spacing w:line="360" w:lineRule="auto"/>
        <w:jc w:val="center"/>
        <w:rPr>
          <w:b/>
          <w:sz w:val="22"/>
          <w:szCs w:val="22"/>
          <w:lang w:eastAsia="en-US"/>
        </w:rPr>
      </w:pPr>
      <w:r w:rsidRPr="00CE2176">
        <w:rPr>
          <w:b/>
          <w:sz w:val="22"/>
          <w:szCs w:val="22"/>
          <w:lang w:eastAsia="en-US"/>
        </w:rPr>
        <w:t>ODPOWIEDZI NA PYTANIA I ZMIANA TREŚCI SWZ</w:t>
      </w:r>
    </w:p>
    <w:p w:rsidR="00CE2176" w:rsidRDefault="00CE2176" w:rsidP="00A07170">
      <w:pPr>
        <w:pStyle w:val="NormalnyWeb"/>
        <w:spacing w:line="360" w:lineRule="auto"/>
        <w:jc w:val="both"/>
        <w:rPr>
          <w:sz w:val="22"/>
          <w:szCs w:val="22"/>
        </w:rPr>
      </w:pPr>
    </w:p>
    <w:p w:rsidR="00903873" w:rsidRPr="00827885" w:rsidRDefault="007A4000" w:rsidP="00A07170">
      <w:pPr>
        <w:pStyle w:val="NormalnyWeb"/>
        <w:spacing w:line="360" w:lineRule="auto"/>
        <w:jc w:val="both"/>
        <w:rPr>
          <w:iCs/>
          <w:color w:val="000000"/>
          <w:sz w:val="22"/>
          <w:szCs w:val="22"/>
        </w:rPr>
      </w:pPr>
      <w:r w:rsidRPr="00076E5A">
        <w:rPr>
          <w:sz w:val="22"/>
          <w:szCs w:val="22"/>
        </w:rPr>
        <w:t>Zg</w:t>
      </w:r>
      <w:r w:rsidR="009A7A60" w:rsidRPr="00076E5A">
        <w:rPr>
          <w:sz w:val="22"/>
          <w:szCs w:val="22"/>
        </w:rPr>
        <w:t xml:space="preserve">odnie z art. 135 ust. 2 i 6 </w:t>
      </w:r>
      <w:r w:rsidRPr="00076E5A">
        <w:rPr>
          <w:iCs/>
          <w:sz w:val="22"/>
          <w:szCs w:val="22"/>
        </w:rPr>
        <w:t xml:space="preserve">ustawy z dnia 11 września 2019 r. – Prawo zamówień publicznych (Dz. U. z 2021 r. poz. 1129, z </w:t>
      </w:r>
      <w:proofErr w:type="spellStart"/>
      <w:r w:rsidRPr="00076E5A">
        <w:rPr>
          <w:iCs/>
          <w:sz w:val="22"/>
          <w:szCs w:val="22"/>
        </w:rPr>
        <w:t>późn</w:t>
      </w:r>
      <w:proofErr w:type="spellEnd"/>
      <w:r w:rsidRPr="00076E5A">
        <w:rPr>
          <w:iCs/>
          <w:sz w:val="22"/>
          <w:szCs w:val="22"/>
        </w:rPr>
        <w:t>. zm.) - zwana dalej ustawą, Zamawiający poniżej przedstawia treść otrzymanych zapytań wraz z wyjaśnieniami</w:t>
      </w:r>
      <w:r w:rsidR="002A23A0" w:rsidRPr="00076E5A">
        <w:rPr>
          <w:iCs/>
          <w:sz w:val="22"/>
          <w:szCs w:val="22"/>
        </w:rPr>
        <w:t>.</w:t>
      </w:r>
      <w:r w:rsidR="00CE2176">
        <w:rPr>
          <w:iCs/>
          <w:sz w:val="22"/>
          <w:szCs w:val="22"/>
        </w:rPr>
        <w:t xml:space="preserve"> </w:t>
      </w:r>
      <w:r w:rsidR="00827885">
        <w:rPr>
          <w:iCs/>
          <w:color w:val="000000"/>
          <w:sz w:val="22"/>
          <w:szCs w:val="22"/>
        </w:rPr>
        <w:t>Równocześnie.</w:t>
      </w:r>
      <w:r w:rsidR="00CE2176">
        <w:rPr>
          <w:iCs/>
          <w:color w:val="000000"/>
          <w:sz w:val="22"/>
          <w:szCs w:val="22"/>
        </w:rPr>
        <w:t xml:space="preserve"> Zamawiający działając na podstawie art. 137 ust 1  i ust 2 ustawy, zmienia treść Specyfikacji Warunków Zamówienia.</w:t>
      </w:r>
    </w:p>
    <w:p w:rsidR="00C928D3" w:rsidRPr="00076E5A" w:rsidRDefault="00C928D3" w:rsidP="00A07170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40B5C" w:rsidRPr="008C2DD9" w:rsidRDefault="00F95C28" w:rsidP="008C2DD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nr 1</w:t>
      </w:r>
    </w:p>
    <w:p w:rsidR="0049556A" w:rsidRPr="008D2E35" w:rsidRDefault="0049556A" w:rsidP="00B90037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bookmarkStart w:id="1" w:name="_Hlk83972377"/>
      <w:r w:rsidRPr="008D2E35">
        <w:rPr>
          <w:rFonts w:ascii="Times New Roman" w:hAnsi="Times New Roman" w:cs="Times New Roman"/>
          <w:iCs/>
          <w:lang w:eastAsia="pl-PL"/>
        </w:rPr>
        <w:t>Zwracam się z prośbą o udzielenie wyjaśnień dotyczących treści SWZ:</w:t>
      </w:r>
    </w:p>
    <w:p w:rsidR="0049556A" w:rsidRPr="008D2E35" w:rsidRDefault="0049556A" w:rsidP="00B90037">
      <w:pPr>
        <w:pStyle w:val="Akapitzlist"/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lang w:eastAsia="pl-PL"/>
        </w:rPr>
      </w:pPr>
      <w:r w:rsidRPr="008D2E35">
        <w:rPr>
          <w:rFonts w:ascii="Times New Roman" w:hAnsi="Times New Roman" w:cs="Times New Roman"/>
          <w:iCs/>
          <w:lang w:eastAsia="pl-PL"/>
        </w:rPr>
        <w:t xml:space="preserve">1. zgodnie z SWZ §2. 2. 4) A. d) Zamawiający wymaga, aby co najmniej jedna z wykazanych dwóch robót budowlanych zawierała dodatkowo budowę linii kablowej umieszczonej w ziemi metodą </w:t>
      </w:r>
      <w:proofErr w:type="spellStart"/>
      <w:r w:rsidRPr="008D2E35">
        <w:rPr>
          <w:rFonts w:ascii="Times New Roman" w:hAnsi="Times New Roman" w:cs="Times New Roman"/>
          <w:iCs/>
          <w:lang w:eastAsia="pl-PL"/>
        </w:rPr>
        <w:t>przecisku</w:t>
      </w:r>
      <w:proofErr w:type="spellEnd"/>
      <w:r w:rsidRPr="008D2E35">
        <w:rPr>
          <w:rFonts w:ascii="Times New Roman" w:hAnsi="Times New Roman" w:cs="Times New Roman"/>
          <w:iCs/>
          <w:lang w:eastAsia="pl-PL"/>
        </w:rPr>
        <w:t xml:space="preserve">. Czy Zamawiający uzna za spełnienie warunku wykonanie roboty budowlanej zawierającej budowę kanalizacji zewnętrznej umieszczonej w ziemi metodą </w:t>
      </w:r>
      <w:proofErr w:type="spellStart"/>
      <w:r w:rsidRPr="008D2E35">
        <w:rPr>
          <w:rFonts w:ascii="Times New Roman" w:hAnsi="Times New Roman" w:cs="Times New Roman"/>
          <w:iCs/>
          <w:lang w:eastAsia="pl-PL"/>
        </w:rPr>
        <w:t>przecisku</w:t>
      </w:r>
      <w:proofErr w:type="spellEnd"/>
      <w:r w:rsidRPr="008D2E35">
        <w:rPr>
          <w:rFonts w:ascii="Times New Roman" w:hAnsi="Times New Roman" w:cs="Times New Roman"/>
          <w:iCs/>
          <w:lang w:eastAsia="pl-PL"/>
        </w:rPr>
        <w:t xml:space="preserve">? Kanalizacja zewnętrzna została umieszczona w ziemi w takiej samej technologii </w:t>
      </w:r>
      <w:proofErr w:type="spellStart"/>
      <w:r w:rsidRPr="008D2E35">
        <w:rPr>
          <w:rFonts w:ascii="Times New Roman" w:hAnsi="Times New Roman" w:cs="Times New Roman"/>
          <w:iCs/>
          <w:lang w:eastAsia="pl-PL"/>
        </w:rPr>
        <w:t>przecisku</w:t>
      </w:r>
      <w:proofErr w:type="spellEnd"/>
      <w:r w:rsidRPr="008D2E35">
        <w:rPr>
          <w:rFonts w:ascii="Times New Roman" w:hAnsi="Times New Roman" w:cs="Times New Roman"/>
          <w:iCs/>
          <w:lang w:eastAsia="pl-PL"/>
        </w:rPr>
        <w:t xml:space="preserve"> jak wskazana w SWZ linia kablowa, różnica dotyczy wyłącznie przesyłanego medium. Proszę o wyjaśnienie.</w:t>
      </w:r>
    </w:p>
    <w:p w:rsidR="00F95C28" w:rsidRDefault="00F95C28" w:rsidP="008D2E3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</w:p>
    <w:p w:rsidR="009613FA" w:rsidRPr="003D6423" w:rsidRDefault="009613FA" w:rsidP="008D2E3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  <w:r w:rsidRPr="003D6423">
        <w:rPr>
          <w:rFonts w:ascii="Times New Roman" w:hAnsi="Times New Roman" w:cs="Times New Roman"/>
          <w:b/>
          <w:iCs/>
          <w:u w:val="single"/>
          <w:lang w:eastAsia="pl-PL"/>
        </w:rPr>
        <w:t>Odpowiedź</w:t>
      </w:r>
      <w:r w:rsidR="003D6423" w:rsidRPr="003D6423">
        <w:rPr>
          <w:rFonts w:ascii="Times New Roman" w:hAnsi="Times New Roman" w:cs="Times New Roman"/>
          <w:b/>
          <w:iCs/>
          <w:u w:val="single"/>
          <w:lang w:eastAsia="pl-PL"/>
        </w:rPr>
        <w:t xml:space="preserve"> nr 1</w:t>
      </w:r>
    </w:p>
    <w:p w:rsidR="003D6423" w:rsidRDefault="00814678" w:rsidP="008D2E3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8D2E35">
        <w:rPr>
          <w:rFonts w:ascii="Times New Roman" w:hAnsi="Times New Roman" w:cs="Times New Roman"/>
          <w:iCs/>
          <w:lang w:eastAsia="pl-PL"/>
        </w:rPr>
        <w:t xml:space="preserve">Zamawiający </w:t>
      </w:r>
      <w:r w:rsidR="0049556A" w:rsidRPr="008D2E35">
        <w:rPr>
          <w:rFonts w:ascii="Times New Roman" w:hAnsi="Times New Roman" w:cs="Times New Roman"/>
          <w:iCs/>
          <w:lang w:eastAsia="pl-PL"/>
        </w:rPr>
        <w:t xml:space="preserve">wyjaśnia, </w:t>
      </w:r>
      <w:r w:rsidR="001722DB">
        <w:rPr>
          <w:rFonts w:ascii="Times New Roman" w:hAnsi="Times New Roman" w:cs="Times New Roman"/>
          <w:iCs/>
          <w:lang w:eastAsia="pl-PL"/>
        </w:rPr>
        <w:t>że</w:t>
      </w:r>
      <w:r w:rsidR="001722DB" w:rsidRPr="001722DB">
        <w:rPr>
          <w:rFonts w:ascii="Times New Roman" w:hAnsi="Times New Roman" w:cs="Times New Roman"/>
          <w:iCs/>
          <w:lang w:eastAsia="pl-PL"/>
        </w:rPr>
        <w:t xml:space="preserve"> nie uzna warunku za spełniony, w zapisie S</w:t>
      </w:r>
      <w:r w:rsidR="001722DB">
        <w:rPr>
          <w:rFonts w:ascii="Times New Roman" w:hAnsi="Times New Roman" w:cs="Times New Roman"/>
          <w:iCs/>
          <w:lang w:eastAsia="pl-PL"/>
        </w:rPr>
        <w:t xml:space="preserve">pecyfikacji </w:t>
      </w:r>
      <w:r w:rsidR="001722DB" w:rsidRPr="001722DB">
        <w:rPr>
          <w:rFonts w:ascii="Times New Roman" w:hAnsi="Times New Roman" w:cs="Times New Roman"/>
          <w:iCs/>
          <w:lang w:eastAsia="pl-PL"/>
        </w:rPr>
        <w:t>W</w:t>
      </w:r>
      <w:r w:rsidR="001722DB">
        <w:rPr>
          <w:rFonts w:ascii="Times New Roman" w:hAnsi="Times New Roman" w:cs="Times New Roman"/>
          <w:iCs/>
          <w:lang w:eastAsia="pl-PL"/>
        </w:rPr>
        <w:t xml:space="preserve">arunków </w:t>
      </w:r>
      <w:r w:rsidR="001722DB" w:rsidRPr="001722DB">
        <w:rPr>
          <w:rFonts w:ascii="Times New Roman" w:hAnsi="Times New Roman" w:cs="Times New Roman"/>
          <w:iCs/>
          <w:lang w:eastAsia="pl-PL"/>
        </w:rPr>
        <w:t>Z</w:t>
      </w:r>
      <w:r w:rsidR="001722DB">
        <w:rPr>
          <w:rFonts w:ascii="Times New Roman" w:hAnsi="Times New Roman" w:cs="Times New Roman"/>
          <w:iCs/>
          <w:lang w:eastAsia="pl-PL"/>
        </w:rPr>
        <w:t>amówienia</w:t>
      </w:r>
      <w:r w:rsidR="001722DB" w:rsidRPr="001722DB">
        <w:rPr>
          <w:rFonts w:ascii="Times New Roman" w:hAnsi="Times New Roman" w:cs="Times New Roman"/>
          <w:iCs/>
          <w:lang w:eastAsia="pl-PL"/>
        </w:rPr>
        <w:t xml:space="preserve"> na wykonanie roboty budowlanej zawierającej budowę kanalizacji zewnętrznej umieszczonej w ziemi metodą </w:t>
      </w:r>
      <w:proofErr w:type="spellStart"/>
      <w:r w:rsidR="001722DB" w:rsidRPr="001722DB">
        <w:rPr>
          <w:rFonts w:ascii="Times New Roman" w:hAnsi="Times New Roman" w:cs="Times New Roman"/>
          <w:iCs/>
          <w:lang w:eastAsia="pl-PL"/>
        </w:rPr>
        <w:t>przecisku</w:t>
      </w:r>
      <w:proofErr w:type="spellEnd"/>
      <w:r w:rsidR="00827885">
        <w:rPr>
          <w:rFonts w:ascii="Times New Roman" w:hAnsi="Times New Roman" w:cs="Times New Roman"/>
          <w:iCs/>
          <w:lang w:eastAsia="pl-PL"/>
        </w:rPr>
        <w:t>.</w:t>
      </w:r>
    </w:p>
    <w:p w:rsidR="001722DB" w:rsidRDefault="001722DB" w:rsidP="008D2E3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</w:p>
    <w:p w:rsidR="00F95C28" w:rsidRDefault="00F95C28" w:rsidP="008D2E3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</w:p>
    <w:p w:rsidR="00F95C28" w:rsidRDefault="00F95C28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</w:p>
    <w:p w:rsidR="00F95C28" w:rsidRDefault="00F95C28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</w:p>
    <w:p w:rsidR="003D6423" w:rsidRPr="00827885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color w:val="FF0000"/>
          <w:u w:val="single"/>
          <w:lang w:eastAsia="pl-PL"/>
        </w:rPr>
      </w:pPr>
      <w:r w:rsidRPr="003D6423">
        <w:rPr>
          <w:rFonts w:ascii="Times New Roman" w:hAnsi="Times New Roman" w:cs="Times New Roman"/>
          <w:b/>
          <w:iCs/>
          <w:u w:val="single"/>
          <w:lang w:eastAsia="pl-PL"/>
        </w:rPr>
        <w:lastRenderedPageBreak/>
        <w:t>Pytanie nr 2</w:t>
      </w:r>
      <w:r w:rsidR="00827885">
        <w:rPr>
          <w:rFonts w:ascii="Times New Roman" w:hAnsi="Times New Roman" w:cs="Times New Roman"/>
          <w:b/>
          <w:iCs/>
          <w:u w:val="single"/>
          <w:lang w:eastAsia="pl-PL"/>
        </w:rPr>
        <w:t xml:space="preserve"> </w:t>
      </w:r>
    </w:p>
    <w:p w:rsidR="003D6423" w:rsidRPr="003D6423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Wykonawca zwraca się  z prośbą o zmianę warunków udziału w postępowaniu określonych w par.2 pkt. A, tzn. w następujący sposób:</w:t>
      </w:r>
    </w:p>
    <w:p w:rsidR="003D6423" w:rsidRPr="003D6423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a)</w:t>
      </w:r>
      <w:r w:rsidRPr="003D6423">
        <w:rPr>
          <w:rFonts w:ascii="Times New Roman" w:hAnsi="Times New Roman" w:cs="Times New Roman"/>
          <w:iCs/>
          <w:lang w:eastAsia="pl-PL"/>
        </w:rPr>
        <w:tab/>
        <w:t>„jedna z dwóch wykazanych robót budowlanych musi być o wartości nie niższej niż 15 000 000,00 zł brutto, druga z wykazanych dwóch robót budowlanych musi być o wartości nie niższej niż 5 000 000,00 zł brutto,</w:t>
      </w:r>
    </w:p>
    <w:p w:rsidR="003D6423" w:rsidRPr="003D6423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b)</w:t>
      </w:r>
      <w:r w:rsidRPr="003D6423">
        <w:rPr>
          <w:rFonts w:ascii="Times New Roman" w:hAnsi="Times New Roman" w:cs="Times New Roman"/>
          <w:iCs/>
          <w:lang w:eastAsia="pl-PL"/>
        </w:rPr>
        <w:tab/>
        <w:t xml:space="preserve">obydwie wykazane roboty budowlane muszą polegać na budowie/ lub przebudowie („przebudowa” - zgodnie z art. 3 pkt 7a Prawa budowlanego)/ lub remoncie („remont” - zgodnie z art. 3 pkt 8 Prawa budowlanego), </w:t>
      </w:r>
    </w:p>
    <w:p w:rsidR="003D6423" w:rsidRPr="003D6423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c)</w:t>
      </w:r>
      <w:r w:rsidRPr="003D6423">
        <w:rPr>
          <w:rFonts w:ascii="Times New Roman" w:hAnsi="Times New Roman" w:cs="Times New Roman"/>
          <w:iCs/>
          <w:lang w:eastAsia="pl-PL"/>
        </w:rPr>
        <w:tab/>
        <w:t>każda z dwóch wykazanych robót budowlanych musi zawierać co najmniej: roboty konstrukcyjne i instalacyjne (elektryczne i sanitarne, w tym m.in. wentylacja mechaniczna) oraz co najmniej jedna z dwóch wykazanych robót budowlanych musi zawierać dodatkowo roboty budowlane i instalacyjnie (sanitarne i elektryczne) w węźle centralnego ogrzewania,</w:t>
      </w:r>
    </w:p>
    <w:p w:rsidR="003D6423" w:rsidRPr="003D6423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d)</w:t>
      </w:r>
      <w:r w:rsidRPr="003D6423">
        <w:rPr>
          <w:rFonts w:ascii="Times New Roman" w:hAnsi="Times New Roman" w:cs="Times New Roman"/>
          <w:iCs/>
          <w:lang w:eastAsia="pl-PL"/>
        </w:rPr>
        <w:tab/>
        <w:t xml:space="preserve">budowę linii kablowej umieszczonej w ziemi metodą </w:t>
      </w:r>
      <w:proofErr w:type="spellStart"/>
      <w:r w:rsidRPr="003D6423">
        <w:rPr>
          <w:rFonts w:ascii="Times New Roman" w:hAnsi="Times New Roman" w:cs="Times New Roman"/>
          <w:iCs/>
          <w:lang w:eastAsia="pl-PL"/>
        </w:rPr>
        <w:t>przecisku</w:t>
      </w:r>
      <w:proofErr w:type="spellEnd"/>
      <w:r w:rsidRPr="003D6423">
        <w:rPr>
          <w:rFonts w:ascii="Times New Roman" w:hAnsi="Times New Roman" w:cs="Times New Roman"/>
          <w:iCs/>
          <w:lang w:eastAsia="pl-PL"/>
        </w:rPr>
        <w:t>.</w:t>
      </w:r>
    </w:p>
    <w:p w:rsidR="003D6423" w:rsidRPr="003D6423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 xml:space="preserve">UWAGA: W przypadku Wykonawców wspólnie ubiegających się o udzielenie zamówienia co najmniej jeden z Wykonawców wspólnie ubiegających się  o udzielenie zamówienia musi wykazać spełnianie warunków określonych w </w:t>
      </w:r>
      <w:proofErr w:type="spellStart"/>
      <w:r w:rsidRPr="003D6423">
        <w:rPr>
          <w:rFonts w:ascii="Times New Roman" w:hAnsi="Times New Roman" w:cs="Times New Roman"/>
          <w:iCs/>
          <w:lang w:eastAsia="pl-PL"/>
        </w:rPr>
        <w:t>ppkt</w:t>
      </w:r>
      <w:proofErr w:type="spellEnd"/>
      <w:r w:rsidRPr="003D6423">
        <w:rPr>
          <w:rFonts w:ascii="Times New Roman" w:hAnsi="Times New Roman" w:cs="Times New Roman"/>
          <w:iCs/>
          <w:lang w:eastAsia="pl-PL"/>
        </w:rPr>
        <w:t xml:space="preserve">. a), b) i c) samodzielnie. Ta sama zasada dotyczy podmiotu udostępniającego zasoby. Uwaga ta nie dotyczy warunku określonego  w </w:t>
      </w:r>
      <w:proofErr w:type="spellStart"/>
      <w:r w:rsidRPr="003D6423">
        <w:rPr>
          <w:rFonts w:ascii="Times New Roman" w:hAnsi="Times New Roman" w:cs="Times New Roman"/>
          <w:iCs/>
          <w:lang w:eastAsia="pl-PL"/>
        </w:rPr>
        <w:t>ppkt</w:t>
      </w:r>
      <w:proofErr w:type="spellEnd"/>
      <w:r w:rsidRPr="003D6423">
        <w:rPr>
          <w:rFonts w:ascii="Times New Roman" w:hAnsi="Times New Roman" w:cs="Times New Roman"/>
          <w:iCs/>
          <w:lang w:eastAsia="pl-PL"/>
        </w:rPr>
        <w:t>. d).”</w:t>
      </w:r>
    </w:p>
    <w:p w:rsidR="003D6423" w:rsidRPr="003D6423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ab/>
        <w:t xml:space="preserve">Prośbę naszą motywujemy tym, że wykonanie linii kablowych metodą </w:t>
      </w:r>
      <w:proofErr w:type="spellStart"/>
      <w:r w:rsidRPr="003D6423">
        <w:rPr>
          <w:rFonts w:ascii="Times New Roman" w:hAnsi="Times New Roman" w:cs="Times New Roman"/>
          <w:iCs/>
          <w:lang w:eastAsia="pl-PL"/>
        </w:rPr>
        <w:t>przecisku</w:t>
      </w:r>
      <w:proofErr w:type="spellEnd"/>
      <w:r w:rsidRPr="003D6423">
        <w:rPr>
          <w:rFonts w:ascii="Times New Roman" w:hAnsi="Times New Roman" w:cs="Times New Roman"/>
          <w:iCs/>
          <w:lang w:eastAsia="pl-PL"/>
        </w:rPr>
        <w:t xml:space="preserve"> jest stosunkowo rzadkie. Wymagane przez Zamawiającego doświadczenie w tego typu pracach będzie zapewnione poprzez wykazanie realizacji tych robót przez konsorcjanta lub podmiot udostępniający zasoby, ale nie związane z doświadczeniem w realizacji obiektów, o których mowa  w </w:t>
      </w:r>
      <w:proofErr w:type="spellStart"/>
      <w:r w:rsidRPr="003D6423">
        <w:rPr>
          <w:rFonts w:ascii="Times New Roman" w:hAnsi="Times New Roman" w:cs="Times New Roman"/>
          <w:iCs/>
          <w:lang w:eastAsia="pl-PL"/>
        </w:rPr>
        <w:t>ppkt.a</w:t>
      </w:r>
      <w:proofErr w:type="spellEnd"/>
      <w:r w:rsidRPr="003D6423">
        <w:rPr>
          <w:rFonts w:ascii="Times New Roman" w:hAnsi="Times New Roman" w:cs="Times New Roman"/>
          <w:iCs/>
          <w:lang w:eastAsia="pl-PL"/>
        </w:rPr>
        <w:t>), b) i c).</w:t>
      </w:r>
    </w:p>
    <w:p w:rsidR="003D6423" w:rsidRPr="003D6423" w:rsidRDefault="003D6423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ab/>
        <w:t>Zmiana, o którą prosimy pozwoli na zwiększenie konkurencji i  uzyskanie przez Zamawiającego korzystniejszych cen w przetargu, a jednocześnie zapewni bezpieczeństwo realizacji zadania.</w:t>
      </w:r>
    </w:p>
    <w:p w:rsidR="00F95C28" w:rsidRDefault="00F95C28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</w:p>
    <w:p w:rsidR="003D6423" w:rsidRPr="003D6423" w:rsidRDefault="00F95C28" w:rsidP="003D6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  <w:r>
        <w:rPr>
          <w:rFonts w:ascii="Times New Roman" w:hAnsi="Times New Roman" w:cs="Times New Roman"/>
          <w:b/>
          <w:iCs/>
          <w:u w:val="single"/>
          <w:lang w:eastAsia="pl-PL"/>
        </w:rPr>
        <w:t>Odpowiedź nr 2</w:t>
      </w:r>
    </w:p>
    <w:p w:rsidR="003D6423" w:rsidRPr="003D6423" w:rsidRDefault="003D6423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b/>
          <w:iCs/>
          <w:lang w:eastAsia="pl-PL"/>
        </w:rPr>
        <w:t>Zamawiający  zmienia zapis SWZ art. 4 § 2ust. 2 pkt. A na następujący</w:t>
      </w:r>
      <w:r w:rsidRPr="003D6423">
        <w:rPr>
          <w:rFonts w:ascii="Times New Roman" w:hAnsi="Times New Roman" w:cs="Times New Roman"/>
          <w:iCs/>
          <w:lang w:eastAsia="pl-PL"/>
        </w:rPr>
        <w:t xml:space="preserve">: </w:t>
      </w:r>
    </w:p>
    <w:p w:rsidR="003D6423" w:rsidRPr="003D6423" w:rsidRDefault="003D6423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 xml:space="preserve">„Wykonawca wykaże, że wykonał w okresie ostatnich pięciu lat przed upływem terminu składania ofert, a jeżeli okres prowadzenia działalności jest krótszy - w tym okresie – co najmniej 2 roboty budowlane i co najmniej jedną robotę polegającą na budowie linii kablowej umieszczonej w ziemi metodą przycisku. </w:t>
      </w:r>
    </w:p>
    <w:p w:rsidR="003D6423" w:rsidRPr="003D6423" w:rsidRDefault="003D6423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 xml:space="preserve">Przy czym: </w:t>
      </w:r>
    </w:p>
    <w:p w:rsidR="003D6423" w:rsidRPr="003D6423" w:rsidRDefault="003D6423" w:rsidP="003D6423">
      <w:pPr>
        <w:spacing w:after="0" w:line="360" w:lineRule="auto"/>
        <w:ind w:left="284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a)</w:t>
      </w:r>
      <w:r w:rsidRPr="003D6423">
        <w:rPr>
          <w:rFonts w:ascii="Times New Roman" w:hAnsi="Times New Roman" w:cs="Times New Roman"/>
          <w:iCs/>
          <w:lang w:eastAsia="pl-PL"/>
        </w:rPr>
        <w:tab/>
        <w:t>jedna z dwóch wykazanych robót budowlanych musi być o wartości nie niższej niż 15 000 000,00 zł brutto, druga z wykazanych dwóch robót budowlanych musi być o wartości nie niższej niż 5 000 000,00 zł brutto,</w:t>
      </w:r>
    </w:p>
    <w:p w:rsidR="003D6423" w:rsidRPr="003D6423" w:rsidRDefault="003D6423" w:rsidP="003D6423">
      <w:pPr>
        <w:spacing w:after="0" w:line="360" w:lineRule="auto"/>
        <w:ind w:left="284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lastRenderedPageBreak/>
        <w:t>b)</w:t>
      </w:r>
      <w:r w:rsidRPr="003D6423">
        <w:rPr>
          <w:rFonts w:ascii="Times New Roman" w:hAnsi="Times New Roman" w:cs="Times New Roman"/>
          <w:iCs/>
          <w:lang w:eastAsia="pl-PL"/>
        </w:rPr>
        <w:tab/>
        <w:t xml:space="preserve">obydwie wykazane roboty budowlane muszą polegać na budowie/ lub przebudowie („przebudowa” - zgodnie z art. 3 pkt 7a Prawa budowlanego)/ lub remoncie („remont” - zgodnie z art. 3 pkt 8 Prawa budowlanego), </w:t>
      </w:r>
    </w:p>
    <w:p w:rsidR="003D6423" w:rsidRPr="003D6423" w:rsidRDefault="003D6423" w:rsidP="003D6423">
      <w:pPr>
        <w:spacing w:after="0" w:line="360" w:lineRule="auto"/>
        <w:ind w:left="284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c)</w:t>
      </w:r>
      <w:r w:rsidRPr="003D6423">
        <w:rPr>
          <w:rFonts w:ascii="Times New Roman" w:hAnsi="Times New Roman" w:cs="Times New Roman"/>
          <w:iCs/>
          <w:lang w:eastAsia="pl-PL"/>
        </w:rPr>
        <w:tab/>
        <w:t>każda z dwóch wykazanych robót budowlanych musi zawierać co najmniej: roboty konstrukcyjne i instalacyjne (elektryczne i sanitarne, w tym m.in. wentylacja mechaniczna) oraz co najmniej jedną z dwóch wykazanych robót budowlanych musi zawierać dodatkowo roboty budowlane i instalacyjnie (sanitarne i elektryczne) w węźle centralnego ogrzewania,</w:t>
      </w:r>
    </w:p>
    <w:p w:rsidR="003D6423" w:rsidRPr="003D6423" w:rsidRDefault="003D6423" w:rsidP="003D6423">
      <w:pPr>
        <w:spacing w:after="0" w:line="360" w:lineRule="auto"/>
        <w:ind w:left="284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d)</w:t>
      </w:r>
      <w:r w:rsidRPr="003D6423">
        <w:rPr>
          <w:rFonts w:ascii="Times New Roman" w:hAnsi="Times New Roman" w:cs="Times New Roman"/>
          <w:iCs/>
          <w:lang w:eastAsia="pl-PL"/>
        </w:rPr>
        <w:tab/>
        <w:t>co najmniej jedną robotę polegająca na budowie linii kablowej umieszczonej w ziemi metodą przycisku gdzie Zmawiający nie określa wartości wykonanej roboty.</w:t>
      </w:r>
    </w:p>
    <w:p w:rsidR="008C2DD9" w:rsidRDefault="003D6423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3D6423">
        <w:rPr>
          <w:rFonts w:ascii="Times New Roman" w:hAnsi="Times New Roman" w:cs="Times New Roman"/>
          <w:iCs/>
          <w:lang w:eastAsia="pl-PL"/>
        </w:rPr>
        <w:t>UWAGA: W przypadku Wykonawców wspólnie ubiegających się o udzielenie zamówienia, Wykonawcy mogą spełnić powyższe warunki wspólnie.</w:t>
      </w:r>
    </w:p>
    <w:p w:rsidR="00827885" w:rsidRDefault="00827885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F95C28" w:rsidRDefault="00F95C28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827885" w:rsidRPr="00827885" w:rsidRDefault="00827885" w:rsidP="0082788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  <w:r w:rsidRPr="00827885">
        <w:rPr>
          <w:rFonts w:ascii="Times New Roman" w:hAnsi="Times New Roman" w:cs="Times New Roman"/>
          <w:b/>
          <w:iCs/>
          <w:u w:val="single"/>
          <w:lang w:eastAsia="pl-PL"/>
        </w:rPr>
        <w:t xml:space="preserve">Pytanie nr </w:t>
      </w:r>
      <w:r w:rsidR="00D56726">
        <w:rPr>
          <w:rFonts w:ascii="Times New Roman" w:hAnsi="Times New Roman" w:cs="Times New Roman"/>
          <w:b/>
          <w:iCs/>
          <w:u w:val="single"/>
          <w:lang w:eastAsia="pl-PL"/>
        </w:rPr>
        <w:t>3</w:t>
      </w:r>
    </w:p>
    <w:p w:rsidR="00827885" w:rsidRPr="00827885" w:rsidRDefault="00827885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827885">
        <w:rPr>
          <w:rFonts w:ascii="Times New Roman" w:hAnsi="Times New Roman" w:cs="Times New Roman"/>
          <w:iCs/>
          <w:lang w:eastAsia="pl-PL"/>
        </w:rPr>
        <w:t xml:space="preserve">Zgodnie z zapisami w dokumentacji projektowej instalacja wody przeciwpożarowej wyposażona jest w zestaw hydroforowy firmy KSB o wydajności 5,0 dm3/s i ciśnieniu za zestawem 5,5 bar. </w:t>
      </w:r>
    </w:p>
    <w:p w:rsidR="00827885" w:rsidRPr="00827885" w:rsidRDefault="00827885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827885">
        <w:rPr>
          <w:rFonts w:ascii="Times New Roman" w:hAnsi="Times New Roman" w:cs="Times New Roman"/>
          <w:iCs/>
          <w:lang w:eastAsia="pl-PL"/>
        </w:rPr>
        <w:t>Braki w dokumentacji projektowej w zakresie dalszych parametrów dla zestawu hydroforowego powodują niemożność otrzymania oferty od producenta na niniejsze urządzenie.</w:t>
      </w:r>
    </w:p>
    <w:p w:rsidR="00827885" w:rsidRPr="00827885" w:rsidRDefault="00827885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827885">
        <w:rPr>
          <w:rFonts w:ascii="Times New Roman" w:hAnsi="Times New Roman" w:cs="Times New Roman"/>
          <w:iCs/>
          <w:lang w:eastAsia="pl-PL"/>
        </w:rPr>
        <w:t>W związku z powyższym prosimy o udostępnienie obliczeń i parametrów projektowanego zestawu hydroforowego, a także informację, jakie należy założyć ciśnienie napływu z wodociągu?</w:t>
      </w:r>
    </w:p>
    <w:p w:rsidR="00F95C28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</w:p>
    <w:p w:rsidR="00827885" w:rsidRPr="00827885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  <w:r>
        <w:rPr>
          <w:rFonts w:ascii="Times New Roman" w:hAnsi="Times New Roman" w:cs="Times New Roman"/>
          <w:b/>
          <w:iCs/>
          <w:u w:val="single"/>
          <w:lang w:eastAsia="pl-PL"/>
        </w:rPr>
        <w:t>Odpowiedź nr 3</w:t>
      </w:r>
    </w:p>
    <w:p w:rsidR="00827885" w:rsidRPr="00827885" w:rsidRDefault="00827885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827885">
        <w:rPr>
          <w:rFonts w:ascii="Times New Roman" w:hAnsi="Times New Roman" w:cs="Times New Roman"/>
          <w:iCs/>
          <w:lang w:eastAsia="pl-PL"/>
        </w:rPr>
        <w:t>Zestaw hydroforowy firmy KSB jest wykazany jest jako urządzenie istniejące przeznaczone do wymiany z powodu  braku obejścia testującego wymaganego dla pompowni przeciwpożarowych.</w:t>
      </w:r>
    </w:p>
    <w:p w:rsidR="00827885" w:rsidRDefault="00827885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827885">
        <w:rPr>
          <w:rFonts w:ascii="Times New Roman" w:hAnsi="Times New Roman" w:cs="Times New Roman"/>
          <w:iCs/>
          <w:lang w:eastAsia="pl-PL"/>
        </w:rPr>
        <w:t>Wszystkie informacje potrzebne dla złożenia zamówienia na nowy zestaw hydroforowy są podane w części opisowej p.7.2 „ Projektowana instalacja wody przeciw pożarowej„ oraz dokładne parametry zawarte są w pliku „Opis techniczny  PW INSTALACJA WOD-KAN  P.W BANACHA.doc”- załączniki do Opisu Przedmiotu Zamówienia.</w:t>
      </w:r>
    </w:p>
    <w:p w:rsidR="00F95C28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F95C28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F95C28" w:rsidRPr="00F95C28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  <w:r w:rsidRPr="00F95C28">
        <w:rPr>
          <w:rFonts w:ascii="Times New Roman" w:hAnsi="Times New Roman" w:cs="Times New Roman"/>
          <w:b/>
          <w:iCs/>
          <w:u w:val="single"/>
          <w:lang w:eastAsia="pl-PL"/>
        </w:rPr>
        <w:t>Pytanie nr 4</w:t>
      </w:r>
    </w:p>
    <w:p w:rsidR="00F95C28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F95C28">
        <w:rPr>
          <w:rFonts w:ascii="Times New Roman" w:hAnsi="Times New Roman" w:cs="Times New Roman"/>
          <w:iCs/>
          <w:lang w:eastAsia="pl-PL"/>
        </w:rPr>
        <w:t>Nie możemy poprawnie wypakować pliku „PW architektura.zip” z folderu „OPZ-wraz-z-</w:t>
      </w:r>
      <w:proofErr w:type="spellStart"/>
      <w:r w:rsidRPr="00F95C28">
        <w:rPr>
          <w:rFonts w:ascii="Times New Roman" w:hAnsi="Times New Roman" w:cs="Times New Roman"/>
          <w:iCs/>
          <w:lang w:eastAsia="pl-PL"/>
        </w:rPr>
        <w:t>zalacznikami</w:t>
      </w:r>
      <w:proofErr w:type="spellEnd"/>
      <w:r w:rsidRPr="00F95C28">
        <w:rPr>
          <w:rFonts w:ascii="Times New Roman" w:hAnsi="Times New Roman" w:cs="Times New Roman"/>
          <w:iCs/>
          <w:lang w:eastAsia="pl-PL"/>
        </w:rPr>
        <w:t>\</w:t>
      </w:r>
      <w:proofErr w:type="spellStart"/>
      <w:r w:rsidRPr="00F95C28">
        <w:rPr>
          <w:rFonts w:ascii="Times New Roman" w:hAnsi="Times New Roman" w:cs="Times New Roman"/>
          <w:iCs/>
          <w:lang w:eastAsia="pl-PL"/>
        </w:rPr>
        <w:t>OPZ_Dokumentacja_GiD</w:t>
      </w:r>
      <w:proofErr w:type="spellEnd"/>
      <w:r w:rsidRPr="00F95C28">
        <w:rPr>
          <w:rFonts w:ascii="Times New Roman" w:hAnsi="Times New Roman" w:cs="Times New Roman"/>
          <w:iCs/>
          <w:lang w:eastAsia="pl-PL"/>
        </w:rPr>
        <w:t>\</w:t>
      </w:r>
      <w:proofErr w:type="spellStart"/>
      <w:r w:rsidRPr="00F95C28">
        <w:rPr>
          <w:rFonts w:ascii="Times New Roman" w:hAnsi="Times New Roman" w:cs="Times New Roman"/>
          <w:iCs/>
          <w:lang w:eastAsia="pl-PL"/>
        </w:rPr>
        <w:t>Proj</w:t>
      </w:r>
      <w:proofErr w:type="spellEnd"/>
      <w:r w:rsidRPr="00F95C28">
        <w:rPr>
          <w:rFonts w:ascii="Times New Roman" w:hAnsi="Times New Roman" w:cs="Times New Roman"/>
          <w:iCs/>
          <w:lang w:eastAsia="pl-PL"/>
        </w:rPr>
        <w:t xml:space="preserve"> Wykon 06-2021_ost”. Proszę o udostępnienie prawidłowego pliku. Plik przy rozpakowywaniu pokazuje błędy oraz po rozpakowaniu zajmuje ok 100MB przy 200MB pliku zip.</w:t>
      </w:r>
    </w:p>
    <w:p w:rsidR="00F95C28" w:rsidRPr="00F95C28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</w:p>
    <w:p w:rsidR="00F95C28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</w:p>
    <w:p w:rsidR="00F95C28" w:rsidRPr="00F95C28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  <w:lang w:eastAsia="pl-PL"/>
        </w:rPr>
      </w:pPr>
      <w:r w:rsidRPr="00F95C28">
        <w:rPr>
          <w:rFonts w:ascii="Times New Roman" w:hAnsi="Times New Roman" w:cs="Times New Roman"/>
          <w:b/>
          <w:iCs/>
          <w:u w:val="single"/>
          <w:lang w:eastAsia="pl-PL"/>
        </w:rPr>
        <w:lastRenderedPageBreak/>
        <w:t>Odpowiedź nr 4</w:t>
      </w:r>
    </w:p>
    <w:p w:rsidR="00F95C28" w:rsidRPr="00827885" w:rsidRDefault="00F95C28" w:rsidP="0082788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 xml:space="preserve">Zamawiający </w:t>
      </w:r>
      <w:r w:rsidR="004F40B7">
        <w:rPr>
          <w:rFonts w:ascii="Times New Roman" w:hAnsi="Times New Roman" w:cs="Times New Roman"/>
          <w:iCs/>
          <w:lang w:eastAsia="pl-PL"/>
        </w:rPr>
        <w:t xml:space="preserve">ponownie publikuje plik o  nazwie </w:t>
      </w:r>
      <w:r>
        <w:rPr>
          <w:rFonts w:ascii="Times New Roman" w:hAnsi="Times New Roman" w:cs="Times New Roman"/>
          <w:iCs/>
          <w:lang w:eastAsia="pl-PL"/>
        </w:rPr>
        <w:t xml:space="preserve"> </w:t>
      </w:r>
      <w:r w:rsidRPr="00F95C28">
        <w:rPr>
          <w:rFonts w:ascii="Times New Roman" w:hAnsi="Times New Roman" w:cs="Times New Roman"/>
          <w:iCs/>
          <w:lang w:eastAsia="pl-PL"/>
        </w:rPr>
        <w:t>„PW architektura.zip”</w:t>
      </w:r>
      <w:r w:rsidR="004F40B7">
        <w:rPr>
          <w:rFonts w:ascii="Times New Roman" w:hAnsi="Times New Roman" w:cs="Times New Roman"/>
          <w:iCs/>
          <w:lang w:eastAsia="pl-PL"/>
        </w:rPr>
        <w:t>.</w:t>
      </w:r>
    </w:p>
    <w:p w:rsidR="00827885" w:rsidRDefault="00827885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CE2176" w:rsidRDefault="00CE2176" w:rsidP="00CE2176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  <w:r w:rsidRPr="008D2E35">
        <w:rPr>
          <w:rFonts w:ascii="Times New Roman" w:hAnsi="Times New Roman" w:cs="Times New Roman"/>
          <w:iCs/>
          <w:lang w:eastAsia="pl-PL"/>
        </w:rPr>
        <w:t>Udzielone odpowiedzi stanowią integralną część SWZ i są dla wszystkich Wykonawców wiążące.</w:t>
      </w:r>
    </w:p>
    <w:p w:rsidR="00CE2176" w:rsidRDefault="00CE2176" w:rsidP="00CE2176">
      <w:pPr>
        <w:spacing w:before="120" w:line="360" w:lineRule="auto"/>
        <w:ind w:firstLine="720"/>
        <w:rPr>
          <w:rFonts w:ascii="Times New Roman" w:hAnsi="Times New Roman" w:cs="Times New Roman"/>
        </w:rPr>
      </w:pPr>
    </w:p>
    <w:p w:rsidR="003D6423" w:rsidRDefault="003D6423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3D6423" w:rsidRPr="008D2E35" w:rsidRDefault="003D6423" w:rsidP="003D6423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3D6423" w:rsidRPr="008D2E35" w:rsidRDefault="003D6423" w:rsidP="008D2E35">
      <w:pPr>
        <w:spacing w:after="0" w:line="360" w:lineRule="auto"/>
        <w:jc w:val="both"/>
        <w:rPr>
          <w:rFonts w:ascii="Times New Roman" w:hAnsi="Times New Roman" w:cs="Times New Roman"/>
          <w:iCs/>
          <w:lang w:eastAsia="pl-PL"/>
        </w:rPr>
      </w:pPr>
    </w:p>
    <w:p w:rsidR="00FA130B" w:rsidRDefault="00FA130B" w:rsidP="00AB440A">
      <w:pPr>
        <w:spacing w:before="240" w:after="0" w:line="360" w:lineRule="auto"/>
        <w:ind w:left="4956"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 imieniu Zamawiającego</w:t>
      </w:r>
    </w:p>
    <w:p w:rsidR="00FA130B" w:rsidRDefault="00FA130B" w:rsidP="00FA130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A5479F" w:rsidRDefault="00A5479F" w:rsidP="002B41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E0213D" w:rsidRDefault="00FA130B" w:rsidP="00CA076C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1"/>
    </w:p>
    <w:sectPr w:rsidR="00E0213D" w:rsidSect="00DE1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F0" w:rsidRDefault="002857F0" w:rsidP="00D178D9">
      <w:pPr>
        <w:spacing w:after="0" w:line="240" w:lineRule="auto"/>
      </w:pPr>
      <w:r>
        <w:separator/>
      </w:r>
    </w:p>
  </w:endnote>
  <w:endnote w:type="continuationSeparator" w:id="0">
    <w:p w:rsidR="002857F0" w:rsidRDefault="002857F0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247500"/>
      <w:docPartObj>
        <w:docPartGallery w:val="Page Numbers (Bottom of Page)"/>
        <w:docPartUnique/>
      </w:docPartObj>
    </w:sdtPr>
    <w:sdtEndPr/>
    <w:sdtContent>
      <w:p w:rsidR="00AD5162" w:rsidRDefault="00AD5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8C">
          <w:rPr>
            <w:noProof/>
          </w:rPr>
          <w:t>4</w:t>
        </w:r>
        <w:r>
          <w:fldChar w:fldCharType="end"/>
        </w:r>
      </w:p>
    </w:sdtContent>
  </w:sdt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1B" w:rsidRPr="005C4918" w:rsidRDefault="000900A5" w:rsidP="00180072">
    <w:pPr>
      <w:spacing w:after="0" w:line="240" w:lineRule="auto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                                             </w:t>
    </w:r>
    <w:r w:rsidR="00DE1E1B">
      <w:rPr>
        <w:rFonts w:ascii="Arimo" w:eastAsia="Arial" w:hAnsi="Arimo" w:cs="Arimo"/>
        <w:sz w:val="16"/>
        <w:szCs w:val="16"/>
      </w:rPr>
      <w:t xml:space="preserve">ul. </w:t>
    </w:r>
    <w:r w:rsidR="00DE1E1B" w:rsidRPr="005C4918">
      <w:rPr>
        <w:rFonts w:ascii="Arimo" w:eastAsia="Arial" w:hAnsi="Arimo" w:cs="Arimo"/>
        <w:sz w:val="16"/>
        <w:szCs w:val="16"/>
      </w:rPr>
      <w:t>Krakowskie Przedmieście 26/28, 00-927 Wars</w:t>
    </w:r>
    <w:r w:rsidR="00DE1E1B">
      <w:rPr>
        <w:rFonts w:ascii="Arimo" w:eastAsia="Arial" w:hAnsi="Arimo" w:cs="Arimo"/>
        <w:sz w:val="16"/>
        <w:szCs w:val="16"/>
      </w:rPr>
      <w:t>z</w:t>
    </w:r>
    <w:r w:rsidR="00DE1E1B" w:rsidRPr="005C4918">
      <w:rPr>
        <w:rFonts w:ascii="Arimo" w:eastAsia="Arial" w:hAnsi="Arimo" w:cs="Arimo"/>
        <w:sz w:val="16"/>
        <w:szCs w:val="16"/>
      </w:rPr>
      <w:t>aw</w:t>
    </w:r>
    <w:r w:rsidR="00DE1E1B">
      <w:rPr>
        <w:rFonts w:ascii="Arimo" w:eastAsia="Arial" w:hAnsi="Arimo" w:cs="Arimo"/>
        <w:sz w:val="16"/>
        <w:szCs w:val="16"/>
      </w:rPr>
      <w:t>a</w:t>
    </w:r>
  </w:p>
  <w:p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F0" w:rsidRDefault="002857F0" w:rsidP="00D178D9">
      <w:pPr>
        <w:spacing w:after="0" w:line="240" w:lineRule="auto"/>
      </w:pPr>
      <w:r>
        <w:separator/>
      </w:r>
    </w:p>
  </w:footnote>
  <w:footnote w:type="continuationSeparator" w:id="0">
    <w:p w:rsidR="002857F0" w:rsidRDefault="002857F0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D9" w:rsidRDefault="00D178D9" w:rsidP="00E0213D">
    <w:pPr>
      <w:pStyle w:val="Nagwek"/>
      <w:ind w:left="-284"/>
    </w:pPr>
  </w:p>
  <w:p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5A5629E6" wp14:editId="369250F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3D2"/>
    <w:multiLevelType w:val="hybridMultilevel"/>
    <w:tmpl w:val="33BCF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C8741FD"/>
    <w:multiLevelType w:val="hybridMultilevel"/>
    <w:tmpl w:val="72BC0A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784570"/>
    <w:multiLevelType w:val="multilevel"/>
    <w:tmpl w:val="A0404FDE"/>
    <w:numStyleLink w:val="Umowa"/>
  </w:abstractNum>
  <w:abstractNum w:abstractNumId="6" w15:restartNumberingAfterBreak="0">
    <w:nsid w:val="45BE4A68"/>
    <w:multiLevelType w:val="hybridMultilevel"/>
    <w:tmpl w:val="703E5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707F59"/>
    <w:multiLevelType w:val="hybridMultilevel"/>
    <w:tmpl w:val="4E36C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418EF"/>
    <w:rsid w:val="00063493"/>
    <w:rsid w:val="00076E5A"/>
    <w:rsid w:val="0009007D"/>
    <w:rsid w:val="000900A5"/>
    <w:rsid w:val="000B2D6B"/>
    <w:rsid w:val="000B31EE"/>
    <w:rsid w:val="000C21F2"/>
    <w:rsid w:val="000D7365"/>
    <w:rsid w:val="000F5431"/>
    <w:rsid w:val="000F73C8"/>
    <w:rsid w:val="00115744"/>
    <w:rsid w:val="001722DB"/>
    <w:rsid w:val="00180072"/>
    <w:rsid w:val="001D51F8"/>
    <w:rsid w:val="002018A7"/>
    <w:rsid w:val="00205648"/>
    <w:rsid w:val="002252FF"/>
    <w:rsid w:val="00262730"/>
    <w:rsid w:val="00277A53"/>
    <w:rsid w:val="002857F0"/>
    <w:rsid w:val="00292489"/>
    <w:rsid w:val="002A23A0"/>
    <w:rsid w:val="002B2694"/>
    <w:rsid w:val="002B3C65"/>
    <w:rsid w:val="002B412E"/>
    <w:rsid w:val="002D280C"/>
    <w:rsid w:val="002D5528"/>
    <w:rsid w:val="002E0177"/>
    <w:rsid w:val="002F0BA2"/>
    <w:rsid w:val="00302E73"/>
    <w:rsid w:val="0031488C"/>
    <w:rsid w:val="0032556A"/>
    <w:rsid w:val="003302E3"/>
    <w:rsid w:val="00346BB7"/>
    <w:rsid w:val="003772E8"/>
    <w:rsid w:val="00390CE2"/>
    <w:rsid w:val="003A209A"/>
    <w:rsid w:val="003C0BAA"/>
    <w:rsid w:val="003D4962"/>
    <w:rsid w:val="003D6423"/>
    <w:rsid w:val="003D64DA"/>
    <w:rsid w:val="003E119D"/>
    <w:rsid w:val="003E2EB2"/>
    <w:rsid w:val="003F7852"/>
    <w:rsid w:val="00423F8D"/>
    <w:rsid w:val="004463D6"/>
    <w:rsid w:val="00447ED7"/>
    <w:rsid w:val="0049556A"/>
    <w:rsid w:val="004C1F0C"/>
    <w:rsid w:val="004C3905"/>
    <w:rsid w:val="004E0C3B"/>
    <w:rsid w:val="004F0028"/>
    <w:rsid w:val="004F40B7"/>
    <w:rsid w:val="0050370E"/>
    <w:rsid w:val="00543FE6"/>
    <w:rsid w:val="005511F6"/>
    <w:rsid w:val="00574E17"/>
    <w:rsid w:val="00583D52"/>
    <w:rsid w:val="005869E0"/>
    <w:rsid w:val="005C6110"/>
    <w:rsid w:val="005F1869"/>
    <w:rsid w:val="006158FF"/>
    <w:rsid w:val="00627DA8"/>
    <w:rsid w:val="006451A9"/>
    <w:rsid w:val="00647C7F"/>
    <w:rsid w:val="0065239C"/>
    <w:rsid w:val="00674A26"/>
    <w:rsid w:val="006A48ED"/>
    <w:rsid w:val="006A5EA8"/>
    <w:rsid w:val="006A7F3D"/>
    <w:rsid w:val="006E1D7C"/>
    <w:rsid w:val="006E210C"/>
    <w:rsid w:val="00705971"/>
    <w:rsid w:val="00746D23"/>
    <w:rsid w:val="007551AF"/>
    <w:rsid w:val="00763AF2"/>
    <w:rsid w:val="00774A41"/>
    <w:rsid w:val="007A4000"/>
    <w:rsid w:val="007C388C"/>
    <w:rsid w:val="007D1EA2"/>
    <w:rsid w:val="007D6A6D"/>
    <w:rsid w:val="007E34F4"/>
    <w:rsid w:val="007E57E3"/>
    <w:rsid w:val="007F2C8B"/>
    <w:rsid w:val="007F3F35"/>
    <w:rsid w:val="00814678"/>
    <w:rsid w:val="00827885"/>
    <w:rsid w:val="008547FB"/>
    <w:rsid w:val="00856E4E"/>
    <w:rsid w:val="00863CE1"/>
    <w:rsid w:val="0087544A"/>
    <w:rsid w:val="00877C7F"/>
    <w:rsid w:val="00885519"/>
    <w:rsid w:val="0088770F"/>
    <w:rsid w:val="00892D91"/>
    <w:rsid w:val="008B18AA"/>
    <w:rsid w:val="008B7837"/>
    <w:rsid w:val="008C2DD9"/>
    <w:rsid w:val="008D2E35"/>
    <w:rsid w:val="008D3165"/>
    <w:rsid w:val="008D77CC"/>
    <w:rsid w:val="00902A03"/>
    <w:rsid w:val="00903873"/>
    <w:rsid w:val="00905CD1"/>
    <w:rsid w:val="0092059F"/>
    <w:rsid w:val="00922AA0"/>
    <w:rsid w:val="00933677"/>
    <w:rsid w:val="00942609"/>
    <w:rsid w:val="00944C91"/>
    <w:rsid w:val="00951AC1"/>
    <w:rsid w:val="009613FA"/>
    <w:rsid w:val="00975B8C"/>
    <w:rsid w:val="0099122F"/>
    <w:rsid w:val="00992AA8"/>
    <w:rsid w:val="009A57A1"/>
    <w:rsid w:val="009A7A60"/>
    <w:rsid w:val="009D3446"/>
    <w:rsid w:val="00A004D6"/>
    <w:rsid w:val="00A03E9A"/>
    <w:rsid w:val="00A07170"/>
    <w:rsid w:val="00A17199"/>
    <w:rsid w:val="00A319AB"/>
    <w:rsid w:val="00A36271"/>
    <w:rsid w:val="00A40B5C"/>
    <w:rsid w:val="00A52961"/>
    <w:rsid w:val="00A54056"/>
    <w:rsid w:val="00A5479F"/>
    <w:rsid w:val="00A64738"/>
    <w:rsid w:val="00A83EF0"/>
    <w:rsid w:val="00A92F87"/>
    <w:rsid w:val="00AA5635"/>
    <w:rsid w:val="00AB440A"/>
    <w:rsid w:val="00AC0D29"/>
    <w:rsid w:val="00AD5162"/>
    <w:rsid w:val="00AE368E"/>
    <w:rsid w:val="00AF41AE"/>
    <w:rsid w:val="00B83416"/>
    <w:rsid w:val="00B90037"/>
    <w:rsid w:val="00BA1E3C"/>
    <w:rsid w:val="00BE1513"/>
    <w:rsid w:val="00BE2F9A"/>
    <w:rsid w:val="00BF2361"/>
    <w:rsid w:val="00BF51B7"/>
    <w:rsid w:val="00C12176"/>
    <w:rsid w:val="00C21284"/>
    <w:rsid w:val="00C273D2"/>
    <w:rsid w:val="00C332BE"/>
    <w:rsid w:val="00C57B39"/>
    <w:rsid w:val="00C8126E"/>
    <w:rsid w:val="00C928D3"/>
    <w:rsid w:val="00CA076C"/>
    <w:rsid w:val="00CA76C3"/>
    <w:rsid w:val="00CB4B39"/>
    <w:rsid w:val="00CD5E52"/>
    <w:rsid w:val="00CE2176"/>
    <w:rsid w:val="00D01D5F"/>
    <w:rsid w:val="00D178D9"/>
    <w:rsid w:val="00D23ED8"/>
    <w:rsid w:val="00D45642"/>
    <w:rsid w:val="00D56726"/>
    <w:rsid w:val="00DA2515"/>
    <w:rsid w:val="00DB6337"/>
    <w:rsid w:val="00DE1E1B"/>
    <w:rsid w:val="00DF0BFA"/>
    <w:rsid w:val="00E0213D"/>
    <w:rsid w:val="00E078EC"/>
    <w:rsid w:val="00E147F0"/>
    <w:rsid w:val="00E41844"/>
    <w:rsid w:val="00E56F51"/>
    <w:rsid w:val="00E7692F"/>
    <w:rsid w:val="00EC43B7"/>
    <w:rsid w:val="00ED3F07"/>
    <w:rsid w:val="00F01ED7"/>
    <w:rsid w:val="00F07975"/>
    <w:rsid w:val="00F132E9"/>
    <w:rsid w:val="00F200DC"/>
    <w:rsid w:val="00F3366E"/>
    <w:rsid w:val="00F50B8A"/>
    <w:rsid w:val="00F70B16"/>
    <w:rsid w:val="00F95C28"/>
    <w:rsid w:val="00FA0B56"/>
    <w:rsid w:val="00FA130B"/>
    <w:rsid w:val="00FA14A2"/>
    <w:rsid w:val="00FB71E2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DBEBD002-B201-45AE-B1B7-ADE705A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ormalny tekst,L1,Numerowanie,Preambuła,List Paragraph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3416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9A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D5E52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ny tekst Znak,L1 Znak,Numerowanie Znak,Preambuła Znak,List Paragraph Znak,Akapit z listą BS Znak,lp1 Znak,T_SZ_List Paragraph Znak,Akapit z listą5 Znak,Podsis rysunku Znak,Bullet Number Znak,List Paragraph2 Znak"/>
    <w:link w:val="Akapitzlist"/>
    <w:uiPriority w:val="34"/>
    <w:qFormat/>
    <w:rsid w:val="00BF51B7"/>
  </w:style>
  <w:style w:type="paragraph" w:styleId="Tekstpodstawowywcity">
    <w:name w:val="Body Text Indent"/>
    <w:basedOn w:val="Normalny"/>
    <w:link w:val="TekstpodstawowywcityZnak"/>
    <w:semiHidden/>
    <w:unhideWhenUsed/>
    <w:rsid w:val="00AF41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1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1200A93-E826-4336-AF20-B4FBC4DF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Burczyńska</dc:creator>
  <cp:lastModifiedBy>Sylwia Chada</cp:lastModifiedBy>
  <cp:revision>6</cp:revision>
  <cp:lastPrinted>2022-07-27T08:26:00Z</cp:lastPrinted>
  <dcterms:created xsi:type="dcterms:W3CDTF">2022-08-03T10:21:00Z</dcterms:created>
  <dcterms:modified xsi:type="dcterms:W3CDTF">2022-08-08T11:29:00Z</dcterms:modified>
</cp:coreProperties>
</file>