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2A5EB5" w:rsidRPr="00674F48" w:rsidRDefault="00111CA5" w:rsidP="00674F48">
      <w:pPr>
        <w:spacing w:line="360" w:lineRule="auto"/>
        <w:jc w:val="center"/>
        <w:rPr>
          <w:rFonts w:ascii="Times New Roman" w:hAnsi="Times New Roman" w:cs="Times New Roman"/>
          <w:b/>
        </w:rPr>
      </w:pPr>
      <w:bookmarkStart w:id="0" w:name="_heading=h.gjdgxs" w:colFirst="0" w:colLast="0"/>
      <w:bookmarkEnd w:id="0"/>
      <w:r w:rsidRPr="00451372">
        <w:rPr>
          <w:rFonts w:ascii="Times New Roman" w:eastAsia="Arial Unicode MS" w:hAnsi="Times New Roman" w:cs="Times New Roman"/>
          <w:color w:val="0D0D0D"/>
        </w:rPr>
        <w:t>„Naprawę dylatacji zgodnie z zaleceniami z ekspertyzy i projektu technicznego w budynku BUW w Warszawie przy ul. Dobrej 56/66”</w:t>
      </w:r>
      <w:r w:rsidR="00451372" w:rsidRPr="00451372">
        <w:rPr>
          <w:rFonts w:ascii="Times New Roman" w:hAnsi="Times New Roman" w:cs="Times New Roman"/>
        </w:rPr>
        <w:t xml:space="preserve"> oznaczenie sprawy</w:t>
      </w:r>
      <w:r w:rsidR="00451372" w:rsidRPr="00451372">
        <w:rPr>
          <w:rFonts w:ascii="Times New Roman" w:hAnsi="Times New Roman" w:cs="Times New Roman"/>
          <w:b/>
        </w:rPr>
        <w:t xml:space="preserve"> </w:t>
      </w:r>
      <w:r w:rsidR="00451372" w:rsidRPr="00451372">
        <w:rPr>
          <w:rFonts w:ascii="Times New Roman" w:hAnsi="Times New Roman" w:cs="Times New Roman"/>
          <w:bCs/>
        </w:rPr>
        <w:t xml:space="preserve">(nr referencyjny nadany przez Zamawiającego): </w:t>
      </w:r>
      <w:r w:rsidR="00451372" w:rsidRPr="00451372">
        <w:rPr>
          <w:rFonts w:ascii="Times New Roman" w:hAnsi="Times New Roman" w:cs="Times New Roman"/>
          <w:b/>
        </w:rPr>
        <w:t>DZP-361/</w:t>
      </w:r>
      <w:r w:rsidR="00451372">
        <w:rPr>
          <w:rFonts w:ascii="Times New Roman" w:hAnsi="Times New Roman" w:cs="Times New Roman"/>
          <w:b/>
        </w:rPr>
        <w:t>86</w:t>
      </w:r>
      <w:r w:rsidR="00451372" w:rsidRPr="00451372">
        <w:rPr>
          <w:rFonts w:ascii="Times New Roman" w:hAnsi="Times New Roman" w:cs="Times New Roman"/>
          <w:b/>
        </w:rPr>
        <w:t>/2022</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Pr="00716B3C"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Szczegółowy opis przedmiotu zamówienia - Dokumentacja, na którą składają się:</w:t>
      </w:r>
      <w:bookmarkEnd w:id="1"/>
    </w:p>
    <w:p w:rsidR="002A5EB5" w:rsidRPr="00674F48" w:rsidRDefault="002A5EB5" w:rsidP="00F4663B">
      <w:pPr>
        <w:pStyle w:val="Akapitzlist"/>
        <w:numPr>
          <w:ilvl w:val="0"/>
          <w:numId w:val="81"/>
        </w:numPr>
        <w:spacing w:after="0" w:line="360" w:lineRule="auto"/>
        <w:ind w:left="1080"/>
        <w:rPr>
          <w:rFonts w:ascii="Times New Roman" w:hAnsi="Times New Roman" w:cs="Times New Roman"/>
        </w:rPr>
      </w:pPr>
      <w:r>
        <w:rPr>
          <w:rFonts w:ascii="Times New Roman" w:hAnsi="Times New Roman" w:cs="Times New Roman"/>
        </w:rPr>
        <w:t xml:space="preserve">Ekspertyza techniczna  </w:t>
      </w:r>
      <w:r w:rsidR="00674F48">
        <w:rPr>
          <w:rFonts w:ascii="Times New Roman" w:hAnsi="Times New Roman" w:cs="Times New Roman"/>
        </w:rPr>
        <w:t xml:space="preserve">na temat oceny technicznej dylatacji w całym budynku Biblioteki Uniwersyteckiej przy ul. </w:t>
      </w:r>
      <w:r w:rsidR="00674F48" w:rsidRPr="00451372">
        <w:rPr>
          <w:rFonts w:ascii="Times New Roman" w:eastAsia="Arial Unicode MS" w:hAnsi="Times New Roman" w:cs="Times New Roman"/>
          <w:color w:val="0D0D0D"/>
        </w:rPr>
        <w:t>Dobrej 56/66</w:t>
      </w:r>
      <w:r w:rsidR="00674F48">
        <w:rPr>
          <w:rFonts w:ascii="Times New Roman" w:eastAsia="Arial Unicode MS" w:hAnsi="Times New Roman" w:cs="Times New Roman"/>
          <w:color w:val="0D0D0D"/>
        </w:rPr>
        <w:t xml:space="preserve"> w Warszawie,</w:t>
      </w:r>
    </w:p>
    <w:p w:rsidR="00674F48" w:rsidRPr="00674F48" w:rsidRDefault="00674F48" w:rsidP="00F4663B">
      <w:pPr>
        <w:pStyle w:val="Akapitzlist"/>
        <w:numPr>
          <w:ilvl w:val="0"/>
          <w:numId w:val="81"/>
        </w:numPr>
        <w:spacing w:after="0" w:line="360" w:lineRule="auto"/>
        <w:ind w:left="1080"/>
        <w:rPr>
          <w:rFonts w:ascii="Times New Roman" w:hAnsi="Times New Roman" w:cs="Times New Roman"/>
        </w:rPr>
      </w:pPr>
      <w:r>
        <w:rPr>
          <w:rFonts w:ascii="Times New Roman" w:hAnsi="Times New Roman" w:cs="Times New Roman"/>
        </w:rPr>
        <w:t>Projekt techniczny naprawy i zabezpieczenia dylatacji konstrukcyjnych w budynku</w:t>
      </w:r>
      <w:r w:rsidRPr="00674F48">
        <w:rPr>
          <w:rFonts w:ascii="Times New Roman" w:hAnsi="Times New Roman" w:cs="Times New Roman"/>
        </w:rPr>
        <w:t xml:space="preserve"> </w:t>
      </w:r>
      <w:r>
        <w:rPr>
          <w:rFonts w:ascii="Times New Roman" w:hAnsi="Times New Roman" w:cs="Times New Roman"/>
        </w:rPr>
        <w:t xml:space="preserve">Biblioteki Uniwersyteckiej przy ul. </w:t>
      </w:r>
      <w:r w:rsidRPr="00451372">
        <w:rPr>
          <w:rFonts w:ascii="Times New Roman" w:eastAsia="Arial Unicode MS" w:hAnsi="Times New Roman" w:cs="Times New Roman"/>
          <w:color w:val="0D0D0D"/>
        </w:rPr>
        <w:t>Dobrej 56/66</w:t>
      </w:r>
      <w:r>
        <w:rPr>
          <w:rFonts w:ascii="Times New Roman" w:eastAsia="Arial Unicode MS" w:hAnsi="Times New Roman" w:cs="Times New Roman"/>
          <w:color w:val="0D0D0D"/>
        </w:rPr>
        <w:t xml:space="preserve"> w Warszawie,</w:t>
      </w:r>
    </w:p>
    <w:p w:rsidR="00674F48" w:rsidRDefault="00674F48" w:rsidP="00F4663B">
      <w:pPr>
        <w:pStyle w:val="Akapitzlist"/>
        <w:numPr>
          <w:ilvl w:val="0"/>
          <w:numId w:val="81"/>
        </w:numPr>
        <w:spacing w:after="0" w:line="360" w:lineRule="auto"/>
        <w:ind w:left="1080"/>
        <w:rPr>
          <w:rFonts w:ascii="Times New Roman" w:hAnsi="Times New Roman" w:cs="Times New Roman"/>
        </w:rPr>
      </w:pPr>
      <w:r>
        <w:rPr>
          <w:rFonts w:ascii="Times New Roman" w:hAnsi="Times New Roman" w:cs="Times New Roman"/>
        </w:rPr>
        <w:t>Przedmiar,</w:t>
      </w:r>
    </w:p>
    <w:p w:rsidR="002A5EB5" w:rsidRPr="0099792D" w:rsidRDefault="002A5EB5" w:rsidP="00F4663B">
      <w:pPr>
        <w:pStyle w:val="Akapitzlist"/>
        <w:numPr>
          <w:ilvl w:val="0"/>
          <w:numId w:val="81"/>
        </w:numPr>
        <w:spacing w:after="0" w:line="360" w:lineRule="auto"/>
        <w:ind w:left="1080"/>
        <w:rPr>
          <w:rFonts w:ascii="Times New Roman" w:hAnsi="Times New Roman" w:cs="Times New Roman"/>
        </w:rPr>
      </w:pPr>
      <w:r w:rsidRPr="0099792D">
        <w:rPr>
          <w:rFonts w:ascii="Times New Roman" w:hAnsi="Times New Roman" w:cs="Times New Roman"/>
        </w:rPr>
        <w:t>Specyfikacja techniczna wykonania i odbioru robót budowlanych</w:t>
      </w:r>
      <w:r>
        <w:rPr>
          <w:rFonts w:ascii="Times New Roman" w:hAnsi="Times New Roman" w:cs="Times New Roman"/>
        </w:rPr>
        <w:t>,</w:t>
      </w:r>
      <w:r w:rsidRPr="0099792D">
        <w:rPr>
          <w:rFonts w:ascii="Times New Roman" w:hAnsi="Times New Roman" w:cs="Times New Roman"/>
        </w:rPr>
        <w:t xml:space="preserve"> </w:t>
      </w:r>
    </w:p>
    <w:p w:rsidR="002A5EB5" w:rsidRDefault="002A5EB5" w:rsidP="00F4663B">
      <w:pPr>
        <w:pStyle w:val="Akapitzlist"/>
        <w:numPr>
          <w:ilvl w:val="0"/>
          <w:numId w:val="81"/>
        </w:numPr>
        <w:spacing w:after="0" w:line="360" w:lineRule="auto"/>
        <w:ind w:left="1080"/>
        <w:rPr>
          <w:rFonts w:ascii="Times New Roman" w:hAnsi="Times New Roman" w:cs="Times New Roman"/>
        </w:rPr>
      </w:pPr>
      <w:r w:rsidRPr="0099792D">
        <w:rPr>
          <w:rFonts w:ascii="Times New Roman" w:hAnsi="Times New Roman" w:cs="Times New Roman"/>
        </w:rPr>
        <w:t>Opis przedmiotu zamówienia</w:t>
      </w:r>
      <w:r w:rsidR="00C04CA7">
        <w:rPr>
          <w:rFonts w:ascii="Times New Roman" w:hAnsi="Times New Roman" w:cs="Times New Roman"/>
        </w:rPr>
        <w:t>.</w:t>
      </w:r>
    </w:p>
    <w:p w:rsidR="00674F48" w:rsidRDefault="00674F48" w:rsidP="00674F48">
      <w:pPr>
        <w:pStyle w:val="Akapitzlist"/>
        <w:spacing w:after="0" w:line="360" w:lineRule="auto"/>
        <w:ind w:left="1080"/>
        <w:rPr>
          <w:rFonts w:ascii="Times New Roman" w:hAnsi="Times New Roman" w:cs="Times New Roman"/>
        </w:rPr>
      </w:pPr>
    </w:p>
    <w:p w:rsidR="00674F48" w:rsidRDefault="00674F48" w:rsidP="00674F48">
      <w:pPr>
        <w:pStyle w:val="Akapitzlist"/>
        <w:spacing w:after="0" w:line="360" w:lineRule="auto"/>
        <w:ind w:left="1080"/>
        <w:rPr>
          <w:rFonts w:ascii="Times New Roman" w:hAnsi="Times New Roman" w:cs="Times New Roman"/>
        </w:rPr>
      </w:pPr>
    </w:p>
    <w:p w:rsidR="00674F48" w:rsidRDefault="00674F48" w:rsidP="00674F48">
      <w:pPr>
        <w:pStyle w:val="Akapitzlist"/>
        <w:spacing w:after="0" w:line="360" w:lineRule="auto"/>
        <w:ind w:left="1080"/>
        <w:rPr>
          <w:rFonts w:ascii="Times New Roman" w:hAnsi="Times New Roman" w:cs="Times New Roman"/>
        </w:rPr>
      </w:pPr>
    </w:p>
    <w:p w:rsidR="00674F48" w:rsidRPr="00674F48" w:rsidRDefault="00674F48" w:rsidP="00674F48">
      <w:pPr>
        <w:keepNext/>
        <w:keepLines/>
        <w:spacing w:after="0" w:line="360" w:lineRule="auto"/>
        <w:ind w:right="638"/>
        <w:jc w:val="center"/>
        <w:outlineLvl w:val="1"/>
        <w:rPr>
          <w:rFonts w:ascii="Times New Roman" w:eastAsia="Times New Roman" w:hAnsi="Times New Roman"/>
        </w:rPr>
      </w:pPr>
      <w:r w:rsidRPr="00674F48">
        <w:rPr>
          <w:rFonts w:ascii="Times New Roman" w:eastAsia="Times New Roman" w:hAnsi="Times New Roman"/>
        </w:rPr>
        <w:t>Postępowanie</w:t>
      </w:r>
      <w:r w:rsidRPr="00674F48">
        <w:rPr>
          <w:rFonts w:ascii="Times New Roman" w:eastAsia="Times New Roman" w:hAnsi="Times New Roman"/>
          <w:spacing w:val="-10"/>
        </w:rPr>
        <w:t xml:space="preserve"> </w:t>
      </w:r>
      <w:r w:rsidRPr="00674F48">
        <w:rPr>
          <w:rFonts w:ascii="Times New Roman" w:eastAsia="Times New Roman" w:hAnsi="Times New Roman"/>
        </w:rPr>
        <w:t>prowadzone</w:t>
      </w:r>
      <w:r w:rsidRPr="00674F48">
        <w:rPr>
          <w:rFonts w:ascii="Times New Roman" w:eastAsia="Times New Roman" w:hAnsi="Times New Roman"/>
          <w:spacing w:val="-10"/>
        </w:rPr>
        <w:t xml:space="preserve"> </w:t>
      </w:r>
      <w:r w:rsidRPr="00674F48">
        <w:rPr>
          <w:rFonts w:ascii="Times New Roman" w:eastAsia="Times New Roman" w:hAnsi="Times New Roman"/>
          <w:spacing w:val="-1"/>
        </w:rPr>
        <w:t>jest</w:t>
      </w:r>
      <w:r w:rsidRPr="00674F48">
        <w:rPr>
          <w:rFonts w:ascii="Times New Roman" w:eastAsia="Times New Roman" w:hAnsi="Times New Roman"/>
          <w:spacing w:val="-10"/>
        </w:rPr>
        <w:t xml:space="preserve"> </w:t>
      </w:r>
      <w:r w:rsidRPr="00674F48">
        <w:rPr>
          <w:rFonts w:ascii="Times New Roman" w:eastAsia="Times New Roman" w:hAnsi="Times New Roman"/>
        </w:rPr>
        <w:t>przy</w:t>
      </w:r>
      <w:r w:rsidRPr="00674F48">
        <w:rPr>
          <w:rFonts w:ascii="Times New Roman" w:eastAsia="Times New Roman" w:hAnsi="Times New Roman"/>
          <w:spacing w:val="-13"/>
        </w:rPr>
        <w:t xml:space="preserve"> </w:t>
      </w:r>
      <w:r w:rsidRPr="00674F48">
        <w:rPr>
          <w:rFonts w:ascii="Times New Roman" w:eastAsia="Times New Roman" w:hAnsi="Times New Roman"/>
        </w:rPr>
        <w:t>użyciu</w:t>
      </w:r>
      <w:r w:rsidRPr="00674F48">
        <w:rPr>
          <w:rFonts w:ascii="Times New Roman" w:eastAsia="Times New Roman" w:hAnsi="Times New Roman"/>
          <w:spacing w:val="-10"/>
        </w:rPr>
        <w:t xml:space="preserve"> </w:t>
      </w:r>
      <w:r w:rsidRPr="00674F48">
        <w:rPr>
          <w:rFonts w:ascii="Times New Roman" w:eastAsia="Times New Roman" w:hAnsi="Times New Roman"/>
          <w:spacing w:val="-1"/>
        </w:rPr>
        <w:t>środków</w:t>
      </w:r>
      <w:r w:rsidRPr="00674F48">
        <w:rPr>
          <w:rFonts w:ascii="Times New Roman" w:eastAsia="Times New Roman" w:hAnsi="Times New Roman"/>
          <w:spacing w:val="-12"/>
        </w:rPr>
        <w:t xml:space="preserve"> </w:t>
      </w:r>
      <w:r w:rsidRPr="00674F48">
        <w:rPr>
          <w:rFonts w:ascii="Times New Roman" w:eastAsia="Times New Roman" w:hAnsi="Times New Roman"/>
        </w:rPr>
        <w:t>komunikacji</w:t>
      </w:r>
      <w:r w:rsidRPr="00674F48">
        <w:rPr>
          <w:rFonts w:ascii="Times New Roman" w:eastAsia="Times New Roman" w:hAnsi="Times New Roman"/>
          <w:spacing w:val="-10"/>
        </w:rPr>
        <w:t xml:space="preserve"> </w:t>
      </w:r>
      <w:r w:rsidRPr="00674F48">
        <w:rPr>
          <w:rFonts w:ascii="Times New Roman" w:eastAsia="Times New Roman" w:hAnsi="Times New Roman"/>
        </w:rPr>
        <w:t>elektronicznej.</w:t>
      </w:r>
    </w:p>
    <w:p w:rsidR="00674F48" w:rsidRPr="00674F48" w:rsidRDefault="00674F48" w:rsidP="00674F48">
      <w:pPr>
        <w:keepNext/>
        <w:keepLines/>
        <w:spacing w:after="0" w:line="360" w:lineRule="auto"/>
        <w:ind w:right="638"/>
        <w:jc w:val="center"/>
        <w:outlineLvl w:val="1"/>
        <w:rPr>
          <w:rFonts w:ascii="Times New Roman" w:eastAsia="Times New Roman" w:hAnsi="Times New Roman"/>
        </w:rPr>
      </w:pPr>
      <w:r w:rsidRPr="00674F48">
        <w:rPr>
          <w:rFonts w:ascii="Times New Roman" w:eastAsia="Times New Roman" w:hAnsi="Times New Roman"/>
        </w:rPr>
        <w:t>Składanie</w:t>
      </w:r>
      <w:r w:rsidRPr="00674F48">
        <w:rPr>
          <w:rFonts w:ascii="Times New Roman" w:eastAsia="Times New Roman" w:hAnsi="Times New Roman"/>
          <w:spacing w:val="-13"/>
        </w:rPr>
        <w:t xml:space="preserve"> </w:t>
      </w:r>
      <w:r w:rsidRPr="00674F48">
        <w:rPr>
          <w:rFonts w:ascii="Times New Roman" w:eastAsia="Times New Roman" w:hAnsi="Times New Roman"/>
          <w:spacing w:val="-1"/>
        </w:rPr>
        <w:t>ofert</w:t>
      </w:r>
      <w:r w:rsidRPr="00674F48">
        <w:rPr>
          <w:rFonts w:ascii="Times New Roman" w:eastAsia="Times New Roman" w:hAnsi="Times New Roman"/>
          <w:spacing w:val="-13"/>
        </w:rPr>
        <w:t xml:space="preserve"> </w:t>
      </w:r>
      <w:r w:rsidRPr="00674F48">
        <w:rPr>
          <w:rFonts w:ascii="Times New Roman" w:eastAsia="Times New Roman" w:hAnsi="Times New Roman"/>
        </w:rPr>
        <w:t>następuje</w:t>
      </w:r>
      <w:r w:rsidRPr="00674F48">
        <w:rPr>
          <w:rFonts w:ascii="Times New Roman" w:eastAsia="Times New Roman" w:hAnsi="Times New Roman"/>
          <w:spacing w:val="-13"/>
        </w:rPr>
        <w:t xml:space="preserve"> </w:t>
      </w:r>
      <w:r w:rsidRPr="00674F48">
        <w:rPr>
          <w:rFonts w:ascii="Times New Roman" w:eastAsia="Times New Roman" w:hAnsi="Times New Roman"/>
        </w:rPr>
        <w:t>za</w:t>
      </w:r>
      <w:r w:rsidRPr="00674F48">
        <w:rPr>
          <w:rFonts w:ascii="Times New Roman" w:eastAsia="Times New Roman" w:hAnsi="Times New Roman"/>
          <w:spacing w:val="-12"/>
        </w:rPr>
        <w:t xml:space="preserve"> </w:t>
      </w:r>
      <w:r w:rsidRPr="00674F48">
        <w:rPr>
          <w:rFonts w:ascii="Times New Roman" w:eastAsia="Times New Roman" w:hAnsi="Times New Roman"/>
        </w:rPr>
        <w:t>pośrednictwem</w:t>
      </w:r>
      <w:r w:rsidRPr="00674F48">
        <w:rPr>
          <w:rFonts w:ascii="Times New Roman" w:eastAsia="Times New Roman" w:hAnsi="Times New Roman"/>
          <w:spacing w:val="-7"/>
        </w:rPr>
        <w:t xml:space="preserve"> </w:t>
      </w:r>
      <w:r w:rsidRPr="00674F48">
        <w:rPr>
          <w:rFonts w:ascii="Times New Roman" w:eastAsia="Times New Roman" w:hAnsi="Times New Roman"/>
          <w:spacing w:val="-1"/>
        </w:rPr>
        <w:t xml:space="preserve">miniPortalu </w:t>
      </w:r>
      <w:r w:rsidRPr="00674F48">
        <w:rPr>
          <w:rFonts w:ascii="Times New Roman" w:eastAsia="Times New Roman" w:hAnsi="Times New Roman"/>
          <w:color w:val="006FC0"/>
          <w:spacing w:val="-1"/>
          <w:u w:val="single" w:color="006FC0"/>
        </w:rPr>
        <w:t xml:space="preserve">https://miniportal.uzp.gov.pl/ </w:t>
      </w:r>
      <w:r w:rsidRPr="00674F48">
        <w:rPr>
          <w:rFonts w:ascii="Times New Roman" w:eastAsia="Times New Roman" w:hAnsi="Times New Roman"/>
        </w:rPr>
        <w:t>oraz</w:t>
      </w:r>
    </w:p>
    <w:p w:rsidR="00674F48" w:rsidRPr="00674F48" w:rsidRDefault="00674F48" w:rsidP="00674F48">
      <w:pPr>
        <w:keepNext/>
        <w:keepLines/>
        <w:spacing w:after="0" w:line="360" w:lineRule="auto"/>
        <w:ind w:right="638"/>
        <w:jc w:val="center"/>
        <w:outlineLvl w:val="1"/>
        <w:rPr>
          <w:rFonts w:ascii="Times New Roman" w:eastAsia="Times New Roman" w:hAnsi="Times New Roman"/>
          <w:color w:val="006FC0"/>
          <w:spacing w:val="-1"/>
          <w:u w:val="single" w:color="006FC0"/>
        </w:rPr>
      </w:pPr>
      <w:r w:rsidRPr="00674F48">
        <w:rPr>
          <w:rFonts w:ascii="Times New Roman" w:eastAsia="Times New Roman" w:hAnsi="Times New Roman"/>
        </w:rPr>
        <w:t>ePUAPu</w:t>
      </w:r>
      <w:r w:rsidRPr="00674F48">
        <w:rPr>
          <w:rFonts w:ascii="Times New Roman" w:eastAsia="Times New Roman" w:hAnsi="Times New Roman"/>
          <w:color w:val="2E74B5"/>
          <w:w w:val="95"/>
        </w:rPr>
        <w:t xml:space="preserve">  </w:t>
      </w:r>
      <w:r w:rsidRPr="00674F48">
        <w:rPr>
          <w:rFonts w:ascii="Times New Roman" w:eastAsia="Times New Roman" w:hAnsi="Times New Roman"/>
          <w:color w:val="006FC0"/>
          <w:spacing w:val="-1"/>
          <w:u w:val="single" w:color="006FC0"/>
        </w:rPr>
        <w:t>https://epuap.gov.pl/wps/portal</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2A5EB5" w:rsidRDefault="002A5EB5"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5E7062">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F4663B">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NIP: 525-001-12-66, REGON: 000001258</w:t>
      </w:r>
      <w:r w:rsidR="00674F48">
        <w:rPr>
          <w:rFonts w:ascii="Times New Roman" w:eastAsia="Times New Roman" w:hAnsi="Times New Roman" w:cs="Times New Roman"/>
          <w:lang w:eastAsia="pl-PL"/>
        </w:rPr>
        <w:t>.</w:t>
      </w:r>
    </w:p>
    <w:p w:rsidR="00716B3C" w:rsidRPr="00716B3C" w:rsidRDefault="00716B3C" w:rsidP="00F4663B">
      <w:pPr>
        <w:numPr>
          <w:ilvl w:val="0"/>
          <w:numId w:val="14"/>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Uniwersytet Warszawski posiada osobowość prawną i działa na podstawie ustawy z dnia 20 lipca 2018 r. - Prawo o szkolnictwie wyższym i nauce</w:t>
      </w:r>
      <w:r w:rsidR="00B63F12">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w:t>
      </w:r>
    </w:p>
    <w:p w:rsidR="00716B3C" w:rsidRPr="007F6C70" w:rsidRDefault="00716B3C" w:rsidP="00F4663B">
      <w:pPr>
        <w:numPr>
          <w:ilvl w:val="0"/>
          <w:numId w:val="14"/>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451372" w:rsidRPr="00C63195">
          <w:rPr>
            <w:rStyle w:val="Hipercze"/>
            <w:rFonts w:ascii="Times New Roman" w:eastAsia="Times New Roman" w:hAnsi="Times New Roman" w:cs="Times New Roman"/>
            <w:lang w:eastAsia="pl-PL"/>
          </w:rPr>
          <w:t>https://dzp.uw.edu.pl/roboty-budowlane/dzp-361-86-2022/</w:t>
        </w:r>
      </w:hyperlink>
      <w:r w:rsidR="004616B3">
        <w:rPr>
          <w:rFonts w:ascii="Times New Roman" w:eastAsia="Times New Roman" w:hAnsi="Times New Roman" w:cs="Times New Roman"/>
          <w:lang w:eastAsia="pl-PL"/>
        </w:rPr>
        <w:t xml:space="preserve"> </w:t>
      </w:r>
      <w:r w:rsidR="00B63F12" w:rsidRPr="007F6C70">
        <w:rPr>
          <w:rFonts w:ascii="Times New Roman" w:eastAsia="Times New Roman" w:hAnsi="Times New Roman" w:cs="Times New Roman"/>
          <w:lang w:eastAsia="pl-PL"/>
        </w:rPr>
        <w:t>.</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F4663B">
      <w:pPr>
        <w:numPr>
          <w:ilvl w:val="0"/>
          <w:numId w:val="58"/>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F4663B">
      <w:pPr>
        <w:numPr>
          <w:ilvl w:val="0"/>
          <w:numId w:val="59"/>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F4663B">
      <w:pPr>
        <w:numPr>
          <w:ilvl w:val="0"/>
          <w:numId w:val="59"/>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F4663B">
      <w:pPr>
        <w:numPr>
          <w:ilvl w:val="0"/>
          <w:numId w:val="35"/>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F4663B">
      <w:pPr>
        <w:numPr>
          <w:ilvl w:val="0"/>
          <w:numId w:val="3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F4663B">
      <w:pPr>
        <w:numPr>
          <w:ilvl w:val="0"/>
          <w:numId w:val="3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F4663B">
      <w:pPr>
        <w:numPr>
          <w:ilvl w:val="0"/>
          <w:numId w:val="3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F4663B">
      <w:pPr>
        <w:numPr>
          <w:ilvl w:val="0"/>
          <w:numId w:val="3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A5EB5" w:rsidRPr="00716B3C"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2A5EB5" w:rsidRPr="0044412B" w:rsidRDefault="002A5EB5" w:rsidP="0044412B">
      <w:pPr>
        <w:spacing w:after="0" w:line="360" w:lineRule="auto"/>
        <w:jc w:val="both"/>
        <w:rPr>
          <w:rFonts w:ascii="Times New Roman" w:eastAsia="Calibri" w:hAnsi="Times New Roman" w:cs="Times New Roman"/>
          <w:lang w:eastAsia="ar-SA"/>
        </w:rPr>
      </w:pPr>
      <w:r w:rsidRPr="0044412B">
        <w:rPr>
          <w:rFonts w:ascii="Times New Roman" w:eastAsia="Calibri" w:hAnsi="Times New Roman" w:cs="Times New Roman"/>
          <w:lang w:eastAsia="ar-SA"/>
        </w:rPr>
        <w:t xml:space="preserve">Kody CPV: </w:t>
      </w:r>
      <w:r w:rsidRPr="0044412B">
        <w:rPr>
          <w:rFonts w:ascii="Times New Roman" w:hAnsi="Times New Roman" w:cs="Times New Roman"/>
        </w:rPr>
        <w:t xml:space="preserve">  </w:t>
      </w:r>
    </w:p>
    <w:p w:rsidR="002A5EB5" w:rsidRPr="0044412B" w:rsidRDefault="002A5EB5" w:rsidP="0044412B">
      <w:pPr>
        <w:spacing w:after="0" w:line="360" w:lineRule="auto"/>
        <w:rPr>
          <w:rFonts w:ascii="Times New Roman" w:hAnsi="Times New Roman" w:cs="Times New Roman"/>
        </w:rPr>
      </w:pPr>
      <w:r w:rsidRPr="0044412B">
        <w:rPr>
          <w:rFonts w:ascii="Times New Roman" w:hAnsi="Times New Roman" w:cs="Times New Roman"/>
        </w:rPr>
        <w:t>45</w:t>
      </w:r>
      <w:r w:rsidR="00F31DE0" w:rsidRPr="0044412B">
        <w:rPr>
          <w:rFonts w:ascii="Times New Roman" w:hAnsi="Times New Roman" w:cs="Times New Roman"/>
        </w:rPr>
        <w:t>262330-3</w:t>
      </w:r>
      <w:r w:rsidRPr="0044412B">
        <w:rPr>
          <w:rFonts w:ascii="Times New Roman" w:hAnsi="Times New Roman" w:cs="Times New Roman"/>
        </w:rPr>
        <w:t xml:space="preserve"> Roboty </w:t>
      </w:r>
      <w:r w:rsidR="00F31DE0" w:rsidRPr="0044412B">
        <w:rPr>
          <w:rFonts w:ascii="Times New Roman" w:hAnsi="Times New Roman" w:cs="Times New Roman"/>
        </w:rPr>
        <w:t>w zakresie naprawy betonu</w:t>
      </w:r>
    </w:p>
    <w:p w:rsidR="0044412B" w:rsidRPr="0044412B" w:rsidRDefault="002A5EB5" w:rsidP="0044412B">
      <w:pPr>
        <w:numPr>
          <w:ilvl w:val="0"/>
          <w:numId w:val="24"/>
        </w:numPr>
        <w:spacing w:after="0" w:line="360" w:lineRule="auto"/>
        <w:ind w:left="357" w:hanging="357"/>
        <w:jc w:val="both"/>
        <w:rPr>
          <w:rFonts w:ascii="Times New Roman" w:eastAsia="Arial Unicode MS" w:hAnsi="Times New Roman" w:cs="Times New Roman"/>
          <w:color w:val="0D0D0D"/>
          <w:lang w:eastAsia="pl-PL"/>
        </w:rPr>
      </w:pPr>
      <w:r w:rsidRPr="0044412B">
        <w:rPr>
          <w:rFonts w:ascii="Times New Roman" w:eastAsia="Calibri" w:hAnsi="Times New Roman" w:cs="Times New Roman"/>
          <w:color w:val="000000"/>
          <w:lang w:eastAsia="pl-PL"/>
        </w:rPr>
        <w:t xml:space="preserve">Przedmiotem zamówienia są </w:t>
      </w:r>
      <w:r w:rsidRPr="0044412B">
        <w:rPr>
          <w:rFonts w:ascii="Times New Roman" w:eastAsia="Times New Roman" w:hAnsi="Times New Roman" w:cs="Times New Roman"/>
          <w:lang w:eastAsia="pl-PL"/>
        </w:rPr>
        <w:t xml:space="preserve">roboty budowlane polegające na </w:t>
      </w:r>
      <w:r w:rsidR="00684DC7" w:rsidRPr="0044412B">
        <w:rPr>
          <w:rFonts w:ascii="Times New Roman" w:eastAsia="Arial Unicode MS" w:hAnsi="Times New Roman" w:cs="Times New Roman"/>
          <w:color w:val="0D0D0D"/>
          <w:lang w:eastAsia="pl-PL"/>
        </w:rPr>
        <w:t>naprawie dylatacji</w:t>
      </w:r>
      <w:r w:rsidR="00F619C5">
        <w:rPr>
          <w:rFonts w:ascii="Times New Roman" w:hAnsi="Times New Roman" w:cs="Times New Roman"/>
        </w:rPr>
        <w:t xml:space="preserve"> </w:t>
      </w:r>
      <w:r w:rsidRPr="0044412B">
        <w:rPr>
          <w:rFonts w:ascii="Times New Roman" w:hAnsi="Times New Roman" w:cs="Times New Roman"/>
        </w:rPr>
        <w:t>w budynku BUW</w:t>
      </w:r>
      <w:r w:rsidR="0044412B" w:rsidRPr="0044412B">
        <w:rPr>
          <w:rFonts w:ascii="Times New Roman" w:hAnsi="Times New Roman" w:cs="Times New Roman"/>
        </w:rPr>
        <w:t xml:space="preserve"> w zakresie:</w:t>
      </w:r>
    </w:p>
    <w:p w:rsidR="0044412B" w:rsidRPr="0044412B" w:rsidRDefault="0044412B" w:rsidP="0044412B">
      <w:pPr>
        <w:pStyle w:val="Akapitzlist"/>
        <w:spacing w:after="0" w:line="360" w:lineRule="auto"/>
        <w:ind w:left="360"/>
        <w:jc w:val="both"/>
        <w:rPr>
          <w:rFonts w:ascii="Times New Roman" w:hAnsi="Times New Roman" w:cs="Times New Roman"/>
        </w:rPr>
      </w:pPr>
      <w:r w:rsidRPr="0044412B">
        <w:rPr>
          <w:rFonts w:ascii="Times New Roman" w:hAnsi="Times New Roman" w:cs="Times New Roman"/>
        </w:rPr>
        <w:t>- Zabezpieczeni</w:t>
      </w:r>
      <w:r>
        <w:rPr>
          <w:rFonts w:ascii="Times New Roman" w:hAnsi="Times New Roman" w:cs="Times New Roman"/>
        </w:rPr>
        <w:t>a</w:t>
      </w:r>
      <w:r w:rsidRPr="0044412B">
        <w:rPr>
          <w:rFonts w:ascii="Times New Roman" w:hAnsi="Times New Roman" w:cs="Times New Roman"/>
        </w:rPr>
        <w:t xml:space="preserve"> dylatacji na stropach od spodu</w:t>
      </w:r>
      <w:r>
        <w:rPr>
          <w:rFonts w:ascii="Times New Roman" w:hAnsi="Times New Roman" w:cs="Times New Roman"/>
        </w:rPr>
        <w:t>,</w:t>
      </w:r>
    </w:p>
    <w:p w:rsidR="0044412B" w:rsidRPr="0044412B" w:rsidRDefault="0044412B" w:rsidP="0044412B">
      <w:pPr>
        <w:pStyle w:val="Akapitzlist"/>
        <w:spacing w:after="0" w:line="360" w:lineRule="auto"/>
        <w:ind w:left="360"/>
        <w:jc w:val="both"/>
        <w:rPr>
          <w:rFonts w:ascii="Times New Roman" w:hAnsi="Times New Roman" w:cs="Times New Roman"/>
        </w:rPr>
      </w:pPr>
      <w:r w:rsidRPr="0044412B">
        <w:rPr>
          <w:rFonts w:ascii="Times New Roman" w:hAnsi="Times New Roman" w:cs="Times New Roman"/>
        </w:rPr>
        <w:t>- Zabezpieczeni</w:t>
      </w:r>
      <w:r>
        <w:rPr>
          <w:rFonts w:ascii="Times New Roman" w:hAnsi="Times New Roman" w:cs="Times New Roman"/>
        </w:rPr>
        <w:t>a</w:t>
      </w:r>
      <w:r w:rsidRPr="0044412B">
        <w:rPr>
          <w:rFonts w:ascii="Times New Roman" w:hAnsi="Times New Roman" w:cs="Times New Roman"/>
        </w:rPr>
        <w:t xml:space="preserve"> dylatacji na stropach od góry</w:t>
      </w:r>
      <w:r>
        <w:rPr>
          <w:rFonts w:ascii="Times New Roman" w:hAnsi="Times New Roman" w:cs="Times New Roman"/>
        </w:rPr>
        <w:t>,</w:t>
      </w:r>
    </w:p>
    <w:p w:rsidR="0044412B" w:rsidRPr="0044412B" w:rsidRDefault="0044412B" w:rsidP="0044412B">
      <w:pPr>
        <w:pStyle w:val="Akapitzlist"/>
        <w:spacing w:after="0" w:line="360" w:lineRule="auto"/>
        <w:ind w:left="360"/>
        <w:jc w:val="both"/>
        <w:rPr>
          <w:rFonts w:ascii="Times New Roman" w:hAnsi="Times New Roman" w:cs="Times New Roman"/>
        </w:rPr>
      </w:pPr>
      <w:r w:rsidRPr="0044412B">
        <w:rPr>
          <w:rFonts w:ascii="Times New Roman" w:hAnsi="Times New Roman" w:cs="Times New Roman"/>
        </w:rPr>
        <w:t>- Zabezpieczeni</w:t>
      </w:r>
      <w:r>
        <w:rPr>
          <w:rFonts w:ascii="Times New Roman" w:hAnsi="Times New Roman" w:cs="Times New Roman"/>
        </w:rPr>
        <w:t>a</w:t>
      </w:r>
      <w:r w:rsidRPr="0044412B">
        <w:rPr>
          <w:rFonts w:ascii="Times New Roman" w:hAnsi="Times New Roman" w:cs="Times New Roman"/>
        </w:rPr>
        <w:t xml:space="preserve"> dylatacji od góry na styku posadzki ze ścianą</w:t>
      </w:r>
      <w:r>
        <w:rPr>
          <w:rFonts w:ascii="Times New Roman" w:hAnsi="Times New Roman" w:cs="Times New Roman"/>
        </w:rPr>
        <w:t>,</w:t>
      </w:r>
    </w:p>
    <w:p w:rsidR="002A5EB5" w:rsidRPr="0044412B" w:rsidRDefault="0044412B" w:rsidP="0044412B">
      <w:pPr>
        <w:pStyle w:val="Akapitzlist"/>
        <w:spacing w:after="0" w:line="360" w:lineRule="auto"/>
        <w:ind w:left="360"/>
        <w:jc w:val="both"/>
        <w:rPr>
          <w:rFonts w:ascii="Times New Roman" w:hAnsi="Times New Roman" w:cs="Times New Roman"/>
        </w:rPr>
      </w:pPr>
      <w:r w:rsidRPr="0044412B">
        <w:rPr>
          <w:rFonts w:ascii="Times New Roman" w:hAnsi="Times New Roman" w:cs="Times New Roman"/>
        </w:rPr>
        <w:t>- Zabezpieczeni</w:t>
      </w:r>
      <w:r>
        <w:rPr>
          <w:rFonts w:ascii="Times New Roman" w:hAnsi="Times New Roman" w:cs="Times New Roman"/>
        </w:rPr>
        <w:t>a</w:t>
      </w:r>
      <w:r w:rsidRPr="0044412B">
        <w:rPr>
          <w:rFonts w:ascii="Times New Roman" w:hAnsi="Times New Roman" w:cs="Times New Roman"/>
        </w:rPr>
        <w:t xml:space="preserve"> dylatacji na ścianach oraz słupach</w:t>
      </w:r>
      <w:r>
        <w:rPr>
          <w:rFonts w:ascii="Times New Roman" w:hAnsi="Times New Roman" w:cs="Times New Roman"/>
        </w:rPr>
        <w:t>.</w:t>
      </w:r>
    </w:p>
    <w:p w:rsidR="002A5EB5" w:rsidRPr="0044412B" w:rsidRDefault="002A5EB5" w:rsidP="0044412B">
      <w:pPr>
        <w:spacing w:after="0" w:line="360" w:lineRule="auto"/>
        <w:ind w:left="357"/>
        <w:jc w:val="both"/>
        <w:rPr>
          <w:rFonts w:ascii="Times New Roman" w:eastAsia="Arial Unicode MS" w:hAnsi="Times New Roman" w:cs="Times New Roman"/>
          <w:color w:val="0D0D0D"/>
          <w:lang w:eastAsia="pl-PL"/>
        </w:rPr>
      </w:pPr>
      <w:r w:rsidRPr="0044412B">
        <w:rPr>
          <w:rFonts w:ascii="Times New Roman" w:hAnsi="Times New Roman" w:cs="Times New Roman"/>
        </w:rPr>
        <w:t xml:space="preserve">Szczegółowy </w:t>
      </w:r>
      <w:r w:rsidRPr="0044412B">
        <w:rPr>
          <w:rFonts w:ascii="Times New Roman" w:hAnsi="Times New Roman" w:cs="Times New Roman"/>
          <w:bCs/>
          <w:lang w:eastAsia="ar-SA"/>
        </w:rPr>
        <w:t xml:space="preserve">opis przedmiotu zamówienia i </w:t>
      </w:r>
      <w:r w:rsidRPr="0044412B">
        <w:rPr>
          <w:rFonts w:ascii="Times New Roman" w:hAnsi="Times New Roman" w:cs="Times New Roman"/>
        </w:rPr>
        <w:t xml:space="preserve">zakres robót określa dokumentacja, stanowiąca </w:t>
      </w:r>
      <w:r w:rsidRPr="0044412B">
        <w:rPr>
          <w:rFonts w:ascii="Times New Roman" w:hAnsi="Times New Roman" w:cs="Times New Roman"/>
          <w:bCs/>
          <w:lang w:eastAsia="ar-SA"/>
        </w:rPr>
        <w:t>załącznik nr 1 do Specyfikacji Warunków Zamówienia (zwanej dalej SWZ lub Specyfikacją) oraz wzór umowy</w:t>
      </w:r>
      <w:r w:rsidRPr="0044412B">
        <w:rPr>
          <w:rFonts w:ascii="Times New Roman" w:hAnsi="Times New Roman" w:cs="Times New Roman"/>
        </w:rPr>
        <w:t>.</w:t>
      </w:r>
    </w:p>
    <w:p w:rsidR="002A5EB5" w:rsidRPr="003176B3" w:rsidRDefault="002A5EB5" w:rsidP="00F4663B">
      <w:pPr>
        <w:numPr>
          <w:ilvl w:val="0"/>
          <w:numId w:val="24"/>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 Załączniku Nr 1 do SWZ, </w:t>
      </w:r>
      <w:r w:rsidRPr="003176B3">
        <w:rPr>
          <w:rFonts w:ascii="Times New Roman" w:eastAsia="ArialMT-Identity-H" w:hAnsi="Times New Roman" w:cs="Times New Roman"/>
          <w:lang w:eastAsia="pl-PL"/>
        </w:rPr>
        <w:t>jeżeli wykonanie tych czynności polega na wykonywaniu pracy w sposób określony w art.</w:t>
      </w:r>
      <w:r w:rsidRPr="003176B3">
        <w:rPr>
          <w:rFonts w:ascii="Times New Roman" w:eastAsia="Calibri" w:hAnsi="Times New Roman" w:cs="Times New Roman"/>
          <w:b/>
          <w:lang w:eastAsia="pl-PL"/>
        </w:rPr>
        <w:t xml:space="preserve"> </w:t>
      </w:r>
      <w:r w:rsidRPr="003176B3">
        <w:rPr>
          <w:rFonts w:ascii="Times New Roman" w:eastAsia="ArialMT-Identity-H" w:hAnsi="Times New Roman" w:cs="Times New Roman"/>
          <w:lang w:eastAsia="pl-PL"/>
        </w:rPr>
        <w:t>22 § 1 ustawy z dnia 26 czerwca 1974 r. – Kodeks pracy (Dz. U. z 2020 r. poz. 1320).</w:t>
      </w:r>
    </w:p>
    <w:p w:rsidR="002A5EB5" w:rsidRPr="00716B3C" w:rsidRDefault="002A5EB5" w:rsidP="00F4663B">
      <w:pPr>
        <w:numPr>
          <w:ilvl w:val="0"/>
          <w:numId w:val="7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rsidR="002A5EB5" w:rsidRPr="00716B3C" w:rsidRDefault="002A5EB5" w:rsidP="00F4663B">
      <w:pPr>
        <w:numPr>
          <w:ilvl w:val="0"/>
          <w:numId w:val="74"/>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16B3C">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16B3C">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16B3C">
        <w:rPr>
          <w:rFonts w:ascii="Times New Roman" w:eastAsia="Times New Roman" w:hAnsi="Times New Roman" w:cs="Times New Roman"/>
          <w:lang w:eastAsia="pl-PL"/>
        </w:rPr>
        <w:t xml:space="preserve"> do złożenia oświadczenia w imieniu Wykonawcy lub/i podwykonawcy. </w:t>
      </w:r>
    </w:p>
    <w:p w:rsidR="002A5EB5" w:rsidRPr="00716B3C" w:rsidRDefault="002A5EB5" w:rsidP="00F4663B">
      <w:pPr>
        <w:numPr>
          <w:ilvl w:val="0"/>
          <w:numId w:val="74"/>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2A5EB5" w:rsidRPr="00716B3C" w:rsidRDefault="002A5EB5" w:rsidP="00F4663B">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bCs/>
        </w:rPr>
        <w:t>Pozostałe wymagania, o których mowa w ust</w:t>
      </w:r>
      <w:r w:rsidRPr="00716B3C">
        <w:rPr>
          <w:rFonts w:ascii="Times New Roman" w:eastAsia="Times New Roman" w:hAnsi="Times New Roman" w:cs="Times New Roman"/>
          <w:bCs/>
          <w:lang w:eastAsia="ar-SA"/>
        </w:rPr>
        <w:t>. 3-6</w:t>
      </w:r>
      <w:r w:rsidRPr="00716B3C">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2A5EB5" w:rsidRPr="00716B3C" w:rsidRDefault="002A5EB5" w:rsidP="00F4663B">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rsidR="002A5EB5" w:rsidRPr="00716B3C" w:rsidRDefault="002A5EB5" w:rsidP="00F4663B">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wariantowych.</w:t>
      </w:r>
    </w:p>
    <w:p w:rsidR="00716B3C" w:rsidRPr="00826B40" w:rsidRDefault="002A5EB5" w:rsidP="00F4663B">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Pr>
          <w:rFonts w:ascii="Times New Roman" w:eastAsia="Calibri" w:hAnsi="Times New Roman" w:cs="Calibri"/>
          <w:lang w:eastAsia="pl-PL"/>
        </w:rPr>
        <w:t xml:space="preserve">Zamawiający zaleca </w:t>
      </w:r>
      <w:r w:rsidRPr="00716B3C">
        <w:rPr>
          <w:rFonts w:ascii="Times New Roman" w:eastAsia="Calibri" w:hAnsi="Times New Roman" w:cs="Calibri"/>
          <w:lang w:eastAsia="pl-PL"/>
        </w:rPr>
        <w:t xml:space="preserve"> dokonanie wizji lokalnej w miejscu realizacji przedmiotu zamówienia. Termin wizji lokalnej należy ustalić telefonicznie od poni</w:t>
      </w:r>
      <w:r>
        <w:rPr>
          <w:rFonts w:ascii="Times New Roman" w:eastAsia="Calibri" w:hAnsi="Times New Roman" w:cs="Calibri"/>
          <w:lang w:eastAsia="pl-PL"/>
        </w:rPr>
        <w:t>edziałku do piątku w godzinach 8.00- 12</w:t>
      </w:r>
      <w:r w:rsidRPr="00716B3C">
        <w:rPr>
          <w:rFonts w:ascii="Times New Roman" w:eastAsia="Calibri" w:hAnsi="Times New Roman" w:cs="Calibri"/>
          <w:lang w:eastAsia="pl-PL"/>
        </w:rPr>
        <w:t xml:space="preserve">.00 z </w:t>
      </w:r>
      <w:r w:rsidRPr="00716B3C">
        <w:rPr>
          <w:rFonts w:ascii="Times New Roman" w:eastAsia="Calibri" w:hAnsi="Times New Roman" w:cs="Calibri"/>
          <w:lang w:eastAsia="pl-PL"/>
        </w:rPr>
        <w:br/>
        <w:t>p.</w:t>
      </w:r>
      <w:r>
        <w:rPr>
          <w:rFonts w:ascii="Times New Roman" w:eastAsia="Calibri" w:hAnsi="Times New Roman" w:cs="Calibri"/>
          <w:lang w:eastAsia="pl-PL"/>
        </w:rPr>
        <w:t xml:space="preserve"> Sławomirem Zającem, tel. 22 55 25</w:t>
      </w:r>
      <w:r w:rsidR="00F619C5">
        <w:rPr>
          <w:rFonts w:ascii="Times New Roman" w:eastAsia="Calibri" w:hAnsi="Times New Roman" w:cs="Calibri"/>
          <w:lang w:eastAsia="pl-PL"/>
        </w:rPr>
        <w:t> </w:t>
      </w:r>
      <w:r>
        <w:rPr>
          <w:rFonts w:ascii="Times New Roman" w:eastAsia="Calibri" w:hAnsi="Times New Roman" w:cs="Calibri"/>
          <w:lang w:eastAsia="pl-PL"/>
        </w:rPr>
        <w:t>078</w:t>
      </w:r>
      <w:r w:rsidR="00F619C5">
        <w:rPr>
          <w:rFonts w:ascii="Times New Roman" w:eastAsia="Calibri" w:hAnsi="Times New Roman" w:cs="Calibri"/>
          <w:lang w:eastAsia="pl-PL"/>
        </w:rPr>
        <w:t>.</w:t>
      </w:r>
      <w:r>
        <w:rPr>
          <w:rFonts w:ascii="Times New Roman" w:eastAsia="Calibri" w:hAnsi="Times New Roman" w:cs="Calibri"/>
          <w:lang w:eastAsia="pl-PL"/>
        </w:rPr>
        <w:t xml:space="preserve">  </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2A5EB5" w:rsidRPr="00716B3C" w:rsidRDefault="002A5EB5" w:rsidP="00F4663B">
      <w:pPr>
        <w:widowControl w:val="0"/>
        <w:numPr>
          <w:ilvl w:val="0"/>
          <w:numId w:val="73"/>
        </w:numPr>
        <w:spacing w:after="0" w:line="360" w:lineRule="auto"/>
        <w:ind w:left="351"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Wymagany termin (o</w:t>
      </w:r>
      <w:r>
        <w:rPr>
          <w:rFonts w:ascii="Times New Roman" w:eastAsia="Times New Roman" w:hAnsi="Times New Roman" w:cs="Times New Roman"/>
          <w:lang w:eastAsia="pl-PL"/>
        </w:rPr>
        <w:t xml:space="preserve">kres) wykonania zamówienia: </w:t>
      </w:r>
      <w:r w:rsidR="00AA2F0A">
        <w:rPr>
          <w:rFonts w:ascii="Times New Roman" w:eastAsia="Times New Roman" w:hAnsi="Times New Roman" w:cs="Times New Roman"/>
          <w:lang w:eastAsia="pl-PL"/>
        </w:rPr>
        <w:t>do 80 dni roboczych</w:t>
      </w:r>
      <w:r w:rsidR="00684DC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od daty podpisania umowy. </w:t>
      </w:r>
    </w:p>
    <w:p w:rsidR="002A5EB5" w:rsidRPr="00716B3C" w:rsidRDefault="002A5EB5" w:rsidP="00F4663B">
      <w:pPr>
        <w:widowControl w:val="0"/>
        <w:numPr>
          <w:ilvl w:val="0"/>
          <w:numId w:val="73"/>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Oferty proponujące dłuższy termin (okres) wykonania zamówienia zostaną odrzucone. </w:t>
      </w:r>
    </w:p>
    <w:p w:rsidR="00F619C5" w:rsidRDefault="00F619C5"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rsidR="00F619C5" w:rsidRDefault="00F619C5"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rsidR="00F619C5" w:rsidRDefault="00F619C5"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lastRenderedPageBreak/>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2A5EB5" w:rsidRPr="00716B3C" w:rsidRDefault="002A5EB5" w:rsidP="00F4663B">
      <w:pPr>
        <w:numPr>
          <w:ilvl w:val="0"/>
          <w:numId w:val="60"/>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rsidR="002A5EB5" w:rsidRPr="00716B3C" w:rsidRDefault="002A5EB5" w:rsidP="00F4663B">
      <w:pPr>
        <w:numPr>
          <w:ilvl w:val="0"/>
          <w:numId w:val="60"/>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rsidR="002A5EB5" w:rsidRPr="00503F36" w:rsidRDefault="002A5EB5" w:rsidP="00F4663B">
      <w:pPr>
        <w:numPr>
          <w:ilvl w:val="0"/>
          <w:numId w:val="60"/>
        </w:num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M</w:t>
      </w:r>
      <w:r>
        <w:rPr>
          <w:rFonts w:ascii="Times New Roman" w:eastAsia="Calibri" w:hAnsi="Times New Roman" w:cs="Times New Roman"/>
          <w:bCs/>
          <w:lang w:eastAsia="ar-SA"/>
        </w:rPr>
        <w:t>inimalny okres gwarancji wynosi: 36  miesięcy dla robót budowlanych</w:t>
      </w:r>
    </w:p>
    <w:p w:rsidR="002A5EB5" w:rsidRPr="00716B3C" w:rsidRDefault="002A5EB5" w:rsidP="00F4663B">
      <w:pPr>
        <w:numPr>
          <w:ilvl w:val="0"/>
          <w:numId w:val="78"/>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W przypadku, gdy w ofertach dla robót budowlanych zostanie za</w:t>
      </w:r>
      <w:r>
        <w:rPr>
          <w:rFonts w:ascii="Times New Roman" w:eastAsia="Calibri" w:hAnsi="Times New Roman" w:cs="Times New Roman"/>
          <w:bCs/>
          <w:lang w:eastAsia="ar-SA"/>
        </w:rPr>
        <w:t>proponowany okres dłuższy niż 60</w:t>
      </w:r>
      <w:r w:rsidRPr="00716B3C">
        <w:rPr>
          <w:rFonts w:ascii="Times New Roman" w:eastAsia="Calibri" w:hAnsi="Times New Roman" w:cs="Times New Roman"/>
          <w:bCs/>
          <w:lang w:eastAsia="ar-SA"/>
        </w:rPr>
        <w:t xml:space="preserve"> miesięcy, do </w:t>
      </w:r>
      <w:r>
        <w:rPr>
          <w:rFonts w:ascii="Times New Roman" w:eastAsia="Calibri" w:hAnsi="Times New Roman" w:cs="Times New Roman"/>
          <w:bCs/>
          <w:lang w:eastAsia="ar-SA"/>
        </w:rPr>
        <w:t>oceny ofert zostanie przyjęte 60</w:t>
      </w:r>
      <w:r w:rsidRPr="00716B3C">
        <w:rPr>
          <w:rFonts w:ascii="Times New Roman" w:eastAsia="Calibri" w:hAnsi="Times New Roman" w:cs="Times New Roman"/>
          <w:bCs/>
          <w:lang w:eastAsia="ar-SA"/>
        </w:rPr>
        <w:t xml:space="preserve"> miesięcy; do umowy dla robót budowlanych zostanie wpisany okres gwarancji zadeklarowany przez Wykonawcę.</w:t>
      </w:r>
    </w:p>
    <w:p w:rsidR="002A5EB5" w:rsidRPr="00503F36" w:rsidRDefault="002A5EB5" w:rsidP="00F4663B">
      <w:pPr>
        <w:numPr>
          <w:ilvl w:val="0"/>
          <w:numId w:val="78"/>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Pr>
          <w:rFonts w:ascii="Times New Roman" w:eastAsia="Calibri" w:hAnsi="Times New Roman" w:cs="Times New Roman"/>
          <w:lang w:eastAsia="pl-PL"/>
        </w:rPr>
        <w:t>rótszego okresu gwarancji niż 36</w:t>
      </w:r>
      <w:r w:rsidRPr="00716B3C">
        <w:rPr>
          <w:rFonts w:ascii="Times New Roman" w:eastAsia="Calibri" w:hAnsi="Times New Roman" w:cs="Times New Roman"/>
          <w:lang w:eastAsia="pl-PL"/>
        </w:rPr>
        <w:t xml:space="preserve"> miesięcy, oferta zostanie odrzucona jako niespełniająca wymagań Zamawiającego.</w:t>
      </w:r>
    </w:p>
    <w:p w:rsidR="002A5EB5" w:rsidRPr="00503F36" w:rsidRDefault="002A5EB5" w:rsidP="00F4663B">
      <w:pPr>
        <w:numPr>
          <w:ilvl w:val="0"/>
          <w:numId w:val="78"/>
        </w:numPr>
        <w:spacing w:after="0" w:line="360" w:lineRule="auto"/>
        <w:contextualSpacing/>
        <w:jc w:val="both"/>
        <w:rPr>
          <w:rFonts w:ascii="Times New Roman" w:eastAsia="Calibri" w:hAnsi="Times New Roman" w:cs="Times New Roman"/>
          <w:bCs/>
          <w:lang w:eastAsia="ar-SA"/>
        </w:rPr>
      </w:pPr>
      <w:r w:rsidRPr="00503F36">
        <w:rPr>
          <w:rFonts w:ascii="Times New Roman" w:eastAsia="Calibri" w:hAnsi="Times New Roman" w:cs="Times New Roman"/>
          <w:lang w:eastAsia="pl-PL"/>
        </w:rPr>
        <w:t xml:space="preserve">Wykonawca udziela rękojmi na przedmiot zamówienia na okres 60 miesięcy </w:t>
      </w:r>
      <w:r w:rsidRPr="00503F36">
        <w:rPr>
          <w:rFonts w:ascii="Times New Roman" w:eastAsia="Times New Roman" w:hAnsi="Times New Roman" w:cs="Times New Roman"/>
          <w:lang w:eastAsia="pl-PL"/>
        </w:rPr>
        <w:t>od</w:t>
      </w:r>
      <w:r w:rsidRPr="00503F36">
        <w:rPr>
          <w:rFonts w:ascii="Times New Roman" w:eastAsia="Times New Roman" w:hAnsi="Times New Roman" w:cs="Times New Roman"/>
          <w:b/>
          <w:lang w:eastAsia="pl-PL"/>
        </w:rPr>
        <w:t xml:space="preserve"> </w:t>
      </w:r>
      <w:r w:rsidRPr="00503F36">
        <w:rPr>
          <w:rFonts w:ascii="Times New Roman" w:eastAsia="Times New Roman" w:hAnsi="Times New Roman" w:cs="Times New Roman"/>
          <w:lang w:eastAsia="pl-PL"/>
        </w:rPr>
        <w:t>dnia podpisania protokołu końcowego wykonania robót przez Zamawiającego.</w:t>
      </w:r>
    </w:p>
    <w:p w:rsidR="002A5EB5" w:rsidRPr="00716B3C" w:rsidRDefault="002A5EB5" w:rsidP="00F4663B">
      <w:pPr>
        <w:numPr>
          <w:ilvl w:val="0"/>
          <w:numId w:val="78"/>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rsidR="00716B3C" w:rsidRPr="003A7FB8" w:rsidRDefault="002A5EB5" w:rsidP="003A7FB8">
      <w:pPr>
        <w:spacing w:after="0" w:line="360" w:lineRule="auto"/>
        <w:ind w:left="20" w:firstLine="340"/>
        <w:jc w:val="both"/>
        <w:rPr>
          <w:rFonts w:ascii="Times New Roman" w:hAnsi="Times New Roman" w:cs="Times New Roman"/>
          <w:u w:val="single"/>
        </w:rPr>
      </w:pPr>
      <w:r w:rsidRPr="00716B3C">
        <w:rPr>
          <w:rFonts w:ascii="Times New Roman" w:hAnsi="Times New Roman" w:cs="Times New Roman"/>
          <w:u w:val="single"/>
        </w:rPr>
        <w:t>UWAGA: Okres gwarancji dla robót  budowlanych stanowi jedno z kryteriów oceny ofert.</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F4663B">
      <w:pPr>
        <w:numPr>
          <w:ilvl w:val="0"/>
          <w:numId w:val="76"/>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lastRenderedPageBreak/>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F4663B">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F4663B">
      <w:pPr>
        <w:numPr>
          <w:ilvl w:val="0"/>
          <w:numId w:val="75"/>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F4663B">
      <w:pPr>
        <w:numPr>
          <w:ilvl w:val="0"/>
          <w:numId w:val="25"/>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lastRenderedPageBreak/>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F4663B">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F4663B">
      <w:pPr>
        <w:numPr>
          <w:ilvl w:val="0"/>
          <w:numId w:val="25"/>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F4663B">
      <w:pPr>
        <w:numPr>
          <w:ilvl w:val="0"/>
          <w:numId w:val="25"/>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F4663B">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F4663B">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2A5EB5" w:rsidRDefault="002A5EB5" w:rsidP="00F4663B">
      <w:pPr>
        <w:pStyle w:val="Akapitzlist"/>
        <w:numPr>
          <w:ilvl w:val="0"/>
          <w:numId w:val="82"/>
        </w:numPr>
        <w:suppressAutoHyphens/>
        <w:spacing w:after="0" w:line="360" w:lineRule="auto"/>
        <w:jc w:val="both"/>
        <w:rPr>
          <w:rFonts w:ascii="Times New Roman" w:eastAsia="Times New Roman" w:hAnsi="Times New Roman" w:cs="Times New Roman"/>
        </w:rPr>
      </w:pPr>
      <w:r w:rsidRPr="002A5EB5">
        <w:rPr>
          <w:rFonts w:ascii="Times New Roman" w:eastAsia="Times New Roman" w:hAnsi="Times New Roman" w:cs="Times New Roman"/>
        </w:rPr>
        <w:t>Wykonawca wykaże, że wykonał nie wcześniej niż w okresie ostatnich 5 lat</w:t>
      </w:r>
      <w:r w:rsidRPr="002A5EB5">
        <w:rPr>
          <w:rFonts w:ascii="Times New Roman" w:hAnsi="Times New Roman" w:cs="Times New Roman"/>
        </w:rPr>
        <w:t xml:space="preserve"> przed upływem terminu składania ofert</w:t>
      </w:r>
      <w:r w:rsidRPr="002A5EB5">
        <w:rPr>
          <w:rFonts w:ascii="Times New Roman" w:eastAsia="Times New Roman" w:hAnsi="Times New Roman" w:cs="Times New Roman"/>
        </w:rPr>
        <w:t xml:space="preserve">, a jeżeli okres prowadzenia działalności jest krótszy - w tym okresie, </w:t>
      </w:r>
      <w:r w:rsidRPr="002A5EB5">
        <w:rPr>
          <w:rFonts w:ascii="Times New Roman" w:eastAsia="Times New Roman" w:hAnsi="Times New Roman" w:cs="Times New Roman"/>
          <w:spacing w:val="-6"/>
        </w:rPr>
        <w:t xml:space="preserve">co najmniej 2 roboty </w:t>
      </w:r>
      <w:r w:rsidRPr="002A5EB5">
        <w:rPr>
          <w:rFonts w:ascii="Times New Roman" w:eastAsia="Times New Roman" w:hAnsi="Times New Roman" w:cs="Times New Roman"/>
        </w:rPr>
        <w:t>budowlane</w:t>
      </w:r>
      <w:r w:rsidR="002429C9">
        <w:rPr>
          <w:rFonts w:ascii="Times New Roman" w:eastAsia="Times New Roman" w:hAnsi="Times New Roman" w:cs="Times New Roman"/>
        </w:rPr>
        <w:t xml:space="preserve"> </w:t>
      </w:r>
      <w:r w:rsidR="004F46C5">
        <w:rPr>
          <w:rFonts w:ascii="Times New Roman" w:eastAsia="Times New Roman" w:hAnsi="Times New Roman" w:cs="Times New Roman"/>
        </w:rPr>
        <w:t>polegające na uszczelnianiu dylatacji ppoż.</w:t>
      </w:r>
      <w:r w:rsidRPr="002A5EB5">
        <w:rPr>
          <w:rFonts w:ascii="Times New Roman" w:eastAsia="Times New Roman" w:hAnsi="Times New Roman" w:cs="Times New Roman"/>
        </w:rPr>
        <w:t xml:space="preserve"> </w:t>
      </w:r>
      <w:r w:rsidR="001236DC">
        <w:rPr>
          <w:rFonts w:ascii="Times New Roman" w:eastAsia="Times New Roman" w:hAnsi="Times New Roman" w:cs="Times New Roman"/>
        </w:rPr>
        <w:t xml:space="preserve">jedna </w:t>
      </w:r>
      <w:r w:rsidR="00FB57D6">
        <w:rPr>
          <w:rFonts w:ascii="Times New Roman" w:eastAsia="Times New Roman" w:hAnsi="Times New Roman" w:cs="Times New Roman"/>
        </w:rPr>
        <w:t xml:space="preserve">o wartości brutto </w:t>
      </w:r>
      <w:r w:rsidRPr="002A5EB5">
        <w:rPr>
          <w:rFonts w:ascii="Times New Roman" w:eastAsia="Times New Roman" w:hAnsi="Times New Roman" w:cs="Times New Roman"/>
        </w:rPr>
        <w:t>nie niższej niż</w:t>
      </w:r>
      <w:r w:rsidR="004F46C5">
        <w:rPr>
          <w:rFonts w:ascii="Times New Roman" w:eastAsia="Times New Roman" w:hAnsi="Times New Roman" w:cs="Times New Roman"/>
        </w:rPr>
        <w:t xml:space="preserve"> 1</w:t>
      </w:r>
      <w:r w:rsidRPr="002A5EB5">
        <w:rPr>
          <w:rFonts w:ascii="Times New Roman" w:eastAsia="Times New Roman" w:hAnsi="Times New Roman" w:cs="Times New Roman"/>
        </w:rPr>
        <w:t>00 000,00 zł</w:t>
      </w:r>
      <w:r w:rsidR="004F46C5">
        <w:rPr>
          <w:rFonts w:ascii="Times New Roman" w:eastAsia="Times New Roman" w:hAnsi="Times New Roman" w:cs="Times New Roman"/>
        </w:rPr>
        <w:t xml:space="preserve">, druga </w:t>
      </w:r>
      <w:r w:rsidR="004F46C5" w:rsidRPr="002A5EB5">
        <w:rPr>
          <w:rFonts w:ascii="Times New Roman" w:eastAsia="Times New Roman" w:hAnsi="Times New Roman" w:cs="Times New Roman"/>
        </w:rPr>
        <w:t>o wartości brutto nie niższej niż</w:t>
      </w:r>
      <w:r w:rsidR="004F46C5">
        <w:rPr>
          <w:rFonts w:ascii="Times New Roman" w:eastAsia="Times New Roman" w:hAnsi="Times New Roman" w:cs="Times New Roman"/>
        </w:rPr>
        <w:t xml:space="preserve"> 5</w:t>
      </w:r>
      <w:r w:rsidR="004F46C5" w:rsidRPr="002A5EB5">
        <w:rPr>
          <w:rFonts w:ascii="Times New Roman" w:eastAsia="Times New Roman" w:hAnsi="Times New Roman" w:cs="Times New Roman"/>
        </w:rPr>
        <w:t>0 000,00 zł</w:t>
      </w:r>
      <w:r w:rsidR="004F46C5">
        <w:rPr>
          <w:rFonts w:ascii="Times New Roman" w:eastAsia="Times New Roman" w:hAnsi="Times New Roman" w:cs="Times New Roman"/>
        </w:rPr>
        <w:t>.</w:t>
      </w:r>
      <w:r w:rsidRPr="002A5EB5">
        <w:rPr>
          <w:rFonts w:ascii="Times New Roman" w:eastAsia="Times New Roman" w:hAnsi="Times New Roman" w:cs="Times New Roman"/>
        </w:rPr>
        <w:t xml:space="preserve"> </w:t>
      </w:r>
    </w:p>
    <w:p w:rsidR="00FB57D6" w:rsidRDefault="00FB57D6" w:rsidP="00FB57D6">
      <w:pPr>
        <w:pStyle w:val="Akapitzlist"/>
        <w:suppressAutoHyphens/>
        <w:spacing w:after="0" w:line="360" w:lineRule="auto"/>
        <w:ind w:left="1080"/>
        <w:jc w:val="both"/>
        <w:rPr>
          <w:rFonts w:ascii="Times New Roman" w:eastAsia="Times New Roman" w:hAnsi="Times New Roman" w:cs="Times New Roman"/>
        </w:rPr>
      </w:pPr>
    </w:p>
    <w:p w:rsidR="00FB57D6" w:rsidRPr="002A5EB5" w:rsidRDefault="00FB57D6" w:rsidP="00FB57D6">
      <w:pPr>
        <w:pStyle w:val="Akapitzlist"/>
        <w:suppressAutoHyphens/>
        <w:spacing w:after="0" w:line="360" w:lineRule="auto"/>
        <w:ind w:left="1080"/>
        <w:jc w:val="both"/>
        <w:rPr>
          <w:rFonts w:ascii="Times New Roman" w:eastAsia="Times New Roman" w:hAnsi="Times New Roman" w:cs="Times New Roman"/>
        </w:rPr>
      </w:pPr>
    </w:p>
    <w:p w:rsidR="002A5EB5" w:rsidRDefault="002A5EB5" w:rsidP="002A5EB5">
      <w:pPr>
        <w:suppressAutoHyphens/>
        <w:spacing w:after="0" w:line="360" w:lineRule="auto"/>
        <w:contextualSpacing/>
        <w:jc w:val="both"/>
        <w:rPr>
          <w:rFonts w:ascii="Times New Roman" w:eastAsia="Times New Roman" w:hAnsi="Times New Roman" w:cs="Times New Roman"/>
          <w:lang w:eastAsia="pl-PL"/>
        </w:rPr>
      </w:pPr>
    </w:p>
    <w:p w:rsidR="002A5EB5" w:rsidRDefault="002A5EB5" w:rsidP="002A5EB5">
      <w:pPr>
        <w:suppressAutoHyphens/>
        <w:spacing w:after="0" w:line="360" w:lineRule="auto"/>
        <w:ind w:left="708"/>
        <w:contextualSpacing/>
        <w:jc w:val="both"/>
        <w:rPr>
          <w:rFonts w:ascii="Times New Roman" w:hAnsi="Times New Roman" w:cs="Times New Roman"/>
        </w:rPr>
      </w:pPr>
      <w:r w:rsidRPr="00716B3C">
        <w:rPr>
          <w:rFonts w:ascii="Times New Roman" w:eastAsia="Times New Roman" w:hAnsi="Times New Roman" w:cs="Times New Roman"/>
          <w:lang w:eastAsia="pl-PL"/>
        </w:rPr>
        <w:t xml:space="preserve">W przypadku Wykonawców wspólnie ubiegających się o udzielenie zamówienia wymagana liczba robót budowlanych nie sumuje się, tzn. co najmniej jeden z Wykonawców wspólnie </w:t>
      </w:r>
      <w:r w:rsidRPr="00716B3C">
        <w:rPr>
          <w:rFonts w:ascii="Times New Roman" w:eastAsia="Times New Roman" w:hAnsi="Times New Roman" w:cs="Times New Roman"/>
          <w:lang w:eastAsia="pl-PL"/>
        </w:rPr>
        <w:lastRenderedPageBreak/>
        <w:t>ubiegających się o udzi</w:t>
      </w:r>
      <w:r>
        <w:rPr>
          <w:rFonts w:ascii="Times New Roman" w:eastAsia="Times New Roman" w:hAnsi="Times New Roman" w:cs="Times New Roman"/>
          <w:lang w:eastAsia="pl-PL"/>
        </w:rPr>
        <w:t>elenie zamówienia musi wykonać 2</w:t>
      </w:r>
      <w:r w:rsidRPr="00716B3C">
        <w:rPr>
          <w:rFonts w:ascii="Times New Roman" w:eastAsia="Times New Roman" w:hAnsi="Times New Roman" w:cs="Times New Roman"/>
          <w:lang w:eastAsia="pl-PL"/>
        </w:rPr>
        <w:t> roboty budowlane określone powyżej.</w:t>
      </w:r>
      <w:r w:rsidRPr="00716B3C">
        <w:rPr>
          <w:rFonts w:ascii="Times New Roman" w:hAnsi="Times New Roman" w:cs="Times New Roman"/>
        </w:rPr>
        <w:t xml:space="preserve"> Ta sama zasada dotyczy podmiotu udostępniającego zasoby.</w:t>
      </w:r>
    </w:p>
    <w:p w:rsidR="002A5EB5" w:rsidRPr="00716B3C" w:rsidRDefault="002A5EB5" w:rsidP="002A5EB5">
      <w:pPr>
        <w:suppressAutoHyphens/>
        <w:spacing w:after="0" w:line="360" w:lineRule="auto"/>
        <w:ind w:left="708"/>
        <w:contextualSpacing/>
        <w:jc w:val="both"/>
        <w:rPr>
          <w:rFonts w:ascii="Times New Roman" w:eastAsia="Times New Roman" w:hAnsi="Times New Roman" w:cs="Times New Roman"/>
          <w:lang w:eastAsia="pl-PL"/>
        </w:rPr>
      </w:pPr>
    </w:p>
    <w:p w:rsidR="00AD7FBF" w:rsidRDefault="002A5EB5" w:rsidP="00F4663B">
      <w:pPr>
        <w:numPr>
          <w:ilvl w:val="0"/>
          <w:numId w:val="82"/>
        </w:numPr>
        <w:tabs>
          <w:tab w:val="left" w:pos="567"/>
        </w:tabs>
        <w:suppressAutoHyphens/>
        <w:spacing w:after="0" w:line="360" w:lineRule="auto"/>
        <w:ind w:hanging="796"/>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Wykonawca wykaże  osoby skierowane  przez niego do reali</w:t>
      </w:r>
      <w:r w:rsidR="00AD7FBF">
        <w:rPr>
          <w:rFonts w:ascii="Times New Roman" w:eastAsia="Times New Roman" w:hAnsi="Times New Roman" w:cs="Times New Roman"/>
          <w:lang w:eastAsia="ar-SA"/>
        </w:rPr>
        <w:t>zacji zamówienia publicznego, w</w:t>
      </w:r>
    </w:p>
    <w:p w:rsidR="00AD7FBF" w:rsidRDefault="002A5EB5"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AD7FBF" w:rsidRDefault="002A5EB5"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Wykonawca wykaże:</w:t>
      </w:r>
    </w:p>
    <w:p w:rsidR="002A5EB5" w:rsidRDefault="00AD7FBF" w:rsidP="00AD7FBF">
      <w:pPr>
        <w:tabs>
          <w:tab w:val="left" w:pos="567"/>
        </w:tabs>
        <w:suppressAutoHyphens/>
        <w:spacing w:after="0" w:line="36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A5EB5" w:rsidRPr="00716B3C">
        <w:rPr>
          <w:rFonts w:ascii="Times New Roman" w:eastAsia="Times New Roman" w:hAnsi="Times New Roman" w:cs="Times New Roman"/>
          <w:lang w:eastAsia="pl-PL"/>
        </w:rPr>
        <w:t xml:space="preserve">kierownika </w:t>
      </w:r>
      <w:r w:rsidR="002A5EB5">
        <w:rPr>
          <w:rFonts w:ascii="Times New Roman" w:eastAsia="Times New Roman" w:hAnsi="Times New Roman" w:cs="Times New Roman"/>
          <w:lang w:eastAsia="pl-PL"/>
        </w:rPr>
        <w:t>robót</w:t>
      </w:r>
      <w:r w:rsidR="002A5EB5" w:rsidRPr="00716B3C">
        <w:rPr>
          <w:rFonts w:ascii="Times New Roman" w:eastAsia="Times New Roman" w:hAnsi="Times New Roman" w:cs="Times New Roman"/>
          <w:lang w:eastAsia="pl-PL"/>
        </w:rPr>
        <w:t xml:space="preserve">, który posiada uprawnienia budowlane </w:t>
      </w:r>
      <w:r w:rsidR="002A5EB5" w:rsidRPr="00716B3C">
        <w:rPr>
          <w:rFonts w:ascii="Times New Roman" w:eastAsia="Times New Roman" w:hAnsi="Times New Roman" w:cs="Times New Roman"/>
          <w:u w:val="single"/>
          <w:lang w:eastAsia="pl-PL"/>
        </w:rPr>
        <w:t>bez ograniczeń</w:t>
      </w:r>
      <w:r w:rsidR="002A5EB5" w:rsidRPr="00716B3C">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w:t>
      </w:r>
      <w:r w:rsidR="002A5EB5" w:rsidRPr="00716B3C">
        <w:t> </w:t>
      </w:r>
      <w:r w:rsidR="002A5EB5" w:rsidRPr="00716B3C">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002A5EB5" w:rsidRPr="00716B3C">
        <w:rPr>
          <w:rFonts w:ascii="Times New Roman" w:hAnsi="Times New Roman" w:cs="Times New Roman"/>
        </w:rPr>
        <w:t>Dz.U. z 2020 r., poz. 220, z późn. zm.</w:t>
      </w:r>
      <w:r w:rsidR="002A5EB5" w:rsidRPr="00716B3C">
        <w:rPr>
          <w:rFonts w:ascii="Times New Roman" w:eastAsia="Times New Roman" w:hAnsi="Times New Roman" w:cs="Times New Roman"/>
          <w:lang w:eastAsia="pl-PL"/>
        </w:rPr>
        <w:t>);</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Default="00716B3C" w:rsidP="00826B40">
      <w:pPr>
        <w:suppressAutoHyphens/>
        <w:overflowPunct w:val="0"/>
        <w:autoSpaceDE w:val="0"/>
        <w:spacing w:after="0" w:line="360" w:lineRule="auto"/>
        <w:contextualSpacing/>
        <w:jc w:val="both"/>
        <w:rPr>
          <w:rFonts w:ascii="Times New Roman" w:hAnsi="Times New Roman" w:cs="Times New Roman"/>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826B40" w:rsidRPr="00716B3C" w:rsidRDefault="00826B40" w:rsidP="00826B40">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F4663B">
      <w:pPr>
        <w:numPr>
          <w:ilvl w:val="0"/>
          <w:numId w:val="6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F4663B">
      <w:pPr>
        <w:numPr>
          <w:ilvl w:val="0"/>
          <w:numId w:val="6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F4663B">
      <w:pPr>
        <w:numPr>
          <w:ilvl w:val="0"/>
          <w:numId w:val="69"/>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716B3C">
        <w:rPr>
          <w:rFonts w:ascii="Times New Roman" w:eastAsia="Calibri" w:hAnsi="Times New Roman" w:cs="Times New Roman"/>
          <w:lang w:eastAsia="pl-PL"/>
        </w:rPr>
        <w:lastRenderedPageBreak/>
        <w:t>wykonawcy w inne przedsięwzięcia gospodarcze Wykonawcy może mieć negatywny wpływ na realizację zamówienia.</w:t>
      </w:r>
    </w:p>
    <w:p w:rsidR="00716B3C" w:rsidRPr="00716B3C" w:rsidRDefault="00716B3C" w:rsidP="00F4663B">
      <w:pPr>
        <w:numPr>
          <w:ilvl w:val="0"/>
          <w:numId w:val="6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F4663B">
      <w:pPr>
        <w:numPr>
          <w:ilvl w:val="0"/>
          <w:numId w:val="6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F4663B">
      <w:pPr>
        <w:numPr>
          <w:ilvl w:val="0"/>
          <w:numId w:val="68"/>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F4663B">
      <w:pPr>
        <w:numPr>
          <w:ilvl w:val="0"/>
          <w:numId w:val="68"/>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F4663B">
      <w:pPr>
        <w:numPr>
          <w:ilvl w:val="0"/>
          <w:numId w:val="68"/>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F4663B">
      <w:pPr>
        <w:numPr>
          <w:ilvl w:val="0"/>
          <w:numId w:val="68"/>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Default="00716B3C" w:rsidP="00F4663B">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 xml:space="preserve">o których mowa w art. 108 ust. 1 </w:t>
      </w:r>
    </w:p>
    <w:p w:rsidR="00716B3C" w:rsidRPr="009225A7" w:rsidRDefault="00716B3C" w:rsidP="00F4663B">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F4663B">
      <w:pPr>
        <w:numPr>
          <w:ilvl w:val="0"/>
          <w:numId w:val="61"/>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F4663B">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F4663B">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9225A7" w:rsidRDefault="00716B3C" w:rsidP="00F4663B">
      <w:pPr>
        <w:numPr>
          <w:ilvl w:val="0"/>
          <w:numId w:val="66"/>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343DE5" w:rsidRPr="00826B40" w:rsidRDefault="009225A7" w:rsidP="00F4663B">
      <w:pPr>
        <w:widowControl w:val="0"/>
        <w:numPr>
          <w:ilvl w:val="0"/>
          <w:numId w:val="6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826B40" w:rsidRDefault="00826B40" w:rsidP="004F46C5">
      <w:pPr>
        <w:widowControl w:val="0"/>
        <w:spacing w:after="0" w:line="360" w:lineRule="auto"/>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F4663B">
      <w:pPr>
        <w:numPr>
          <w:ilvl w:val="0"/>
          <w:numId w:val="62"/>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F4663B">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F4663B">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826B40" w:rsidRDefault="00716B3C" w:rsidP="00826B4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F4663B">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F4663B">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w:t>
      </w:r>
      <w:r w:rsidRPr="00716B3C">
        <w:rPr>
          <w:rFonts w:ascii="Times New Roman" w:eastAsia="Times New Roman" w:hAnsi="Times New Roman" w:cs="Times New Roman"/>
          <w:lang w:eastAsia="pl-PL"/>
        </w:rPr>
        <w:lastRenderedPageBreak/>
        <w:t>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4279FC" w:rsidRPr="004279FC" w:rsidRDefault="004279F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F4663B">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xml:space="preserve">–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w:t>
      </w:r>
      <w:r w:rsidRPr="00716B3C">
        <w:rPr>
          <w:rFonts w:ascii="Times New Roman" w:eastAsia="Calibri" w:hAnsi="Times New Roman" w:cs="Times New Roman"/>
          <w:lang w:eastAsia="pl-PL"/>
        </w:rPr>
        <w:lastRenderedPageBreak/>
        <w:t>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F4663B">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F4663B">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F4663B">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F4663B">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F4663B">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F4663B">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F4663B">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1C1B59">
          <w:rPr>
            <w:rStyle w:val="Hipercze"/>
            <w:rFonts w:ascii="Times New Roman" w:eastAsia="Times New Roman" w:hAnsi="Times New Roman" w:cs="Times New Roman"/>
            <w:lang w:eastAsia="pl-PL"/>
          </w:rPr>
          <w:t>marta.golis</w:t>
        </w:r>
        <w:r w:rsidR="004F46C5" w:rsidRPr="0007548F">
          <w:rPr>
            <w:rStyle w:val="Hipercze"/>
            <w:rFonts w:ascii="Times New Roman" w:eastAsia="Times New Roman" w:hAnsi="Times New Roman" w:cs="Times New Roman"/>
            <w:lang w:eastAsia="pl-PL"/>
          </w:rPr>
          <w:t>@adm.uw.edu.pl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Maksymalny rozmiar plików przesyłanych za pośrednictwem dedykowanych formularzy: „Formularz do złożenia, zmiany, wycofania oferty lub wniosku” i „Formularz do komunikacji” wynosi 150 MB. </w:t>
      </w:r>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F4663B">
      <w:pPr>
        <w:numPr>
          <w:ilvl w:val="0"/>
          <w:numId w:val="21"/>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F4663B">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716B3C" w:rsidRDefault="00716B3C" w:rsidP="00F4663B">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F4663B">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F4663B">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F4663B">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670BA6"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Marta Golis</w:t>
      </w:r>
      <w:r w:rsidR="007E4D2E">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t xml:space="preserve"> - Dział Zamówień Publicznych, tel.  </w:t>
      </w:r>
      <w:r w:rsidR="007E4D2E">
        <w:rPr>
          <w:rFonts w:ascii="Times New Roman" w:eastAsia="Times New Roman" w:hAnsi="Times New Roman" w:cs="Times New Roman"/>
          <w:lang w:val="en-US" w:eastAsia="pl-PL"/>
        </w:rPr>
        <w:t>22 55</w:t>
      </w:r>
      <w:r w:rsidR="004F46C5">
        <w:rPr>
          <w:rFonts w:ascii="Times New Roman" w:eastAsia="Times New Roman" w:hAnsi="Times New Roman" w:cs="Times New Roman"/>
          <w:lang w:val="en-US" w:eastAsia="pl-PL"/>
        </w:rPr>
        <w:t xml:space="preserve"> 20 662</w:t>
      </w:r>
      <w:r w:rsidR="00716B3C" w:rsidRPr="00716B3C">
        <w:rPr>
          <w:rFonts w:ascii="Times New Roman" w:eastAsia="Times New Roman" w:hAnsi="Times New Roman" w:cs="Times New Roman"/>
          <w:lang w:val="en-US" w:eastAsia="pl-PL"/>
        </w:rPr>
        <w:t xml:space="preserve">, e-mail: </w:t>
      </w:r>
      <w:bookmarkStart w:id="3" w:name="_GoBack"/>
      <w:bookmarkEnd w:id="3"/>
      <w:r>
        <w:rPr>
          <w:rFonts w:ascii="Times New Roman" w:eastAsia="Times New Roman" w:hAnsi="Times New Roman" w:cs="Times New Roman"/>
          <w:lang w:val="en-US" w:eastAsia="pl-PL"/>
        </w:rPr>
        <w:fldChar w:fldCharType="begin"/>
      </w:r>
      <w:r>
        <w:rPr>
          <w:rFonts w:ascii="Times New Roman" w:eastAsia="Times New Roman" w:hAnsi="Times New Roman" w:cs="Times New Roman"/>
          <w:lang w:val="en-US" w:eastAsia="pl-PL"/>
        </w:rPr>
        <w:instrText xml:space="preserve"> HYPERLINK "mailto:</w:instrText>
      </w:r>
      <w:r w:rsidRPr="00670BA6">
        <w:rPr>
          <w:rFonts w:ascii="Times New Roman" w:eastAsia="Times New Roman" w:hAnsi="Times New Roman" w:cs="Times New Roman"/>
          <w:lang w:val="en-US" w:eastAsia="pl-PL"/>
        </w:rPr>
        <w:instrText>marta.golis@adm.uw.edu.pl</w:instrText>
      </w:r>
      <w:r>
        <w:rPr>
          <w:rFonts w:ascii="Times New Roman" w:eastAsia="Times New Roman" w:hAnsi="Times New Roman" w:cs="Times New Roman"/>
          <w:lang w:val="en-US" w:eastAsia="pl-PL"/>
        </w:rPr>
        <w:instrText xml:space="preserve">" </w:instrText>
      </w:r>
      <w:r>
        <w:rPr>
          <w:rFonts w:ascii="Times New Roman" w:eastAsia="Times New Roman" w:hAnsi="Times New Roman" w:cs="Times New Roman"/>
          <w:lang w:val="en-US" w:eastAsia="pl-PL"/>
        </w:rPr>
        <w:fldChar w:fldCharType="separate"/>
      </w:r>
      <w:r w:rsidRPr="005F5DCE">
        <w:rPr>
          <w:rStyle w:val="Hipercze"/>
          <w:rFonts w:ascii="Times New Roman" w:eastAsia="Times New Roman" w:hAnsi="Times New Roman" w:cs="Times New Roman"/>
          <w:lang w:val="en-US" w:eastAsia="pl-PL"/>
        </w:rPr>
        <w:t>marta.golis@adm.uw.edu.pl</w:t>
      </w:r>
      <w:r>
        <w:rPr>
          <w:rFonts w:ascii="Times New Roman" w:eastAsia="Times New Roman" w:hAnsi="Times New Roman" w:cs="Times New Roman"/>
          <w:lang w:val="en-US" w:eastAsia="pl-PL"/>
        </w:rPr>
        <w:fldChar w:fldCharType="end"/>
      </w:r>
      <w:r w:rsidR="004F46C5">
        <w:rPr>
          <w:rStyle w:val="Hipercze"/>
          <w:rFonts w:ascii="Times New Roman" w:eastAsia="Times New Roman" w:hAnsi="Times New Roman" w:cs="Times New Roman"/>
          <w:lang w:val="en-US" w:eastAsia="pl-PL"/>
        </w:rPr>
        <w:t>.</w:t>
      </w:r>
      <w:r w:rsidR="003001B5" w:rsidRPr="005E01E7">
        <w:rPr>
          <w:rFonts w:ascii="Times New Roman" w:eastAsia="Times New Roman" w:hAnsi="Times New Roman" w:cs="Times New Roman"/>
          <w:color w:val="0563C1" w:themeColor="hyperlink"/>
          <w:u w:val="single"/>
          <w:lang w:val="en-US"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F4663B">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 osobą wymienioną w ust. 1 można kontaktować się wyłącznie w sprawach organizacyjnych w dni robocze w godzinach 8.00 - 1</w:t>
      </w:r>
      <w:r w:rsidR="004F46C5">
        <w:rPr>
          <w:rFonts w:ascii="Times New Roman" w:eastAsia="Times New Roman" w:hAnsi="Times New Roman" w:cs="Times New Roman"/>
          <w:lang w:eastAsia="pl-PL"/>
        </w:rPr>
        <w:t>4</w:t>
      </w:r>
      <w:r w:rsidRPr="00716B3C">
        <w:rPr>
          <w:rFonts w:ascii="Times New Roman" w:eastAsia="Times New Roman" w:hAnsi="Times New Roman" w:cs="Times New Roman"/>
          <w:lang w:eastAsia="pl-PL"/>
        </w:rPr>
        <w:t xml:space="preserve">.00. </w:t>
      </w:r>
    </w:p>
    <w:p w:rsidR="00716B3C" w:rsidRPr="00716B3C" w:rsidRDefault="00716B3C" w:rsidP="00F4663B">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lastRenderedPageBreak/>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670BA6" w:rsidP="00716B3C">
      <w:pPr>
        <w:tabs>
          <w:tab w:val="left" w:pos="-2268"/>
        </w:tabs>
        <w:spacing w:after="0" w:line="360" w:lineRule="auto"/>
        <w:ind w:firstLine="284"/>
        <w:rPr>
          <w:rFonts w:ascii="Times New Roman" w:eastAsia="Times New Roman" w:hAnsi="Times New Roman" w:cs="Times New Roman"/>
          <w:lang w:eastAsia="pl-PL"/>
        </w:rPr>
      </w:pPr>
      <w:hyperlink r:id="rId18"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1236DC">
      <w:pPr>
        <w:pStyle w:val="Akapitzlist"/>
        <w:numPr>
          <w:ilvl w:val="0"/>
          <w:numId w:val="45"/>
        </w:numPr>
        <w:spacing w:after="0" w:line="360" w:lineRule="auto"/>
        <w:ind w:left="360"/>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1236DC">
      <w:pPr>
        <w:pStyle w:val="Akapitzlist"/>
        <w:numPr>
          <w:ilvl w:val="0"/>
          <w:numId w:val="45"/>
        </w:numPr>
        <w:spacing w:after="0" w:line="360" w:lineRule="auto"/>
        <w:ind w:left="360"/>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1236DC">
      <w:pPr>
        <w:pStyle w:val="Akapitzlist"/>
        <w:numPr>
          <w:ilvl w:val="0"/>
          <w:numId w:val="45"/>
        </w:numPr>
        <w:spacing w:after="0" w:line="360" w:lineRule="auto"/>
        <w:ind w:left="360"/>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1236DC">
      <w:pPr>
        <w:pStyle w:val="Akapitzlist"/>
        <w:numPr>
          <w:ilvl w:val="0"/>
          <w:numId w:val="45"/>
        </w:numPr>
        <w:spacing w:after="0" w:line="360" w:lineRule="auto"/>
        <w:ind w:left="360"/>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1236DC">
      <w:pPr>
        <w:pStyle w:val="Akapitzlist"/>
        <w:numPr>
          <w:ilvl w:val="0"/>
          <w:numId w:val="45"/>
        </w:numPr>
        <w:spacing w:after="0" w:line="360" w:lineRule="auto"/>
        <w:ind w:left="360"/>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1236DC">
      <w:pPr>
        <w:pStyle w:val="Akapitzlist"/>
        <w:numPr>
          <w:ilvl w:val="0"/>
          <w:numId w:val="45"/>
        </w:numPr>
        <w:spacing w:after="0" w:line="360" w:lineRule="auto"/>
        <w:ind w:left="360"/>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1236DC">
      <w:pPr>
        <w:pStyle w:val="Akapitzlist"/>
        <w:numPr>
          <w:ilvl w:val="0"/>
          <w:numId w:val="45"/>
        </w:numPr>
        <w:spacing w:after="0" w:line="360" w:lineRule="auto"/>
        <w:ind w:left="360"/>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19" w:history="1">
        <w:r w:rsidR="004F46C5" w:rsidRPr="0007548F">
          <w:rPr>
            <w:rStyle w:val="Hipercze"/>
            <w:rFonts w:ascii="Times New Roman" w:eastAsia="Times New Roman" w:hAnsi="Times New Roman" w:cs="Times New Roman"/>
          </w:rPr>
          <w:t>https://dzp.uw.edu.pl/roboty-budowlane/dzp-361-86-2022/</w:t>
        </w:r>
      </w:hyperlink>
      <w:r w:rsidR="009901E9" w:rsidRPr="009901E9">
        <w:rPr>
          <w:rFonts w:ascii="Times New Roman" w:eastAsia="Times New Roman" w:hAnsi="Times New Roman" w:cs="Times New Roman"/>
        </w:rPr>
        <w:t xml:space="preserve"> </w:t>
      </w:r>
    </w:p>
    <w:p w:rsidR="00282C75" w:rsidRPr="004F46C5" w:rsidRDefault="00282C75" w:rsidP="001236DC">
      <w:pPr>
        <w:pStyle w:val="Akapitzlist"/>
        <w:numPr>
          <w:ilvl w:val="0"/>
          <w:numId w:val="45"/>
        </w:numPr>
        <w:spacing w:after="0" w:line="360" w:lineRule="auto"/>
        <w:ind w:left="360"/>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F4663B">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F4663B">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F4663B">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F4663B">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poręczeniach udzielanych przez podmioty, o których mowa w art. 6b ust. 5 pkt 2 ustawy z dnia 9 listopada 2000 r. o utworzeniu Polskiej Agencji Rozwoju Przedsiębiorczości (Dz.U. z 2019 r. poz. 310, 836 i 1572).</w:t>
      </w:r>
    </w:p>
    <w:p w:rsidR="00716B3C" w:rsidRPr="00716B3C" w:rsidRDefault="00716B3C" w:rsidP="00F4663B">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F4663B">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F4663B">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F4663B">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AD3AFE" w:rsidRPr="004F46C5" w:rsidRDefault="00716B3C" w:rsidP="00F4663B">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F4663B">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5E01E7">
        <w:rPr>
          <w:rFonts w:ascii="Times New Roman" w:eastAsia="Calibri" w:hAnsi="Times New Roman" w:cs="Times New Roman"/>
          <w:b/>
          <w:lang w:eastAsia="pl-PL"/>
        </w:rPr>
        <w:t>27.10.</w:t>
      </w:r>
      <w:r w:rsidR="00E13E8B" w:rsidRPr="004F46C5">
        <w:rPr>
          <w:rFonts w:ascii="Times New Roman" w:eastAsia="Calibri" w:hAnsi="Times New Roman" w:cs="Times New Roman"/>
          <w:b/>
          <w:lang w:eastAsia="pl-PL"/>
        </w:rPr>
        <w:t>2022</w:t>
      </w:r>
      <w:r w:rsidRPr="004F46C5">
        <w:rPr>
          <w:rFonts w:ascii="Times New Roman" w:eastAsia="Calibri" w:hAnsi="Times New Roman" w:cs="Times New Roman"/>
          <w:b/>
          <w:lang w:eastAsia="pl-PL"/>
        </w:rPr>
        <w:t xml:space="preserve"> r</w:t>
      </w:r>
      <w:r w:rsidRPr="00716B3C">
        <w:rPr>
          <w:rFonts w:ascii="Times New Roman" w:eastAsia="Calibri" w:hAnsi="Times New Roman" w:cs="Times New Roman"/>
          <w:lang w:eastAsia="pl-PL"/>
        </w:rPr>
        <w:t>., przy czym pierwszym dniem terminu związania ofertą jest dzień, w którym upływa termin składania ofert.</w:t>
      </w:r>
    </w:p>
    <w:p w:rsidR="00716B3C" w:rsidRPr="00716B3C" w:rsidRDefault="00716B3C" w:rsidP="00F4663B">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F4663B">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F4663B">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4F46C5" w:rsidRDefault="00716B3C" w:rsidP="00F4663B">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F4663B">
      <w:pPr>
        <w:numPr>
          <w:ilvl w:val="0"/>
          <w:numId w:val="7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F4663B">
      <w:pPr>
        <w:numPr>
          <w:ilvl w:val="0"/>
          <w:numId w:val="7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F4663B">
      <w:pPr>
        <w:numPr>
          <w:ilvl w:val="0"/>
          <w:numId w:val="7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F4663B">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F4663B">
      <w:pPr>
        <w:numPr>
          <w:ilvl w:val="0"/>
          <w:numId w:val="70"/>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F4663B">
      <w:pPr>
        <w:numPr>
          <w:ilvl w:val="0"/>
          <w:numId w:val="7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F4663B">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F4663B">
      <w:pPr>
        <w:numPr>
          <w:ilvl w:val="0"/>
          <w:numId w:val="71"/>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F4663B">
      <w:pPr>
        <w:numPr>
          <w:ilvl w:val="0"/>
          <w:numId w:val="1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F4663B">
      <w:pPr>
        <w:numPr>
          <w:ilvl w:val="0"/>
          <w:numId w:val="1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1</w:t>
      </w:r>
    </w:p>
    <w:p w:rsidR="00AD7FBF" w:rsidRPr="00716B3C" w:rsidRDefault="00AD7FBF" w:rsidP="00AD7FBF">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AD7FBF" w:rsidRPr="00503F36" w:rsidRDefault="00AD7FBF" w:rsidP="00F4663B">
      <w:pPr>
        <w:numPr>
          <w:ilvl w:val="0"/>
          <w:numId w:val="64"/>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D7FBF" w:rsidRPr="00716B3C" w:rsidTr="00B63F12">
        <w:trPr>
          <w:jc w:val="center"/>
        </w:trPr>
        <w:tc>
          <w:tcPr>
            <w:tcW w:w="541" w:type="dxa"/>
          </w:tcPr>
          <w:p w:rsidR="00AD7FBF" w:rsidRPr="00716B3C" w:rsidRDefault="00AD7FBF" w:rsidP="00B63F12">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AD7FBF" w:rsidRPr="00716B3C" w:rsidRDefault="00AD7FBF" w:rsidP="00B63F12">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AD7FBF" w:rsidRPr="00716B3C" w:rsidRDefault="00AD7FBF" w:rsidP="00B63F12">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AD7FBF" w:rsidRPr="00716B3C" w:rsidTr="00B63F12">
        <w:trPr>
          <w:jc w:val="center"/>
        </w:trPr>
        <w:tc>
          <w:tcPr>
            <w:tcW w:w="541" w:type="dxa"/>
          </w:tcPr>
          <w:p w:rsidR="00AD7FBF" w:rsidRPr="00716B3C" w:rsidRDefault="00AD7FBF" w:rsidP="00B63F12">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AD7FBF" w:rsidRPr="00716B3C" w:rsidRDefault="00AD7FBF" w:rsidP="00B63F12">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AD7FBF" w:rsidRPr="00716B3C" w:rsidRDefault="00AD7FBF" w:rsidP="00B63F12">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AD7FBF" w:rsidRPr="00716B3C" w:rsidTr="00B63F12">
        <w:trPr>
          <w:jc w:val="center"/>
        </w:trPr>
        <w:tc>
          <w:tcPr>
            <w:tcW w:w="541" w:type="dxa"/>
            <w:tcBorders>
              <w:top w:val="single" w:sz="4" w:space="0" w:color="auto"/>
              <w:left w:val="single" w:sz="4" w:space="0" w:color="auto"/>
              <w:bottom w:val="single" w:sz="4" w:space="0" w:color="auto"/>
              <w:right w:val="single" w:sz="4" w:space="0" w:color="auto"/>
            </w:tcBorders>
          </w:tcPr>
          <w:p w:rsidR="00AD7FBF" w:rsidRPr="00716B3C" w:rsidRDefault="00AD7FBF" w:rsidP="00B63F12">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AD7FBF" w:rsidRPr="00716B3C" w:rsidRDefault="00AD7FBF" w:rsidP="00B63F12">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AD7FBF" w:rsidRPr="00716B3C" w:rsidRDefault="00AD7FBF" w:rsidP="00B63F12">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Pr="00716B3C">
              <w:rPr>
                <w:rFonts w:ascii="Times New Roman" w:hAnsi="Times New Roman" w:cs="Times New Roman"/>
                <w:b/>
              </w:rPr>
              <w:t>0%</w:t>
            </w:r>
          </w:p>
        </w:tc>
      </w:tr>
    </w:tbl>
    <w:p w:rsidR="00AD7FBF" w:rsidRPr="00716B3C" w:rsidRDefault="00AD7FBF" w:rsidP="00AD7FB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AD7FBF" w:rsidRPr="00716B3C" w:rsidRDefault="00AD7FBF" w:rsidP="00F4663B">
      <w:pPr>
        <w:numPr>
          <w:ilvl w:val="0"/>
          <w:numId w:val="65"/>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AD7FBF" w:rsidRPr="00716B3C" w:rsidRDefault="00AD7FBF" w:rsidP="00AD7FBF">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AD7FBF" w:rsidRPr="00716B3C" w:rsidRDefault="00AD7FBF" w:rsidP="00AD7FBF">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AD7FBF" w:rsidRPr="00716B3C" w:rsidRDefault="00AD7FBF" w:rsidP="00AD7FB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AD7FBF" w:rsidRPr="00716B3C" w:rsidRDefault="00AD7FBF" w:rsidP="00AD7FBF">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AD7FBF" w:rsidRPr="00716B3C" w:rsidRDefault="00AD7FBF" w:rsidP="00AD7FBF">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AD7FBF" w:rsidRPr="00716B3C" w:rsidRDefault="00AD7FBF" w:rsidP="00AD7FBF">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AD7FBF" w:rsidRPr="00716B3C" w:rsidRDefault="00AD7FBF" w:rsidP="00AD7FB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Pr>
          <w:rFonts w:ascii="Times New Roman" w:hAnsi="Times New Roman" w:cs="Times New Roman"/>
          <w:lang w:eastAsia="ar-SA"/>
        </w:rPr>
        <w:t>cena brutto z Formularza oferty</w:t>
      </w:r>
    </w:p>
    <w:p w:rsidR="00AD7FBF" w:rsidRPr="00054C06" w:rsidRDefault="00AD7FBF" w:rsidP="00F4663B">
      <w:pPr>
        <w:pStyle w:val="Akapitzlist"/>
        <w:numPr>
          <w:ilvl w:val="0"/>
          <w:numId w:val="65"/>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AD7FBF" w:rsidRPr="00716B3C" w:rsidRDefault="00AD7FBF" w:rsidP="00AD7FBF">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AD7FBF" w:rsidRPr="00716B3C" w:rsidRDefault="00AD7FBF" w:rsidP="00AD7FBF">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Pr>
          <w:rFonts w:ascii="Times New Roman" w:hAnsi="Times New Roman" w:cs="Times New Roman"/>
        </w:rPr>
        <w:t>szym okresie gwarancji otrzyma 4</w:t>
      </w:r>
      <w:r w:rsidRPr="00716B3C">
        <w:rPr>
          <w:rFonts w:ascii="Times New Roman" w:hAnsi="Times New Roman" w:cs="Times New Roman"/>
        </w:rPr>
        <w:t>0 punktów.</w:t>
      </w:r>
    </w:p>
    <w:p w:rsidR="00AD7FBF" w:rsidRPr="00716B3C" w:rsidRDefault="00AD7FBF" w:rsidP="00AD7FBF">
      <w:pPr>
        <w:tabs>
          <w:tab w:val="num" w:pos="720"/>
          <w:tab w:val="num" w:pos="900"/>
        </w:tabs>
        <w:autoSpaceDE w:val="0"/>
        <w:autoSpaceDN w:val="0"/>
        <w:adjustRightInd w:val="0"/>
        <w:spacing w:after="0" w:line="360" w:lineRule="auto"/>
        <w:jc w:val="both"/>
        <w:rPr>
          <w:rFonts w:ascii="Times New Roman" w:hAnsi="Times New Roman" w:cs="Times New Roman"/>
        </w:rPr>
      </w:pPr>
    </w:p>
    <w:p w:rsidR="00AD7FBF" w:rsidRPr="00716B3C" w:rsidRDefault="00AD7FBF" w:rsidP="00AD7FB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AD7FBF" w:rsidRPr="00716B3C" w:rsidRDefault="00AD7FBF" w:rsidP="00AD7FBF">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AD7FBF" w:rsidRPr="00716B3C" w:rsidRDefault="00AD7FBF" w:rsidP="00AD7FBF">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Pr>
          <w:rFonts w:ascii="Times New Roman" w:hAnsi="Times New Roman" w:cs="Times New Roman"/>
          <w:i/>
          <w:iCs/>
        </w:rPr>
        <w:t>---------------------------- x 4</w:t>
      </w:r>
      <w:r w:rsidRPr="00716B3C">
        <w:rPr>
          <w:rFonts w:ascii="Times New Roman" w:hAnsi="Times New Roman" w:cs="Times New Roman"/>
          <w:i/>
          <w:iCs/>
        </w:rPr>
        <w:t>0 pkt</w:t>
      </w:r>
    </w:p>
    <w:p w:rsidR="00AD7FBF" w:rsidRPr="00716B3C" w:rsidRDefault="00AD7FBF" w:rsidP="00AD7FBF">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AD7FBF" w:rsidRPr="00716B3C" w:rsidRDefault="00AD7FBF" w:rsidP="00AD7FBF">
      <w:pPr>
        <w:tabs>
          <w:tab w:val="left" w:pos="1134"/>
          <w:tab w:val="left" w:pos="3402"/>
          <w:tab w:val="left" w:pos="10382"/>
        </w:tabs>
        <w:spacing w:after="0" w:line="312" w:lineRule="auto"/>
        <w:jc w:val="center"/>
        <w:rPr>
          <w:rFonts w:ascii="Times New Roman" w:hAnsi="Times New Roman" w:cs="Times New Roman"/>
          <w:b/>
          <w:i/>
          <w:iCs/>
        </w:rPr>
      </w:pPr>
    </w:p>
    <w:p w:rsidR="00AD7FBF" w:rsidRPr="00716B3C" w:rsidRDefault="00AD7FBF" w:rsidP="00AD7FB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p>
    <w:p w:rsidR="00AD7FBF" w:rsidRPr="00716B3C" w:rsidRDefault="00AD7FBF" w:rsidP="00AD7FBF">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lastRenderedPageBreak/>
        <w:t>Minimalny okres gwarancji</w:t>
      </w:r>
      <w:r>
        <w:rPr>
          <w:rFonts w:ascii="Times New Roman" w:eastAsia="Times New Roman" w:hAnsi="Times New Roman" w:cs="Times New Roman"/>
          <w:bCs/>
          <w:lang w:eastAsia="ar-SA"/>
        </w:rPr>
        <w:t xml:space="preserve"> dla robót budowlanych wynosi 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Pr>
          <w:rFonts w:ascii="Times New Roman" w:eastAsia="Times New Roman" w:hAnsi="Times New Roman" w:cs="Times New Roman"/>
          <w:bCs/>
          <w:lang w:eastAsia="ar-SA"/>
        </w:rPr>
        <w:t>proponowany okres dłuższy niż 60</w:t>
      </w:r>
      <w:r w:rsidRPr="00716B3C">
        <w:rPr>
          <w:rFonts w:ascii="Times New Roman" w:eastAsia="Times New Roman" w:hAnsi="Times New Roman" w:cs="Times New Roman"/>
          <w:bCs/>
          <w:lang w:eastAsia="ar-SA"/>
        </w:rPr>
        <w:t xml:space="preserve"> miesięcy,  do </w:t>
      </w:r>
      <w:r>
        <w:rPr>
          <w:rFonts w:ascii="Times New Roman" w:eastAsia="Times New Roman" w:hAnsi="Times New Roman" w:cs="Times New Roman"/>
          <w:bCs/>
          <w:lang w:eastAsia="ar-SA"/>
        </w:rPr>
        <w:t>oceny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AD7FBF" w:rsidRPr="00716B3C" w:rsidRDefault="00AD7FBF" w:rsidP="00AD7FBF">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AD7FBF" w:rsidRPr="00716B3C" w:rsidRDefault="00AD7FBF" w:rsidP="00F4663B">
      <w:pPr>
        <w:numPr>
          <w:ilvl w:val="0"/>
          <w:numId w:val="64"/>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AD7FBF" w:rsidRPr="00716B3C" w:rsidRDefault="00AD7FBF" w:rsidP="00AD7FBF">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AD7FBF" w:rsidRPr="00716B3C" w:rsidRDefault="00AD7FBF" w:rsidP="00AD7FBF">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Pr>
          <w:rFonts w:ascii="Times New Roman" w:eastAsia="Times New Roman" w:hAnsi="Times New Roman" w:cs="Times New Roman"/>
          <w:kern w:val="3"/>
          <w:lang w:eastAsia="pl-PL" w:bidi="hi-IN"/>
        </w:rPr>
        <w:t>( dach , pokrycia, obróbki  )</w:t>
      </w:r>
      <w:r w:rsidRPr="00716B3C">
        <w:rPr>
          <w:rFonts w:ascii="Times New Roman" w:hAnsi="Times New Roman" w:cs="Times New Roman"/>
          <w:lang w:eastAsia="ar-SA"/>
        </w:rPr>
        <w:t xml:space="preserve"> </w:t>
      </w:r>
      <w:r>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4279FC" w:rsidRDefault="00AD7FBF" w:rsidP="00AD7FB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p>
    <w:p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F4663B">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F4663B">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F4663B">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F4663B">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F4663B">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lastRenderedPageBreak/>
        <w:t>Treść oferty musi być zgodna z wymaganiami Zamawiającego określonymi w dokumentach zamówienia.</w:t>
      </w:r>
    </w:p>
    <w:p w:rsidR="00716B3C" w:rsidRPr="00716B3C" w:rsidRDefault="00716B3C" w:rsidP="00F4663B">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F4663B">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F4663B">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F4663B">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F4663B">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F4663B">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F4663B">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F4663B">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F4663B">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0"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F4663B">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F4663B">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lastRenderedPageBreak/>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F4663B">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F4663B">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F4663B">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55771E" w:rsidRPr="00AD3AFE" w:rsidRDefault="00716B3C" w:rsidP="00F4663B">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do dnia</w:t>
      </w:r>
      <w:r w:rsidR="004F46C5">
        <w:rPr>
          <w:rFonts w:ascii="Times New Roman" w:eastAsia="Calibri" w:hAnsi="Times New Roman" w:cs="Times New Roman"/>
          <w:b/>
          <w:lang w:eastAsia="pl-PL"/>
        </w:rPr>
        <w:t xml:space="preserve"> </w:t>
      </w:r>
      <w:r w:rsidR="005E01E7">
        <w:rPr>
          <w:rFonts w:ascii="Times New Roman" w:eastAsia="Calibri" w:hAnsi="Times New Roman" w:cs="Times New Roman"/>
          <w:b/>
          <w:lang w:eastAsia="pl-PL"/>
        </w:rPr>
        <w:t>28.09.</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w:t>
      </w:r>
      <w:r w:rsidR="004F46C5">
        <w:rPr>
          <w:rFonts w:ascii="Times New Roman" w:eastAsia="Calibri" w:hAnsi="Times New Roman" w:cs="Times New Roman"/>
          <w:b/>
          <w:lang w:eastAsia="pl-PL"/>
        </w:rPr>
        <w:t>11</w:t>
      </w:r>
      <w:r w:rsidRPr="00716B3C">
        <w:rPr>
          <w:rFonts w:ascii="Times New Roman" w:eastAsia="Calibri" w:hAnsi="Times New Roman" w:cs="Times New Roman"/>
          <w:b/>
          <w:lang w:eastAsia="pl-PL"/>
        </w:rPr>
        <w:t>:00</w:t>
      </w:r>
      <w:r w:rsidR="004F46C5">
        <w:rPr>
          <w:rFonts w:ascii="Times New Roman" w:eastAsia="Calibri" w:hAnsi="Times New Roman" w:cs="Times New Roman"/>
          <w:b/>
          <w:lang w:eastAsia="pl-PL"/>
        </w:rPr>
        <w: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F4663B">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ofert nastąpi w dniu</w:t>
      </w:r>
      <w:r w:rsidR="004F46C5">
        <w:rPr>
          <w:rFonts w:ascii="Times New Roman" w:eastAsia="Times New Roman" w:hAnsi="Times New Roman" w:cs="Times New Roman"/>
          <w:lang w:eastAsia="pl-PL"/>
        </w:rPr>
        <w:t xml:space="preserve"> </w:t>
      </w:r>
      <w:r w:rsidR="005E01E7" w:rsidRPr="005E01E7">
        <w:rPr>
          <w:rFonts w:ascii="Times New Roman" w:eastAsia="Times New Roman" w:hAnsi="Times New Roman" w:cs="Times New Roman"/>
          <w:b/>
          <w:lang w:eastAsia="pl-PL"/>
        </w:rPr>
        <w:t>28.09.</w:t>
      </w:r>
      <w:r w:rsidR="00E13E8B">
        <w:rPr>
          <w:rFonts w:ascii="Times New Roman" w:eastAsia="Times New Roman" w:hAnsi="Times New Roman" w:cs="Times New Roman"/>
          <w:b/>
          <w:lang w:eastAsia="pl-PL"/>
        </w:rPr>
        <w:t>2022</w:t>
      </w:r>
      <w:r w:rsidR="00716B3C" w:rsidRPr="00716B3C">
        <w:rPr>
          <w:rFonts w:ascii="Times New Roman" w:eastAsia="Times New Roman" w:hAnsi="Times New Roman" w:cs="Times New Roman"/>
          <w:b/>
          <w:lang w:eastAsia="pl-PL"/>
        </w:rPr>
        <w:t> r.  o godzinie 1</w:t>
      </w:r>
      <w:r w:rsidR="004F46C5">
        <w:rPr>
          <w:rFonts w:ascii="Times New Roman" w:eastAsia="Times New Roman" w:hAnsi="Times New Roman" w:cs="Times New Roman"/>
          <w:b/>
          <w:lang w:eastAsia="pl-PL"/>
        </w:rPr>
        <w:t>2</w:t>
      </w:r>
      <w:r w:rsidR="00716B3C" w:rsidRPr="00716B3C">
        <w:rPr>
          <w:rFonts w:ascii="Times New Roman" w:eastAsia="Times New Roman" w:hAnsi="Times New Roman" w:cs="Times New Roman"/>
          <w:b/>
          <w:lang w:eastAsia="pl-PL"/>
        </w:rPr>
        <w:t>:00.</w:t>
      </w:r>
    </w:p>
    <w:p w:rsidR="00716B3C" w:rsidRPr="00716B3C" w:rsidRDefault="00716B3C" w:rsidP="00F4663B">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F4663B">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F4663B">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F4663B">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F4663B">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343DE5" w:rsidRPr="00926A1B" w:rsidRDefault="00716B3C" w:rsidP="00F4663B">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F4663B">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F4663B">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F4663B">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F4663B">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F4663B">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F4663B">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F4663B">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F72DDA"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F72DDA">
        <w:rPr>
          <w:rFonts w:ascii="Times New Roman" w:eastAsia="Calibri" w:hAnsi="Times New Roman" w:cs="Times New Roman"/>
          <w:lang w:eastAsia="pl-PL"/>
        </w:rPr>
        <w:t>Przyjmuje się, że prawidłowo podano kwotę netto (liczbowo) w Formularzu ofertowym.</w:t>
      </w:r>
    </w:p>
    <w:p w:rsidR="00716B3C" w:rsidRPr="00716B3C" w:rsidRDefault="00716B3C" w:rsidP="00F4663B">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F4663B">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AD3AFE" w:rsidRPr="00926A1B" w:rsidRDefault="00716B3C" w:rsidP="00F4663B">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F4663B">
      <w:pPr>
        <w:numPr>
          <w:ilvl w:val="0"/>
          <w:numId w:val="1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lastRenderedPageBreak/>
        <w:t>w formie pieniądza w tytule przelewu należy wpisać zabezpieczenie należytego wykonania umowy i numer postępowania.</w:t>
      </w:r>
    </w:p>
    <w:p w:rsidR="00716B3C" w:rsidRPr="00716B3C" w:rsidRDefault="00716B3C" w:rsidP="00F4663B">
      <w:pPr>
        <w:numPr>
          <w:ilvl w:val="0"/>
          <w:numId w:val="1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F4663B">
      <w:pPr>
        <w:numPr>
          <w:ilvl w:val="0"/>
          <w:numId w:val="20"/>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F4663B">
      <w:pPr>
        <w:numPr>
          <w:ilvl w:val="0"/>
          <w:numId w:val="20"/>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F4663B">
      <w:pPr>
        <w:numPr>
          <w:ilvl w:val="0"/>
          <w:numId w:val="20"/>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F4663B">
      <w:pPr>
        <w:numPr>
          <w:ilvl w:val="0"/>
          <w:numId w:val="20"/>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F4663B">
      <w:pPr>
        <w:numPr>
          <w:ilvl w:val="0"/>
          <w:numId w:val="20"/>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F4663B">
      <w:pPr>
        <w:numPr>
          <w:ilvl w:val="1"/>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F4663B">
      <w:pPr>
        <w:numPr>
          <w:ilvl w:val="1"/>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F4663B">
      <w:pPr>
        <w:numPr>
          <w:ilvl w:val="1"/>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AD3AFE" w:rsidRPr="00926A1B" w:rsidRDefault="00716B3C" w:rsidP="00F4663B">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F4663B">
      <w:pPr>
        <w:numPr>
          <w:ilvl w:val="0"/>
          <w:numId w:val="15"/>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F4663B">
      <w:pPr>
        <w:numPr>
          <w:ilvl w:val="0"/>
          <w:numId w:val="15"/>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rsidR="00716B3C" w:rsidRPr="00926A1B" w:rsidRDefault="00716B3C" w:rsidP="00F4663B">
      <w:pPr>
        <w:numPr>
          <w:ilvl w:val="0"/>
          <w:numId w:val="15"/>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F4663B">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F4663B">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F4663B">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F4663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F4663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F4663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F4663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F4663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F4663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F4663B">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F4663B">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F4663B">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F4663B">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926A1B" w:rsidRDefault="00716B3C" w:rsidP="00F4663B">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F4663B">
      <w:pPr>
        <w:widowControl w:val="0"/>
        <w:numPr>
          <w:ilvl w:val="0"/>
          <w:numId w:val="31"/>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1"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AD7FBF" w:rsidRDefault="00716B3C" w:rsidP="00AD7FBF">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2A5EB5">
        <w:rPr>
          <w:rFonts w:ascii="Times New Roman" w:hAnsi="Times New Roman" w:cs="Times New Roman"/>
        </w:rPr>
        <w:t>98</w:t>
      </w:r>
      <w:r w:rsidR="00043967">
        <w:rPr>
          <w:rFonts w:ascii="Times New Roman" w:hAnsi="Times New Roman" w:cs="Times New Roman"/>
        </w:rPr>
        <w:t>/2022</w:t>
      </w:r>
      <w:r w:rsidR="00E60A86">
        <w:rPr>
          <w:rFonts w:ascii="Times New Roman" w:hAnsi="Times New Roman" w:cs="Times New Roman"/>
        </w:rPr>
        <w:t xml:space="preserve"> na „</w:t>
      </w:r>
      <w:r w:rsidR="00AD7FBF" w:rsidRPr="00AD7FBF">
        <w:rPr>
          <w:rFonts w:ascii="Times New Roman" w:hAnsi="Times New Roman" w:cs="Times New Roman"/>
        </w:rPr>
        <w:t>Prace naprawcze</w:t>
      </w:r>
      <w:r w:rsidR="00AD3AFE">
        <w:rPr>
          <w:rFonts w:ascii="Times New Roman" w:hAnsi="Times New Roman" w:cs="Times New Roman"/>
        </w:rPr>
        <w:t xml:space="preserve"> </w:t>
      </w:r>
      <w:r w:rsidR="00AD7FBF" w:rsidRPr="00AD7FBF">
        <w:rPr>
          <w:rFonts w:ascii="Times New Roman" w:hAnsi="Times New Roman" w:cs="Times New Roman"/>
        </w:rPr>
        <w:t>w budynku BUW  i Biała Willa</w:t>
      </w:r>
      <w:r w:rsidR="00AD7FBF">
        <w:rPr>
          <w:rFonts w:ascii="Times New Roman" w:hAnsi="Times New Roman" w:cs="Times New Roman"/>
        </w:rPr>
        <w:t>”</w:t>
      </w:r>
      <w:r w:rsidR="004279FC" w:rsidRPr="00AD7FBF">
        <w:rPr>
          <w:rFonts w:ascii="Times New Roman" w:hAnsi="Times New Roman" w:cs="Times New Roman"/>
        </w:rPr>
        <w:t xml:space="preserve"> </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F4663B">
      <w:pPr>
        <w:widowControl w:val="0"/>
        <w:numPr>
          <w:ilvl w:val="0"/>
          <w:numId w:val="32"/>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lastRenderedPageBreak/>
        <w:t>posiada Pani/Pan:</w:t>
      </w:r>
    </w:p>
    <w:p w:rsidR="00716B3C" w:rsidRPr="00716B3C" w:rsidRDefault="00716B3C" w:rsidP="00F4663B">
      <w:pPr>
        <w:numPr>
          <w:ilvl w:val="0"/>
          <w:numId w:val="33"/>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F4663B">
      <w:pPr>
        <w:numPr>
          <w:ilvl w:val="0"/>
          <w:numId w:val="33"/>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F4663B">
      <w:pPr>
        <w:numPr>
          <w:ilvl w:val="0"/>
          <w:numId w:val="33"/>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F4663B">
      <w:pPr>
        <w:numPr>
          <w:ilvl w:val="0"/>
          <w:numId w:val="33"/>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F4663B">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F4663B">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F4663B">
      <w:pPr>
        <w:numPr>
          <w:ilvl w:val="0"/>
          <w:numId w:val="34"/>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F4663B">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F4663B">
      <w:pPr>
        <w:numPr>
          <w:ilvl w:val="0"/>
          <w:numId w:val="31"/>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26A1B" w:rsidRDefault="00926A1B" w:rsidP="00AD3AFE">
      <w:pPr>
        <w:spacing w:after="0" w:line="360" w:lineRule="auto"/>
        <w:ind w:firstLine="357"/>
        <w:jc w:val="both"/>
        <w:rPr>
          <w:rFonts w:ascii="Times New Roman" w:eastAsia="Times New Roman" w:hAnsi="Times New Roman" w:cs="Times New Roman"/>
          <w:lang w:eastAsia="pl-PL"/>
        </w:rPr>
      </w:pPr>
    </w:p>
    <w:p w:rsidR="00926A1B" w:rsidRDefault="00926A1B" w:rsidP="00AD3AFE">
      <w:pPr>
        <w:spacing w:after="0" w:line="360" w:lineRule="auto"/>
        <w:ind w:firstLine="357"/>
        <w:jc w:val="both"/>
        <w:rPr>
          <w:rFonts w:ascii="Times New Roman" w:eastAsia="Times New Roman" w:hAnsi="Times New Roman" w:cs="Times New Roman"/>
          <w:lang w:eastAsia="pl-PL"/>
        </w:rPr>
      </w:pPr>
    </w:p>
    <w:p w:rsidR="00716B3C"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w:t>
      </w:r>
      <w:r w:rsidR="00926A1B">
        <w:rPr>
          <w:rFonts w:ascii="Times New Roman" w:eastAsia="Times New Roman" w:hAnsi="Times New Roman" w:cs="Times New Roman"/>
          <w:lang w:eastAsia="pl-PL"/>
        </w:rPr>
        <w:t xml:space="preserve"> …</w:t>
      </w:r>
      <w:r w:rsidR="00C04CA7">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926A1B" w:rsidRDefault="00926A1B" w:rsidP="00AD3AFE">
      <w:pPr>
        <w:spacing w:after="0" w:line="360" w:lineRule="auto"/>
        <w:ind w:firstLine="357"/>
        <w:jc w:val="both"/>
        <w:rPr>
          <w:rFonts w:ascii="Times New Roman" w:eastAsia="Times New Roman" w:hAnsi="Times New Roman" w:cs="Times New Roman"/>
          <w:lang w:eastAsia="pl-PL"/>
        </w:rPr>
      </w:pPr>
    </w:p>
    <w:p w:rsidR="00926A1B" w:rsidRPr="00AD3AFE" w:rsidRDefault="00926A1B" w:rsidP="00AD3AFE">
      <w:pPr>
        <w:spacing w:after="0" w:line="360" w:lineRule="auto"/>
        <w:ind w:firstLine="357"/>
        <w:jc w:val="both"/>
        <w:rPr>
          <w:rFonts w:ascii="Times New Roman" w:eastAsia="Times New Roman" w:hAnsi="Times New Roman" w:cs="Times New Roman"/>
          <w:lang w:eastAsia="pl-PL"/>
        </w:rPr>
      </w:pP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W odpowiedzi na ogłoszenie o zamówieniu prowadzonym w </w:t>
      </w:r>
      <w:r w:rsidR="00E650DD" w:rsidRPr="004279FC">
        <w:rPr>
          <w:rFonts w:ascii="Times New Roman" w:eastAsia="Calibri" w:hAnsi="Times New Roman" w:cs="Times New Roman"/>
          <w:lang w:eastAsia="pl-PL"/>
        </w:rPr>
        <w:t>t</w:t>
      </w:r>
      <w:r w:rsidR="00596F54">
        <w:rPr>
          <w:rFonts w:ascii="Times New Roman" w:eastAsia="Calibri" w:hAnsi="Times New Roman" w:cs="Times New Roman"/>
          <w:lang w:eastAsia="pl-PL"/>
        </w:rPr>
        <w:t xml:space="preserve">rybie podstawowym </w:t>
      </w:r>
      <w:r w:rsidR="00596F54">
        <w:rPr>
          <w:rFonts w:ascii="Times New Roman" w:eastAsia="Calibri" w:hAnsi="Times New Roman" w:cs="Times New Roman"/>
          <w:lang w:eastAsia="pl-PL"/>
        </w:rPr>
        <w:br/>
        <w:t>nr DZP-361/</w:t>
      </w:r>
      <w:r w:rsidR="00542DB5">
        <w:rPr>
          <w:rFonts w:ascii="Times New Roman" w:eastAsia="Calibri" w:hAnsi="Times New Roman" w:cs="Times New Roman"/>
          <w:lang w:eastAsia="pl-PL"/>
        </w:rPr>
        <w:t>86</w:t>
      </w:r>
      <w:r w:rsidR="004279FC" w:rsidRPr="004279FC">
        <w:rPr>
          <w:rFonts w:ascii="Times New Roman" w:eastAsia="Calibri" w:hAnsi="Times New Roman" w:cs="Times New Roman"/>
          <w:lang w:eastAsia="pl-PL"/>
        </w:rPr>
        <w:t>/2022</w:t>
      </w:r>
      <w:r w:rsidR="00524EA8" w:rsidRPr="004279FC">
        <w:rPr>
          <w:rFonts w:ascii="Times New Roman" w:eastAsia="Calibri" w:hAnsi="Times New Roman" w:cs="Times New Roman"/>
          <w:lang w:eastAsia="pl-PL"/>
        </w:rPr>
        <w:t xml:space="preserve"> na </w:t>
      </w:r>
      <w:r w:rsidR="00CE4C7A" w:rsidRPr="004279FC">
        <w:rPr>
          <w:rFonts w:ascii="Times New Roman" w:eastAsia="Calibri" w:hAnsi="Times New Roman" w:cs="Times New Roman"/>
          <w:lang w:eastAsia="pl-PL"/>
        </w:rPr>
        <w:t xml:space="preserve"> </w:t>
      </w:r>
      <w:r w:rsidR="005E7062" w:rsidRPr="00451372">
        <w:rPr>
          <w:rFonts w:ascii="Times New Roman" w:eastAsia="Arial Unicode MS" w:hAnsi="Times New Roman" w:cs="Times New Roman"/>
          <w:color w:val="0D0D0D"/>
        </w:rPr>
        <w:t>„Naprawę dylatacji zgodnie z zaleceniami z ekspertyzy i projektu technicznego w budynku BUW w Warszawie przy ul. Dobrej 56/66”</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lastRenderedPageBreak/>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rsidR="00716B3C" w:rsidRPr="002A00A2" w:rsidRDefault="00716B3C" w:rsidP="00F4663B">
      <w:pPr>
        <w:numPr>
          <w:ilvl w:val="0"/>
          <w:numId w:val="28"/>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Oferujemy wykonanie przedmiotu zamówienia</w:t>
      </w:r>
      <w:r w:rsidR="002A00A2">
        <w:rPr>
          <w:rFonts w:ascii="Times New Roman" w:eastAsia="Calibri" w:hAnsi="Times New Roman" w:cs="Times New Roman"/>
          <w:lang w:eastAsia="pl-PL"/>
        </w:rPr>
        <w:t xml:space="preserve"> </w:t>
      </w:r>
      <w:r w:rsidRPr="002A00A2">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F4663B">
      <w:pPr>
        <w:numPr>
          <w:ilvl w:val="0"/>
          <w:numId w:val="29"/>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F4663B">
      <w:pPr>
        <w:numPr>
          <w:ilvl w:val="0"/>
          <w:numId w:val="30"/>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AD7FBF" w:rsidRPr="00AD3AFE" w:rsidRDefault="00AD7FBF" w:rsidP="00F4663B">
      <w:pPr>
        <w:numPr>
          <w:ilvl w:val="0"/>
          <w:numId w:val="79"/>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r>
        <w:rPr>
          <w:rFonts w:ascii="Times New Roman" w:eastAsia="Calibri" w:hAnsi="Times New Roman" w:cs="Times New Roman"/>
          <w:b/>
          <w:lang w:eastAsia="pl-PL"/>
        </w:rPr>
        <w:t xml:space="preserve"> </w:t>
      </w:r>
      <w:r w:rsidRPr="00BD574F">
        <w:rPr>
          <w:rFonts w:ascii="Times New Roman" w:eastAsia="SimSun" w:hAnsi="Times New Roman" w:cs="Times New Roman"/>
          <w:b/>
          <w:lang w:eastAsia="zh-CN" w:bidi="hi-IN"/>
        </w:rPr>
        <w:t>…….……… miesięcy dla robót budowlanych (minimum 36 miesięcy),</w:t>
      </w:r>
      <w:r w:rsidR="00AD3AFE">
        <w:rPr>
          <w:rFonts w:ascii="Times New Roman" w:eastAsia="Calibri" w:hAnsi="Times New Roman" w:cs="Times New Roman"/>
          <w:b/>
          <w:lang w:eastAsia="pl-PL"/>
        </w:rPr>
        <w:t xml:space="preserve"> </w:t>
      </w:r>
      <w:r w:rsidRPr="00AD3AFE">
        <w:rPr>
          <w:rFonts w:ascii="Times New Roman" w:hAnsi="Times New Roman" w:cs="Times New Roman"/>
        </w:rPr>
        <w:t xml:space="preserve">liczony </w:t>
      </w:r>
      <w:r w:rsidRPr="00AD3AFE">
        <w:rPr>
          <w:rFonts w:ascii="Times New Roman" w:eastAsia="Times New Roman" w:hAnsi="Times New Roman" w:cs="Times New Roman"/>
        </w:rPr>
        <w:t>od dnia podpisania protokołu końcowego wykonania robót budowlanych przez Zamawiającego.</w:t>
      </w:r>
    </w:p>
    <w:p w:rsidR="00AD7FBF" w:rsidRPr="00716B3C" w:rsidRDefault="00AD7FBF" w:rsidP="00AD7FBF">
      <w:pPr>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UWAGA: Niewpisanie przez Wykonawcę okresu (terminu) gwarancji  dla robót budowlanych spowoduje odrzucenie oferty.</w:t>
      </w:r>
    </w:p>
    <w:p w:rsidR="00AD7FBF" w:rsidRDefault="00AD7FBF" w:rsidP="00F4663B">
      <w:pPr>
        <w:numPr>
          <w:ilvl w:val="0"/>
          <w:numId w:val="72"/>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Pr>
          <w:rFonts w:ascii="Times New Roman" w:eastAsia="Calibri" w:hAnsi="Times New Roman" w:cs="Times New Roman"/>
          <w:lang w:eastAsia="pl-PL"/>
        </w:rPr>
        <w:t xml:space="preserve"> 60 miesięcy</w:t>
      </w:r>
      <w:r w:rsidRPr="00716B3C">
        <w:rPr>
          <w:rFonts w:ascii="Times New Roman" w:eastAsia="Calibri" w:hAnsi="Times New Roman" w:cs="Times New Roman"/>
          <w:lang w:eastAsia="pl-PL"/>
        </w:rPr>
        <w:t>, liczony od dnia podpisania protokołu końcowego wykonania robót przez Zamawiającego.</w:t>
      </w:r>
    </w:p>
    <w:p w:rsidR="00716B3C" w:rsidRPr="00054C06" w:rsidRDefault="00716B3C" w:rsidP="00F4663B">
      <w:pPr>
        <w:numPr>
          <w:ilvl w:val="0"/>
          <w:numId w:val="72"/>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lastRenderedPageBreak/>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F4663B" w:rsidRDefault="00716B3C" w:rsidP="00F4663B">
      <w:pPr>
        <w:pStyle w:val="Akapitzlist"/>
        <w:numPr>
          <w:ilvl w:val="0"/>
          <w:numId w:val="72"/>
        </w:numPr>
        <w:autoSpaceDN w:val="0"/>
        <w:spacing w:after="0" w:line="360" w:lineRule="auto"/>
        <w:jc w:val="both"/>
        <w:rPr>
          <w:rFonts w:ascii="Times New Roman" w:eastAsia="Times New Roman" w:hAnsi="Times New Roman" w:cs="Times New Roman"/>
          <w:bCs/>
          <w:lang w:eastAsia="ar-SA"/>
        </w:rPr>
      </w:pPr>
      <w:r w:rsidRPr="00F4663B">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F4663B">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F4663B">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F4663B">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F4663B" w:rsidRDefault="00716B3C" w:rsidP="00F4663B">
      <w:pPr>
        <w:pStyle w:val="Akapitzlist"/>
        <w:numPr>
          <w:ilvl w:val="0"/>
          <w:numId w:val="72"/>
        </w:numPr>
        <w:autoSpaceDN w:val="0"/>
        <w:spacing w:after="0" w:line="360" w:lineRule="auto"/>
        <w:jc w:val="both"/>
        <w:rPr>
          <w:rFonts w:ascii="Times New Roman" w:eastAsia="Times New Roman" w:hAnsi="Times New Roman" w:cs="Times New Roman"/>
          <w:bCs/>
          <w:lang w:eastAsia="ar-SA"/>
        </w:rPr>
      </w:pPr>
      <w:r w:rsidRPr="00F4663B">
        <w:rPr>
          <w:rFonts w:ascii="Times New Roman" w:eastAsia="Times New Roman" w:hAnsi="Times New Roman" w:cs="Times New Roman"/>
          <w:bCs/>
          <w:lang w:eastAsia="ar-SA"/>
        </w:rPr>
        <w:t>Wadium w kwocie</w:t>
      </w:r>
      <w:r w:rsidRPr="00F4663B">
        <w:rPr>
          <w:rFonts w:ascii="Times New Roman" w:eastAsia="Times New Roman" w:hAnsi="Times New Roman" w:cs="Times New Roman"/>
          <w:b/>
          <w:bCs/>
          <w:lang w:eastAsia="ar-SA"/>
        </w:rPr>
        <w:t xml:space="preserve"> </w:t>
      </w:r>
      <w:r w:rsidR="00BD574F" w:rsidRPr="00F4663B">
        <w:rPr>
          <w:rFonts w:ascii="Times New Roman" w:eastAsia="Times New Roman" w:hAnsi="Times New Roman" w:cs="Times New Roman"/>
          <w:bCs/>
          <w:lang w:eastAsia="ar-SA"/>
        </w:rPr>
        <w:t>3 000,00 zł (słownie: trzy</w:t>
      </w:r>
      <w:r w:rsidRPr="00F4663B">
        <w:rPr>
          <w:rFonts w:ascii="Times New Roman" w:eastAsia="Times New Roman" w:hAnsi="Times New Roman" w:cs="Times New Roman"/>
          <w:bCs/>
          <w:lang w:eastAsia="ar-SA"/>
        </w:rPr>
        <w:t xml:space="preserve"> tysiąc</w:t>
      </w:r>
      <w:r w:rsidR="00BD574F" w:rsidRPr="00F4663B">
        <w:rPr>
          <w:rFonts w:ascii="Times New Roman" w:eastAsia="Times New Roman" w:hAnsi="Times New Roman" w:cs="Times New Roman"/>
          <w:bCs/>
          <w:lang w:eastAsia="ar-SA"/>
        </w:rPr>
        <w:t>e</w:t>
      </w:r>
      <w:r w:rsidRPr="00F4663B">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F4663B">
      <w:pPr>
        <w:numPr>
          <w:ilvl w:val="0"/>
          <w:numId w:val="72"/>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F4663B">
      <w:pPr>
        <w:numPr>
          <w:ilvl w:val="0"/>
          <w:numId w:val="72"/>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F4663B">
      <w:pPr>
        <w:pStyle w:val="Tekstpodstawowy31"/>
        <w:numPr>
          <w:ilvl w:val="0"/>
          <w:numId w:val="72"/>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F4663B">
      <w:pPr>
        <w:pStyle w:val="Akapitzlist"/>
        <w:widowControl w:val="0"/>
        <w:numPr>
          <w:ilvl w:val="0"/>
          <w:numId w:val="72"/>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AD3AFE" w:rsidRDefault="00E60A86" w:rsidP="00F4663B">
      <w:pPr>
        <w:pStyle w:val="Akapitzlist"/>
        <w:widowControl w:val="0"/>
        <w:numPr>
          <w:ilvl w:val="0"/>
          <w:numId w:val="72"/>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r>
        <w:rPr>
          <w:rFonts w:ascii="Times New Roman" w:hAnsi="Times New Roman" w:cs="Times New Roman"/>
        </w:rPr>
        <w:lastRenderedPageBreak/>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F4663B">
      <w:pPr>
        <w:numPr>
          <w:ilvl w:val="0"/>
          <w:numId w:val="72"/>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F4663B">
      <w:pPr>
        <w:numPr>
          <w:ilvl w:val="0"/>
          <w:numId w:val="72"/>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F4663B">
      <w:pPr>
        <w:numPr>
          <w:ilvl w:val="0"/>
          <w:numId w:val="72"/>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F4663B" w:rsidRPr="00F4663B" w:rsidRDefault="00716B3C" w:rsidP="00F4663B">
      <w:pPr>
        <w:pStyle w:val="Akapitzlist"/>
        <w:numPr>
          <w:ilvl w:val="0"/>
          <w:numId w:val="72"/>
        </w:numPr>
        <w:tabs>
          <w:tab w:val="right" w:leader="dot" w:pos="9356"/>
        </w:tabs>
        <w:suppressAutoHyphens/>
        <w:spacing w:after="0" w:line="360" w:lineRule="auto"/>
        <w:jc w:val="both"/>
        <w:rPr>
          <w:rFonts w:asciiTheme="minorHAnsi" w:eastAsiaTheme="minorHAnsi" w:hAnsiTheme="minorHAnsi" w:cstheme="minorBidi"/>
          <w:lang w:eastAsia="en-US"/>
        </w:rPr>
      </w:pPr>
      <w:r w:rsidRPr="00F4663B">
        <w:rPr>
          <w:rFonts w:ascii="Times New Roman" w:eastAsia="Times New Roman" w:hAnsi="Times New Roman" w:cs="Times New Roman"/>
        </w:rPr>
        <w:t>Wykonawca jest</w:t>
      </w:r>
      <w:r w:rsidR="00F4663B" w:rsidRPr="00F4663B">
        <w:rPr>
          <w:rFonts w:ascii="Times New Roman" w:eastAsia="Times New Roman" w:hAnsi="Times New Roman" w:cs="Times New Roman"/>
        </w:rPr>
        <w:t>:</w:t>
      </w:r>
    </w:p>
    <w:p w:rsidR="00DA5CEA" w:rsidRPr="001B2346" w:rsidRDefault="00DA5CEA" w:rsidP="00F4663B">
      <w:pPr>
        <w:tabs>
          <w:tab w:val="right" w:leader="dot" w:pos="9356"/>
        </w:tabs>
        <w:suppressAutoHyphens/>
        <w:spacing w:after="0" w:line="360" w:lineRule="auto"/>
        <w:ind w:left="360"/>
        <w:jc w:val="both"/>
        <w:rPr>
          <w:rFonts w:ascii="Times New Roman" w:hAnsi="Times New Roman" w:cs="Times New Roman"/>
        </w:rPr>
      </w:pPr>
      <w:r w:rsidRPr="001B2346">
        <w:rPr>
          <w:rFonts w:ascii="Times New Roman" w:hAnsi="Times New Roman" w:cs="Times New Roman"/>
          <w:b/>
          <w:color w:val="0070C0"/>
        </w:rPr>
        <w:t>*</w:t>
      </w:r>
      <w:r w:rsidRPr="001B2346">
        <w:rPr>
          <w:rFonts w:ascii="Times New Roman" w:hAnsi="Times New Roman" w:cs="Times New Roman"/>
        </w:rPr>
        <w:t>mikroprzedsiębiorstwo</w:t>
      </w:r>
    </w:p>
    <w:p w:rsidR="00DA5CEA" w:rsidRPr="001B2346" w:rsidRDefault="00DA5CEA" w:rsidP="00DA5CEA">
      <w:pPr>
        <w:pStyle w:val="Tekstpodstawowywcity"/>
        <w:tabs>
          <w:tab w:val="right" w:leader="dot" w:pos="9356"/>
        </w:tabs>
        <w:suppressAutoHyphens/>
        <w:spacing w:line="360" w:lineRule="auto"/>
        <w:ind w:left="360"/>
        <w:rPr>
          <w:sz w:val="22"/>
          <w:szCs w:val="22"/>
        </w:rPr>
      </w:pPr>
      <w:r w:rsidRPr="001B2346">
        <w:rPr>
          <w:b/>
          <w:color w:val="0070C0"/>
          <w:sz w:val="22"/>
          <w:szCs w:val="22"/>
        </w:rPr>
        <w:t>*</w:t>
      </w:r>
      <w:r w:rsidRPr="001B2346">
        <w:rPr>
          <w:sz w:val="22"/>
          <w:szCs w:val="22"/>
        </w:rPr>
        <w:t>małe przedsiębiorstwo</w:t>
      </w:r>
    </w:p>
    <w:p w:rsidR="00DA5CEA" w:rsidRPr="001B2346" w:rsidRDefault="00DA5CEA" w:rsidP="00DA5CEA">
      <w:pPr>
        <w:pStyle w:val="Tekstpodstawowywcity"/>
        <w:tabs>
          <w:tab w:val="right" w:leader="dot" w:pos="9356"/>
        </w:tabs>
        <w:suppressAutoHyphens/>
        <w:spacing w:line="360" w:lineRule="auto"/>
        <w:ind w:left="360"/>
        <w:rPr>
          <w:sz w:val="22"/>
          <w:szCs w:val="22"/>
        </w:rPr>
      </w:pPr>
      <w:r w:rsidRPr="001B2346">
        <w:rPr>
          <w:b/>
          <w:color w:val="0070C0"/>
          <w:sz w:val="22"/>
          <w:szCs w:val="22"/>
        </w:rPr>
        <w:t>*</w:t>
      </w:r>
      <w:r w:rsidRPr="001B2346">
        <w:rPr>
          <w:sz w:val="22"/>
          <w:szCs w:val="22"/>
        </w:rPr>
        <w:t>średnie przedsiębiorstwo</w:t>
      </w:r>
    </w:p>
    <w:p w:rsidR="00DA5CEA" w:rsidRPr="001B2346" w:rsidRDefault="00DA5CEA" w:rsidP="00DA5CEA">
      <w:pPr>
        <w:pStyle w:val="Tekstpodstawowywcity"/>
        <w:tabs>
          <w:tab w:val="right" w:leader="dot" w:pos="9356"/>
        </w:tabs>
        <w:suppressAutoHyphens/>
        <w:spacing w:line="360" w:lineRule="auto"/>
        <w:ind w:left="360"/>
        <w:rPr>
          <w:sz w:val="22"/>
          <w:szCs w:val="22"/>
        </w:rPr>
      </w:pPr>
      <w:r w:rsidRPr="001B2346">
        <w:rPr>
          <w:b/>
          <w:color w:val="0070C0"/>
          <w:sz w:val="22"/>
          <w:szCs w:val="22"/>
        </w:rPr>
        <w:t>*</w:t>
      </w:r>
      <w:r w:rsidRPr="001B2346">
        <w:rPr>
          <w:sz w:val="22"/>
          <w:szCs w:val="22"/>
        </w:rPr>
        <w:t>jednoosobowa działalność gospodarcza</w:t>
      </w:r>
    </w:p>
    <w:p w:rsidR="00DA5CEA" w:rsidRPr="001B2346" w:rsidRDefault="00DA5CEA" w:rsidP="00DA5CEA">
      <w:pPr>
        <w:pStyle w:val="Tekstpodstawowywcity"/>
        <w:tabs>
          <w:tab w:val="right" w:leader="dot" w:pos="9356"/>
        </w:tabs>
        <w:suppressAutoHyphens/>
        <w:spacing w:line="360" w:lineRule="auto"/>
        <w:ind w:left="360"/>
        <w:rPr>
          <w:sz w:val="22"/>
          <w:szCs w:val="22"/>
        </w:rPr>
      </w:pPr>
      <w:r w:rsidRPr="001B2346">
        <w:rPr>
          <w:b/>
          <w:color w:val="0070C0"/>
          <w:sz w:val="22"/>
          <w:szCs w:val="22"/>
        </w:rPr>
        <w:t>*</w:t>
      </w:r>
      <w:r w:rsidRPr="001B2346">
        <w:rPr>
          <w:sz w:val="22"/>
          <w:szCs w:val="22"/>
        </w:rPr>
        <w:t>osoba fizyczna nieprowadząca działalności gospodarczej</w:t>
      </w:r>
    </w:p>
    <w:p w:rsidR="00DA5CEA" w:rsidRPr="001B2346" w:rsidRDefault="00DA5CEA" w:rsidP="00DA5CEA">
      <w:pPr>
        <w:pStyle w:val="Tekstpodstawowywcity"/>
        <w:tabs>
          <w:tab w:val="right" w:leader="dot" w:pos="9356"/>
        </w:tabs>
        <w:suppressAutoHyphens/>
        <w:spacing w:line="360" w:lineRule="auto"/>
        <w:ind w:left="360"/>
        <w:rPr>
          <w:sz w:val="22"/>
          <w:szCs w:val="22"/>
        </w:rPr>
      </w:pPr>
      <w:r w:rsidRPr="001B2346">
        <w:rPr>
          <w:b/>
          <w:color w:val="0070C0"/>
          <w:sz w:val="22"/>
          <w:szCs w:val="22"/>
        </w:rPr>
        <w:t>*</w:t>
      </w:r>
      <w:r w:rsidRPr="001B2346">
        <w:rPr>
          <w:sz w:val="22"/>
          <w:szCs w:val="22"/>
        </w:rPr>
        <w:t>inny rodzaj; ……………………………………</w:t>
      </w:r>
    </w:p>
    <w:p w:rsidR="00716B3C" w:rsidRPr="00DA5CEA" w:rsidRDefault="00DA5CEA" w:rsidP="00DA5CEA">
      <w:pPr>
        <w:pStyle w:val="Akapitzlist"/>
        <w:tabs>
          <w:tab w:val="left" w:pos="0"/>
        </w:tabs>
        <w:spacing w:line="360" w:lineRule="auto"/>
        <w:ind w:left="360"/>
        <w:rPr>
          <w:color w:val="0070C0"/>
          <w:sz w:val="18"/>
          <w:szCs w:val="18"/>
        </w:rPr>
      </w:pPr>
      <w:r w:rsidRPr="00DA5CEA">
        <w:rPr>
          <w:b/>
          <w:bCs/>
          <w:color w:val="0070C0"/>
          <w:sz w:val="18"/>
          <w:szCs w:val="18"/>
        </w:rPr>
        <w:t>(</w:t>
      </w:r>
      <w:r w:rsidRPr="00DA5CEA">
        <w:rPr>
          <w:b/>
          <w:color w:val="0070C0"/>
          <w:sz w:val="18"/>
          <w:szCs w:val="18"/>
        </w:rPr>
        <w:t>*</w:t>
      </w:r>
      <w:r w:rsidRPr="00DA5CEA">
        <w:rPr>
          <w:b/>
          <w:bCs/>
          <w:color w:val="0070C0"/>
          <w:sz w:val="18"/>
          <w:szCs w:val="18"/>
        </w:rPr>
        <w:t>usunąć</w:t>
      </w:r>
      <w:r w:rsidRPr="00DA5CEA">
        <w:rPr>
          <w:bCs/>
          <w:color w:val="0070C0"/>
          <w:sz w:val="18"/>
          <w:szCs w:val="18"/>
        </w:rPr>
        <w:t xml:space="preserve"> niepotrzebne, </w:t>
      </w:r>
      <w:r w:rsidRPr="00DA5CEA">
        <w:rPr>
          <w:color w:val="0070C0"/>
          <w:sz w:val="18"/>
          <w:szCs w:val="18"/>
        </w:rPr>
        <w:t xml:space="preserve">w przypadku Wykonawców wspólnie ubiegających się o zamówienie wypełnić dla każdego z podaniem jego nazwy) </w:t>
      </w:r>
      <w:r w:rsidR="004279FC">
        <w:rPr>
          <w:rFonts w:ascii="Times New Roman" w:eastAsia="Times New Roman" w:hAnsi="Times New Roman" w:cs="Times New Roman"/>
        </w:rPr>
        <w:tab/>
      </w:r>
      <w:r w:rsidR="005E2BC5">
        <w:rPr>
          <w:rFonts w:ascii="Times New Roman" w:eastAsia="Times New Roman" w:hAnsi="Times New Roman" w:cs="Times New Roman"/>
        </w:rPr>
        <w:t xml:space="preserve"> </w:t>
      </w:r>
    </w:p>
    <w:p w:rsidR="00716B3C" w:rsidRPr="001B2346" w:rsidRDefault="00716B3C" w:rsidP="001B2346">
      <w:pPr>
        <w:pStyle w:val="Akapitzlist"/>
        <w:numPr>
          <w:ilvl w:val="0"/>
          <w:numId w:val="72"/>
        </w:numPr>
        <w:spacing w:after="0" w:line="360" w:lineRule="auto"/>
        <w:jc w:val="both"/>
        <w:rPr>
          <w:rFonts w:ascii="Times New Roman" w:hAnsi="Times New Roman" w:cs="Times New Roman"/>
        </w:rPr>
      </w:pPr>
      <w:r w:rsidRPr="001B2346">
        <w:rPr>
          <w:rFonts w:ascii="Times New Roman" w:hAnsi="Times New Roman" w:cs="Times New Roman"/>
        </w:rPr>
        <w:t>Do niniejszej oferty dołączono jako załączniki:</w:t>
      </w:r>
    </w:p>
    <w:p w:rsidR="00716B3C" w:rsidRPr="00716B3C" w:rsidRDefault="00716B3C" w:rsidP="00F4663B">
      <w:pPr>
        <w:numPr>
          <w:ilvl w:val="0"/>
          <w:numId w:val="27"/>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F4663B">
      <w:pPr>
        <w:numPr>
          <w:ilvl w:val="0"/>
          <w:numId w:val="27"/>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F4663B">
      <w:pPr>
        <w:numPr>
          <w:ilvl w:val="0"/>
          <w:numId w:val="27"/>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F4663B">
      <w:pPr>
        <w:numPr>
          <w:ilvl w:val="0"/>
          <w:numId w:val="27"/>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16B3C" w:rsidRDefault="00716B3C" w:rsidP="00F4663B">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F4663B">
      <w:pPr>
        <w:numPr>
          <w:ilvl w:val="0"/>
          <w:numId w:val="66"/>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2A00A2" w:rsidP="0055771E">
      <w:pPr>
        <w:spacing w:after="0" w:line="240" w:lineRule="auto"/>
        <w:jc w:val="center"/>
        <w:rPr>
          <w:rFonts w:ascii="Times New Roman" w:eastAsia="Times New Roman" w:hAnsi="Times New Roman" w:cs="Times New Roman"/>
          <w:i/>
          <w:sz w:val="20"/>
          <w:szCs w:val="20"/>
          <w:lang w:eastAsia="pl-PL"/>
        </w:rPr>
      </w:pPr>
      <w:r w:rsidRPr="002A00A2">
        <w:rPr>
          <w:rFonts w:ascii="Times New Roman" w:eastAsia="Times New Roman" w:hAnsi="Times New Roman" w:cs="Times New Roman"/>
          <w:i/>
          <w:color w:val="0070C0"/>
          <w:sz w:val="20"/>
          <w:szCs w:val="20"/>
          <w:lang w:eastAsia="pl-PL"/>
        </w:rPr>
        <w:t>&lt;</w:t>
      </w:r>
      <w:r w:rsidR="00716B3C" w:rsidRPr="002A00A2">
        <w:rPr>
          <w:rFonts w:ascii="Times New Roman" w:eastAsia="Times New Roman" w:hAnsi="Times New Roman" w:cs="Times New Roman"/>
          <w:i/>
          <w:color w:val="0070C0"/>
          <w:sz w:val="20"/>
          <w:szCs w:val="20"/>
          <w:lang w:eastAsia="pl-PL"/>
        </w:rPr>
        <w:t>kwalifikowany podpis elektroniczny lub podpis zaufany lub podpis osobisty osoby upoważnionej/osób upoważnionych do reprezentowania Wykonawcy</w:t>
      </w:r>
      <w:r w:rsidRPr="002A00A2">
        <w:rPr>
          <w:rFonts w:ascii="Times New Roman" w:eastAsia="Times New Roman" w:hAnsi="Times New Roman" w:cs="Times New Roman"/>
          <w:i/>
          <w:color w:val="0070C0"/>
          <w:sz w:val="20"/>
          <w:szCs w:val="20"/>
          <w:lang w:eastAsia="pl-PL"/>
        </w:rPr>
        <w:t>&gt;</w:t>
      </w:r>
      <w:r w:rsidR="00716B3C"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C04CA7" w:rsidRDefault="00DA3711" w:rsidP="004279F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potrzeby postępowania o udzielenie zamówienia publicznego </w:t>
      </w:r>
      <w:r w:rsidR="002A00A2">
        <w:rPr>
          <w:rFonts w:ascii="Times New Roman" w:eastAsia="Times New Roman" w:hAnsi="Times New Roman" w:cs="Times New Roman"/>
        </w:rPr>
        <w:t>nr DZP-361/86/2022 na</w:t>
      </w:r>
      <w:r w:rsidR="00524EA8">
        <w:rPr>
          <w:rFonts w:ascii="Times New Roman" w:eastAsia="Times New Roman" w:hAnsi="Times New Roman" w:cs="Times New Roman"/>
          <w:b/>
        </w:rPr>
        <w:t xml:space="preserve"> </w:t>
      </w:r>
      <w:r w:rsidR="002A00A2" w:rsidRPr="00451372">
        <w:rPr>
          <w:rFonts w:ascii="Times New Roman" w:eastAsia="Arial Unicode MS" w:hAnsi="Times New Roman" w:cs="Times New Roman"/>
          <w:color w:val="0D0D0D"/>
        </w:rPr>
        <w:t>„Naprawę dylatacji zgodnie z zaleceniami z ekspertyzy i projektu technicznego w budynku BUW w Warszawie przy ul. Dobrej 56/66”</w:t>
      </w:r>
      <w:r w:rsidR="002A00A2" w:rsidRPr="00451372">
        <w:rPr>
          <w:rFonts w:ascii="Times New Roman" w:hAnsi="Times New Roman" w:cs="Times New Roman"/>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 xml:space="preserve">że nie podlegam wykluczeniu z postępowania na podstawie </w:t>
      </w:r>
    </w:p>
    <w:p w:rsidR="0028119E" w:rsidRPr="004279FC" w:rsidRDefault="00DA3711" w:rsidP="004279FC">
      <w:pPr>
        <w:spacing w:after="0" w:line="360" w:lineRule="auto"/>
        <w:jc w:val="both"/>
        <w:rPr>
          <w:rFonts w:ascii="Times New Roman" w:hAnsi="Times New Roman" w:cs="Times New Roman"/>
        </w:rPr>
      </w:pPr>
      <w:r>
        <w:rPr>
          <w:rFonts w:ascii="Times New Roman" w:eastAsia="Times New Roman" w:hAnsi="Times New Roman" w:cs="Times New Roman"/>
        </w:rPr>
        <w:t>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w:t>
      </w:r>
      <w:r w:rsidR="002A00A2">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F4663B">
      <w:pPr>
        <w:pStyle w:val="Akapitzlist"/>
        <w:numPr>
          <w:ilvl w:val="0"/>
          <w:numId w:val="80"/>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F4663B">
      <w:pPr>
        <w:numPr>
          <w:ilvl w:val="0"/>
          <w:numId w:val="8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4279FC">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 xml:space="preserve">postępowania o udzielenie zamówienia publicznego prowadzonego w trybie podstawowym </w:t>
      </w:r>
      <w:r w:rsidR="002A00A2">
        <w:rPr>
          <w:rFonts w:ascii="Times New Roman" w:eastAsia="Times New Roman" w:hAnsi="Times New Roman" w:cs="Times New Roman"/>
        </w:rPr>
        <w:t>na</w:t>
      </w:r>
      <w:r w:rsidR="002A00A2">
        <w:rPr>
          <w:rFonts w:ascii="Times New Roman" w:eastAsia="Times New Roman" w:hAnsi="Times New Roman" w:cs="Times New Roman"/>
          <w:b/>
        </w:rPr>
        <w:t xml:space="preserve"> </w:t>
      </w:r>
      <w:r w:rsidR="002A00A2" w:rsidRPr="00451372">
        <w:rPr>
          <w:rFonts w:ascii="Times New Roman" w:eastAsia="Arial Unicode MS" w:hAnsi="Times New Roman" w:cs="Times New Roman"/>
          <w:color w:val="0D0D0D"/>
        </w:rPr>
        <w:t>„Naprawę dylatacji zgodnie z zaleceniami z ekspertyzy i projektu technicznego w budynku BUW w Warszawie przy ul. Dobrej 56/66”</w:t>
      </w:r>
      <w:r w:rsidR="002A00A2" w:rsidRPr="00451372">
        <w:rPr>
          <w:rFonts w:ascii="Times New Roman" w:hAnsi="Times New Roman" w:cs="Times New Roman"/>
        </w:rPr>
        <w:t xml:space="preserve"> </w:t>
      </w:r>
      <w:r w:rsidR="004279FC">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2A00A2" w:rsidRDefault="00DA3711" w:rsidP="002A00A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2A00A2">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r w:rsidRPr="002A00A2">
        <w:rPr>
          <w:rFonts w:ascii="Times New Roman" w:hAnsi="Times New Roman" w:cs="Times New Roman"/>
          <w:i/>
          <w:color w:val="0070C0"/>
        </w:rPr>
        <w:lastRenderedPageBreak/>
        <w:t>ych do reprezentacji Wykonawcy</w:t>
      </w:r>
      <w:r w:rsidRPr="002A00A2">
        <w:rPr>
          <w:rFonts w:ascii="Times New Roman" w:hAnsi="Times New Roman" w:cs="Times New Roman"/>
          <w:bCs/>
          <w:i/>
          <w:color w:val="0070C0"/>
        </w:rPr>
        <w:t xml:space="preserve"> / Podmiotu udostępniającego zasoby na którego zasoby powołuje się Wykonawca / Członka konsorcjum (w tym spółki cywi</w:t>
      </w:r>
      <w:r w:rsidR="00AD7FBF" w:rsidRPr="002A00A2">
        <w:rPr>
          <w:rFonts w:ascii="Times New Roman" w:hAnsi="Times New Roman" w:cs="Times New Roman"/>
          <w:bCs/>
          <w:i/>
          <w:color w:val="0070C0"/>
        </w:rPr>
        <w:t>lnej</w:t>
      </w:r>
      <w:r w:rsidR="002A00A2" w:rsidRPr="002A00A2">
        <w:rPr>
          <w:rFonts w:ascii="Times New Roman" w:hAnsi="Times New Roman" w:cs="Times New Roman"/>
          <w:bCs/>
          <w:i/>
          <w:color w:val="0070C0"/>
        </w:rPr>
        <w:t>)&gt;</w:t>
      </w: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2A00A2" w:rsidRDefault="002A00A2" w:rsidP="002A00A2">
      <w:pPr>
        <w:spacing w:after="0" w:line="360" w:lineRule="auto"/>
        <w:rPr>
          <w:rFonts w:ascii="Times New Roman" w:eastAsia="Times New Roman" w:hAnsi="Times New Roman" w:cs="Times New Roman"/>
          <w:b/>
          <w:lang w:eastAsia="pl-PL"/>
        </w:rPr>
      </w:pPr>
    </w:p>
    <w:p w:rsidR="002A00A2" w:rsidRDefault="002A00A2"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both"/>
        <w:rPr>
          <w:rFonts w:ascii="Times New Roman" w:eastAsia="Calibri" w:hAnsi="Times New Roman" w:cs="Times New Roman"/>
          <w:lang w:eastAsia="pl-PL"/>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2A5EB5">
        <w:rPr>
          <w:rFonts w:ascii="Times New Roman" w:eastAsia="Calibri" w:hAnsi="Times New Roman" w:cs="Times New Roman"/>
          <w:lang w:eastAsia="pl-PL"/>
        </w:rPr>
        <w:t xml:space="preserve"> nr DZP-361/</w:t>
      </w:r>
      <w:r w:rsidR="002A00A2">
        <w:rPr>
          <w:rFonts w:ascii="Times New Roman" w:eastAsia="Calibri" w:hAnsi="Times New Roman" w:cs="Times New Roman"/>
          <w:lang w:eastAsia="pl-PL"/>
        </w:rPr>
        <w:t>86</w:t>
      </w:r>
      <w:r w:rsidR="004279FC">
        <w:rPr>
          <w:rFonts w:ascii="Times New Roman" w:eastAsia="Calibri" w:hAnsi="Times New Roman" w:cs="Times New Roman"/>
          <w:lang w:eastAsia="pl-PL"/>
        </w:rPr>
        <w:t>/2022</w:t>
      </w:r>
      <w:r w:rsidR="001A7A26" w:rsidRPr="004279FC">
        <w:rPr>
          <w:rFonts w:ascii="Times New Roman" w:eastAsia="Calibri" w:hAnsi="Times New Roman" w:cs="Times New Roman"/>
          <w:lang w:eastAsia="pl-PL"/>
        </w:rPr>
        <w:t xml:space="preserve"> na </w:t>
      </w:r>
      <w:r w:rsidR="002A00A2" w:rsidRPr="00451372">
        <w:rPr>
          <w:rFonts w:ascii="Times New Roman" w:eastAsia="Arial Unicode MS" w:hAnsi="Times New Roman" w:cs="Times New Roman"/>
          <w:color w:val="0D0D0D"/>
        </w:rPr>
        <w:t>„Naprawę dylatacji zgodnie z zaleceniami z ekspertyzy i projektu technicznego w budynku BUW w Warszawie przy ul. Dobrej 56/66”</w:t>
      </w: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50249F">
        <w:rPr>
          <w:rFonts w:ascii="Times New Roman" w:eastAsia="Times New Roman" w:hAnsi="Times New Roman" w:cs="Times New Roman"/>
          <w:lang w:eastAsia="pl-PL"/>
        </w:rPr>
        <w:t>wym nr</w:t>
      </w:r>
      <w:r w:rsidR="0050249F">
        <w:rPr>
          <w:rFonts w:ascii="Times New Roman" w:eastAsia="Times New Roman" w:hAnsi="Times New Roman" w:cs="Times New Roman"/>
          <w:lang w:eastAsia="pl-PL"/>
        </w:rPr>
        <w:br/>
        <w:t>DZP-361/</w:t>
      </w:r>
      <w:r w:rsidR="006E6CB3">
        <w:rPr>
          <w:rFonts w:ascii="Times New Roman" w:eastAsia="Times New Roman" w:hAnsi="Times New Roman" w:cs="Times New Roman"/>
          <w:lang w:eastAsia="pl-PL"/>
        </w:rPr>
        <w:t>86</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F4663B">
      <w:pPr>
        <w:widowControl w:val="0"/>
        <w:numPr>
          <w:ilvl w:val="0"/>
          <w:numId w:val="26"/>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F4663B">
      <w:pPr>
        <w:widowControl w:val="0"/>
        <w:numPr>
          <w:ilvl w:val="0"/>
          <w:numId w:val="26"/>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Default="00716B3C" w:rsidP="00716B3C">
      <w:pPr>
        <w:spacing w:after="0" w:line="360" w:lineRule="auto"/>
        <w:jc w:val="both"/>
        <w:rPr>
          <w:rFonts w:ascii="Times New Roman" w:eastAsia="Times New Roman" w:hAnsi="Times New Roman" w:cs="Times New Roman"/>
          <w:lang w:eastAsia="pl-PL"/>
        </w:rPr>
      </w:pPr>
    </w:p>
    <w:p w:rsidR="002A00A2" w:rsidRPr="00716B3C" w:rsidRDefault="002A00A2"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2A00A2" w:rsidRDefault="002A00A2" w:rsidP="00716B3C">
      <w:pPr>
        <w:spacing w:after="0" w:line="240" w:lineRule="auto"/>
        <w:jc w:val="center"/>
        <w:rPr>
          <w:rFonts w:ascii="Times New Roman" w:eastAsia="Times New Roman" w:hAnsi="Times New Roman" w:cs="Times New Roman"/>
          <w:i/>
          <w:color w:val="0070C0"/>
          <w:sz w:val="20"/>
          <w:szCs w:val="20"/>
          <w:lang w:eastAsia="pl-PL"/>
        </w:rPr>
      </w:pPr>
      <w:r w:rsidRPr="002A00A2">
        <w:rPr>
          <w:rFonts w:ascii="Times New Roman" w:eastAsia="Times New Roman" w:hAnsi="Times New Roman" w:cs="Times New Roman"/>
          <w:i/>
          <w:color w:val="0070C0"/>
          <w:sz w:val="20"/>
          <w:szCs w:val="20"/>
          <w:lang w:eastAsia="pl-PL"/>
        </w:rPr>
        <w:t>&lt;</w:t>
      </w:r>
      <w:r w:rsidR="00716B3C" w:rsidRPr="002A00A2">
        <w:rPr>
          <w:rFonts w:ascii="Times New Roman" w:eastAsia="Times New Roman" w:hAnsi="Times New Roman" w:cs="Times New Roman"/>
          <w:i/>
          <w:color w:val="0070C0"/>
          <w:sz w:val="20"/>
          <w:szCs w:val="20"/>
          <w:lang w:eastAsia="pl-PL"/>
        </w:rPr>
        <w:t>kwalifikowany podpis elektroniczny lub podpis zaufany lub podpis osobisty osoby upoważnionej/osób upoważnionych do reprezentowania Wykonawcy</w:t>
      </w:r>
      <w:r w:rsidRPr="002A00A2">
        <w:rPr>
          <w:rFonts w:ascii="Times New Roman" w:eastAsia="Times New Roman" w:hAnsi="Times New Roman" w:cs="Times New Roman"/>
          <w:i/>
          <w:color w:val="0070C0"/>
          <w:sz w:val="20"/>
          <w:szCs w:val="20"/>
          <w:lang w:eastAsia="pl-PL"/>
        </w:rPr>
        <w:t>&gt;</w:t>
      </w: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AD7FBF">
      <w:pPr>
        <w:pStyle w:val="Akapitzlist"/>
        <w:spacing w:after="0" w:line="360" w:lineRule="auto"/>
        <w:ind w:left="360"/>
        <w:jc w:val="both"/>
        <w:rPr>
          <w:rFonts w:ascii="Times New Roman" w:eastAsia="Times New Roman" w:hAnsi="Times New Roman" w:cs="Times New Roman"/>
        </w:rPr>
      </w:pPr>
      <w:r w:rsidRPr="00716B3C">
        <w:rPr>
          <w:rFonts w:ascii="Times New Roman" w:hAnsi="Times New Roman" w:cs="Times New Roman"/>
        </w:rPr>
        <w:t xml:space="preserve">Dotyczy udzielenia zamówienia w </w:t>
      </w:r>
      <w:r w:rsidR="002A5EB5">
        <w:rPr>
          <w:rFonts w:ascii="Times New Roman" w:hAnsi="Times New Roman" w:cs="Times New Roman"/>
        </w:rPr>
        <w:t>trybie podstawowym nr DZP-361/</w:t>
      </w:r>
      <w:r w:rsidR="002A00A2">
        <w:rPr>
          <w:rFonts w:ascii="Times New Roman" w:hAnsi="Times New Roman" w:cs="Times New Roman"/>
        </w:rPr>
        <w:t>86</w:t>
      </w:r>
      <w:r w:rsidR="00BD574F">
        <w:rPr>
          <w:rFonts w:ascii="Times New Roman" w:hAnsi="Times New Roman" w:cs="Times New Roman"/>
        </w:rPr>
        <w:t>/</w:t>
      </w:r>
      <w:r w:rsidR="002A5EB5">
        <w:rPr>
          <w:rFonts w:ascii="Times New Roman" w:hAnsi="Times New Roman" w:cs="Times New Roman"/>
        </w:rPr>
        <w:t>2022</w:t>
      </w:r>
      <w:r w:rsidRPr="00716B3C">
        <w:rPr>
          <w:rFonts w:ascii="Times New Roman" w:hAnsi="Times New Roman" w:cs="Times New Roman"/>
        </w:rPr>
        <w:t xml:space="preserve"> na</w:t>
      </w:r>
      <w:r w:rsidR="00054C06">
        <w:rPr>
          <w:rFonts w:ascii="Times New Roman" w:hAnsi="Times New Roman" w:cs="Times New Roman"/>
        </w:rPr>
        <w:t xml:space="preserve"> </w:t>
      </w:r>
      <w:r w:rsidR="002A00A2" w:rsidRPr="00451372">
        <w:rPr>
          <w:rFonts w:ascii="Times New Roman" w:eastAsia="Arial Unicode MS" w:hAnsi="Times New Roman" w:cs="Times New Roman"/>
          <w:color w:val="0D0D0D"/>
        </w:rPr>
        <w:t>„Naprawę dylatacji zgodnie z zaleceniami z ekspertyzy i projektu technicznego w budynku BUW w Warszawie przy ul. Dobrej 56/66”</w:t>
      </w: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6"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716B3C" w:rsidRPr="006E6CB3" w:rsidRDefault="00716B3C" w:rsidP="00054C06">
      <w:pPr>
        <w:spacing w:after="0" w:line="360" w:lineRule="auto"/>
        <w:jc w:val="both"/>
        <w:rPr>
          <w:rFonts w:ascii="Times New Roman" w:eastAsia="Times New Roman" w:hAnsi="Times New Roman" w:cs="Times New Roman"/>
          <w:lang w:eastAsia="pl-PL"/>
        </w:rPr>
      </w:pPr>
      <w:r w:rsidRPr="004279FC">
        <w:rPr>
          <w:rFonts w:ascii="Times New Roman" w:eastAsia="Calibri" w:hAnsi="Times New Roman" w:cs="Times New Roman"/>
          <w:lang w:eastAsia="pl-PL"/>
        </w:rPr>
        <w:t>Składając ofertę w postępowaniu o udzielenie zamówienia</w:t>
      </w: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F4663B">
      <w:pPr>
        <w:numPr>
          <w:ilvl w:val="0"/>
          <w:numId w:val="67"/>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F4663B">
      <w:pPr>
        <w:numPr>
          <w:ilvl w:val="0"/>
          <w:numId w:val="67"/>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2A00A2" w:rsidRDefault="002A00A2" w:rsidP="002A00A2">
      <w:pPr>
        <w:spacing w:after="0" w:line="240" w:lineRule="auto"/>
        <w:jc w:val="center"/>
        <w:rPr>
          <w:rFonts w:ascii="Times New Roman" w:eastAsia="Times New Roman" w:hAnsi="Times New Roman" w:cs="Times New Roman"/>
          <w:i/>
          <w:color w:val="0070C0"/>
          <w:sz w:val="20"/>
          <w:szCs w:val="20"/>
          <w:lang w:eastAsia="pl-PL"/>
        </w:rPr>
      </w:pPr>
      <w:r w:rsidRPr="002A00A2">
        <w:rPr>
          <w:rFonts w:ascii="Times New Roman" w:eastAsia="Times New Roman" w:hAnsi="Times New Roman" w:cs="Times New Roman"/>
          <w:i/>
          <w:color w:val="0070C0"/>
          <w:sz w:val="20"/>
          <w:szCs w:val="20"/>
          <w:lang w:eastAsia="pl-PL"/>
        </w:rPr>
        <w:t>&lt;</w:t>
      </w:r>
      <w:r w:rsidR="00716B3C" w:rsidRPr="002A00A2">
        <w:rPr>
          <w:rFonts w:ascii="Times New Roman" w:eastAsia="Times New Roman" w:hAnsi="Times New Roman" w:cs="Times New Roman"/>
          <w:i/>
          <w:color w:val="0070C0"/>
          <w:sz w:val="20"/>
          <w:szCs w:val="20"/>
          <w:lang w:eastAsia="pl-PL"/>
        </w:rPr>
        <w:t>kwalifikowany podpis elektroniczny lub podpis zaufany lub podpis osobisty osoby upoważnionej/osób upoważnionych do reprezentowania Wykonawcy</w:t>
      </w:r>
      <w:r w:rsidRPr="002A00A2">
        <w:rPr>
          <w:rFonts w:ascii="Times New Roman" w:eastAsia="Times New Roman" w:hAnsi="Times New Roman" w:cs="Times New Roman"/>
          <w:i/>
          <w:color w:val="0070C0"/>
          <w:sz w:val="20"/>
          <w:szCs w:val="20"/>
          <w:lang w:eastAsia="pl-PL"/>
        </w:rPr>
        <w:t>&gt;</w:t>
      </w:r>
    </w:p>
    <w:sectPr w:rsidR="00FF298B" w:rsidRPr="002A00A2" w:rsidSect="00716B3C">
      <w:footerReference w:type="default" r:id="rId22"/>
      <w:headerReference w:type="first" r:id="rId23"/>
      <w:foot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C7" w:rsidRDefault="00684DC7" w:rsidP="00716B3C">
      <w:pPr>
        <w:spacing w:after="0" w:line="240" w:lineRule="auto"/>
      </w:pPr>
      <w:r>
        <w:separator/>
      </w:r>
    </w:p>
  </w:endnote>
  <w:endnote w:type="continuationSeparator" w:id="0">
    <w:p w:rsidR="00684DC7" w:rsidRDefault="00684DC7"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C7" w:rsidRPr="000250B3" w:rsidRDefault="00684DC7">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670BA6">
      <w:rPr>
        <w:rFonts w:ascii="Times New Roman" w:hAnsi="Times New Roman" w:cs="Times New Roman"/>
        <w:noProof/>
        <w:color w:val="000000"/>
      </w:rPr>
      <w:t>15</w:t>
    </w:r>
    <w:r w:rsidRPr="000250B3">
      <w:rPr>
        <w:rFonts w:ascii="Times New Roman" w:hAnsi="Times New Roman" w:cs="Times New Roman"/>
        <w:color w:val="000000"/>
      </w:rPr>
      <w:fldChar w:fldCharType="end"/>
    </w:r>
  </w:p>
  <w:p w:rsidR="00684DC7" w:rsidRPr="000250B3" w:rsidRDefault="00684DC7"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w:t>
    </w:r>
    <w:r w:rsidR="00155285">
      <w:rPr>
        <w:rFonts w:ascii="Times New Roman" w:hAnsi="Times New Roman" w:cs="Times New Roman"/>
        <w:color w:val="000000"/>
      </w:rPr>
      <w:t>86</w:t>
    </w:r>
    <w:r>
      <w:rPr>
        <w:rFonts w:ascii="Times New Roman" w:hAnsi="Times New Roman" w:cs="Times New Roman"/>
        <w:color w:val="00000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17" w:rsidRDefault="00721217" w:rsidP="00721217">
    <w:pPr>
      <w:pStyle w:val="Stopka"/>
      <w:jc w:val="center"/>
    </w:pPr>
    <w:r>
      <w:t>DZP-361/86/2022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C7" w:rsidRDefault="00684DC7" w:rsidP="00716B3C">
      <w:pPr>
        <w:spacing w:after="0" w:line="240" w:lineRule="auto"/>
      </w:pPr>
      <w:r>
        <w:separator/>
      </w:r>
    </w:p>
  </w:footnote>
  <w:footnote w:type="continuationSeparator" w:id="0">
    <w:p w:rsidR="00684DC7" w:rsidRDefault="00684DC7" w:rsidP="00716B3C">
      <w:pPr>
        <w:spacing w:after="0" w:line="240" w:lineRule="auto"/>
      </w:pPr>
      <w:r>
        <w:continuationSeparator/>
      </w:r>
    </w:p>
  </w:footnote>
  <w:footnote w:id="1">
    <w:p w:rsidR="00684DC7" w:rsidRPr="00394E30" w:rsidRDefault="00684DC7"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684DC7" w:rsidRPr="00C90689" w:rsidRDefault="00684DC7"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C7" w:rsidRDefault="00684DC7"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684DC7" w:rsidRDefault="00684DC7" w:rsidP="00716B3C">
    <w:pPr>
      <w:pStyle w:val="Nagwek"/>
      <w:tabs>
        <w:tab w:val="clear" w:pos="9072"/>
        <w:tab w:val="left" w:pos="6075"/>
      </w:tabs>
    </w:pPr>
  </w:p>
  <w:p w:rsidR="00684DC7" w:rsidRDefault="00684DC7" w:rsidP="00716B3C">
    <w:pPr>
      <w:pStyle w:val="Nagwek"/>
      <w:tabs>
        <w:tab w:val="clear" w:pos="9072"/>
        <w:tab w:val="left" w:pos="60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6C4368"/>
    <w:multiLevelType w:val="hybridMultilevel"/>
    <w:tmpl w:val="58B2FBFE"/>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54E5372"/>
    <w:multiLevelType w:val="hybridMultilevel"/>
    <w:tmpl w:val="FBB28BAA"/>
    <w:lvl w:ilvl="0" w:tplc="7C22C760">
      <w:start w:val="6"/>
      <w:numFmt w:val="decimal"/>
      <w:lvlText w:val="%1."/>
      <w:lvlJc w:val="left"/>
      <w:pPr>
        <w:ind w:left="360" w:hanging="360"/>
      </w:pPr>
      <w:rPr>
        <w:rFonts w:ascii="Times New Roman" w:hAnsi="Times New Roman" w:cs="Times New Roman"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4"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3"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16415E"/>
    <w:multiLevelType w:val="hybridMultilevel"/>
    <w:tmpl w:val="E9B2DE2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2"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CAD404B"/>
    <w:multiLevelType w:val="hybridMultilevel"/>
    <w:tmpl w:val="8126F960"/>
    <w:lvl w:ilvl="0" w:tplc="2D3829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6"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8"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30"/>
  </w:num>
  <w:num w:numId="3">
    <w:abstractNumId w:val="28"/>
  </w:num>
  <w:num w:numId="4">
    <w:abstractNumId w:val="16"/>
  </w:num>
  <w:num w:numId="5">
    <w:abstractNumId w:val="60"/>
  </w:num>
  <w:num w:numId="6">
    <w:abstractNumId w:val="56"/>
  </w:num>
  <w:num w:numId="7">
    <w:abstractNumId w:val="55"/>
  </w:num>
  <w:num w:numId="8">
    <w:abstractNumId w:val="31"/>
  </w:num>
  <w:num w:numId="9">
    <w:abstractNumId w:val="64"/>
  </w:num>
  <w:num w:numId="10">
    <w:abstractNumId w:val="10"/>
  </w:num>
  <w:num w:numId="11">
    <w:abstractNumId w:val="37"/>
  </w:num>
  <w:num w:numId="12">
    <w:abstractNumId w:val="1"/>
  </w:num>
  <w:num w:numId="13">
    <w:abstractNumId w:val="44"/>
  </w:num>
  <w:num w:numId="14">
    <w:abstractNumId w:val="81"/>
  </w:num>
  <w:num w:numId="15">
    <w:abstractNumId w:val="40"/>
  </w:num>
  <w:num w:numId="16">
    <w:abstractNumId w:val="24"/>
  </w:num>
  <w:num w:numId="17">
    <w:abstractNumId w:val="46"/>
  </w:num>
  <w:num w:numId="18">
    <w:abstractNumId w:val="2"/>
  </w:num>
  <w:num w:numId="19">
    <w:abstractNumId w:val="80"/>
  </w:num>
  <w:num w:numId="20">
    <w:abstractNumId w:val="29"/>
  </w:num>
  <w:num w:numId="21">
    <w:abstractNumId w:val="7"/>
  </w:num>
  <w:num w:numId="22">
    <w:abstractNumId w:val="47"/>
  </w:num>
  <w:num w:numId="23">
    <w:abstractNumId w:val="11"/>
  </w:num>
  <w:num w:numId="24">
    <w:abstractNumId w:val="38"/>
  </w:num>
  <w:num w:numId="25">
    <w:abstractNumId w:val="76"/>
  </w:num>
  <w:num w:numId="26">
    <w:abstractNumId w:val="48"/>
  </w:num>
  <w:num w:numId="27">
    <w:abstractNumId w:val="18"/>
  </w:num>
  <w:num w:numId="28">
    <w:abstractNumId w:val="69"/>
  </w:num>
  <w:num w:numId="29">
    <w:abstractNumId w:val="58"/>
  </w:num>
  <w:num w:numId="30">
    <w:abstractNumId w:val="36"/>
  </w:num>
  <w:num w:numId="31">
    <w:abstractNumId w:val="52"/>
  </w:num>
  <w:num w:numId="32">
    <w:abstractNumId w:val="22"/>
  </w:num>
  <w:num w:numId="33">
    <w:abstractNumId w:val="13"/>
  </w:num>
  <w:num w:numId="34">
    <w:abstractNumId w:val="33"/>
  </w:num>
  <w:num w:numId="35">
    <w:abstractNumId w:val="23"/>
  </w:num>
  <w:num w:numId="36">
    <w:abstractNumId w:val="43"/>
  </w:num>
  <w:num w:numId="37">
    <w:abstractNumId w:val="68"/>
  </w:num>
  <w:num w:numId="38">
    <w:abstractNumId w:val="32"/>
  </w:num>
  <w:num w:numId="39">
    <w:abstractNumId w:val="42"/>
  </w:num>
  <w:num w:numId="40">
    <w:abstractNumId w:val="62"/>
  </w:num>
  <w:num w:numId="41">
    <w:abstractNumId w:val="66"/>
  </w:num>
  <w:num w:numId="42">
    <w:abstractNumId w:val="77"/>
  </w:num>
  <w:num w:numId="43">
    <w:abstractNumId w:val="51"/>
  </w:num>
  <w:num w:numId="44">
    <w:abstractNumId w:val="5"/>
  </w:num>
  <w:num w:numId="45">
    <w:abstractNumId w:val="39"/>
  </w:num>
  <w:num w:numId="46">
    <w:abstractNumId w:val="17"/>
  </w:num>
  <w:num w:numId="47">
    <w:abstractNumId w:val="61"/>
  </w:num>
  <w:num w:numId="48">
    <w:abstractNumId w:val="75"/>
  </w:num>
  <w:num w:numId="49">
    <w:abstractNumId w:val="19"/>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5"/>
  </w:num>
  <w:num w:numId="53">
    <w:abstractNumId w:val="74"/>
  </w:num>
  <w:num w:numId="54">
    <w:abstractNumId w:val="4"/>
  </w:num>
  <w:num w:numId="55">
    <w:abstractNumId w:val="72"/>
  </w:num>
  <w:num w:numId="56">
    <w:abstractNumId w:val="35"/>
  </w:num>
  <w:num w:numId="57">
    <w:abstractNumId w:val="78"/>
  </w:num>
  <w:num w:numId="58">
    <w:abstractNumId w:val="41"/>
  </w:num>
  <w:num w:numId="59">
    <w:abstractNumId w:val="15"/>
  </w:num>
  <w:num w:numId="60">
    <w:abstractNumId w:val="21"/>
  </w:num>
  <w:num w:numId="61">
    <w:abstractNumId w:val="45"/>
  </w:num>
  <w:num w:numId="62">
    <w:abstractNumId w:val="70"/>
  </w:num>
  <w:num w:numId="63">
    <w:abstractNumId w:val="71"/>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num>
  <w:num w:numId="66">
    <w:abstractNumId w:val="25"/>
  </w:num>
  <w:num w:numId="67">
    <w:abstractNumId w:val="67"/>
  </w:num>
  <w:num w:numId="68">
    <w:abstractNumId w:val="79"/>
  </w:num>
  <w:num w:numId="69">
    <w:abstractNumId w:val="73"/>
  </w:num>
  <w:num w:numId="70">
    <w:abstractNumId w:val="50"/>
  </w:num>
  <w:num w:numId="71">
    <w:abstractNumId w:val="26"/>
  </w:num>
  <w:num w:numId="72">
    <w:abstractNumId w:val="20"/>
  </w:num>
  <w:num w:numId="73">
    <w:abstractNumId w:val="59"/>
  </w:num>
  <w:num w:numId="74">
    <w:abstractNumId w:val="57"/>
  </w:num>
  <w:num w:numId="75">
    <w:abstractNumId w:val="54"/>
  </w:num>
  <w:num w:numId="76">
    <w:abstractNumId w:val="63"/>
  </w:num>
  <w:num w:numId="77">
    <w:abstractNumId w:val="6"/>
  </w:num>
  <w:num w:numId="78">
    <w:abstractNumId w:val="34"/>
  </w:num>
  <w:num w:numId="79">
    <w:abstractNumId w:val="27"/>
  </w:num>
  <w:num w:numId="80">
    <w:abstractNumId w:val="8"/>
  </w:num>
  <w:num w:numId="81">
    <w:abstractNumId w:val="49"/>
  </w:num>
  <w:num w:numId="82">
    <w:abstractNumId w:val="53"/>
  </w:num>
  <w:num w:numId="83">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C554C"/>
    <w:rsid w:val="00111CA5"/>
    <w:rsid w:val="001236DC"/>
    <w:rsid w:val="00131E2F"/>
    <w:rsid w:val="001371AE"/>
    <w:rsid w:val="00155285"/>
    <w:rsid w:val="00161472"/>
    <w:rsid w:val="001A7A26"/>
    <w:rsid w:val="001B2346"/>
    <w:rsid w:val="001C1B59"/>
    <w:rsid w:val="001C6FB0"/>
    <w:rsid w:val="001E269F"/>
    <w:rsid w:val="00212D3F"/>
    <w:rsid w:val="002429C9"/>
    <w:rsid w:val="0025035D"/>
    <w:rsid w:val="0028119E"/>
    <w:rsid w:val="00282C75"/>
    <w:rsid w:val="002A00A2"/>
    <w:rsid w:val="002A5EB5"/>
    <w:rsid w:val="002E4F30"/>
    <w:rsid w:val="003001B5"/>
    <w:rsid w:val="003070B8"/>
    <w:rsid w:val="003176B3"/>
    <w:rsid w:val="00343DE5"/>
    <w:rsid w:val="00374B02"/>
    <w:rsid w:val="003A7FB8"/>
    <w:rsid w:val="003E357D"/>
    <w:rsid w:val="003F4AD3"/>
    <w:rsid w:val="004039F6"/>
    <w:rsid w:val="004279FC"/>
    <w:rsid w:val="0044412B"/>
    <w:rsid w:val="00451372"/>
    <w:rsid w:val="00454203"/>
    <w:rsid w:val="004616B3"/>
    <w:rsid w:val="004642CF"/>
    <w:rsid w:val="004A67F5"/>
    <w:rsid w:val="004D3179"/>
    <w:rsid w:val="004F0922"/>
    <w:rsid w:val="004F46C5"/>
    <w:rsid w:val="0050249F"/>
    <w:rsid w:val="00503F36"/>
    <w:rsid w:val="005043C9"/>
    <w:rsid w:val="00524EA8"/>
    <w:rsid w:val="00542DB5"/>
    <w:rsid w:val="0055771E"/>
    <w:rsid w:val="005775DB"/>
    <w:rsid w:val="00596F54"/>
    <w:rsid w:val="005A1341"/>
    <w:rsid w:val="005B1B9E"/>
    <w:rsid w:val="005B3AEF"/>
    <w:rsid w:val="005E01E7"/>
    <w:rsid w:val="005E2BC5"/>
    <w:rsid w:val="005E7062"/>
    <w:rsid w:val="005F2D4E"/>
    <w:rsid w:val="00612521"/>
    <w:rsid w:val="00654397"/>
    <w:rsid w:val="00670BA6"/>
    <w:rsid w:val="00674F48"/>
    <w:rsid w:val="00684DC7"/>
    <w:rsid w:val="0069252E"/>
    <w:rsid w:val="006D3FCF"/>
    <w:rsid w:val="006E4A4A"/>
    <w:rsid w:val="006E6CB3"/>
    <w:rsid w:val="00716B3C"/>
    <w:rsid w:val="00721217"/>
    <w:rsid w:val="00732E41"/>
    <w:rsid w:val="007E2FB4"/>
    <w:rsid w:val="007E4D2E"/>
    <w:rsid w:val="007F2E07"/>
    <w:rsid w:val="007F6C70"/>
    <w:rsid w:val="00823581"/>
    <w:rsid w:val="00826B40"/>
    <w:rsid w:val="00840864"/>
    <w:rsid w:val="008553B8"/>
    <w:rsid w:val="009225A7"/>
    <w:rsid w:val="00926A1B"/>
    <w:rsid w:val="0095003A"/>
    <w:rsid w:val="00955303"/>
    <w:rsid w:val="009901E9"/>
    <w:rsid w:val="00A256BF"/>
    <w:rsid w:val="00A351F2"/>
    <w:rsid w:val="00A37493"/>
    <w:rsid w:val="00A45101"/>
    <w:rsid w:val="00AA2F0A"/>
    <w:rsid w:val="00AD3AFE"/>
    <w:rsid w:val="00AD7FBF"/>
    <w:rsid w:val="00B63F12"/>
    <w:rsid w:val="00BD574F"/>
    <w:rsid w:val="00C04CA7"/>
    <w:rsid w:val="00C26F73"/>
    <w:rsid w:val="00C60136"/>
    <w:rsid w:val="00C653BB"/>
    <w:rsid w:val="00CE4C7A"/>
    <w:rsid w:val="00D040D4"/>
    <w:rsid w:val="00D56FC3"/>
    <w:rsid w:val="00DA3711"/>
    <w:rsid w:val="00DA5CEA"/>
    <w:rsid w:val="00E13E8B"/>
    <w:rsid w:val="00E26A76"/>
    <w:rsid w:val="00E60A86"/>
    <w:rsid w:val="00E650DD"/>
    <w:rsid w:val="00E768BA"/>
    <w:rsid w:val="00EF0F81"/>
    <w:rsid w:val="00F17E6C"/>
    <w:rsid w:val="00F31DE0"/>
    <w:rsid w:val="00F37FEB"/>
    <w:rsid w:val="00F4663B"/>
    <w:rsid w:val="00F50EBD"/>
    <w:rsid w:val="00F619C5"/>
    <w:rsid w:val="00F61AEB"/>
    <w:rsid w:val="00F72DDA"/>
    <w:rsid w:val="00FB57D6"/>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0"/>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character" w:customStyle="1" w:styleId="UnresolvedMention">
    <w:name w:val="Unresolved Mention"/>
    <w:basedOn w:val="Domylnaczcionkaakapitu"/>
    <w:uiPriority w:val="99"/>
    <w:semiHidden/>
    <w:unhideWhenUsed/>
    <w:rsid w:val="006D3FCF"/>
    <w:rPr>
      <w:color w:val="605E5C"/>
      <w:shd w:val="clear" w:color="auto" w:fill="E1DFDD"/>
    </w:rPr>
  </w:style>
  <w:style w:type="paragraph" w:styleId="Tekstpodstawowywcity">
    <w:name w:val="Body Text Indent"/>
    <w:basedOn w:val="Normalny"/>
    <w:link w:val="TekstpodstawowywcityZnak"/>
    <w:unhideWhenUsed/>
    <w:rsid w:val="00DA5CE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A5CE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86-2022/" TargetMode="External"/><Relationship Id="rId13" Type="http://schemas.openxmlformats.org/officeDocument/2006/relationships/hyperlink" Target="https://miniportal.uzp.gov.pl/" TargetMode="External"/><Relationship Id="rId18" Type="http://schemas.openxmlformats.org/officeDocument/2006/relationships/hyperlink" Target="https://monitor.uw.edu.pl/Lists/Uchway/Attachments/6020/M.2021.255.Zarz.13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ata.Bobrowska-Prorok@adm.uw.edu.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dzp.uw.edu.pl/roboty-budowlane/dzp-361-86-2022/"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350F-7CE7-48D7-B87D-5419176C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11637</Words>
  <Characters>69827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Marta Golis</cp:lastModifiedBy>
  <cp:revision>31</cp:revision>
  <cp:lastPrinted>2022-09-12T10:12:00Z</cp:lastPrinted>
  <dcterms:created xsi:type="dcterms:W3CDTF">2022-05-31T09:18:00Z</dcterms:created>
  <dcterms:modified xsi:type="dcterms:W3CDTF">2022-09-12T10:34:00Z</dcterms:modified>
</cp:coreProperties>
</file>