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C39C"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379B060C"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5143D40C"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322ABA76" w14:textId="078173E8"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270ADD">
        <w:rPr>
          <w:rFonts w:ascii="Times New Roman" w:eastAsia="Times New Roman" w:hAnsi="Times New Roman" w:cs="Times New Roman"/>
          <w:b/>
          <w:bCs/>
          <w:lang w:eastAsia="pl-PL"/>
        </w:rPr>
        <w:t>/</w:t>
      </w:r>
      <w:r w:rsidR="001A6AA2">
        <w:rPr>
          <w:rFonts w:ascii="Times New Roman" w:eastAsia="Times New Roman" w:hAnsi="Times New Roman" w:cs="Times New Roman"/>
          <w:b/>
          <w:bCs/>
          <w:lang w:eastAsia="pl-PL"/>
        </w:rPr>
        <w:t>87</w:t>
      </w:r>
      <w:r w:rsidRPr="00917512">
        <w:rPr>
          <w:rFonts w:ascii="Times New Roman" w:eastAsia="Times New Roman" w:hAnsi="Times New Roman" w:cs="Times New Roman"/>
          <w:b/>
          <w:bCs/>
          <w:lang w:eastAsia="pl-PL"/>
        </w:rPr>
        <w:t>/202</w:t>
      </w:r>
      <w:r w:rsidR="001A6AA2">
        <w:rPr>
          <w:rFonts w:ascii="Times New Roman" w:eastAsia="Times New Roman" w:hAnsi="Times New Roman" w:cs="Times New Roman"/>
          <w:b/>
          <w:bCs/>
          <w:lang w:eastAsia="pl-PL"/>
        </w:rPr>
        <w:t>2</w:t>
      </w:r>
      <w:r w:rsidRPr="00917512">
        <w:rPr>
          <w:rFonts w:ascii="Times New Roman" w:eastAsia="Times New Roman" w:hAnsi="Times New Roman" w:cs="Times New Roman"/>
          <w:b/>
          <w:bCs/>
          <w:lang w:eastAsia="pl-PL"/>
        </w:rPr>
        <w:t xml:space="preserve"> </w:t>
      </w:r>
    </w:p>
    <w:p w14:paraId="2C3FFC23"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04517851" w14:textId="77777777" w:rsidR="00AE0E28" w:rsidRPr="00917512" w:rsidRDefault="00AE0E28"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2DB89831" w14:textId="4072FE89" w:rsidR="002E057A"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169BA3CA" w14:textId="77777777" w:rsidR="00466660" w:rsidRPr="00917512" w:rsidRDefault="00466660" w:rsidP="002E057A">
      <w:pPr>
        <w:spacing w:after="0" w:line="353" w:lineRule="auto"/>
        <w:rPr>
          <w:rFonts w:ascii="Times New Roman" w:eastAsia="Times New Roman" w:hAnsi="Times New Roman" w:cs="Times New Roman"/>
          <w:lang w:eastAsia="pl-PL"/>
        </w:rPr>
      </w:pPr>
    </w:p>
    <w:p w14:paraId="1DB36299"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05DA5669"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2431B0EB"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215CF8BF"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06BF74E8"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9F4A0A0"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38C30ABE" w14:textId="77777777" w:rsidR="002E057A" w:rsidRPr="00917512" w:rsidRDefault="002E057A" w:rsidP="002E057A">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2D7FF52A"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20ED1371"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20F9EF5"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6C51ECBA"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35ECAFB6" w14:textId="77777777" w:rsidR="003A1FE8" w:rsidRDefault="003A1FE8" w:rsidP="003A1FE8">
      <w:pPr>
        <w:spacing w:after="0" w:line="352" w:lineRule="auto"/>
        <w:jc w:val="both"/>
        <w:rPr>
          <w:rFonts w:ascii="Times New Roman" w:eastAsia="Times New Roman" w:hAnsi="Times New Roman" w:cs="Times New Roman"/>
          <w:lang w:eastAsia="pl-PL"/>
        </w:rPr>
      </w:pPr>
    </w:p>
    <w:p w14:paraId="0F7B7CDF" w14:textId="77777777" w:rsidR="00765731" w:rsidRDefault="00765731" w:rsidP="003A1FE8">
      <w:pPr>
        <w:spacing w:after="0" w:line="352" w:lineRule="auto"/>
        <w:jc w:val="both"/>
        <w:rPr>
          <w:rFonts w:ascii="Times New Roman" w:eastAsia="Times New Roman" w:hAnsi="Times New Roman" w:cs="Times New Roman"/>
          <w:lang w:eastAsia="pl-PL"/>
        </w:rPr>
      </w:pPr>
    </w:p>
    <w:p w14:paraId="5FCF7C9E" w14:textId="11505F39" w:rsidR="003A1FE8" w:rsidRDefault="003A1FE8" w:rsidP="003A1FE8">
      <w:pPr>
        <w:spacing w:after="0" w:line="3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rozstrzygnięcia postępowania nr DZP-361/87/2022 prowadzonego w trybie podstawowym na podstawie art. 275 pkt 1 ustawy z dnia 11 września 2019 r. – Prawo zamówień publicznych, zwanej dalej „Ustawą”, została zawarta niniejsza umowa (zwana dalej „Umową”) o następującej treści:</w:t>
      </w:r>
    </w:p>
    <w:p w14:paraId="2172FD4E"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5CD97E49" w14:textId="77777777" w:rsidR="003A1FE8" w:rsidRDefault="003A1FE8"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1ECE917C" w14:textId="77777777" w:rsidR="003A1FE8" w:rsidRPr="00917512" w:rsidRDefault="003A1FE8"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536C6251"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w:t>
      </w:r>
    </w:p>
    <w:p w14:paraId="0004941F" w14:textId="77777777" w:rsidR="002E057A" w:rsidRPr="00917512" w:rsidRDefault="002E057A" w:rsidP="002E057A">
      <w:pPr>
        <w:widowControl w:val="0"/>
        <w:numPr>
          <w:ilvl w:val="0"/>
          <w:numId w:val="27"/>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Przedmiotem zamówienia </w:t>
      </w:r>
      <w:r>
        <w:rPr>
          <w:rFonts w:ascii="Times New Roman" w:eastAsia="Times New Roman" w:hAnsi="Times New Roman" w:cs="Times New Roman"/>
          <w:lang w:eastAsia="pl-PL"/>
        </w:rPr>
        <w:t>są r</w:t>
      </w:r>
      <w:r w:rsidR="004C3AEE">
        <w:rPr>
          <w:rFonts w:ascii="Times New Roman" w:eastAsia="Times New Roman" w:hAnsi="Times New Roman" w:cs="Times New Roman"/>
          <w:lang w:eastAsia="pl-PL"/>
        </w:rPr>
        <w:t>oboty budowlane polegające na remoncie pokrycia dachow</w:t>
      </w:r>
      <w:r w:rsidR="000E5A59">
        <w:rPr>
          <w:rFonts w:ascii="Times New Roman" w:eastAsia="Times New Roman" w:hAnsi="Times New Roman" w:cs="Times New Roman"/>
          <w:lang w:eastAsia="pl-PL"/>
        </w:rPr>
        <w:t>ego z remontem kominów i wymianie</w:t>
      </w:r>
      <w:r w:rsidR="004C3AEE">
        <w:rPr>
          <w:rFonts w:ascii="Times New Roman" w:eastAsia="Times New Roman" w:hAnsi="Times New Roman" w:cs="Times New Roman"/>
          <w:lang w:eastAsia="pl-PL"/>
        </w:rPr>
        <w:t xml:space="preserve"> stolarki okiennej w budynku Wydziału Polonistyki „Mały Belweder</w:t>
      </w:r>
      <w:r w:rsidR="000E5A59">
        <w:rPr>
          <w:rFonts w:ascii="Times New Roman" w:eastAsia="Times New Roman" w:hAnsi="Times New Roman" w:cs="Times New Roman"/>
          <w:lang w:eastAsia="pl-PL"/>
        </w:rPr>
        <w:t xml:space="preserve">ek” Uniwersytetu Warszawskiego </w:t>
      </w:r>
      <w:r w:rsidRPr="00EB357A">
        <w:rPr>
          <w:rFonts w:ascii="Times New Roman" w:eastAsia="SimSun" w:hAnsi="Times New Roman" w:cs="Times New Roman"/>
          <w:kern w:val="3"/>
          <w:lang w:eastAsia="zh-CN" w:bidi="hi-IN"/>
        </w:rPr>
        <w:t>zwan</w:t>
      </w:r>
      <w:r>
        <w:rPr>
          <w:rFonts w:ascii="Times New Roman" w:eastAsia="SimSun" w:hAnsi="Times New Roman" w:cs="Times New Roman"/>
          <w:kern w:val="3"/>
          <w:lang w:eastAsia="zh-CN" w:bidi="hi-IN"/>
        </w:rPr>
        <w:t>e</w:t>
      </w:r>
      <w:r w:rsidRPr="00EB357A">
        <w:rPr>
          <w:rFonts w:ascii="Times New Roman" w:eastAsia="SimSun" w:hAnsi="Times New Roman" w:cs="Times New Roman"/>
          <w:kern w:val="3"/>
          <w:lang w:eastAsia="zh-CN" w:bidi="hi-IN"/>
        </w:rPr>
        <w:t xml:space="preserve"> dalej „robotami”.</w:t>
      </w:r>
      <w:r w:rsidRPr="00EB357A">
        <w:rPr>
          <w:rFonts w:ascii="Times New Roman" w:eastAsia="Times New Roman" w:hAnsi="Times New Roman" w:cs="Times New Roman"/>
          <w:lang w:eastAsia="pl-PL"/>
        </w:rPr>
        <w:t xml:space="preserve"> </w:t>
      </w:r>
    </w:p>
    <w:p w14:paraId="4AB322CE"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554B25DB" w14:textId="77777777" w:rsidR="002E057A" w:rsidRDefault="004C3AEE" w:rsidP="00306E87">
      <w:pPr>
        <w:pStyle w:val="Akapitzlist"/>
        <w:numPr>
          <w:ilvl w:val="0"/>
          <w:numId w:val="42"/>
        </w:numPr>
        <w:spacing w:after="0" w:line="360" w:lineRule="auto"/>
        <w:rPr>
          <w:rFonts w:ascii="Times New Roman" w:hAnsi="Times New Roman" w:cs="Times New Roman"/>
        </w:rPr>
      </w:pPr>
      <w:r>
        <w:rPr>
          <w:rFonts w:ascii="Times New Roman" w:hAnsi="Times New Roman" w:cs="Times New Roman"/>
        </w:rPr>
        <w:t xml:space="preserve">Projekt budowlany i wykonawczy remontu </w:t>
      </w:r>
    </w:p>
    <w:p w14:paraId="3EF83546" w14:textId="77777777" w:rsidR="002E057A" w:rsidRPr="0099792D" w:rsidRDefault="002E057A" w:rsidP="00306E87">
      <w:pPr>
        <w:pStyle w:val="Akapitzlist"/>
        <w:numPr>
          <w:ilvl w:val="0"/>
          <w:numId w:val="42"/>
        </w:numPr>
        <w:spacing w:after="0" w:line="360" w:lineRule="auto"/>
        <w:rPr>
          <w:rFonts w:ascii="Times New Roman" w:hAnsi="Times New Roman" w:cs="Times New Roman"/>
        </w:rPr>
      </w:pPr>
      <w:r>
        <w:rPr>
          <w:rFonts w:ascii="Times New Roman" w:hAnsi="Times New Roman" w:cs="Times New Roman"/>
        </w:rPr>
        <w:lastRenderedPageBreak/>
        <w:t>Przedmiar robót,</w:t>
      </w:r>
    </w:p>
    <w:p w14:paraId="53209BCA" w14:textId="77777777" w:rsidR="002E057A" w:rsidRPr="0099792D" w:rsidRDefault="002E057A" w:rsidP="00306E87">
      <w:pPr>
        <w:pStyle w:val="Akapitzlist"/>
        <w:numPr>
          <w:ilvl w:val="0"/>
          <w:numId w:val="42"/>
        </w:numPr>
        <w:spacing w:after="0" w:line="360" w:lineRule="auto"/>
        <w:rPr>
          <w:rFonts w:ascii="Times New Roman" w:hAnsi="Times New Roman" w:cs="Times New Roman"/>
        </w:rPr>
      </w:pPr>
      <w:r w:rsidRPr="0099792D">
        <w:rPr>
          <w:rFonts w:ascii="Times New Roman" w:hAnsi="Times New Roman" w:cs="Times New Roman"/>
        </w:rPr>
        <w:t xml:space="preserve">Specyfikacja techniczna wykonania i odbioru robót budowlanych </w:t>
      </w:r>
    </w:p>
    <w:p w14:paraId="25057AA9" w14:textId="77777777" w:rsidR="002E057A" w:rsidRDefault="002E057A" w:rsidP="00306E87">
      <w:pPr>
        <w:pStyle w:val="Akapitzlist"/>
        <w:numPr>
          <w:ilvl w:val="0"/>
          <w:numId w:val="42"/>
        </w:numPr>
        <w:spacing w:after="0" w:line="360" w:lineRule="auto"/>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14:paraId="5E3F7CE9" w14:textId="77777777" w:rsidR="007718A8" w:rsidRPr="0099792D" w:rsidRDefault="007718A8" w:rsidP="00306E87">
      <w:pPr>
        <w:pStyle w:val="Akapitzlist"/>
        <w:numPr>
          <w:ilvl w:val="0"/>
          <w:numId w:val="42"/>
        </w:numPr>
        <w:spacing w:after="0" w:line="360" w:lineRule="auto"/>
        <w:rPr>
          <w:rFonts w:ascii="Times New Roman" w:hAnsi="Times New Roman" w:cs="Times New Roman"/>
        </w:rPr>
      </w:pPr>
      <w:r>
        <w:rPr>
          <w:rFonts w:ascii="Times New Roman" w:hAnsi="Times New Roman" w:cs="Times New Roman"/>
        </w:rPr>
        <w:t xml:space="preserve">Decyzja Mazowieckiego </w:t>
      </w:r>
      <w:r w:rsidRPr="004750D1">
        <w:rPr>
          <w:rFonts w:ascii="Times New Roman" w:hAnsi="Times New Roman" w:cs="Times New Roman"/>
        </w:rPr>
        <w:t xml:space="preserve">Wojewódzkiego Konserwatora Zabytków WZW.5142.129.2021.AK z </w:t>
      </w:r>
      <w:r>
        <w:rPr>
          <w:rFonts w:ascii="Times New Roman" w:hAnsi="Times New Roman" w:cs="Times New Roman"/>
        </w:rPr>
        <w:t xml:space="preserve">dnia 13.08.2021r. </w:t>
      </w:r>
    </w:p>
    <w:p w14:paraId="44A7D67A" w14:textId="44762611" w:rsidR="001B68F4" w:rsidRPr="00636F24"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z art.  214 ust. 1 pkt 7 ustawy z dnia 11 września 2019r. Prawo za</w:t>
      </w:r>
      <w:r w:rsidR="004750D1">
        <w:rPr>
          <w:rFonts w:ascii="Times New Roman" w:eastAsia="Times New Roman" w:hAnsi="Times New Roman" w:cs="Times New Roman"/>
          <w:lang w:eastAsia="pl-PL"/>
        </w:rPr>
        <w:t xml:space="preserve">mówień publicznych </w:t>
      </w:r>
      <w:r w:rsidR="004750D1" w:rsidRPr="004750D1">
        <w:rPr>
          <w:rFonts w:ascii="Times New Roman" w:eastAsia="Times New Roman" w:hAnsi="Times New Roman" w:cs="Times New Roman"/>
          <w:color w:val="FF0000"/>
          <w:lang w:eastAsia="pl-PL"/>
        </w:rPr>
        <w:t>(Dz.U. z 2022 r., poz. 710</w:t>
      </w:r>
      <w:r w:rsidR="000E5A59" w:rsidRPr="004750D1">
        <w:rPr>
          <w:rFonts w:ascii="Times New Roman" w:eastAsia="Times New Roman" w:hAnsi="Times New Roman" w:cs="Times New Roman"/>
          <w:color w:val="FF0000"/>
          <w:lang w:eastAsia="pl-PL"/>
        </w:rPr>
        <w:t>)</w:t>
      </w:r>
      <w:r w:rsidR="000E5A59">
        <w:rPr>
          <w:rFonts w:ascii="Times New Roman" w:eastAsia="Times New Roman" w:hAnsi="Times New Roman" w:cs="Times New Roman"/>
          <w:lang w:eastAsia="pl-PL"/>
        </w:rPr>
        <w:t xml:space="preserve">, zwanej dalej „Ustawą”. </w:t>
      </w:r>
      <w:r w:rsidR="00E07F48" w:rsidRPr="00E07F48">
        <w:rPr>
          <w:rFonts w:ascii="Times New Roman" w:eastAsia="Times New Roman" w:hAnsi="Times New Roman" w:cs="Times New Roman"/>
          <w:lang w:eastAsia="pl-PL"/>
        </w:rPr>
        <w:t xml:space="preserve"> </w:t>
      </w:r>
    </w:p>
    <w:p w14:paraId="21CCC87F" w14:textId="77777777" w:rsidR="00636F24" w:rsidRPr="000E5A59" w:rsidRDefault="00636F24" w:rsidP="00636F24">
      <w:pPr>
        <w:widowControl w:val="0"/>
        <w:suppressAutoHyphens/>
        <w:spacing w:after="0" w:line="353" w:lineRule="auto"/>
        <w:ind w:left="357"/>
        <w:jc w:val="both"/>
        <w:rPr>
          <w:rFonts w:ascii="Times New Roman" w:hAnsi="Times New Roman" w:cs="Times New Roman"/>
          <w:lang w:eastAsia="ar-SA"/>
        </w:rPr>
      </w:pPr>
    </w:p>
    <w:p w14:paraId="75DBEC5F"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1107E17D"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76623E51"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31FD9553" w14:textId="77777777" w:rsidR="002E057A" w:rsidRPr="00FB4790" w:rsidRDefault="00270ADD" w:rsidP="00306E87">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Funkcje kierownika budowy</w:t>
      </w:r>
      <w:r w:rsidR="002E057A" w:rsidRPr="00917512">
        <w:rPr>
          <w:rFonts w:ascii="Times New Roman" w:eastAsia="Times New Roman" w:hAnsi="Times New Roman" w:cs="Times New Roman"/>
          <w:lang w:eastAsia="pl-PL"/>
        </w:rPr>
        <w:t xml:space="preserve"> sprawować </w:t>
      </w:r>
      <w:r>
        <w:rPr>
          <w:rFonts w:ascii="Times New Roman" w:eastAsia="Times New Roman" w:hAnsi="Times New Roman" w:cs="Times New Roman"/>
          <w:lang w:eastAsia="pl-PL"/>
        </w:rPr>
        <w:t>będzie: …………………………………………</w:t>
      </w:r>
    </w:p>
    <w:p w14:paraId="68565A35" w14:textId="77777777" w:rsidR="002E057A" w:rsidRPr="00917512" w:rsidRDefault="002E057A" w:rsidP="00306E87">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SimSun" w:hAnsi="Times New Roman" w:cs="Times New Roman"/>
          <w:kern w:val="3"/>
          <w:lang w:eastAsia="zh-CN" w:bidi="hi-IN"/>
        </w:rPr>
        <w:t>Na koordynatora z ramienia Wykonawcy wyznacza się………………………. …………………………….</w:t>
      </w:r>
    </w:p>
    <w:p w14:paraId="53CF80E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5A916CCB" w14:textId="77777777" w:rsidR="002E057A" w:rsidRPr="003805C2" w:rsidRDefault="002E057A" w:rsidP="003805C2">
      <w:pPr>
        <w:numPr>
          <w:ilvl w:val="0"/>
          <w:numId w:val="29"/>
        </w:numPr>
        <w:suppressAutoHyphens/>
        <w:spacing w:after="0" w:line="353" w:lineRule="auto"/>
        <w:jc w:val="both"/>
        <w:rPr>
          <w:rFonts w:ascii="Times New Roman" w:hAnsi="Times New Roman" w:cs="Times New Roman"/>
          <w:lang w:eastAsia="ar-SA"/>
        </w:rPr>
      </w:pPr>
      <w:r w:rsidRPr="00917512">
        <w:rPr>
          <w:rFonts w:ascii="Times New Roman" w:eastAsia="Times New Roman" w:hAnsi="Times New Roman" w:cs="Times New Roman"/>
          <w:lang w:eastAsia="pl-PL"/>
        </w:rPr>
        <w:t>Wykonawca lub/i podwykonawca zatrudni na podstawie stosunku pracy wszystkie osoby wykonujące</w:t>
      </w:r>
      <w:r w:rsidRPr="00917512">
        <w:rPr>
          <w:rFonts w:ascii="Times New Roman" w:hAnsi="Times New Roman" w:cs="Times New Roman"/>
          <w:bCs/>
          <w:lang w:eastAsia="ar-SA"/>
        </w:rPr>
        <w:t xml:space="preserve"> następujące </w:t>
      </w:r>
      <w:r w:rsidRPr="00917512">
        <w:rPr>
          <w:rFonts w:ascii="Times New Roman" w:hAnsi="Times New Roman" w:cs="Times New Roman"/>
          <w:lang w:eastAsia="ar-SA"/>
        </w:rPr>
        <w:t>czynności związane z re</w:t>
      </w:r>
      <w:r w:rsidR="00836D1E">
        <w:rPr>
          <w:rFonts w:ascii="Times New Roman" w:hAnsi="Times New Roman" w:cs="Times New Roman"/>
          <w:lang w:eastAsia="ar-SA"/>
        </w:rPr>
        <w:t xml:space="preserve">alizacją niniejszego zamówienia : </w:t>
      </w:r>
      <w:r w:rsidR="003805C2">
        <w:rPr>
          <w:rFonts w:ascii="Times New Roman" w:hAnsi="Times New Roman" w:cs="Times New Roman"/>
          <w:lang w:eastAsia="ar-SA"/>
        </w:rPr>
        <w:t xml:space="preserve">roboty ogólnobudowlane </w:t>
      </w:r>
      <w:r w:rsidRPr="003805C2">
        <w:rPr>
          <w:rFonts w:ascii="Times New Roman" w:hAnsi="Times New Roman" w:cs="Times New Roman"/>
          <w:lang w:eastAsia="ar-SA"/>
        </w:rPr>
        <w:t xml:space="preserve">określone w </w:t>
      </w:r>
      <w:r w:rsidRPr="003805C2">
        <w:rPr>
          <w:rFonts w:ascii="Times New Roman" w:hAnsi="Times New Roman" w:cs="Times New Roman"/>
          <w:b/>
          <w:lang w:eastAsia="ar-SA"/>
        </w:rPr>
        <w:t>załączniku nr 2</w:t>
      </w:r>
      <w:r w:rsidRPr="003805C2">
        <w:rPr>
          <w:rFonts w:ascii="Times New Roman" w:hAnsi="Times New Roman" w:cs="Times New Roman"/>
          <w:lang w:eastAsia="ar-SA"/>
        </w:rPr>
        <w:t xml:space="preserve"> do Umowy. </w:t>
      </w:r>
    </w:p>
    <w:p w14:paraId="18079525" w14:textId="77777777" w:rsidR="002E057A" w:rsidRPr="00917512" w:rsidRDefault="002E057A" w:rsidP="002E057A">
      <w:pPr>
        <w:numPr>
          <w:ilvl w:val="0"/>
          <w:numId w:val="29"/>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917512">
        <w:rPr>
          <w:rFonts w:ascii="Times New Roman" w:eastAsia="Times New Roman" w:hAnsi="Times New Roman" w:cs="Times New Roman"/>
          <w:lang w:eastAsia="pl-PL"/>
        </w:rPr>
        <w:t>na podstawie stosunku pracy</w:t>
      </w:r>
      <w:r w:rsidRPr="00917512">
        <w:rPr>
          <w:rFonts w:ascii="Times New Roman" w:hAnsi="Times New Roman" w:cs="Times New Roman"/>
        </w:rPr>
        <w:t xml:space="preserve"> na czas realizacji Umowy osoby, o których mowa w ust. 1.</w:t>
      </w:r>
    </w:p>
    <w:p w14:paraId="75F16768" w14:textId="77777777" w:rsidR="002E057A" w:rsidRPr="00917512"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917512">
        <w:rPr>
          <w:rFonts w:ascii="Times New Roman" w:eastAsia="Times New Roman" w:hAnsi="Times New Roman" w:cs="Times New Roman"/>
          <w:b/>
          <w:lang w:eastAsia="pl-PL"/>
        </w:rPr>
        <w:t>załącznik nr 3</w:t>
      </w:r>
      <w:r w:rsidRPr="00917512">
        <w:rPr>
          <w:rFonts w:ascii="Times New Roman" w:eastAsia="Times New Roman" w:hAnsi="Times New Roman" w:cs="Times New Roman"/>
          <w:lang w:eastAsia="pl-PL"/>
        </w:rPr>
        <w:t xml:space="preserve"> do Umowy, pod rygorem możliwości odstąpienia od Umowy z przyczyn leżących po stronie Wykonawcy. </w:t>
      </w:r>
      <w:r w:rsidRPr="00F53067">
        <w:rPr>
          <w:rFonts w:ascii="Times New Roman" w:eastAsia="Times New Roman" w:hAnsi="Times New Roman" w:cs="Times New Roman"/>
          <w:lang w:eastAsia="pl-PL"/>
        </w:rPr>
        <w:t xml:space="preserve">Oświadczenie to powinno zawierać w szczególności: dokładne określenie podmiotu składającego oświadczenie, datę złożenia oświadczenia, wskazanie, że czynności wymagane przez Zamawiającego, określone w </w:t>
      </w:r>
      <w:r>
        <w:rPr>
          <w:rFonts w:ascii="Times New Roman" w:eastAsia="Times New Roman" w:hAnsi="Times New Roman" w:cs="Times New Roman"/>
          <w:lang w:eastAsia="pl-PL"/>
        </w:rPr>
        <w:t>ust. 1</w:t>
      </w:r>
      <w:r w:rsidRPr="00F53067">
        <w:rPr>
          <w:rFonts w:ascii="Times New Roman" w:eastAsia="Times New Roman" w:hAnsi="Times New Roman" w:cs="Times New Roman"/>
          <w:lang w:eastAsia="pl-PL"/>
        </w:rPr>
        <w:t>, wykonują osoby zatrudnione na podstawie stosunku pracy wraz z podaniem liczby tych osób, i</w:t>
      </w:r>
      <w:r w:rsidRPr="00F53067">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F53067">
        <w:rPr>
          <w:rFonts w:ascii="Times New Roman" w:eastAsia="Times New Roman" w:hAnsi="Times New Roman" w:cs="Times New Roman"/>
          <w:lang w:eastAsia="pl-PL"/>
        </w:rPr>
        <w:t xml:space="preserve"> do złożenia oświadczenia w imieniu Wykonawcy lub/i podwykonawcy.</w:t>
      </w:r>
    </w:p>
    <w:p w14:paraId="4918FF1C" w14:textId="77777777" w:rsidR="002E057A" w:rsidRPr="00917512"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 trakcie realizacji zamówienia, na każde żądanie Zamawiającego, w terminie nie dłuższym niż 3 dni robocze, licząc od dnia przesłania żądania drogą elektroniczną, zobowiązany jest do przedłożenia </w:t>
      </w:r>
      <w:r w:rsidRPr="00917512">
        <w:rPr>
          <w:rFonts w:ascii="Times New Roman" w:eastAsia="Times New Roman" w:hAnsi="Times New Roman" w:cs="Times New Roman"/>
          <w:lang w:eastAsia="pl-PL"/>
        </w:rPr>
        <w:lastRenderedPageBreak/>
        <w:t>oświadczeń, o których mowa w ust. 3, pod rygorem możliwości odstąpienia od Umowy z przyczyn leżących po stronie Wykonawcy.</w:t>
      </w:r>
    </w:p>
    <w:p w14:paraId="5EFFB89A" w14:textId="77777777" w:rsidR="002E057A" w:rsidRPr="00917512"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1359C736" w14:textId="77777777" w:rsidR="002E057A" w:rsidRPr="00FB4790"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763C1F3B"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7B87189C"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08C81462"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7EC2A2E1"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EF832F"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7E8855D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lastRenderedPageBreak/>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F525360"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2455794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7E1B0FE7"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6F3E1311"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3B6E60A6" w14:textId="664D513E"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w:t>
      </w:r>
      <w:r w:rsidR="0029726A">
        <w:rPr>
          <w:rFonts w:ascii="Times New Roman" w:eastAsia="Times New Roman" w:hAnsi="Times New Roman" w:cs="Times New Roman"/>
          <w:lang w:eastAsia="pl-PL"/>
        </w:rPr>
        <w:t xml:space="preserve">szy niż określony w § 15 </w:t>
      </w:r>
      <w:r w:rsidR="00C521E8">
        <w:rPr>
          <w:rFonts w:ascii="Times New Roman" w:eastAsia="Times New Roman" w:hAnsi="Times New Roman" w:cs="Times New Roman"/>
          <w:color w:val="FF0000"/>
          <w:lang w:eastAsia="pl-PL"/>
        </w:rPr>
        <w:t xml:space="preserve">ust. </w:t>
      </w:r>
      <w:r w:rsidR="004F3505">
        <w:rPr>
          <w:rFonts w:ascii="Times New Roman" w:eastAsia="Times New Roman" w:hAnsi="Times New Roman" w:cs="Times New Roman"/>
          <w:color w:val="FF0000"/>
          <w:lang w:eastAsia="pl-PL"/>
        </w:rPr>
        <w:t>17</w:t>
      </w:r>
      <w:r w:rsidRPr="0029726A">
        <w:rPr>
          <w:rFonts w:ascii="Times New Roman" w:eastAsia="Times New Roman" w:hAnsi="Times New Roman" w:cs="Times New Roman"/>
          <w:color w:val="FF0000"/>
          <w:lang w:eastAsia="pl-PL"/>
        </w:rPr>
        <w:t xml:space="preserve"> </w:t>
      </w:r>
      <w:r w:rsidRPr="00917512">
        <w:rPr>
          <w:rFonts w:ascii="Times New Roman" w:eastAsia="Times New Roman" w:hAnsi="Times New Roman" w:cs="Times New Roman"/>
          <w:lang w:eastAsia="pl-PL"/>
        </w:rPr>
        <w:t xml:space="preserve">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w:t>
      </w:r>
      <w:r w:rsidRPr="00917512">
        <w:rPr>
          <w:rFonts w:ascii="Times New Roman" w:eastAsia="Times New Roman" w:hAnsi="Times New Roman" w:cs="Times New Roman"/>
          <w:lang w:eastAsia="pl-PL"/>
        </w:rPr>
        <w:lastRenderedPageBreak/>
        <w:t xml:space="preserve">Zamawiającego, Wykonawca przedłoży nową propozycję, uwzględniającą uwagi Zamawiającego lub wykona roboty samodzielnie. </w:t>
      </w:r>
    </w:p>
    <w:p w14:paraId="147E825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545A383D"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42C5BB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54C685D8"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5F098290"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0AE2B904" w14:textId="749BBCE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w:t>
      </w:r>
      <w:r w:rsidR="0029726A">
        <w:rPr>
          <w:rFonts w:ascii="Times New Roman" w:eastAsia="Times New Roman" w:hAnsi="Times New Roman" w:cs="Times New Roman"/>
          <w:lang w:eastAsia="pl-PL"/>
        </w:rPr>
        <w:t xml:space="preserve">ższy niż określony w § 15 </w:t>
      </w:r>
      <w:r w:rsidR="00C521E8">
        <w:rPr>
          <w:rFonts w:ascii="Times New Roman" w:eastAsia="Times New Roman" w:hAnsi="Times New Roman" w:cs="Times New Roman"/>
          <w:color w:val="FF0000"/>
          <w:lang w:eastAsia="pl-PL"/>
        </w:rPr>
        <w:t xml:space="preserve">ust. </w:t>
      </w:r>
      <w:r w:rsidR="004F3505">
        <w:rPr>
          <w:rFonts w:ascii="Times New Roman" w:eastAsia="Times New Roman" w:hAnsi="Times New Roman" w:cs="Times New Roman"/>
          <w:color w:val="FF0000"/>
          <w:lang w:eastAsia="pl-PL"/>
        </w:rPr>
        <w:t>17</w:t>
      </w:r>
      <w:r w:rsidRPr="0029726A">
        <w:rPr>
          <w:rFonts w:ascii="Times New Roman" w:eastAsia="Times New Roman" w:hAnsi="Times New Roman" w:cs="Times New Roman"/>
          <w:color w:val="FF0000"/>
          <w:lang w:eastAsia="pl-PL"/>
        </w:rPr>
        <w:t xml:space="preserve"> </w:t>
      </w:r>
      <w:r w:rsidRPr="00917512">
        <w:rPr>
          <w:rFonts w:ascii="Times New Roman" w:eastAsia="Times New Roman" w:hAnsi="Times New Roman" w:cs="Times New Roman"/>
          <w:lang w:eastAsia="pl-PL"/>
        </w:rPr>
        <w:t xml:space="preserve">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6E074BE"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5BEB6FE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723079FB"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48C49190"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3811130F"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021506D0"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7BB2FD4D"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1CAC6578"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CBD65C4"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28F5DA6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zobowiązuje się przedłożyć Zamawiającemu nie później niż do 14 dnia każdego miesiąca następującego po miesiącu rozliczeniowym listę całkowitych niezapłaconych do tego dnia na rzecz </w:t>
      </w:r>
      <w:r w:rsidRPr="00917512">
        <w:rPr>
          <w:rFonts w:ascii="Times New Roman" w:eastAsia="Times New Roman" w:hAnsi="Times New Roman" w:cs="Times New Roman"/>
          <w:bCs/>
          <w:lang w:eastAsia="pl-PL"/>
        </w:rPr>
        <w:lastRenderedPageBreak/>
        <w:t>podwykonawców wynagrodzeń za wykonane w poprzednim okresie rozliczeniowym roboty, informację o sporach dotyczących wynagrodzenia pod rygorem kary umownej, o której mowa w § 23 ust. 1 pkt 7 Umowy.</w:t>
      </w:r>
    </w:p>
    <w:p w14:paraId="7AC7B4B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5A6BFB5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7B96EB6F"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67D2FA8E"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23E315E5"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9CBB2C7"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76966C28" w14:textId="77777777" w:rsidR="002E057A" w:rsidRPr="00E07F48" w:rsidRDefault="002E057A" w:rsidP="00306E87">
      <w:pPr>
        <w:pStyle w:val="Akapitzlist"/>
        <w:widowControl w:val="0"/>
        <w:numPr>
          <w:ilvl w:val="0"/>
          <w:numId w:val="39"/>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r w:rsidR="00E07F48">
        <w:rPr>
          <w:rFonts w:ascii="Times New Roman" w:eastAsia="Times New Roman" w:hAnsi="Times New Roman" w:cs="Times New Roman"/>
          <w:lang w:eastAsia="pl-PL"/>
        </w:rPr>
        <w:t xml:space="preserve"> </w:t>
      </w:r>
      <w:r w:rsidRPr="00E07F48">
        <w:rPr>
          <w:rFonts w:ascii="Times New Roman" w:eastAsia="Times New Roman" w:hAnsi="Times New Roman" w:cs="Times New Roman"/>
          <w:lang w:eastAsia="pl-PL"/>
        </w:rPr>
        <w:t>inspektor nadzoru robót budowlanych: ………………………………………………………………..</w:t>
      </w:r>
    </w:p>
    <w:p w14:paraId="03C04201" w14:textId="77777777" w:rsidR="002E057A" w:rsidRPr="00917512" w:rsidRDefault="002E057A" w:rsidP="00306E87">
      <w:pPr>
        <w:pStyle w:val="Akapitzlist"/>
        <w:widowControl w:val="0"/>
        <w:numPr>
          <w:ilvl w:val="0"/>
          <w:numId w:val="40"/>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01B0E36E" w14:textId="77777777" w:rsidR="002E057A" w:rsidRPr="00207943" w:rsidRDefault="002E057A" w:rsidP="00306E87">
      <w:pPr>
        <w:pStyle w:val="Akapitzlist"/>
        <w:widowControl w:val="0"/>
        <w:numPr>
          <w:ilvl w:val="0"/>
          <w:numId w:val="40"/>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7A1195E0" w14:textId="77777777" w:rsidR="00DB5A4E" w:rsidRPr="00DB5A4E" w:rsidRDefault="00207943" w:rsidP="00306E87">
      <w:pPr>
        <w:pStyle w:val="Akapitzlist"/>
        <w:numPr>
          <w:ilvl w:val="0"/>
          <w:numId w:val="40"/>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0FAFA4F2" w14:textId="77777777" w:rsidR="00207943" w:rsidRPr="00DB5A4E" w:rsidRDefault="008627D4" w:rsidP="00306E87">
      <w:pPr>
        <w:pStyle w:val="Akapitzlist"/>
        <w:numPr>
          <w:ilvl w:val="0"/>
          <w:numId w:val="40"/>
        </w:numPr>
        <w:spacing w:after="0" w:line="360" w:lineRule="auto"/>
        <w:ind w:hanging="218"/>
        <w:jc w:val="both"/>
        <w:rPr>
          <w:rFonts w:ascii="Times New Roman" w:hAnsi="Times New Roman" w:cs="Times New Roman"/>
        </w:rPr>
      </w:pPr>
      <w:r>
        <w:rPr>
          <w:rFonts w:ascii="Times New Roman" w:hAnsi="Times New Roman" w:cs="Times New Roman"/>
          <w:iCs/>
          <w:color w:val="000000"/>
        </w:rPr>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605797F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1B6E3747"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E4B5005"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odpowiedzialność za jakość wykonywanych robót oraz zastosowanych materiałów </w:t>
      </w:r>
      <w:r w:rsidRPr="00917512">
        <w:rPr>
          <w:rFonts w:ascii="Times New Roman" w:eastAsia="Times New Roman" w:hAnsi="Times New Roman" w:cs="Times New Roman"/>
          <w:lang w:eastAsia="pl-PL"/>
        </w:rPr>
        <w:lastRenderedPageBreak/>
        <w:t>i urządzeń.</w:t>
      </w:r>
    </w:p>
    <w:p w14:paraId="5A49B69E"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58EFAD54"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1632FEF6" w14:textId="77777777" w:rsidR="00E07F48" w:rsidRDefault="00E07F48"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D6BF3C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71737C38"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76715E43" w14:textId="0E68ABBF"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winny być zgłaszane inspektorowi nadzoru.</w:t>
      </w:r>
    </w:p>
    <w:p w14:paraId="763A1C29" w14:textId="77777777" w:rsidR="002E057A" w:rsidRPr="00917512" w:rsidRDefault="002E0710"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Kierownik budowy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2E57396C"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6342A6B2" w14:textId="77777777" w:rsidR="002E057A" w:rsidRPr="00E07F48"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0F01D8ED" w14:textId="77777777" w:rsidR="002E057A" w:rsidRPr="00917512"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54EBC2E7" w14:textId="77777777" w:rsidR="002E057A"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73A10AB5" w14:textId="77777777" w:rsidR="007718A8" w:rsidRPr="00917512" w:rsidRDefault="007718A8"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uzyskanie zgody, za pośrednictwem Zamawiającego, dla zaproponowanego rodzaju dachówki i gąsiorów zgodnie z w/w  decyzją Mazowieckiego Wojewódzkiego Konserwatora Zabytków. </w:t>
      </w:r>
    </w:p>
    <w:p w14:paraId="0424A616"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0D0455DD"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7A5EB7C7"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91751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1EBD4BD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prowadzenie i przechowywanie z należytą starannością </w:t>
      </w:r>
      <w:r w:rsidR="002E0710">
        <w:rPr>
          <w:rFonts w:ascii="Times New Roman" w:eastAsia="Times New Roman" w:hAnsi="Times New Roman" w:cs="Times New Roman"/>
          <w:lang w:eastAsia="pl-PL"/>
        </w:rPr>
        <w:t>dziennika budowy</w:t>
      </w:r>
      <w:r w:rsidRPr="00917512">
        <w:rPr>
          <w:rFonts w:ascii="Times New Roman" w:eastAsia="Times New Roman" w:hAnsi="Times New Roman" w:cs="Times New Roman"/>
          <w:lang w:eastAsia="pl-PL"/>
        </w:rPr>
        <w:t xml:space="preserve"> oraz zgłaszanie Zamawiającemu odbioru każdego elementu robót, </w:t>
      </w:r>
    </w:p>
    <w:p w14:paraId="5F1395BA"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D63EED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DCF7C8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10AF0F0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wskazanych przez inspektora nadzoru,</w:t>
      </w:r>
    </w:p>
    <w:p w14:paraId="26DF892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koordynacja robót podwykonawców, </w:t>
      </w:r>
    </w:p>
    <w:p w14:paraId="689D9DAB"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01B696A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917512">
        <w:rPr>
          <w:rFonts w:ascii="Times New Roman" w:eastAsia="Times New Roman" w:hAnsi="Times New Roman" w:cs="Times New Roman"/>
          <w:lang w:eastAsia="pl-PL"/>
        </w:rPr>
        <w:t>kolaudat</w:t>
      </w:r>
      <w:proofErr w:type="spellEnd"/>
      <w:r w:rsidRPr="00917512">
        <w:rPr>
          <w:rFonts w:ascii="Times New Roman" w:eastAsia="Times New Roman" w:hAnsi="Times New Roman" w:cs="Times New Roman"/>
          <w:lang w:eastAsia="pl-PL"/>
        </w:rPr>
        <w:t xml:space="preserve">, </w:t>
      </w:r>
    </w:p>
    <w:p w14:paraId="54BEE706"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3AB1C745"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513676BC"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3175EDE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14339394"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19B14925" w14:textId="77777777"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2E0710">
        <w:rPr>
          <w:rFonts w:ascii="Times New Roman" w:eastAsia="Times New Roman" w:hAnsi="Times New Roman" w:cs="Times New Roman"/>
          <w:lang w:eastAsia="pl-PL"/>
        </w:rPr>
        <w:t xml:space="preserve">eń budowlanych kierownika budowy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414FC2A5"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2BEB023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71C1D73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346B53B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1478815C"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6E07580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2AC8C17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72B29944"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48AEB7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71D19F2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1D2DE7B"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t>
      </w:r>
      <w:r w:rsidRPr="00917512">
        <w:rPr>
          <w:rFonts w:ascii="Times New Roman" w:eastAsia="Times New Roman" w:hAnsi="Times New Roman" w:cs="Times New Roman"/>
          <w:lang w:eastAsia="pl-PL"/>
        </w:rPr>
        <w:lastRenderedPageBreak/>
        <w:t>Wykonawca dokonał tej płatności.</w:t>
      </w:r>
    </w:p>
    <w:p w14:paraId="61ADC35D"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917512">
        <w:rPr>
          <w:rFonts w:ascii="Times New Roman" w:hAnsi="Times New Roman" w:cs="Times New Roman"/>
          <w:spacing w:val="-2"/>
        </w:rPr>
        <w:t>prowadzenie</w:t>
      </w:r>
      <w:r w:rsidRPr="00917512">
        <w:rPr>
          <w:rFonts w:ascii="Times New Roman" w:hAnsi="Times New Roman" w:cs="Times New Roman"/>
          <w:spacing w:val="31"/>
        </w:rPr>
        <w:t xml:space="preserve"> </w:t>
      </w:r>
      <w:r w:rsidRPr="00917512">
        <w:rPr>
          <w:rFonts w:ascii="Times New Roman" w:hAnsi="Times New Roman" w:cs="Times New Roman"/>
          <w:spacing w:val="-1"/>
        </w:rPr>
        <w:t>robót</w:t>
      </w:r>
      <w:r w:rsidRPr="00917512">
        <w:rPr>
          <w:rFonts w:ascii="Times New Roman" w:hAnsi="Times New Roman" w:cs="Times New Roman"/>
          <w:spacing w:val="32"/>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sposób</w:t>
      </w:r>
      <w:r w:rsidRPr="00917512">
        <w:rPr>
          <w:rFonts w:ascii="Times New Roman" w:hAnsi="Times New Roman" w:cs="Times New Roman"/>
          <w:spacing w:val="32"/>
        </w:rPr>
        <w:t xml:space="preserve"> </w:t>
      </w:r>
      <w:r w:rsidRPr="00917512">
        <w:rPr>
          <w:rFonts w:ascii="Times New Roman" w:hAnsi="Times New Roman" w:cs="Times New Roman"/>
          <w:spacing w:val="-1"/>
        </w:rPr>
        <w:t>mało</w:t>
      </w:r>
      <w:r w:rsidRPr="00917512">
        <w:rPr>
          <w:rFonts w:ascii="Times New Roman" w:hAnsi="Times New Roman" w:cs="Times New Roman"/>
          <w:spacing w:val="35"/>
        </w:rPr>
        <w:t xml:space="preserve"> </w:t>
      </w:r>
      <w:r w:rsidRPr="00917512">
        <w:rPr>
          <w:rFonts w:ascii="Times New Roman" w:hAnsi="Times New Roman" w:cs="Times New Roman"/>
          <w:spacing w:val="-1"/>
        </w:rPr>
        <w:t>uciążliwy</w:t>
      </w:r>
      <w:r w:rsidRPr="00917512">
        <w:rPr>
          <w:rFonts w:ascii="Times New Roman" w:hAnsi="Times New Roman" w:cs="Times New Roman"/>
          <w:spacing w:val="35"/>
        </w:rPr>
        <w:t xml:space="preserve"> </w:t>
      </w:r>
      <w:r w:rsidRPr="00917512">
        <w:rPr>
          <w:rFonts w:ascii="Times New Roman" w:hAnsi="Times New Roman" w:cs="Times New Roman"/>
          <w:spacing w:val="-1"/>
        </w:rPr>
        <w:t>dla</w:t>
      </w:r>
      <w:r w:rsidRPr="00917512">
        <w:rPr>
          <w:rFonts w:ascii="Times New Roman" w:hAnsi="Times New Roman" w:cs="Times New Roman"/>
          <w:spacing w:val="34"/>
        </w:rPr>
        <w:t xml:space="preserve"> </w:t>
      </w:r>
      <w:r w:rsidRPr="00917512">
        <w:rPr>
          <w:rFonts w:ascii="Times New Roman" w:hAnsi="Times New Roman" w:cs="Times New Roman"/>
          <w:spacing w:val="-2"/>
        </w:rPr>
        <w:t>Zamawiającego</w:t>
      </w:r>
      <w:r w:rsidRPr="00917512">
        <w:rPr>
          <w:rFonts w:ascii="Times New Roman" w:hAnsi="Times New Roman" w:cs="Times New Roman"/>
          <w:spacing w:val="32"/>
        </w:rPr>
        <w:t xml:space="preserve"> </w:t>
      </w:r>
      <w:r w:rsidRPr="00917512">
        <w:rPr>
          <w:rFonts w:ascii="Times New Roman" w:hAnsi="Times New Roman" w:cs="Times New Roman"/>
          <w:spacing w:val="-2"/>
        </w:rPr>
        <w:t>oraz</w:t>
      </w:r>
      <w:r w:rsidRPr="00917512">
        <w:rPr>
          <w:rFonts w:ascii="Times New Roman" w:hAnsi="Times New Roman" w:cs="Times New Roman"/>
          <w:spacing w:val="33"/>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ścisłej</w:t>
      </w:r>
      <w:r w:rsidRPr="00917512">
        <w:rPr>
          <w:rFonts w:ascii="Times New Roman" w:hAnsi="Times New Roman" w:cs="Times New Roman"/>
          <w:spacing w:val="33"/>
        </w:rPr>
        <w:t xml:space="preserve"> </w:t>
      </w:r>
      <w:r w:rsidRPr="00917512">
        <w:rPr>
          <w:rFonts w:ascii="Times New Roman" w:hAnsi="Times New Roman" w:cs="Times New Roman"/>
          <w:spacing w:val="-2"/>
        </w:rPr>
        <w:t>współpracy</w:t>
      </w:r>
      <w:r w:rsidRPr="00917512">
        <w:rPr>
          <w:rFonts w:ascii="Times New Roman" w:hAnsi="Times New Roman" w:cs="Times New Roman"/>
          <w:spacing w:val="36"/>
        </w:rPr>
        <w:t xml:space="preserve"> </w:t>
      </w:r>
      <w:r w:rsidRPr="00917512">
        <w:rPr>
          <w:rFonts w:ascii="Times New Roman" w:hAnsi="Times New Roman" w:cs="Times New Roman"/>
        </w:rPr>
        <w:t>z</w:t>
      </w:r>
      <w:r w:rsidRPr="00917512">
        <w:rPr>
          <w:rFonts w:ascii="Times New Roman" w:hAnsi="Times New Roman" w:cs="Times New Roman"/>
          <w:spacing w:val="-3"/>
        </w:rPr>
        <w:t xml:space="preserve"> </w:t>
      </w:r>
      <w:r w:rsidRPr="00917512">
        <w:rPr>
          <w:rFonts w:ascii="Times New Roman" w:hAnsi="Times New Roman" w:cs="Times New Roman"/>
          <w:spacing w:val="-1"/>
        </w:rPr>
        <w:t>Zamawiającym</w:t>
      </w:r>
      <w:r w:rsidRPr="00917512">
        <w:rPr>
          <w:rFonts w:ascii="Times New Roman" w:hAnsi="Times New Roman" w:cs="Times New Roman"/>
          <w:spacing w:val="59"/>
        </w:rPr>
        <w:t xml:space="preserve"> </w:t>
      </w:r>
      <w:r w:rsidRPr="00917512">
        <w:rPr>
          <w:rFonts w:ascii="Times New Roman" w:hAnsi="Times New Roman" w:cs="Times New Roman"/>
          <w:spacing w:val="-2"/>
        </w:rPr>
        <w:t>(administracją obiektu</w:t>
      </w:r>
      <w:r w:rsidRPr="00917512">
        <w:rPr>
          <w:rFonts w:ascii="Times New Roman" w:hAnsi="Times New Roman" w:cs="Times New Roman"/>
          <w:spacing w:val="-1"/>
        </w:rPr>
        <w:t>)</w:t>
      </w:r>
      <w:r w:rsidRPr="00917512">
        <w:rPr>
          <w:rFonts w:ascii="Times New Roman" w:hAnsi="Times New Roman" w:cs="Times New Roman"/>
        </w:rPr>
        <w:t xml:space="preserve"> -</w:t>
      </w:r>
      <w:r w:rsidRPr="00917512">
        <w:rPr>
          <w:rFonts w:ascii="Times New Roman" w:hAnsi="Times New Roman" w:cs="Times New Roman"/>
          <w:spacing w:val="-3"/>
        </w:rPr>
        <w:t xml:space="preserve"> </w:t>
      </w:r>
      <w:r w:rsidRPr="00917512">
        <w:rPr>
          <w:rFonts w:ascii="Times New Roman" w:hAnsi="Times New Roman" w:cs="Times New Roman"/>
          <w:spacing w:val="-1"/>
        </w:rPr>
        <w:t xml:space="preserve">roboty </w:t>
      </w:r>
      <w:r w:rsidRPr="00917512">
        <w:rPr>
          <w:rFonts w:ascii="Times New Roman" w:hAnsi="Times New Roman" w:cs="Times New Roman"/>
          <w:spacing w:val="-2"/>
        </w:rPr>
        <w:t>wykonywane</w:t>
      </w:r>
      <w:r w:rsidRPr="00917512">
        <w:rPr>
          <w:rFonts w:ascii="Times New Roman" w:hAnsi="Times New Roman" w:cs="Times New Roman"/>
          <w:spacing w:val="-1"/>
        </w:rPr>
        <w:t xml:space="preserve"> będą</w:t>
      </w:r>
      <w:r w:rsidRPr="00917512">
        <w:rPr>
          <w:rFonts w:ascii="Times New Roman" w:hAnsi="Times New Roman" w:cs="Times New Roman"/>
          <w:spacing w:val="-2"/>
        </w:rPr>
        <w:t xml:space="preserve"> w czynnym budynku. Prace</w:t>
      </w:r>
      <w:r w:rsidRPr="00917512">
        <w:rPr>
          <w:rFonts w:ascii="Times New Roman" w:hAnsi="Times New Roman" w:cs="Times New Roman"/>
        </w:rPr>
        <w:t xml:space="preserve"> </w:t>
      </w:r>
      <w:r w:rsidRPr="0091751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622CA6D7"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utylizacja zdemontowanych materiałów i wszelkich odpadów po robotach na własny koszt,</w:t>
      </w:r>
    </w:p>
    <w:p w14:paraId="66098110"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zapewnienie przestrzegania przepisów bhp i ppoż. przy prowadzeniu robót,</w:t>
      </w:r>
    </w:p>
    <w:p w14:paraId="15A91F6D"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przestrzeganie obowiązujących w kraju i na Uczelni wytycznych związanych ze stanem pandemii,</w:t>
      </w:r>
    </w:p>
    <w:p w14:paraId="14275F8F" w14:textId="77777777" w:rsidR="002E057A" w:rsidRPr="00917512" w:rsidRDefault="002E057A" w:rsidP="002E057A">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wygrodzenie miejsc prowadzenia robót taśmą ostrzegawczą,</w:t>
      </w:r>
    </w:p>
    <w:p w14:paraId="4589A4F3"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4C89DA5D" w14:textId="77777777" w:rsidR="002E057A" w:rsidRPr="00917512" w:rsidRDefault="002E057A" w:rsidP="002E057A">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Calibri" w:hAnsi="Times New Roman" w:cs="Times New Roman"/>
          <w:spacing w:val="-2"/>
        </w:rPr>
        <w:t>prowadzenie robót zgodnie z poniższymi wytycznymi:</w:t>
      </w:r>
    </w:p>
    <w:p w14:paraId="5F8B04B0" w14:textId="77777777" w:rsidR="002E057A" w:rsidRPr="00917512" w:rsidRDefault="002E057A" w:rsidP="00306E87">
      <w:pPr>
        <w:numPr>
          <w:ilvl w:val="0"/>
          <w:numId w:val="36"/>
        </w:numPr>
        <w:spacing w:after="0" w:line="353" w:lineRule="auto"/>
        <w:ind w:left="714" w:hanging="357"/>
        <w:jc w:val="both"/>
        <w:rPr>
          <w:rFonts w:ascii="Times New Roman" w:hAnsi="Times New Roman" w:cs="Times New Roman"/>
        </w:rPr>
      </w:pPr>
      <w:r w:rsidRPr="00917512">
        <w:rPr>
          <w:rFonts w:ascii="Times New Roman" w:hAnsi="Times New Roman" w:cs="Times New Roman"/>
        </w:rPr>
        <w:t>w celu niezakłócania pracy w budynku roboty głośne (wiercenie, cięcie, wykuwanie, bruzdowanie itp.) muszą być uzgadniane z administratorem budynku. Należy przewidzieć konieczność wykonywania części robót w godzinach nocnych od</w:t>
      </w:r>
      <w:r>
        <w:rPr>
          <w:rFonts w:ascii="Times New Roman" w:hAnsi="Times New Roman" w:cs="Times New Roman"/>
        </w:rPr>
        <w:t xml:space="preserve"> 22:00 do 7</w:t>
      </w:r>
      <w:r w:rsidRPr="00917512">
        <w:rPr>
          <w:rFonts w:ascii="Times New Roman" w:hAnsi="Times New Roman" w:cs="Times New Roman"/>
        </w:rPr>
        <w:t>:00,</w:t>
      </w:r>
    </w:p>
    <w:p w14:paraId="733FCB25" w14:textId="77777777" w:rsidR="002E057A" w:rsidRPr="00917512" w:rsidRDefault="002E057A" w:rsidP="00306E87">
      <w:pPr>
        <w:numPr>
          <w:ilvl w:val="0"/>
          <w:numId w:val="36"/>
        </w:numPr>
        <w:spacing w:after="0" w:line="353" w:lineRule="auto"/>
        <w:ind w:left="714" w:hanging="357"/>
        <w:jc w:val="both"/>
        <w:rPr>
          <w:rFonts w:ascii="Times New Roman" w:hAnsi="Times New Roman" w:cs="Times New Roman"/>
        </w:rPr>
      </w:pPr>
      <w:r w:rsidRPr="00917512">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71614A44" w14:textId="77777777" w:rsidR="002E057A" w:rsidRPr="00917512" w:rsidRDefault="002E057A" w:rsidP="00306E87">
      <w:pPr>
        <w:widowControl w:val="0"/>
        <w:numPr>
          <w:ilvl w:val="0"/>
          <w:numId w:val="36"/>
        </w:numPr>
        <w:spacing w:after="0" w:line="353" w:lineRule="auto"/>
        <w:ind w:left="714" w:hanging="357"/>
        <w:jc w:val="both"/>
        <w:rPr>
          <w:rFonts w:ascii="Times New Roman" w:hAnsi="Times New Roman" w:cs="Times New Roman"/>
        </w:rPr>
      </w:pPr>
      <w:r w:rsidRPr="00917512">
        <w:rPr>
          <w:rFonts w:ascii="Times New Roman" w:hAnsi="Times New Roman" w:cs="Times New Roman"/>
        </w:rPr>
        <w:t xml:space="preserve">zabezpieczenie w trakcie robót </w:t>
      </w:r>
      <w:r w:rsidR="007718A8">
        <w:rPr>
          <w:rFonts w:ascii="Times New Roman" w:hAnsi="Times New Roman" w:cs="Times New Roman"/>
        </w:rPr>
        <w:t xml:space="preserve">elementów i wyposażenia budynku </w:t>
      </w:r>
      <w:r w:rsidRPr="00917512">
        <w:rPr>
          <w:rFonts w:ascii="Times New Roman" w:hAnsi="Times New Roman" w:cs="Times New Roman"/>
        </w:rPr>
        <w:t>przed uszkodzeniami</w:t>
      </w:r>
    </w:p>
    <w:p w14:paraId="3C6B0E69" w14:textId="77777777" w:rsidR="002E057A" w:rsidRDefault="002E057A" w:rsidP="00306E87">
      <w:pPr>
        <w:numPr>
          <w:ilvl w:val="0"/>
          <w:numId w:val="36"/>
        </w:numPr>
        <w:spacing w:after="0" w:line="353" w:lineRule="auto"/>
        <w:ind w:left="714" w:hanging="357"/>
        <w:jc w:val="both"/>
        <w:rPr>
          <w:rFonts w:ascii="Times New Roman" w:hAnsi="Times New Roman" w:cs="Times New Roman"/>
        </w:rPr>
      </w:pPr>
      <w:r w:rsidRPr="00917512">
        <w:rPr>
          <w:rFonts w:ascii="Times New Roman" w:hAnsi="Times New Roman" w:cs="Times New Roman"/>
        </w:rPr>
        <w:t>elementy zdemontowane muszą być, w zależności od decyzji Zamawiającego, zutylizowane przez Wykonawcę, bądź przekazane Zamawiającemu. Wykonawca zo</w:t>
      </w:r>
      <w:r w:rsidR="00F601B7">
        <w:rPr>
          <w:rFonts w:ascii="Times New Roman" w:hAnsi="Times New Roman" w:cs="Times New Roman"/>
        </w:rPr>
        <w:t xml:space="preserve">bowiązuje się do przeniesienia </w:t>
      </w:r>
      <w:r w:rsidRPr="00917512">
        <w:rPr>
          <w:rFonts w:ascii="Times New Roman" w:hAnsi="Times New Roman" w:cs="Times New Roman"/>
        </w:rPr>
        <w:t xml:space="preserve"> </w:t>
      </w:r>
      <w:r w:rsidR="00F601B7">
        <w:rPr>
          <w:rFonts w:ascii="Times New Roman" w:hAnsi="Times New Roman" w:cs="Times New Roman"/>
        </w:rPr>
        <w:t>i </w:t>
      </w:r>
      <w:r w:rsidRPr="00917512">
        <w:rPr>
          <w:rFonts w:ascii="Times New Roman" w:hAnsi="Times New Roman" w:cs="Times New Roman"/>
        </w:rPr>
        <w:t>odpowiedniego zabezpieczenia materiałów w miejsce wskazane przez Za</w:t>
      </w:r>
      <w:r>
        <w:rPr>
          <w:rFonts w:ascii="Times New Roman" w:hAnsi="Times New Roman" w:cs="Times New Roman"/>
        </w:rPr>
        <w:t xml:space="preserve">mawiającego (w obrębie </w:t>
      </w:r>
      <w:r w:rsidR="007718A8">
        <w:rPr>
          <w:rFonts w:ascii="Times New Roman" w:hAnsi="Times New Roman" w:cs="Times New Roman"/>
        </w:rPr>
        <w:t>kampusu centralnego UW</w:t>
      </w:r>
      <w:r>
        <w:rPr>
          <w:rFonts w:ascii="Times New Roman" w:hAnsi="Times New Roman" w:cs="Times New Roman"/>
        </w:rPr>
        <w:t>),</w:t>
      </w:r>
    </w:p>
    <w:p w14:paraId="7214A7C9" w14:textId="77777777" w:rsidR="00F601B7" w:rsidRPr="00F601B7" w:rsidRDefault="00F601B7" w:rsidP="00306E87">
      <w:pPr>
        <w:numPr>
          <w:ilvl w:val="0"/>
          <w:numId w:val="36"/>
        </w:numPr>
        <w:spacing w:after="0" w:line="353" w:lineRule="auto"/>
        <w:ind w:left="714" w:hanging="357"/>
        <w:jc w:val="both"/>
        <w:rPr>
          <w:rFonts w:ascii="Times New Roman" w:hAnsi="Times New Roman" w:cs="Times New Roman"/>
        </w:rPr>
      </w:pPr>
      <w:r w:rsidRPr="00F601B7">
        <w:rPr>
          <w:rFonts w:ascii="Times New Roman" w:hAnsi="Times New Roman" w:cs="Times New Roman"/>
          <w:sz w:val="14"/>
          <w:szCs w:val="14"/>
        </w:rPr>
        <w:t> </w:t>
      </w:r>
      <w:r w:rsidRPr="00F601B7">
        <w:rPr>
          <w:rFonts w:ascii="Times New Roman" w:hAnsi="Times New Roman" w:cs="Times New Roman"/>
        </w:rPr>
        <w:t>przedłożenie Zamawiającemu dokumentów z utylizacji materiałów pochodzących z rozbiórki,</w:t>
      </w:r>
    </w:p>
    <w:p w14:paraId="1D75BB77" w14:textId="77777777" w:rsidR="00F601B7" w:rsidRPr="00F601B7" w:rsidRDefault="00F601B7" w:rsidP="00306E87">
      <w:pPr>
        <w:numPr>
          <w:ilvl w:val="0"/>
          <w:numId w:val="36"/>
        </w:numPr>
        <w:spacing w:after="0" w:line="353" w:lineRule="auto"/>
        <w:ind w:left="714" w:hanging="357"/>
        <w:jc w:val="both"/>
        <w:rPr>
          <w:rFonts w:ascii="Times New Roman" w:hAnsi="Times New Roman" w:cs="Times New Roman"/>
        </w:rPr>
      </w:pPr>
      <w:r w:rsidRPr="00F601B7">
        <w:rPr>
          <w:rFonts w:ascii="Times New Roman" w:hAnsi="Times New Roman" w:cs="Times New Roman"/>
        </w:rPr>
        <w:t>dokonanie sprzedaży złomu pochodzącego z rozbiórki. Na podstawie kopii imiennych dowodów skupu Zamawiający wystawi fakturę dla Wykonawcy na kwotę wynikającą z przedstawionych kopii. Pieniądze Wykonawca wpłaci w ciągu 14 dni od daty wskazanej na kopii imiennych dowodów skupu na wskazane w fakturze konto bankowe. Wykonawca dostarczy złom na własny koszt. Wykonawca zobowiązuje się dostarczyć ww. kopie dowodów skupu nie później niż w ciągu 7 dni od dnia dokonania dostawy.</w:t>
      </w:r>
    </w:p>
    <w:p w14:paraId="48A57801" w14:textId="77777777" w:rsidR="00F601B7" w:rsidRDefault="00F601B7" w:rsidP="00F601B7">
      <w:pPr>
        <w:spacing w:after="0" w:line="353" w:lineRule="auto"/>
        <w:ind w:left="714"/>
        <w:jc w:val="both"/>
        <w:rPr>
          <w:rFonts w:ascii="Times New Roman" w:hAnsi="Times New Roman" w:cs="Times New Roman"/>
        </w:rPr>
      </w:pPr>
    </w:p>
    <w:p w14:paraId="0EF9ABE9" w14:textId="77777777"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1B44D28D" w14:textId="77777777" w:rsidR="002E057A" w:rsidRPr="00917512" w:rsidRDefault="002E057A" w:rsidP="00306E87">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zobowiązany jest do ubezpieczenia kontraktu od: </w:t>
      </w:r>
    </w:p>
    <w:p w14:paraId="3A4E3AF2" w14:textId="77777777" w:rsidR="002E057A" w:rsidRPr="00917512" w:rsidRDefault="002E057A" w:rsidP="00306E87">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wszelkich </w:t>
      </w:r>
      <w:proofErr w:type="spellStart"/>
      <w:r w:rsidRPr="00917512">
        <w:rPr>
          <w:rFonts w:ascii="Times New Roman" w:eastAsia="Times New Roman" w:hAnsi="Times New Roman" w:cs="Times New Roman"/>
          <w:lang w:eastAsia="pl-PL"/>
        </w:rPr>
        <w:t>ryzyk</w:t>
      </w:r>
      <w:proofErr w:type="spellEnd"/>
      <w:r w:rsidRPr="00917512">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917512">
        <w:rPr>
          <w:rFonts w:ascii="Times New Roman" w:eastAsia="Times New Roman" w:hAnsi="Times New Roman" w:cs="Times New Roman"/>
          <w:lang w:eastAsia="pl-PL"/>
        </w:rPr>
        <w:br/>
        <w:t xml:space="preserve">z wykonywaniem robót – na sumę nie mniejszą niż kwota wynagrodzenia określonego w § 14 ust. 1 Umowy, </w:t>
      </w:r>
    </w:p>
    <w:p w14:paraId="663839F1" w14:textId="77777777" w:rsidR="002E057A" w:rsidRPr="00917512" w:rsidRDefault="002E057A" w:rsidP="00306E87">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odpowiedzialności cywilnej deliktowej i kontraktowej za szkody powstałe w związku </w:t>
      </w:r>
      <w:r w:rsidRPr="00917512">
        <w:rPr>
          <w:rFonts w:ascii="Times New Roman" w:eastAsia="Times New Roman" w:hAnsi="Times New Roman" w:cs="Times New Roman"/>
          <w:lang w:eastAsia="pl-PL"/>
        </w:rPr>
        <w:br/>
        <w:t>z wykonywaniem działalności gospodarczej – na sumę nie mniejszą niż kwota wynagrodzenia określonego w § 14 ust. 1 Umowy.</w:t>
      </w:r>
    </w:p>
    <w:p w14:paraId="1613BF33" w14:textId="77777777" w:rsidR="002E057A" w:rsidRPr="00917512" w:rsidRDefault="002E057A" w:rsidP="00306E87">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0E9AC98B" w14:textId="77777777" w:rsidR="002E057A" w:rsidRPr="00917512" w:rsidRDefault="002E057A" w:rsidP="00306E87">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Ubezpieczenia Wykonawca dokona na swój koszt. Polisy i inne dokumenty ubezpieczeniowe, stanowiące </w:t>
      </w:r>
      <w:r w:rsidRPr="00917512">
        <w:rPr>
          <w:rFonts w:ascii="Times New Roman" w:eastAsia="Times New Roman" w:hAnsi="Times New Roman" w:cs="Times New Roman"/>
          <w:b/>
          <w:bCs/>
          <w:lang w:eastAsia="pl-PL"/>
        </w:rPr>
        <w:t xml:space="preserve">załącznik nr 5 </w:t>
      </w:r>
      <w:r w:rsidRPr="00917512">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63328DF2"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257C5C73"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2EF371F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4C67971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3D1C84C8" w14:textId="77777777" w:rsidR="002E057A" w:rsidRPr="00917512" w:rsidRDefault="002E057A" w:rsidP="002E057A">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A1EB950"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w:t>
      </w:r>
      <w:r w:rsidR="002E0710">
        <w:rPr>
          <w:rFonts w:ascii="Times New Roman" w:eastAsia="Times New Roman" w:hAnsi="Times New Roman" w:cs="Times New Roman"/>
          <w:lang w:eastAsia="pl-PL"/>
        </w:rPr>
        <w:t>dziennika budowy</w:t>
      </w:r>
      <w:r w:rsidRPr="00917512">
        <w:rPr>
          <w:rFonts w:ascii="Times New Roman" w:eastAsia="Times New Roman" w:hAnsi="Times New Roman" w:cs="Times New Roman"/>
          <w:lang w:eastAsia="pl-PL"/>
        </w:rPr>
        <w:t>,</w:t>
      </w:r>
    </w:p>
    <w:p w14:paraId="57B7DE92"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43E25CD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E10306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2E1D6471"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8A2FD0C"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5FD27F76"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Protokolarne przekazanie Wykonawcy t</w:t>
      </w:r>
      <w:r w:rsidR="007718A8">
        <w:rPr>
          <w:rFonts w:ascii="Times New Roman" w:eastAsia="Times New Roman" w:hAnsi="Times New Roman" w:cs="Times New Roman"/>
          <w:lang w:eastAsia="pl-PL"/>
        </w:rPr>
        <w:t>erenu robót nastąpi w terminie 5</w:t>
      </w:r>
      <w:r w:rsidRPr="005D7CF2">
        <w:rPr>
          <w:rFonts w:ascii="Times New Roman" w:eastAsia="Times New Roman" w:hAnsi="Times New Roman" w:cs="Times New Roman"/>
          <w:lang w:eastAsia="pl-PL"/>
        </w:rPr>
        <w:t xml:space="preserve"> dni roboczych od daty podpisania Umowy.</w:t>
      </w:r>
    </w:p>
    <w:p w14:paraId="2970C45C"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6629C5E0"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Przez dni robocze rozumie się dni od poniedziałku do piątku, z wyłączeniem dni ustawowo wolnych od pracy. </w:t>
      </w:r>
    </w:p>
    <w:p w14:paraId="6F9D756E" w14:textId="77777777" w:rsidR="00A87ED8"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Termin wykonania </w:t>
      </w:r>
      <w:r>
        <w:rPr>
          <w:rFonts w:ascii="Times New Roman" w:eastAsia="Times New Roman" w:hAnsi="Times New Roman" w:cs="Times New Roman"/>
          <w:lang w:eastAsia="pl-PL"/>
        </w:rPr>
        <w:t>przedmiotu zamówienia</w:t>
      </w:r>
      <w:r w:rsidRPr="005D7CF2">
        <w:rPr>
          <w:rFonts w:ascii="Times New Roman" w:eastAsia="Times New Roman" w:hAnsi="Times New Roman" w:cs="Times New Roman"/>
          <w:lang w:eastAsia="pl-PL"/>
        </w:rPr>
        <w:t xml:space="preserve"> Strony ustalaj</w:t>
      </w:r>
      <w:r>
        <w:rPr>
          <w:rFonts w:ascii="Times New Roman" w:eastAsia="Times New Roman" w:hAnsi="Times New Roman" w:cs="Times New Roman"/>
          <w:lang w:eastAsia="pl-PL"/>
        </w:rPr>
        <w:t xml:space="preserve">ą na: </w:t>
      </w:r>
    </w:p>
    <w:p w14:paraId="64CF6B75" w14:textId="445E2C19" w:rsidR="00A87ED8" w:rsidRPr="001E505B" w:rsidRDefault="00306E87" w:rsidP="00306E87">
      <w:pPr>
        <w:pStyle w:val="Akapitzlist"/>
        <w:widowControl w:val="0"/>
        <w:numPr>
          <w:ilvl w:val="0"/>
          <w:numId w:val="45"/>
        </w:numPr>
        <w:spacing w:after="0" w:line="360" w:lineRule="auto"/>
        <w:jc w:val="both"/>
        <w:rPr>
          <w:rFonts w:ascii="Times New Roman" w:eastAsia="Times New Roman" w:hAnsi="Times New Roman" w:cs="Times New Roman"/>
        </w:rPr>
      </w:pPr>
      <w:r w:rsidRPr="001E505B">
        <w:rPr>
          <w:rFonts w:ascii="Times New Roman" w:eastAsia="Times New Roman" w:hAnsi="Times New Roman" w:cs="Times New Roman"/>
        </w:rPr>
        <w:t xml:space="preserve">w przypadku etapu </w:t>
      </w:r>
      <w:r w:rsidR="00F97BAC">
        <w:rPr>
          <w:rFonts w:ascii="Times New Roman" w:eastAsia="Times New Roman" w:hAnsi="Times New Roman" w:cs="Times New Roman"/>
        </w:rPr>
        <w:t>I - do …….</w:t>
      </w:r>
      <w:r w:rsidR="00A87ED8" w:rsidRPr="001E505B">
        <w:rPr>
          <w:rFonts w:ascii="Times New Roman" w:eastAsia="Times New Roman" w:hAnsi="Times New Roman" w:cs="Times New Roman"/>
        </w:rPr>
        <w:t xml:space="preserve"> dni od daty podpisania umowy – na roboty wymienione w pkt 1.2-17 Opisu przedmiotu zamówienia.</w:t>
      </w:r>
    </w:p>
    <w:p w14:paraId="045A4698" w14:textId="7B02755B" w:rsidR="00A87ED8" w:rsidRPr="001E505B" w:rsidRDefault="00306E87" w:rsidP="00306E87">
      <w:pPr>
        <w:pStyle w:val="Akapitzlist"/>
        <w:widowControl w:val="0"/>
        <w:numPr>
          <w:ilvl w:val="0"/>
          <w:numId w:val="45"/>
        </w:numPr>
        <w:spacing w:after="0" w:line="360" w:lineRule="auto"/>
        <w:jc w:val="both"/>
        <w:rPr>
          <w:rFonts w:ascii="Times New Roman" w:eastAsia="Times New Roman" w:hAnsi="Times New Roman" w:cs="Times New Roman"/>
        </w:rPr>
      </w:pPr>
      <w:r w:rsidRPr="001E505B">
        <w:rPr>
          <w:rFonts w:ascii="Times New Roman" w:eastAsia="Times New Roman" w:hAnsi="Times New Roman" w:cs="Times New Roman"/>
        </w:rPr>
        <w:t>w przypadku etapu II</w:t>
      </w:r>
      <w:r w:rsidR="00F97BAC">
        <w:rPr>
          <w:rFonts w:ascii="Times New Roman" w:eastAsia="Times New Roman" w:hAnsi="Times New Roman" w:cs="Times New Roman"/>
        </w:rPr>
        <w:t>–  do ……   dni</w:t>
      </w:r>
      <w:r w:rsidR="00A87ED8" w:rsidRPr="001E505B">
        <w:rPr>
          <w:rFonts w:ascii="Times New Roman" w:eastAsia="Times New Roman" w:hAnsi="Times New Roman" w:cs="Times New Roman"/>
        </w:rPr>
        <w:t xml:space="preserve"> od daty podpisania umowy - – na roboty wymienione w pkt 1.8-1.9 Opisu przedmiotu zamówienia.</w:t>
      </w:r>
    </w:p>
    <w:p w14:paraId="480E2234" w14:textId="77777777" w:rsidR="00A87ED8" w:rsidRPr="001E505B" w:rsidRDefault="00A87ED8" w:rsidP="00A87ED8">
      <w:pPr>
        <w:spacing w:after="0" w:line="360" w:lineRule="auto"/>
        <w:ind w:left="360"/>
        <w:jc w:val="both"/>
        <w:rPr>
          <w:rFonts w:ascii="Times New Roman" w:eastAsia="Times New Roman" w:hAnsi="Times New Roman" w:cs="Times New Roman"/>
          <w:lang w:eastAsia="pl-PL"/>
        </w:rPr>
      </w:pPr>
    </w:p>
    <w:p w14:paraId="6AC810D8" w14:textId="77777777" w:rsidR="002E057A" w:rsidRPr="00A96732" w:rsidRDefault="002E057A"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917512">
        <w:rPr>
          <w:rFonts w:ascii="Times New Roman" w:eastAsia="Times New Roman" w:hAnsi="Times New Roman" w:cs="Times New Roman"/>
          <w:kern w:val="3"/>
          <w:lang w:eastAsia="pl-PL" w:bidi="hi-IN"/>
        </w:rPr>
        <w:t xml:space="preserve">Ustala się, że dniem wykonania </w:t>
      </w:r>
      <w:r>
        <w:rPr>
          <w:rFonts w:ascii="Times New Roman" w:eastAsia="Times New Roman" w:hAnsi="Times New Roman" w:cs="Times New Roman"/>
          <w:kern w:val="3"/>
          <w:lang w:eastAsia="pl-PL" w:bidi="hi-IN"/>
        </w:rPr>
        <w:t>przedmiotu zamówienia</w:t>
      </w:r>
      <w:r w:rsidRPr="00917512">
        <w:rPr>
          <w:rFonts w:ascii="Times New Roman" w:eastAsia="Times New Roman" w:hAnsi="Times New Roman" w:cs="Times New Roman"/>
          <w:kern w:val="3"/>
          <w:lang w:eastAsia="pl-PL" w:bidi="hi-IN"/>
        </w:rPr>
        <w:t xml:space="preserve"> będzie data podpisania protokołu końcowego wykonania robót przez komisję odbioru końcowego.</w:t>
      </w:r>
    </w:p>
    <w:p w14:paraId="183B18F2"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2E38B3BD"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50541980"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odbiory robót zanikających i ulegających zakryciu, po potwierdzeniu gotowości do odbioru przez właściwego inspektora nadzoru w </w:t>
      </w:r>
      <w:r w:rsidR="002E0710">
        <w:rPr>
          <w:rFonts w:ascii="Times New Roman" w:eastAsia="Times New Roman" w:hAnsi="Times New Roman" w:cs="Times New Roman"/>
          <w:lang w:eastAsia="pl-PL"/>
        </w:rPr>
        <w:t>dzienniku budowy</w:t>
      </w:r>
      <w:r w:rsidRPr="00917512">
        <w:rPr>
          <w:rFonts w:ascii="Times New Roman" w:eastAsia="Times New Roman" w:hAnsi="Times New Roman" w:cs="Times New Roman"/>
          <w:lang w:eastAsia="pl-PL"/>
        </w:rPr>
        <w:t>, w terminie 3 dni roboczych od daty zgłoszenia gotowości do odbioru przez Wykonawcę,</w:t>
      </w:r>
    </w:p>
    <w:p w14:paraId="4563140C"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ru w dzienniku budowy</w:t>
      </w:r>
      <w:r w:rsidRPr="00917512">
        <w:rPr>
          <w:rFonts w:ascii="Times New Roman" w:eastAsia="Times New Roman" w:hAnsi="Times New Roman" w:cs="Times New Roman"/>
          <w:lang w:eastAsia="pl-PL"/>
        </w:rPr>
        <w:t xml:space="preserve"> zgłoszonej przez Wykonawcę gotowości do odbioru, </w:t>
      </w:r>
    </w:p>
    <w:p w14:paraId="0504F451"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w:t>
      </w:r>
      <w:r w:rsidR="002E0710">
        <w:rPr>
          <w:rFonts w:ascii="Times New Roman" w:eastAsia="Times New Roman" w:hAnsi="Times New Roman" w:cs="Times New Roman"/>
          <w:lang w:eastAsia="pl-PL"/>
        </w:rPr>
        <w:t xml:space="preserve">rzez koordynatora w </w:t>
      </w:r>
      <w:r w:rsidRPr="00917512">
        <w:rPr>
          <w:rFonts w:ascii="Times New Roman" w:eastAsia="Times New Roman" w:hAnsi="Times New Roman" w:cs="Times New Roman"/>
          <w:lang w:eastAsia="pl-PL"/>
        </w:rPr>
        <w:t xml:space="preserve">dzienniku </w:t>
      </w:r>
      <w:r w:rsidR="002E0710">
        <w:rPr>
          <w:rFonts w:ascii="Times New Roman" w:eastAsia="Times New Roman" w:hAnsi="Times New Roman" w:cs="Times New Roman"/>
          <w:lang w:eastAsia="pl-PL"/>
        </w:rPr>
        <w:t xml:space="preserve">budowy </w:t>
      </w:r>
      <w:r w:rsidRPr="00917512">
        <w:rPr>
          <w:rFonts w:ascii="Times New Roman" w:eastAsia="Times New Roman" w:hAnsi="Times New Roman" w:cs="Times New Roman"/>
          <w:lang w:eastAsia="pl-PL"/>
        </w:rPr>
        <w:t xml:space="preserve"> osiągnięcia przez Wykonawcę gotowości do odbioru,</w:t>
      </w:r>
    </w:p>
    <w:p w14:paraId="2A1D86BE"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49C6ED28"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6F84F1F8"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 xml:space="preserve">go robót zgłasza kierownik budowy  w </w:t>
      </w:r>
      <w:r w:rsidRPr="00917512">
        <w:rPr>
          <w:rFonts w:ascii="Times New Roman" w:eastAsia="Times New Roman" w:hAnsi="Times New Roman" w:cs="Times New Roman"/>
          <w:lang w:eastAsia="pl-PL"/>
        </w:rPr>
        <w:t>dzienniku</w:t>
      </w:r>
      <w:r w:rsidR="002E0710">
        <w:rPr>
          <w:rFonts w:ascii="Times New Roman" w:eastAsia="Times New Roman" w:hAnsi="Times New Roman" w:cs="Times New Roman"/>
          <w:lang w:eastAsia="pl-PL"/>
        </w:rPr>
        <w:t xml:space="preserve"> budowy</w:t>
      </w:r>
      <w:r w:rsidRPr="00917512">
        <w:rPr>
          <w:rFonts w:ascii="Times New Roman" w:eastAsia="Times New Roman" w:hAnsi="Times New Roman" w:cs="Times New Roman"/>
          <w:lang w:eastAsia="pl-PL"/>
        </w:rPr>
        <w:t xml:space="preserve">, którą potwierdza </w:t>
      </w:r>
      <w:r w:rsidR="007718A8">
        <w:rPr>
          <w:rFonts w:ascii="Times New Roman" w:eastAsia="Times New Roman" w:hAnsi="Times New Roman" w:cs="Times New Roman"/>
          <w:lang w:eastAsia="pl-PL"/>
        </w:rPr>
        <w:t>inspektor nadzoru</w:t>
      </w:r>
      <w:r w:rsidRPr="00917512">
        <w:rPr>
          <w:rFonts w:ascii="Times New Roman" w:eastAsia="Times New Roman" w:hAnsi="Times New Roman" w:cs="Times New Roman"/>
          <w:lang w:eastAsia="pl-PL"/>
        </w:rPr>
        <w:t xml:space="preserve"> w terminie 2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ust. 4. Zamawiający w terminie 2 dni roboczych od daty potwierdzenia gotowości do odbioru końcowego przez koordynatora Zamawiającego powoła komisję odbioru końcowego, która zakończy czynności odbioru w terminie 4 dni roboczych</w:t>
      </w:r>
      <w:r w:rsidR="0092148B">
        <w:rPr>
          <w:rFonts w:ascii="Times New Roman" w:eastAsia="Times New Roman" w:hAnsi="Times New Roman" w:cs="Times New Roman"/>
          <w:lang w:eastAsia="pl-PL"/>
        </w:rPr>
        <w:t xml:space="preserve"> liczonych od dnia potwierdzenia przez inspektora nadzoru gotowości do odbioru</w:t>
      </w:r>
      <w:r w:rsidRPr="00917512">
        <w:rPr>
          <w:rFonts w:ascii="Times New Roman" w:eastAsia="Times New Roman" w:hAnsi="Times New Roman" w:cs="Times New Roman"/>
          <w:lang w:eastAsia="pl-PL"/>
        </w:rPr>
        <w:t>, sporządzając protokół z czynności odbioru, zwany protokołem końcowym wykonania robót. W przypadku stwierdzenia wad i/lub usterek, komisja odbioru końcowego odmówi 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5A439A26"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w:t>
      </w:r>
      <w:r w:rsidR="002E0710">
        <w:rPr>
          <w:rFonts w:ascii="Times New Roman" w:eastAsia="Times New Roman" w:hAnsi="Times New Roman" w:cs="Times New Roman"/>
          <w:lang w:eastAsia="pl-PL"/>
        </w:rPr>
        <w:t xml:space="preserve"> końcowego robot kierownik budowy</w:t>
      </w:r>
      <w:r w:rsidRPr="00917512">
        <w:rPr>
          <w:rFonts w:ascii="Times New Roman" w:eastAsia="Times New Roman" w:hAnsi="Times New Roman" w:cs="Times New Roman"/>
          <w:lang w:eastAsia="pl-PL"/>
        </w:rPr>
        <w:t xml:space="preserve"> przekazuje protokolarnie </w:t>
      </w:r>
      <w:r w:rsidR="007718A8">
        <w:rPr>
          <w:rFonts w:ascii="Times New Roman" w:eastAsia="Times New Roman" w:hAnsi="Times New Roman" w:cs="Times New Roman"/>
          <w:lang w:eastAsia="pl-PL"/>
        </w:rPr>
        <w:t xml:space="preserve">inspektorowi nadzoru </w:t>
      </w:r>
      <w:r w:rsidRPr="00917512">
        <w:rPr>
          <w:rFonts w:ascii="Times New Roman" w:eastAsia="Times New Roman" w:hAnsi="Times New Roman" w:cs="Times New Roman"/>
          <w:lang w:eastAsia="pl-PL"/>
        </w:rPr>
        <w:t>operat kolaudacyjny. Przyjęcie zgłoszenia Wykonawcy gotowości do odbioru końcowego następuje po potwierdzeniu przez inspektora nadzoru i koordynatora kompletności operatu kolaudacyjnego.</w:t>
      </w:r>
    </w:p>
    <w:p w14:paraId="6E7D82BC"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 operat kolaudacyjny składa się - komplet dokumentów pozwalających na ocenę prawidłowego wykonania robót, a w szczególności: </w:t>
      </w:r>
      <w:r w:rsidR="002E0710">
        <w:rPr>
          <w:rFonts w:ascii="Times New Roman" w:eastAsia="Times New Roman" w:hAnsi="Times New Roman" w:cs="Times New Roman"/>
          <w:lang w:eastAsia="pl-PL"/>
        </w:rPr>
        <w:t>dziennik budowy</w:t>
      </w:r>
      <w:r w:rsidRPr="00917512">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600D6BD1"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7DEE2523" w14:textId="77777777" w:rsidR="002E057A" w:rsidRPr="00917512" w:rsidRDefault="002E0710"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budowy </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3413A55A" w14:textId="77777777" w:rsidR="002E057A" w:rsidRPr="00917512" w:rsidRDefault="002E0710"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budowy </w:t>
      </w:r>
      <w:r w:rsidR="002E057A" w:rsidRPr="00917512">
        <w:rPr>
          <w:rFonts w:ascii="Times New Roman" w:eastAsia="Times New Roman" w:hAnsi="Times New Roman" w:cs="Times New Roman"/>
          <w:lang w:eastAsia="pl-PL"/>
        </w:rPr>
        <w:t xml:space="preserve"> o doprowadzeniu do należytego stanu i porządku terenu robót,</w:t>
      </w:r>
    </w:p>
    <w:p w14:paraId="70BB4E6D"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5CBC988B"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A34EA88" w14:textId="77777777" w:rsidR="002E057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0192C1E9" w14:textId="77777777" w:rsidR="00850D20" w:rsidRDefault="00850D20" w:rsidP="00850D20">
      <w:pPr>
        <w:autoSpaceDE w:val="0"/>
        <w:autoSpaceDN w:val="0"/>
        <w:adjustRightInd w:val="0"/>
        <w:spacing w:after="0" w:line="353" w:lineRule="auto"/>
        <w:jc w:val="both"/>
        <w:rPr>
          <w:rFonts w:ascii="Times New Roman" w:eastAsia="Times New Roman" w:hAnsi="Times New Roman" w:cs="Times New Roman"/>
          <w:lang w:eastAsia="pl-PL"/>
        </w:rPr>
      </w:pPr>
    </w:p>
    <w:p w14:paraId="7625C023" w14:textId="77777777" w:rsidR="00850D20" w:rsidRDefault="00850D20" w:rsidP="00850D20">
      <w:pPr>
        <w:autoSpaceDE w:val="0"/>
        <w:autoSpaceDN w:val="0"/>
        <w:adjustRightInd w:val="0"/>
        <w:spacing w:after="0" w:line="353" w:lineRule="auto"/>
        <w:jc w:val="both"/>
        <w:rPr>
          <w:rFonts w:ascii="Times New Roman" w:eastAsia="Times New Roman" w:hAnsi="Times New Roman" w:cs="Times New Roman"/>
          <w:lang w:eastAsia="pl-PL"/>
        </w:rPr>
      </w:pPr>
    </w:p>
    <w:p w14:paraId="2148FD46" w14:textId="77777777" w:rsidR="00850D20" w:rsidRPr="0052734A" w:rsidRDefault="00850D20" w:rsidP="00850D20">
      <w:pPr>
        <w:autoSpaceDE w:val="0"/>
        <w:autoSpaceDN w:val="0"/>
        <w:adjustRightInd w:val="0"/>
        <w:spacing w:after="0" w:line="353" w:lineRule="auto"/>
        <w:jc w:val="both"/>
        <w:rPr>
          <w:rFonts w:ascii="Times New Roman" w:eastAsia="Times New Roman" w:hAnsi="Times New Roman" w:cs="Times New Roman"/>
          <w:lang w:eastAsia="pl-PL"/>
        </w:rPr>
      </w:pPr>
    </w:p>
    <w:p w14:paraId="6B163BA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4EFC0E46"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36BC76B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7722F171" w14:textId="77777777"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08A7BF93" w14:textId="77777777" w:rsidR="000E5A59" w:rsidRDefault="000E5A59"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66D276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448D21FC"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755DA7A5"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4F562BF"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74DA1253"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6CFDEB4B" w14:textId="77777777"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strony (inspe</w:t>
      </w:r>
      <w:r w:rsidR="002E0710">
        <w:rPr>
          <w:rFonts w:ascii="Times New Roman" w:eastAsia="Times New Roman" w:hAnsi="Times New Roman" w:cs="Times New Roman"/>
          <w:lang w:eastAsia="pl-PL"/>
        </w:rPr>
        <w:t xml:space="preserve">ktora nadzoru i kierownika budowy </w:t>
      </w:r>
      <w:r w:rsidRPr="00917512">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66B4E91D" w14:textId="1F5DCD65"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w:t>
      </w:r>
      <w:r w:rsidR="00C521E8">
        <w:rPr>
          <w:rFonts w:ascii="Times New Roman" w:eastAsia="Times New Roman" w:hAnsi="Times New Roman" w:cs="Times New Roman"/>
          <w:lang w:eastAsia="pl-PL"/>
        </w:rPr>
        <w:t xml:space="preserve">astrzeżeniem pkt. 1 oraz </w:t>
      </w:r>
      <w:r w:rsidR="00C521E8" w:rsidRPr="00C521E8">
        <w:rPr>
          <w:rFonts w:ascii="Times New Roman" w:eastAsia="Times New Roman" w:hAnsi="Times New Roman" w:cs="Times New Roman"/>
          <w:color w:val="FF0000"/>
          <w:lang w:eastAsia="pl-PL"/>
        </w:rPr>
        <w:t>ust. 1</w:t>
      </w:r>
      <w:r w:rsidR="00644A06">
        <w:rPr>
          <w:rFonts w:ascii="Times New Roman" w:eastAsia="Times New Roman" w:hAnsi="Times New Roman" w:cs="Times New Roman"/>
          <w:color w:val="FF0000"/>
          <w:lang w:eastAsia="pl-PL"/>
        </w:rPr>
        <w:t>3</w:t>
      </w:r>
      <w:r w:rsidRPr="00C521E8">
        <w:rPr>
          <w:rFonts w:ascii="Times New Roman" w:eastAsia="Times New Roman" w:hAnsi="Times New Roman" w:cs="Times New Roman"/>
          <w:color w:val="FF0000"/>
          <w:lang w:eastAsia="pl-PL"/>
        </w:rPr>
        <w:t>.</w:t>
      </w:r>
    </w:p>
    <w:p w14:paraId="0285B255" w14:textId="77777777" w:rsidR="00B50715" w:rsidRPr="001E505B" w:rsidRDefault="00B50715" w:rsidP="00B50715">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1E505B">
        <w:rPr>
          <w:rFonts w:ascii="Times New Roman" w:hAnsi="Times New Roman" w:cs="Times New Roman"/>
        </w:rPr>
        <w:t xml:space="preserve">Zamawiający </w:t>
      </w:r>
      <w:r w:rsidRPr="001E505B">
        <w:rPr>
          <w:rFonts w:ascii="Times New Roman" w:eastAsia="Times New Roman" w:hAnsi="Times New Roman" w:cs="Times New Roman"/>
          <w:lang w:eastAsia="pl-PL"/>
        </w:rPr>
        <w:t>będzie regulować należność przelewem z rachunku Zamawiającego na rachunek bankowy Wykonawcy nr ……………………………………………………………………………………..……  na podstawie faktury wystawionej w ciągu 7 dni od dnia podpisania przez Zamawiającego protokołu odbioru bez zastrzeżeń.</w:t>
      </w:r>
    </w:p>
    <w:p w14:paraId="5E171110" w14:textId="4F7BCE8F" w:rsidR="00B50715" w:rsidRPr="00E94279" w:rsidRDefault="00B50715" w:rsidP="008D7BA5">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1E505B">
        <w:rPr>
          <w:rFonts w:ascii="Times New Roman" w:hAnsi="Times New Roman" w:cs="Times New Roman"/>
        </w:rPr>
        <w:t xml:space="preserve">Zamawiający </w:t>
      </w:r>
      <w:r w:rsidRPr="001E505B">
        <w:rPr>
          <w:rFonts w:ascii="Times New Roman" w:eastAsia="Times New Roman" w:hAnsi="Times New Roman" w:cs="Times New Roman"/>
          <w:lang w:eastAsia="pl-PL"/>
        </w:rPr>
        <w:t>zrealizuje prawidłowo wystawioną fakturę w terminie do 30 dni od dnia jej otrzymania.</w:t>
      </w:r>
    </w:p>
    <w:p w14:paraId="109E6719" w14:textId="214B219A" w:rsidR="00E94279" w:rsidRPr="004111FE" w:rsidRDefault="00E94279" w:rsidP="00E94279">
      <w:pPr>
        <w:numPr>
          <w:ilvl w:val="0"/>
          <w:numId w:val="31"/>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 dzień zapłaty wynagrodzenia </w:t>
      </w:r>
      <w:r>
        <w:rPr>
          <w:rFonts w:ascii="Times New Roman" w:eastAsia="Times New Roman" w:hAnsi="Times New Roman" w:cs="Times New Roman"/>
          <w:lang w:eastAsia="pl-PL"/>
        </w:rPr>
        <w:t>s</w:t>
      </w:r>
      <w:r w:rsidRPr="00A160F5">
        <w:rPr>
          <w:rFonts w:ascii="Times New Roman" w:eastAsia="Times New Roman" w:hAnsi="Times New Roman" w:cs="Times New Roman"/>
          <w:lang w:eastAsia="pl-PL"/>
        </w:rPr>
        <w:t>trony przyjmują datę obciążenia rachunku bankowego Zamawiającego kwotą płatności.</w:t>
      </w:r>
    </w:p>
    <w:p w14:paraId="0139B253" w14:textId="77777777" w:rsidR="004111FE" w:rsidRDefault="004111FE" w:rsidP="004111FE">
      <w:pPr>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51B23103" w14:textId="77777777" w:rsidR="00D6206B" w:rsidRPr="006665E8" w:rsidRDefault="00D6206B" w:rsidP="00D6206B">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02787E">
        <w:rPr>
          <w:rFonts w:ascii="Times New Roman" w:hAnsi="Times New Roman" w:cs="Times New Roman"/>
        </w:rPr>
        <w:t>Wykonawca oświadcza</w:t>
      </w:r>
      <w:r>
        <w:rPr>
          <w:rFonts w:ascii="Times New Roman" w:hAnsi="Times New Roman" w:cs="Times New Roman"/>
        </w:rPr>
        <w:t>,</w:t>
      </w:r>
      <w:r w:rsidRPr="0002787E">
        <w:rPr>
          <w:rFonts w:ascii="Times New Roman" w:hAnsi="Times New Roman" w:cs="Times New Roman"/>
        </w:rPr>
        <w:t xml:space="preserve"> że</w:t>
      </w:r>
      <w:r>
        <w:rPr>
          <w:rFonts w:ascii="Times New Roman" w:hAnsi="Times New Roman" w:cs="Times New Roman"/>
        </w:rPr>
        <w:t xml:space="preserve"> jest</w:t>
      </w:r>
      <w:r w:rsidRPr="006665E8">
        <w:rPr>
          <w:rFonts w:ascii="Times New Roman" w:hAnsi="Times New Roman" w:cs="Times New Roman"/>
        </w:rPr>
        <w:t xml:space="preserve"> </w:t>
      </w:r>
      <w:r w:rsidRPr="0002787E">
        <w:rPr>
          <w:rFonts w:ascii="Times New Roman" w:hAnsi="Times New Roman" w:cs="Times New Roman"/>
        </w:rPr>
        <w:t>zarejestrowanym czynnym podatnikiem podatku od towarów i usług</w:t>
      </w:r>
      <w:r>
        <w:rPr>
          <w:rFonts w:ascii="Times New Roman" w:hAnsi="Times New Roman" w:cs="Times New Roman"/>
        </w:rPr>
        <w:t>.</w:t>
      </w:r>
    </w:p>
    <w:p w14:paraId="3C0F1762" w14:textId="77777777" w:rsidR="00D6206B" w:rsidRPr="006665E8" w:rsidRDefault="00D6206B" w:rsidP="00D6206B">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6665E8">
        <w:rPr>
          <w:rFonts w:ascii="Times New Roman" w:hAnsi="Times New Roman" w:cs="Times New Roman"/>
        </w:rPr>
        <w:lastRenderedPageBreak/>
        <w:t xml:space="preserve">Wykonawca potwierdza, iż wskazany w ust. </w:t>
      </w:r>
      <w:r>
        <w:rPr>
          <w:rFonts w:ascii="Times New Roman" w:hAnsi="Times New Roman" w:cs="Times New Roman"/>
        </w:rPr>
        <w:t>3</w:t>
      </w:r>
      <w:r w:rsidRPr="006665E8">
        <w:rPr>
          <w:rFonts w:ascii="Times New Roman" w:hAnsi="Times New Roman" w:cs="Times New Roman"/>
        </w:rPr>
        <w:t xml:space="preserve"> </w:t>
      </w:r>
      <w:bookmarkStart w:id="2" w:name="_Hlk109294144"/>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 </w:t>
      </w:r>
      <w:bookmarkEnd w:id="2"/>
      <w:r w:rsidRPr="006665E8">
        <w:rPr>
          <w:rFonts w:ascii="Times New Roman" w:eastAsia="Arial Unicode MS" w:hAnsi="Times New Roman" w:cs="Times New Roman"/>
        </w:rPr>
        <w:t xml:space="preserve">zawarty i uwidoczniony </w:t>
      </w:r>
      <w:r>
        <w:rPr>
          <w:rFonts w:ascii="Times New Roman" w:eastAsia="Arial Unicode MS" w:hAnsi="Times New Roman" w:cs="Times New Roman"/>
        </w:rPr>
        <w:t xml:space="preserve">                       </w:t>
      </w:r>
      <w:r w:rsidRPr="006665E8">
        <w:rPr>
          <w:rFonts w:ascii="Times New Roman" w:eastAsia="Arial Unicode MS" w:hAnsi="Times New Roman" w:cs="Times New Roman"/>
        </w:rPr>
        <w:t xml:space="preserve">w wykazie, o którym mowa w art. 96b ust. 1 ustawy z dnia 11 marca 2004 r. o podatku od towarów i usług prowadzonym przez Szefa Krajowej Administracji Skarbowej (Dz.U. z 2022 r., poz. 931 z </w:t>
      </w:r>
      <w:proofErr w:type="spellStart"/>
      <w:r w:rsidRPr="006665E8">
        <w:rPr>
          <w:rFonts w:ascii="Times New Roman" w:eastAsia="Arial Unicode MS" w:hAnsi="Times New Roman" w:cs="Times New Roman"/>
        </w:rPr>
        <w:t>późn</w:t>
      </w:r>
      <w:proofErr w:type="spellEnd"/>
      <w:r w:rsidRPr="006665E8">
        <w:rPr>
          <w:rFonts w:ascii="Times New Roman" w:eastAsia="Arial Unicode MS" w:hAnsi="Times New Roman" w:cs="Times New Roman"/>
        </w:rPr>
        <w:t>. zm.), zwanym dalej „Wykazem”</w:t>
      </w:r>
      <w:r>
        <w:rPr>
          <w:rFonts w:ascii="Times New Roman" w:eastAsia="Arial Unicode MS" w:hAnsi="Times New Roman" w:cs="Times New Roman"/>
        </w:rPr>
        <w:t>.</w:t>
      </w:r>
    </w:p>
    <w:p w14:paraId="7B374CF3" w14:textId="77777777" w:rsidR="004111FE" w:rsidRDefault="004111FE" w:rsidP="004111FE">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D40B04">
        <w:rPr>
          <w:rFonts w:ascii="Times New Roman" w:hAnsi="Times New Roman" w:cs="Times New Roman"/>
        </w:rPr>
        <w:t xml:space="preserve">Wykonawca bez </w:t>
      </w:r>
      <w:r>
        <w:rPr>
          <w:rFonts w:ascii="Times New Roman" w:hAnsi="Times New Roman" w:cs="Times New Roman"/>
        </w:rPr>
        <w:t xml:space="preserve">uprzedniej </w:t>
      </w:r>
      <w:r w:rsidRPr="00D40B04">
        <w:rPr>
          <w:rFonts w:ascii="Times New Roman" w:hAnsi="Times New Roman" w:cs="Times New Roman"/>
        </w:rPr>
        <w:t xml:space="preserve">pisemnej zgody Zamawiającego nie może przenieść wierzytelności wynikających z </w:t>
      </w:r>
      <w:r>
        <w:rPr>
          <w:rFonts w:ascii="Times New Roman" w:hAnsi="Times New Roman" w:cs="Times New Roman"/>
        </w:rPr>
        <w:t xml:space="preserve">niniejszej </w:t>
      </w:r>
      <w:r w:rsidRPr="00D40B04">
        <w:rPr>
          <w:rFonts w:ascii="Times New Roman" w:hAnsi="Times New Roman" w:cs="Times New Roman"/>
        </w:rPr>
        <w:t>Umowy na osobę trzecią ani dokonywać potrąceń wierzytelności własn</w:t>
      </w:r>
      <w:r>
        <w:rPr>
          <w:rFonts w:ascii="Times New Roman" w:hAnsi="Times New Roman" w:cs="Times New Roman"/>
        </w:rPr>
        <w:t>ych</w:t>
      </w:r>
      <w:r w:rsidRPr="00D40B04">
        <w:rPr>
          <w:rFonts w:ascii="Times New Roman" w:hAnsi="Times New Roman" w:cs="Times New Roman"/>
        </w:rPr>
        <w:t xml:space="preserve"> </w:t>
      </w:r>
      <w:r>
        <w:rPr>
          <w:rFonts w:ascii="Times New Roman" w:hAnsi="Times New Roman" w:cs="Times New Roman"/>
        </w:rPr>
        <w:t xml:space="preserve">                        </w:t>
      </w:r>
      <w:r w:rsidRPr="00D40B04">
        <w:rPr>
          <w:rFonts w:ascii="Times New Roman" w:hAnsi="Times New Roman" w:cs="Times New Roman"/>
        </w:rPr>
        <w:t>z wierzytelności</w:t>
      </w:r>
      <w:r>
        <w:rPr>
          <w:rFonts w:ascii="Times New Roman" w:hAnsi="Times New Roman" w:cs="Times New Roman"/>
        </w:rPr>
        <w:t>ami</w:t>
      </w:r>
      <w:r w:rsidRPr="00D40B04">
        <w:rPr>
          <w:rFonts w:ascii="Times New Roman" w:hAnsi="Times New Roman" w:cs="Times New Roman"/>
        </w:rPr>
        <w:t xml:space="preserve"> Zamawiającego</w:t>
      </w:r>
      <w:r>
        <w:rPr>
          <w:rFonts w:ascii="Times New Roman" w:hAnsi="Times New Roman" w:cs="Times New Roman"/>
        </w:rPr>
        <w:t>.</w:t>
      </w:r>
    </w:p>
    <w:p w14:paraId="446A5228" w14:textId="27900D25" w:rsidR="002E057A" w:rsidRPr="00DD5994"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52BC8DBB" w14:textId="77777777" w:rsidR="00DD5994" w:rsidRDefault="00DD5994" w:rsidP="00DD5994">
      <w:pPr>
        <w:numPr>
          <w:ilvl w:val="0"/>
          <w:numId w:val="31"/>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Podpisanie protokołu odbioru bez zastrzeżeń nie wyłącza dochodzenia przez Zamawiającego roszczeń                        z tytułu nienależytego wykonania umowy, w szczególności w przypadku wykrycia wad przedmiotu umowy przez Zamawiającego po dokonaniu odbioru.</w:t>
      </w:r>
    </w:p>
    <w:p w14:paraId="26961567" w14:textId="77777777" w:rsidR="00DD5994" w:rsidRPr="0057510A" w:rsidRDefault="00DD5994" w:rsidP="00DD5994">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57510A">
        <w:rPr>
          <w:rFonts w:ascii="Times New Roman" w:hAnsi="Times New Roman" w:cs="Times New Roman"/>
        </w:rPr>
        <w:t>Koszty związane ze świadczeniem usługi gwarancyjnej poza siedzibą Zamawiającego ponosi Wykonawca.</w:t>
      </w:r>
    </w:p>
    <w:p w14:paraId="3DDEB0E8" w14:textId="77777777"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3358F19" w14:textId="273688ED"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F150D2">
        <w:rPr>
          <w:rFonts w:ascii="Times New Roman" w:eastAsia="Times New Roman" w:hAnsi="Times New Roman" w:cs="Times New Roman"/>
          <w:lang w:eastAsia="pl-PL"/>
        </w:rPr>
        <w:t>adczeń, o których mowa w ust. 1</w:t>
      </w:r>
      <w:r w:rsidR="004610BC">
        <w:rPr>
          <w:rFonts w:ascii="Times New Roman" w:eastAsia="Times New Roman" w:hAnsi="Times New Roman" w:cs="Times New Roman"/>
          <w:lang w:eastAsia="pl-PL"/>
        </w:rPr>
        <w:t>3</w:t>
      </w:r>
      <w:r w:rsidRPr="00917512">
        <w:rPr>
          <w:rFonts w:ascii="Times New Roman" w:eastAsia="Times New Roman" w:hAnsi="Times New Roman" w:cs="Times New Roman"/>
          <w:lang w:eastAsia="pl-PL"/>
        </w:rPr>
        <w:t>, Zamawiający zatrzyma z faktury Wykonawcy część wynagrodzenia określonego w § 1</w:t>
      </w:r>
      <w:r w:rsidR="00DB0C13">
        <w:rPr>
          <w:rFonts w:ascii="Times New Roman" w:eastAsia="Times New Roman" w:hAnsi="Times New Roman" w:cs="Times New Roman"/>
          <w:lang w:eastAsia="pl-PL"/>
        </w:rPr>
        <w:t>4</w:t>
      </w:r>
      <w:r w:rsidRPr="00917512">
        <w:rPr>
          <w:rFonts w:ascii="Times New Roman" w:eastAsia="Times New Roman" w:hAnsi="Times New Roman" w:cs="Times New Roman"/>
          <w:lang w:eastAsia="pl-PL"/>
        </w:rPr>
        <w:t xml:space="preserve"> ust. 1 Umowy równą podwójnej wysokości spornej kwoty do czasu ostatecznego wyjaśnienia rozliczeń z podwykonawcami potwierdzonego w szczególności prawomocnym wyrokiem sądu lub potwierdzeniem dokonania zapłaty.</w:t>
      </w:r>
    </w:p>
    <w:p w14:paraId="58BF6B40" w14:textId="2376FD48"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F150D2">
        <w:rPr>
          <w:rFonts w:ascii="Times New Roman" w:eastAsia="Times New Roman" w:hAnsi="Times New Roman" w:cs="Times New Roman"/>
          <w:lang w:eastAsia="pl-PL"/>
        </w:rPr>
        <w:t>apłaty, o których mowa w ust. 1</w:t>
      </w:r>
      <w:r w:rsidR="004610BC">
        <w:rPr>
          <w:rFonts w:ascii="Times New Roman" w:eastAsia="Times New Roman" w:hAnsi="Times New Roman" w:cs="Times New Roman"/>
          <w:lang w:eastAsia="pl-PL"/>
        </w:rPr>
        <w:t>3</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428266CB" w14:textId="2976ABA7"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wyraża zgodę na potrącenie z jego wynagrodzenia ustalonego w § 1</w:t>
      </w:r>
      <w:r w:rsidR="00DB0C13">
        <w:rPr>
          <w:rFonts w:ascii="Times New Roman" w:eastAsia="Times New Roman" w:hAnsi="Times New Roman" w:cs="Times New Roman"/>
          <w:lang w:eastAsia="pl-PL"/>
        </w:rPr>
        <w:t>4</w:t>
      </w:r>
      <w:r w:rsidRPr="00917512">
        <w:rPr>
          <w:rFonts w:ascii="Times New Roman" w:eastAsia="Times New Roman" w:hAnsi="Times New Roman" w:cs="Times New Roman"/>
          <w:lang w:eastAsia="pl-PL"/>
        </w:rPr>
        <w:t xml:space="preserve">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FAE4CD8" w14:textId="77777777"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CC6BECD" w14:textId="77777777"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F92B17C" w14:textId="1ED3D47C"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w:t>
      </w:r>
      <w:r w:rsidRPr="00C521E8">
        <w:rPr>
          <w:rFonts w:ascii="Times New Roman" w:eastAsia="Times New Roman" w:hAnsi="Times New Roman" w:cs="Times New Roman"/>
          <w:color w:val="FF0000"/>
          <w:lang w:eastAsia="pl-PL"/>
        </w:rPr>
        <w:t>ust</w:t>
      </w:r>
      <w:r w:rsidR="00C521E8" w:rsidRPr="00C521E8">
        <w:rPr>
          <w:rFonts w:ascii="Times New Roman" w:eastAsia="Times New Roman" w:hAnsi="Times New Roman" w:cs="Times New Roman"/>
          <w:color w:val="FF0000"/>
          <w:lang w:eastAsia="pl-PL"/>
        </w:rPr>
        <w:t>. 18</w:t>
      </w:r>
      <w:r w:rsidRPr="00C521E8">
        <w:rPr>
          <w:rFonts w:ascii="Times New Roman" w:eastAsia="Times New Roman" w:hAnsi="Times New Roman" w:cs="Times New Roman"/>
          <w:color w:val="FF0000"/>
          <w:lang w:eastAsia="pl-PL"/>
        </w:rPr>
        <w:t xml:space="preserve">. </w:t>
      </w:r>
      <w:r w:rsidRPr="00917512">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9AFDB5B" w14:textId="64B8CCC7" w:rsidR="002E057A" w:rsidRPr="00917512" w:rsidRDefault="002E057A" w:rsidP="00306E87">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zgłoszeni</w:t>
      </w:r>
      <w:r w:rsidR="0047103E">
        <w:rPr>
          <w:rFonts w:ascii="Times New Roman" w:eastAsia="Times New Roman" w:hAnsi="Times New Roman" w:cs="Times New Roman"/>
          <w:lang w:eastAsia="pl-PL"/>
        </w:rPr>
        <w:t>a uwag, o których mowa w ust. 1</w:t>
      </w:r>
      <w:r w:rsidR="00342BCB">
        <w:rPr>
          <w:rFonts w:ascii="Times New Roman" w:eastAsia="Times New Roman" w:hAnsi="Times New Roman" w:cs="Times New Roman"/>
          <w:lang w:eastAsia="pl-PL"/>
        </w:rPr>
        <w:t>9</w:t>
      </w:r>
      <w:r w:rsidRPr="00917512">
        <w:rPr>
          <w:rFonts w:ascii="Times New Roman" w:eastAsia="Times New Roman" w:hAnsi="Times New Roman" w:cs="Times New Roman"/>
          <w:lang w:eastAsia="pl-PL"/>
        </w:rPr>
        <w:t xml:space="preserve">, w terminie wskazanym przez Zamawiającego, Zamawiający może: </w:t>
      </w:r>
    </w:p>
    <w:p w14:paraId="1A7F0EE6"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176B430E"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F83E17"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672AF34" w14:textId="77777777" w:rsidR="002E057A" w:rsidRPr="0047103E" w:rsidRDefault="002E057A" w:rsidP="00306E87">
      <w:pPr>
        <w:pStyle w:val="Akapitzlist"/>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68B8363B" w14:textId="77777777" w:rsidR="002E057A" w:rsidRPr="00917512" w:rsidRDefault="002E057A" w:rsidP="00306E87">
      <w:pPr>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E055530" w14:textId="77777777" w:rsidR="002E057A" w:rsidRPr="00917512" w:rsidRDefault="002E057A" w:rsidP="00306E87">
      <w:pPr>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 xml:space="preserve">z podwykonawcami nastąpiło przed ostatecznym rozliczeniem Wykonawcy z Zamawiającym. Zamawiający żąda, aby takie same warunki dotyczące sposobu rozliczenia i terminu płatności przyjęte były </w:t>
      </w:r>
      <w:r w:rsidRPr="00917512">
        <w:rPr>
          <w:rFonts w:ascii="Times New Roman" w:eastAsia="Times New Roman" w:hAnsi="Times New Roman" w:cs="Times New Roman"/>
          <w:lang w:eastAsia="pl-PL"/>
        </w:rPr>
        <w:lastRenderedPageBreak/>
        <w:t>w umowach podwykonawcy z dalszymi podwykonawcami. Zamawiający zastrzega sobie prawo do zmiany terminu złożenia przez Wykonawcę rozliczenia robót.</w:t>
      </w:r>
    </w:p>
    <w:p w14:paraId="2DA217E3" w14:textId="77777777" w:rsidR="002E057A" w:rsidRPr="00917512" w:rsidRDefault="002E057A" w:rsidP="00306E87">
      <w:pPr>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3E7B2646" w14:textId="77777777" w:rsidR="002E057A" w:rsidRPr="00917512" w:rsidRDefault="002E057A" w:rsidP="00306E87">
      <w:pPr>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57817DC" w14:textId="77777777" w:rsidR="002E057A" w:rsidRPr="00917512" w:rsidRDefault="002E057A" w:rsidP="00306E87">
      <w:pPr>
        <w:numPr>
          <w:ilvl w:val="0"/>
          <w:numId w:val="3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3B3810E3" w14:textId="77777777" w:rsidR="00E07F48" w:rsidRDefault="00E07F48"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70ECB69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4426C9A7" w14:textId="77777777" w:rsidR="002E057A" w:rsidRPr="00102EA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917512">
        <w:rPr>
          <w:rFonts w:ascii="Times New Roman" w:eastAsia="Times New Roman" w:hAnsi="Times New Roman" w:cs="Times New Roman"/>
          <w:kern w:val="3"/>
          <w:lang w:eastAsia="pl-PL" w:bidi="hi-IN"/>
        </w:rPr>
        <w:t>Wykonawca udziela gwarancji na roboty</w:t>
      </w:r>
      <w:r w:rsidR="000E5A59">
        <w:rPr>
          <w:rFonts w:ascii="Times New Roman" w:eastAsia="Times New Roman" w:hAnsi="Times New Roman" w:cs="Times New Roman"/>
          <w:kern w:val="3"/>
          <w:lang w:eastAsia="pl-PL" w:bidi="hi-IN"/>
        </w:rPr>
        <w:t xml:space="preserve"> budowlane (</w:t>
      </w:r>
      <w:r w:rsidR="00E07F48">
        <w:rPr>
          <w:rFonts w:ascii="Times New Roman" w:eastAsia="Times New Roman" w:hAnsi="Times New Roman" w:cs="Times New Roman"/>
          <w:kern w:val="3"/>
          <w:lang w:eastAsia="pl-PL" w:bidi="hi-IN"/>
        </w:rPr>
        <w:t xml:space="preserve">dach , pokrycia, obróbki ) </w:t>
      </w:r>
      <w:r w:rsidRPr="00917512">
        <w:rPr>
          <w:rFonts w:ascii="Times New Roman" w:eastAsia="Times New Roman" w:hAnsi="Times New Roman" w:cs="Times New Roman"/>
          <w:kern w:val="3"/>
          <w:lang w:eastAsia="pl-PL" w:bidi="hi-IN"/>
        </w:rPr>
        <w:t>na ….….. miesięcy &lt;zgodnie z ofer</w:t>
      </w:r>
      <w:r w:rsidR="00E07F48">
        <w:rPr>
          <w:rFonts w:ascii="Times New Roman" w:eastAsia="Times New Roman" w:hAnsi="Times New Roman" w:cs="Times New Roman"/>
          <w:kern w:val="3"/>
          <w:lang w:eastAsia="pl-PL" w:bidi="hi-IN"/>
        </w:rPr>
        <w:t>tą Wykonawcy – nie krócej niż 60</w:t>
      </w:r>
      <w:r w:rsidRPr="00917512">
        <w:rPr>
          <w:rFonts w:ascii="Times New Roman" w:eastAsia="Times New Roman" w:hAnsi="Times New Roman" w:cs="Times New Roman"/>
          <w:kern w:val="3"/>
          <w:lang w:eastAsia="pl-PL" w:bidi="hi-IN"/>
        </w:rPr>
        <w:t xml:space="preserve"> miesięcy&gt;.</w:t>
      </w:r>
    </w:p>
    <w:p w14:paraId="1F12E80F" w14:textId="77777777" w:rsidR="002E057A" w:rsidRPr="0091751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Wykonawca udziela gwarancji na </w:t>
      </w:r>
      <w:r w:rsidR="000E5A59">
        <w:rPr>
          <w:rFonts w:ascii="Times New Roman" w:eastAsia="SimSun" w:hAnsi="Times New Roman" w:cs="Times New Roman"/>
          <w:kern w:val="3"/>
          <w:lang w:eastAsia="zh-CN" w:bidi="hi-IN"/>
        </w:rPr>
        <w:t>wymianę</w:t>
      </w:r>
      <w:r w:rsidR="00E07F48">
        <w:rPr>
          <w:rFonts w:ascii="Times New Roman" w:eastAsia="SimSun" w:hAnsi="Times New Roman" w:cs="Times New Roman"/>
          <w:kern w:val="3"/>
          <w:lang w:eastAsia="zh-CN" w:bidi="hi-IN"/>
        </w:rPr>
        <w:t xml:space="preserve"> stolarki okiennej  na okres nie krótszy niż 36</w:t>
      </w:r>
      <w:r>
        <w:rPr>
          <w:rFonts w:ascii="Times New Roman" w:eastAsia="SimSun" w:hAnsi="Times New Roman" w:cs="Times New Roman"/>
          <w:kern w:val="3"/>
          <w:lang w:eastAsia="zh-CN" w:bidi="hi-IN"/>
        </w:rPr>
        <w:t xml:space="preserve"> miesiące.</w:t>
      </w:r>
    </w:p>
    <w:p w14:paraId="335D3981" w14:textId="77777777" w:rsidR="002E057A" w:rsidRPr="0091751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917512">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1A73CA3B" w14:textId="77777777" w:rsidR="002E057A" w:rsidRPr="0091751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917512">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6721EE08" w14:textId="77777777" w:rsidR="002E057A" w:rsidRPr="00917512" w:rsidRDefault="002E057A" w:rsidP="002E057A">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usunięcie wad nastą</w:t>
      </w:r>
      <w:r w:rsidR="001B5644">
        <w:rPr>
          <w:rFonts w:ascii="Times New Roman" w:eastAsia="Times New Roman" w:hAnsi="Times New Roman" w:cs="Times New Roman"/>
          <w:lang w:eastAsia="pl-PL"/>
        </w:rPr>
        <w:t>pi w terminie 2 dni roboczych od otrzymania</w:t>
      </w:r>
      <w:r w:rsidRPr="00917512">
        <w:rPr>
          <w:rFonts w:ascii="Times New Roman" w:eastAsia="Times New Roman" w:hAnsi="Times New Roman" w:cs="Times New Roman"/>
          <w:lang w:eastAsia="pl-PL"/>
        </w:rPr>
        <w:t xml:space="preserve"> zgłoszenia, w uzasadnionych przypadkach termin ten za zgodą Zamawiającego może być wydłużony,</w:t>
      </w:r>
    </w:p>
    <w:p w14:paraId="1BB59661" w14:textId="77777777" w:rsidR="002E057A" w:rsidRPr="00917512" w:rsidRDefault="002E057A" w:rsidP="002E057A">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przyjmowanie zawiadomienia o wadach w dni robocze w godz. 8.00 – 16.00 drogą elektroniczną. </w:t>
      </w:r>
    </w:p>
    <w:p w14:paraId="2056C92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17</w:t>
      </w:r>
    </w:p>
    <w:p w14:paraId="3C709731" w14:textId="77777777" w:rsidR="002E057A"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odpowiedzialny z tytułu rękojmi za usunięcie wad prawnych </w:t>
      </w:r>
      <w:r>
        <w:rPr>
          <w:rFonts w:ascii="Times New Roman" w:eastAsia="Times New Roman" w:hAnsi="Times New Roman" w:cs="Times New Roman"/>
          <w:lang w:eastAsia="pl-PL"/>
        </w:rPr>
        <w:t>lub</w:t>
      </w:r>
      <w:r w:rsidRPr="00917512">
        <w:rPr>
          <w:rFonts w:ascii="Times New Roman" w:eastAsia="Times New Roman" w:hAnsi="Times New Roman" w:cs="Times New Roman"/>
          <w:lang w:eastAsia="pl-PL"/>
        </w:rPr>
        <w:t xml:space="preserve"> fizycznych robót</w:t>
      </w:r>
      <w:r>
        <w:rPr>
          <w:rFonts w:ascii="Times New Roman" w:eastAsia="Times New Roman" w:hAnsi="Times New Roman" w:cs="Times New Roman"/>
          <w:lang w:eastAsia="pl-PL"/>
        </w:rPr>
        <w:t xml:space="preserve"> oraz dostarczonych materiałów i urządzeń</w:t>
      </w:r>
      <w:r w:rsidRPr="00917512">
        <w:rPr>
          <w:rFonts w:ascii="Times New Roman" w:eastAsia="Times New Roman" w:hAnsi="Times New Roman" w:cs="Times New Roman"/>
          <w:lang w:eastAsia="pl-PL"/>
        </w:rPr>
        <w:t xml:space="preserve"> w terminie</w:t>
      </w:r>
      <w:r>
        <w:rPr>
          <w:rFonts w:ascii="Times New Roman" w:eastAsia="Times New Roman" w:hAnsi="Times New Roman" w:cs="Times New Roman"/>
          <w:lang w:eastAsia="pl-PL"/>
        </w:rPr>
        <w:t xml:space="preserve"> …… </w:t>
      </w:r>
      <w:r w:rsidRPr="00917512">
        <w:rPr>
          <w:rFonts w:ascii="Times New Roman" w:eastAsia="Times New Roman" w:hAnsi="Times New Roman" w:cs="Times New Roman"/>
          <w:lang w:eastAsia="pl-PL"/>
        </w:rPr>
        <w:t>miesięcy</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od</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dnia podpisania protokołu końcowego wykonania robót przez Zamawiającego</w:t>
      </w:r>
      <w:r w:rsidRPr="008A2A25">
        <w:rPr>
          <w:rFonts w:ascii="Times New Roman" w:eastAsia="Times New Roman" w:hAnsi="Times New Roman" w:cs="Times New Roman"/>
          <w:kern w:val="3"/>
          <w:lang w:eastAsia="pl-PL" w:bidi="hi-IN"/>
        </w:rPr>
        <w:t xml:space="preserve"> </w:t>
      </w:r>
      <w:r w:rsidRPr="00917512">
        <w:rPr>
          <w:rFonts w:ascii="Times New Roman" w:eastAsia="Times New Roman" w:hAnsi="Times New Roman" w:cs="Times New Roman"/>
          <w:kern w:val="3"/>
          <w:lang w:eastAsia="pl-PL" w:bidi="hi-IN"/>
        </w:rPr>
        <w:t>&lt;zgodnie z ofertą Wykon</w:t>
      </w:r>
      <w:r w:rsidR="008B2698">
        <w:rPr>
          <w:rFonts w:ascii="Times New Roman" w:eastAsia="Times New Roman" w:hAnsi="Times New Roman" w:cs="Times New Roman"/>
          <w:kern w:val="3"/>
          <w:lang w:eastAsia="pl-PL" w:bidi="hi-IN"/>
        </w:rPr>
        <w:t xml:space="preserve">awcy – nie krócej niż </w:t>
      </w:r>
      <w:r w:rsidRPr="00917512">
        <w:rPr>
          <w:rFonts w:ascii="Times New Roman" w:eastAsia="Times New Roman" w:hAnsi="Times New Roman" w:cs="Times New Roman"/>
          <w:kern w:val="3"/>
          <w:lang w:eastAsia="pl-PL" w:bidi="hi-IN"/>
        </w:rPr>
        <w:t>6</w:t>
      </w:r>
      <w:r w:rsidR="008B2698">
        <w:rPr>
          <w:rFonts w:ascii="Times New Roman" w:eastAsia="Times New Roman" w:hAnsi="Times New Roman" w:cs="Times New Roman"/>
          <w:kern w:val="3"/>
          <w:lang w:eastAsia="pl-PL" w:bidi="hi-IN"/>
        </w:rPr>
        <w:t>0</w:t>
      </w:r>
      <w:r w:rsidRPr="00917512">
        <w:rPr>
          <w:rFonts w:ascii="Times New Roman" w:eastAsia="Times New Roman" w:hAnsi="Times New Roman" w:cs="Times New Roman"/>
          <w:kern w:val="3"/>
          <w:lang w:eastAsia="pl-PL" w:bidi="hi-IN"/>
        </w:rPr>
        <w:t xml:space="preserve"> miesięcy&gt;.</w:t>
      </w:r>
      <w:r w:rsidRPr="00917512">
        <w:rPr>
          <w:rFonts w:ascii="Times New Roman" w:eastAsia="Times New Roman" w:hAnsi="Times New Roman" w:cs="Times New Roman"/>
          <w:lang w:eastAsia="pl-PL"/>
        </w:rPr>
        <w:t xml:space="preserve"> </w:t>
      </w:r>
    </w:p>
    <w:p w14:paraId="46651675" w14:textId="77777777" w:rsidR="002E057A" w:rsidRPr="00BD6E18"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odpowiedzialny z tytułu rękojmi za usunięcie wad prawnych </w:t>
      </w:r>
      <w:r>
        <w:rPr>
          <w:rFonts w:ascii="Times New Roman" w:eastAsia="Times New Roman" w:hAnsi="Times New Roman" w:cs="Times New Roman"/>
          <w:lang w:eastAsia="pl-PL"/>
        </w:rPr>
        <w:t xml:space="preserve">lub </w:t>
      </w:r>
      <w:r w:rsidRPr="00917512">
        <w:rPr>
          <w:rFonts w:ascii="Times New Roman" w:eastAsia="Times New Roman" w:hAnsi="Times New Roman" w:cs="Times New Roman"/>
          <w:lang w:eastAsia="pl-PL"/>
        </w:rPr>
        <w:t xml:space="preserve"> fizycznych </w:t>
      </w:r>
      <w:r w:rsidR="00E07F48">
        <w:rPr>
          <w:rFonts w:ascii="Times New Roman" w:eastAsia="Times New Roman" w:hAnsi="Times New Roman" w:cs="Times New Roman"/>
          <w:lang w:eastAsia="pl-PL"/>
        </w:rPr>
        <w:t>stolarki okiennej</w:t>
      </w:r>
      <w:r w:rsidRPr="00917512">
        <w:rPr>
          <w:rFonts w:ascii="Times New Roman" w:eastAsia="Times New Roman" w:hAnsi="Times New Roman" w:cs="Times New Roman"/>
          <w:lang w:eastAsia="pl-PL"/>
        </w:rPr>
        <w:t xml:space="preserve">, </w:t>
      </w:r>
      <w:r>
        <w:rPr>
          <w:rFonts w:ascii="Times New Roman" w:eastAsia="Calibri" w:hAnsi="Times New Roman" w:cs="Times New Roman"/>
          <w:lang w:eastAsia="pl-PL"/>
        </w:rPr>
        <w:t>w terminie</w:t>
      </w:r>
      <w:r w:rsidRPr="004D1183">
        <w:rPr>
          <w:rFonts w:ascii="Times New Roman" w:eastAsia="Calibri" w:hAnsi="Times New Roman" w:cs="Times New Roman"/>
          <w:lang w:eastAsia="pl-PL"/>
        </w:rPr>
        <w:t xml:space="preserve"> równy</w:t>
      </w:r>
      <w:r>
        <w:rPr>
          <w:rFonts w:ascii="Times New Roman" w:eastAsia="Calibri" w:hAnsi="Times New Roman" w:cs="Times New Roman"/>
          <w:lang w:eastAsia="pl-PL"/>
        </w:rPr>
        <w:t xml:space="preserve">m </w:t>
      </w:r>
      <w:r w:rsidRPr="004D1183">
        <w:rPr>
          <w:rFonts w:ascii="Times New Roman" w:eastAsia="Calibri" w:hAnsi="Times New Roman" w:cs="Times New Roman"/>
          <w:lang w:eastAsia="pl-PL"/>
        </w:rPr>
        <w:t>okresowi udzielonej gwarancji</w:t>
      </w:r>
      <w:r>
        <w:rPr>
          <w:rFonts w:ascii="Times New Roman" w:eastAsia="Calibri" w:hAnsi="Times New Roman" w:cs="Times New Roman"/>
          <w:lang w:eastAsia="pl-PL"/>
        </w:rPr>
        <w:t xml:space="preserve"> na roboty zgodnie z § 16 ust. 1 Umowy,</w:t>
      </w:r>
      <w:r w:rsidRPr="004D1183">
        <w:rPr>
          <w:rFonts w:ascii="Times New Roman" w:eastAsia="Calibri" w:hAnsi="Times New Roman" w:cs="Times New Roman"/>
          <w:lang w:eastAsia="pl-PL"/>
        </w:rPr>
        <w:t xml:space="preserve"> </w:t>
      </w:r>
      <w:r>
        <w:rPr>
          <w:rFonts w:ascii="Times New Roman" w:eastAsia="Times New Roman" w:hAnsi="Times New Roman" w:cs="Times New Roman"/>
          <w:lang w:eastAsia="pl-PL"/>
        </w:rPr>
        <w:t xml:space="preserve">liczonym </w:t>
      </w:r>
      <w:r w:rsidRPr="00917512">
        <w:rPr>
          <w:rFonts w:ascii="Times New Roman" w:eastAsia="Times New Roman" w:hAnsi="Times New Roman" w:cs="Times New Roman"/>
          <w:lang w:eastAsia="pl-PL"/>
        </w:rPr>
        <w:t>od</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 xml:space="preserve">dnia podpisania protokołu końcowego wykonania robót przez Zamawiającego. </w:t>
      </w:r>
    </w:p>
    <w:p w14:paraId="2F1B504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45E4BD51"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733FA55D"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6BB7D1ED"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5FD55BB"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62CE984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2AB603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23AEB96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010A81FA"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0B290F1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4134B2D5"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1DBD73AE"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080B915D"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p>
    <w:p w14:paraId="3ED44446"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704C00B4"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EC3D9F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20</w:t>
      </w:r>
    </w:p>
    <w:p w14:paraId="2A8E048B"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odstąpić od Umowy w przypadku gdy: </w:t>
      </w:r>
    </w:p>
    <w:p w14:paraId="25510F3B"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31C20FE5"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7CE88646"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7F743392" w14:textId="52CDDB18"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w:t>
      </w:r>
      <w:r w:rsidR="00DB0C13">
        <w:rPr>
          <w:rFonts w:ascii="Times New Roman" w:eastAsia="Times New Roman" w:hAnsi="Times New Roman" w:cs="Times New Roman"/>
          <w:lang w:eastAsia="pl-PL"/>
        </w:rPr>
        <w:t>i, o których mowa w § 15 ust. 22</w:t>
      </w:r>
      <w:bookmarkStart w:id="3" w:name="_GoBack"/>
      <w:bookmarkEnd w:id="3"/>
      <w:r w:rsidRPr="00917512">
        <w:rPr>
          <w:rFonts w:ascii="Times New Roman" w:eastAsia="Times New Roman" w:hAnsi="Times New Roman" w:cs="Times New Roman"/>
          <w:lang w:eastAsia="pl-PL"/>
        </w:rPr>
        <w:t xml:space="preserve"> Umowy,</w:t>
      </w:r>
    </w:p>
    <w:p w14:paraId="27EB69E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przerwał wykonanie robót i udokumentowana, i nieusprawiedliwiona przerwa trwa dłużej niż 3 dni, </w:t>
      </w:r>
    </w:p>
    <w:p w14:paraId="0D4A216E" w14:textId="77777777"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6FF12504" w14:textId="77777777"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 xml:space="preserve">wszczęto w stosunku do Wykonawcy postępowanie likwidacyjne lub egzekucyjne, </w:t>
      </w:r>
    </w:p>
    <w:p w14:paraId="1126032A"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w:t>
      </w:r>
      <w:r w:rsidRPr="001B68F4">
        <w:rPr>
          <w:rFonts w:ascii="Times New Roman" w:eastAsia="TimesNewRomanPSMT" w:hAnsi="Times New Roman" w:cs="Times New Roman"/>
        </w:rPr>
        <w:lastRenderedPageBreak/>
        <w:t xml:space="preserve">państwa lub bezpieczeństwu publicznemu, </w:t>
      </w:r>
    </w:p>
    <w:p w14:paraId="7A542DB5"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0A6A7597" w14:textId="77777777"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a) dokonano zmiany umowy z naruszeniem art. 454 i art. 455 ustawy Prawo zamówień publicznych,</w:t>
      </w:r>
    </w:p>
    <w:p w14:paraId="312DC6A6" w14:textId="77777777"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b) Wykonawca w chwili zawarcia umowy podlegał wykluczeniu na podstawie art. 108 ustawy </w:t>
      </w:r>
    </w:p>
    <w:p w14:paraId="442A88E6" w14:textId="77777777"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ED2BB0B" w14:textId="77777777" w:rsidR="001B5644" w:rsidRDefault="001B5644" w:rsidP="002E057A">
      <w:pPr>
        <w:spacing w:after="0" w:line="353" w:lineRule="auto"/>
        <w:jc w:val="center"/>
        <w:rPr>
          <w:rFonts w:ascii="Times New Roman" w:eastAsia="Times New Roman" w:hAnsi="Times New Roman" w:cs="Times New Roman"/>
          <w:b/>
          <w:lang w:eastAsia="pl-PL"/>
        </w:rPr>
      </w:pPr>
    </w:p>
    <w:p w14:paraId="655E6684" w14:textId="77777777" w:rsidR="001B5644" w:rsidRDefault="001B5644" w:rsidP="002E057A">
      <w:pPr>
        <w:spacing w:after="0" w:line="353" w:lineRule="auto"/>
        <w:jc w:val="center"/>
        <w:rPr>
          <w:rFonts w:ascii="Times New Roman" w:eastAsia="Times New Roman" w:hAnsi="Times New Roman" w:cs="Times New Roman"/>
          <w:b/>
          <w:lang w:eastAsia="pl-PL"/>
        </w:rPr>
      </w:pPr>
    </w:p>
    <w:p w14:paraId="718FC7C4"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33EFA709"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0BE7CF6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570D433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umowy</w:t>
      </w:r>
      <w:r w:rsidRPr="00917512">
        <w:rPr>
          <w:rFonts w:ascii="Times New Roman" w:hAnsi="Times New Roman" w:cs="Times New Roman"/>
        </w:rPr>
        <w:t>.</w:t>
      </w:r>
    </w:p>
    <w:p w14:paraId="32D78A4A"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11E10A68" w14:textId="77777777" w:rsidR="002E057A" w:rsidRPr="00917512" w:rsidRDefault="002E057A" w:rsidP="00306E87">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zabezpieczy przerwane roboty w zakresie uzgodnionym na koszt strony, w terminie ustalonym z Zamawiającym,</w:t>
      </w:r>
    </w:p>
    <w:p w14:paraId="0159033D" w14:textId="77777777" w:rsidR="002E057A" w:rsidRPr="00917512" w:rsidRDefault="002E057A" w:rsidP="00306E87">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4EDDEB43" w14:textId="77777777" w:rsidR="002E057A" w:rsidRPr="00917512" w:rsidRDefault="002E057A" w:rsidP="00306E87">
      <w:pPr>
        <w:widowControl w:val="0"/>
        <w:numPr>
          <w:ilvl w:val="0"/>
          <w:numId w:val="3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32975AB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737FB03C"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0498EFE0"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7A37246F"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307DC224"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638DB6D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EAB64A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041A77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za brak zgłoszenia podwykonawcy w wysokości 10 000,00 zł za każdego niezgłoszonego podwykonawcę,</w:t>
      </w:r>
    </w:p>
    <w:p w14:paraId="11C1AA84"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4DB745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0AE76930"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ABB02D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2369F3D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2BC35E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o których mowa w § 4 ust. 4 Umowy </w:t>
      </w:r>
      <w:r w:rsidRPr="00917512">
        <w:rPr>
          <w:rFonts w:ascii="Times New Roman" w:eastAsia="Times New Roman" w:hAnsi="Times New Roman" w:cs="Times New Roman"/>
          <w:lang w:eastAsia="pl-PL"/>
        </w:rPr>
        <w:t xml:space="preserve">– w wysokości 2 000,00 zł za każdy przypadek, </w:t>
      </w:r>
    </w:p>
    <w:p w14:paraId="796BCA1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3735780D"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194B6982"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Pr>
          <w:rFonts w:ascii="Times New Roman" w:eastAsia="Times New Roman" w:hAnsi="Times New Roman" w:cs="Times New Roman"/>
          <w:lang w:eastAsia="pl-PL"/>
        </w:rPr>
        <w:t>8, 14, 15, 17, 22, 23</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7D1B7172"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20DC1EB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37935FDF"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stron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BD1BE7C"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4"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8857809"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235AB4B5"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r>
      <w:r w:rsidRPr="00917512">
        <w:rPr>
          <w:rFonts w:ascii="Times New Roman" w:eastAsia="Times New Roman" w:hAnsi="Times New Roman" w:cs="Times New Roman"/>
          <w:lang w:eastAsia="pl-PL"/>
        </w:rPr>
        <w:lastRenderedPageBreak/>
        <w:t xml:space="preserve">w wysokości 20% wynagrodzenia określonego w </w:t>
      </w:r>
      <w:bookmarkStart w:id="5" w:name="_Hlk11136934"/>
      <w:r w:rsidRPr="00917512">
        <w:rPr>
          <w:rFonts w:ascii="Times New Roman" w:eastAsia="Times New Roman" w:hAnsi="Times New Roman" w:cs="Times New Roman"/>
          <w:lang w:eastAsia="pl-PL"/>
        </w:rPr>
        <w:t>§ 14 ust. 1 Umowy</w:t>
      </w:r>
      <w:bookmarkEnd w:id="5"/>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69D3498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69B8048C" w14:textId="3CA01257" w:rsidR="002E057A" w:rsidRDefault="00845619"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Łączna  maksymalna wysokość </w:t>
      </w:r>
      <w:r w:rsidR="002E057A" w:rsidRPr="00917512">
        <w:rPr>
          <w:rFonts w:ascii="Times New Roman" w:eastAsia="Times New Roman" w:hAnsi="Times New Roman" w:cs="Times New Roman"/>
          <w:lang w:eastAsia="pl-PL"/>
        </w:rPr>
        <w:t>kar umownych, których</w:t>
      </w:r>
      <w:r>
        <w:rPr>
          <w:rFonts w:ascii="Times New Roman" w:eastAsia="Times New Roman" w:hAnsi="Times New Roman" w:cs="Times New Roman"/>
          <w:lang w:eastAsia="pl-PL"/>
        </w:rPr>
        <w:t xml:space="preserve"> mowa w umowie</w:t>
      </w:r>
      <w:r w:rsidR="002E057A" w:rsidRPr="00917512">
        <w:rPr>
          <w:rFonts w:ascii="Times New Roman" w:eastAsia="Times New Roman" w:hAnsi="Times New Roman" w:cs="Times New Roman"/>
          <w:lang w:eastAsia="pl-PL"/>
        </w:rPr>
        <w:t xml:space="preserve"> nie może przekroczyć 25% kwoty, o której mowa w § 14 ust. 1 Umowy.</w:t>
      </w:r>
    </w:p>
    <w:p w14:paraId="63EC5C49" w14:textId="7D9D3DB3" w:rsidR="00845619" w:rsidRPr="00917512" w:rsidRDefault="00845619"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kar umownych nie zwalnia Wykonawcy z wykonania umowy.</w:t>
      </w:r>
    </w:p>
    <w:p w14:paraId="53936685" w14:textId="4C4DE26B"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w:t>
      </w:r>
      <w:r w:rsidR="00FE468D">
        <w:rPr>
          <w:rFonts w:ascii="Times New Roman" w:eastAsia="Times New Roman" w:hAnsi="Times New Roman" w:cs="Times New Roman"/>
          <w:lang w:eastAsia="pl-PL"/>
        </w:rPr>
        <w:t>zastrzegają sobie prawo</w:t>
      </w:r>
      <w:r w:rsidRPr="00917512">
        <w:rPr>
          <w:rFonts w:ascii="Times New Roman" w:eastAsia="Times New Roman" w:hAnsi="Times New Roman" w:cs="Times New Roman"/>
          <w:lang w:eastAsia="pl-PL"/>
        </w:rPr>
        <w:t xml:space="preserve"> dochodzenia </w:t>
      </w:r>
      <w:r w:rsidR="00DF4673">
        <w:rPr>
          <w:rFonts w:ascii="Times New Roman" w:eastAsia="Times New Roman" w:hAnsi="Times New Roman" w:cs="Times New Roman"/>
          <w:lang w:eastAsia="pl-PL"/>
        </w:rPr>
        <w:t>odszkodowania uzupełniającego przewyższającego wysokość zastrzeżonych kar umownych.</w:t>
      </w:r>
    </w:p>
    <w:bookmarkEnd w:id="4"/>
    <w:p w14:paraId="58D0D93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5F2A68E6"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79072FC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23C182B2"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6" w:name="OLE_LINK1"/>
      <w:bookmarkStart w:id="7" w:name="OLE_LINK2"/>
      <w:r w:rsidRPr="00917512">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1BFBB8F"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38B2F12"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4D99A260"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19F718BD"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377CD8A9"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dzienniku budowy</w:t>
      </w:r>
      <w:r w:rsidR="00180453" w:rsidRPr="00634B5A">
        <w:rPr>
          <w:rFonts w:ascii="Times New Roman" w:eastAsia="Times New Roman" w:hAnsi="Times New Roman" w:cs="Times New Roman"/>
          <w:shd w:val="clear" w:color="auto" w:fill="FFFFFF"/>
          <w:lang w:eastAsia="pl-PL"/>
        </w:rPr>
        <w:t>,</w:t>
      </w:r>
    </w:p>
    <w:p w14:paraId="4B90A89B"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07A11AA7"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4A883210" w14:textId="77777777"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kierownika budowy</w:t>
      </w:r>
      <w:r w:rsidR="002E057A" w:rsidRPr="00917512">
        <w:rPr>
          <w:rFonts w:ascii="Times New Roman" w:eastAsia="Times New Roman" w:hAnsi="Times New Roman" w:cs="Times New Roman"/>
          <w:lang w:eastAsia="pl-PL"/>
        </w:rPr>
        <w:t>, koordynatorów i inspektorów nadzoru,</w:t>
      </w:r>
    </w:p>
    <w:p w14:paraId="65F56EE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13AC344A"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zlecenia wykonania robót zamiennych po uprzednim przeprowadzeniu negocjacji,</w:t>
      </w:r>
    </w:p>
    <w:p w14:paraId="505EC057"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zmiany podwykonawcy – w przypadku zaistnienia uzasadnionej potrzeby,</w:t>
      </w:r>
    </w:p>
    <w:p w14:paraId="5E05B20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1B8CA4DF"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6"/>
      <w:bookmarkEnd w:id="7"/>
      <w:r w:rsidRPr="00917512">
        <w:rPr>
          <w:rFonts w:ascii="Times New Roman" w:eastAsia="Times New Roman" w:hAnsi="Times New Roman" w:cs="Times New Roman"/>
          <w:lang w:eastAsia="pl-PL"/>
        </w:rPr>
        <w:t>.</w:t>
      </w:r>
    </w:p>
    <w:p w14:paraId="7D9DB4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2611945E" w14:textId="77777777" w:rsidR="002E057A" w:rsidRPr="00917512" w:rsidRDefault="002E057A" w:rsidP="00306E87">
      <w:pPr>
        <w:numPr>
          <w:ilvl w:val="0"/>
          <w:numId w:val="38"/>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0B75A9CD" w14:textId="77777777" w:rsidR="002E057A" w:rsidRPr="00917512" w:rsidRDefault="002E057A" w:rsidP="00306E87">
      <w:pPr>
        <w:numPr>
          <w:ilvl w:val="0"/>
          <w:numId w:val="38"/>
        </w:numPr>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Wykonawca potwierdza, że zapoznał się z informacją </w:t>
      </w:r>
      <w:r w:rsidR="001B5644">
        <w:rPr>
          <w:rFonts w:ascii="Times New Roman" w:hAnsi="Times New Roman" w:cs="Times New Roman"/>
        </w:rPr>
        <w:t xml:space="preserve">dotyczącą </w:t>
      </w:r>
      <w:r w:rsidRPr="00917512">
        <w:rPr>
          <w:rFonts w:ascii="Times New Roman" w:hAnsi="Times New Roman" w:cs="Times New Roman"/>
        </w:rPr>
        <w:t xml:space="preserve"> 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Pr="00917512">
        <w:rPr>
          <w:rFonts w:ascii="Times New Roman" w:hAnsi="Times New Roman" w:cs="Times New Roman"/>
          <w:b/>
        </w:rPr>
        <w:t xml:space="preserve">załącznik </w:t>
      </w:r>
      <w:r>
        <w:rPr>
          <w:rFonts w:ascii="Times New Roman" w:hAnsi="Times New Roman" w:cs="Times New Roman"/>
          <w:b/>
        </w:rPr>
        <w:t>nr 9</w:t>
      </w:r>
      <w:r w:rsidRPr="00917512">
        <w:rPr>
          <w:rFonts w:ascii="Times New Roman" w:hAnsi="Times New Roman" w:cs="Times New Roman"/>
        </w:rPr>
        <w:t xml:space="preserve"> do</w:t>
      </w:r>
      <w:r>
        <w:rPr>
          <w:rFonts w:ascii="Times New Roman" w:hAnsi="Times New Roman" w:cs="Times New Roman"/>
        </w:rPr>
        <w:t xml:space="preserve"> U</w:t>
      </w:r>
      <w:r w:rsidRPr="00917512">
        <w:rPr>
          <w:rFonts w:ascii="Times New Roman" w:hAnsi="Times New Roman" w:cs="Times New Roman"/>
        </w:rPr>
        <w:t>mowy.</w:t>
      </w:r>
    </w:p>
    <w:p w14:paraId="3BFFD42C"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607B6663"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7913CBF6"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784A112"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623D708"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8"/>
    <w:p w14:paraId="27FCF6D2" w14:textId="77777777" w:rsidR="001B68F4" w:rsidRPr="001B68F4" w:rsidRDefault="001B68F4" w:rsidP="00306E87">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 trybie pod</w:t>
      </w:r>
      <w:r w:rsidR="001B5644">
        <w:rPr>
          <w:rFonts w:ascii="Times New Roman" w:hAnsi="Times New Roman" w:cs="Times New Roman"/>
          <w:iCs/>
        </w:rPr>
        <w:t>stawowym  zgodnie z art. 275 pkt</w:t>
      </w:r>
      <w:r w:rsidRPr="001B68F4">
        <w:rPr>
          <w:rFonts w:ascii="Times New Roman" w:hAnsi="Times New Roman" w:cs="Times New Roman"/>
          <w:iCs/>
        </w:rPr>
        <w:t>. 1  ustawy z dnia 11 września 2019 r. – Prawo zamówień publicznych. </w:t>
      </w:r>
    </w:p>
    <w:p w14:paraId="2E959082" w14:textId="77777777" w:rsidR="001B68F4" w:rsidRPr="001B68F4" w:rsidRDefault="001B68F4" w:rsidP="00306E87">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 oraz Kodeksu cywilnego.</w:t>
      </w:r>
    </w:p>
    <w:p w14:paraId="3AD5AA3C"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1F0A5E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781A3EAD" w14:textId="77777777" w:rsidR="002E057A"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21E35AED" w14:textId="77777777" w:rsidR="002E057A" w:rsidRPr="00A9673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p>
    <w:p w14:paraId="2A23F51D" w14:textId="77777777"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umowy</w:t>
      </w:r>
      <w:r w:rsidRPr="0044419D">
        <w:rPr>
          <w:rFonts w:ascii="Times New Roman" w:eastAsia="Times New Roman" w:hAnsi="Times New Roman" w:cs="Times New Roman"/>
          <w:b/>
          <w:lang w:eastAsia="pl-PL"/>
        </w:rPr>
        <w:t>:</w:t>
      </w:r>
    </w:p>
    <w:p w14:paraId="407F2A29" w14:textId="77777777" w:rsidR="002E057A" w:rsidRPr="0044419D" w:rsidRDefault="001B5644"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69812B74"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1B6CE2B3"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3B41B389"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lastRenderedPageBreak/>
        <w:t>wykaz podwykonawców (jeżeli dotyczy)</w:t>
      </w:r>
    </w:p>
    <w:p w14:paraId="629165AF"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7EF6DF62"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FE4B99F" w14:textId="77777777" w:rsidR="002E057A" w:rsidRPr="0044419D" w:rsidRDefault="002E057A" w:rsidP="00306E87">
      <w:pPr>
        <w:widowControl w:val="0"/>
        <w:numPr>
          <w:ilvl w:val="0"/>
          <w:numId w:val="30"/>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64B1EEE3"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19266A69" w14:textId="77777777" w:rsidR="002E057A"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r>
        <w:rPr>
          <w:rFonts w:ascii="Times New Roman" w:eastAsia="Times New Roman" w:hAnsi="Times New Roman" w:cs="Times New Roman"/>
          <w:lang w:eastAsia="pl-PL"/>
        </w:rPr>
        <w:t>.</w:t>
      </w:r>
    </w:p>
    <w:p w14:paraId="71CCFFDB"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608059DC"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37043CF1" w14:textId="77777777" w:rsidR="002E057A" w:rsidRPr="00850D20" w:rsidRDefault="002E057A" w:rsidP="002E057A">
      <w:pPr>
        <w:widowControl w:val="0"/>
        <w:autoSpaceDE w:val="0"/>
        <w:autoSpaceDN w:val="0"/>
        <w:adjustRightInd w:val="0"/>
        <w:spacing w:after="0" w:line="353" w:lineRule="auto"/>
        <w:rPr>
          <w:rFonts w:ascii="Times New Roman" w:eastAsia="Times New Roman" w:hAnsi="Times New Roman" w:cs="Times New Roman"/>
          <w:b/>
          <w:lang w:eastAsia="pl-PL"/>
        </w:rPr>
      </w:pPr>
      <w:r w:rsidRPr="00850D20">
        <w:rPr>
          <w:rFonts w:ascii="Times New Roman" w:eastAsia="Times New Roman" w:hAnsi="Times New Roman" w:cs="Times New Roman"/>
          <w:b/>
          <w:lang w:eastAsia="pl-PL"/>
        </w:rPr>
        <w:t xml:space="preserve">WYKONAWCA </w:t>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r>
      <w:r w:rsidRPr="00850D20">
        <w:rPr>
          <w:rFonts w:ascii="Times New Roman" w:eastAsia="Times New Roman" w:hAnsi="Times New Roman" w:cs="Times New Roman"/>
          <w:b/>
          <w:lang w:eastAsia="pl-PL"/>
        </w:rPr>
        <w:tab/>
        <w:t>ZAMAWIAJĄCY</w:t>
      </w:r>
    </w:p>
    <w:p w14:paraId="4B4BE31D" w14:textId="77777777" w:rsidR="00E9103B" w:rsidRDefault="00E9103B" w:rsidP="00E9103B">
      <w:pPr>
        <w:autoSpaceDE w:val="0"/>
        <w:autoSpaceDN w:val="0"/>
        <w:adjustRightInd w:val="0"/>
        <w:spacing w:after="0" w:line="240" w:lineRule="auto"/>
        <w:ind w:left="2124" w:firstLine="708"/>
        <w:rPr>
          <w:color w:val="000000"/>
          <w:sz w:val="16"/>
          <w:szCs w:val="16"/>
        </w:rPr>
      </w:pPr>
    </w:p>
    <w:p w14:paraId="2C84D8C0" w14:textId="77777777" w:rsidR="00E9103B" w:rsidRDefault="00E9103B" w:rsidP="00E9103B">
      <w:pPr>
        <w:autoSpaceDE w:val="0"/>
        <w:autoSpaceDN w:val="0"/>
        <w:adjustRightInd w:val="0"/>
        <w:spacing w:after="0" w:line="240" w:lineRule="auto"/>
        <w:ind w:left="2124" w:firstLine="708"/>
        <w:rPr>
          <w:color w:val="000000"/>
          <w:sz w:val="16"/>
          <w:szCs w:val="16"/>
        </w:rPr>
      </w:pPr>
    </w:p>
    <w:p w14:paraId="0DCF1EAD" w14:textId="77777777" w:rsidR="00E9103B" w:rsidRDefault="00E9103B" w:rsidP="00E9103B">
      <w:pPr>
        <w:autoSpaceDE w:val="0"/>
        <w:autoSpaceDN w:val="0"/>
        <w:adjustRightInd w:val="0"/>
        <w:spacing w:after="0" w:line="240" w:lineRule="auto"/>
        <w:ind w:left="2124" w:firstLine="708"/>
        <w:rPr>
          <w:color w:val="000000"/>
          <w:sz w:val="16"/>
          <w:szCs w:val="16"/>
        </w:rPr>
      </w:pPr>
    </w:p>
    <w:p w14:paraId="3706DEE9" w14:textId="131E55D2" w:rsidR="00E9103B" w:rsidRPr="00E9103B" w:rsidRDefault="00E9103B" w:rsidP="00E9103B">
      <w:pPr>
        <w:autoSpaceDE w:val="0"/>
        <w:autoSpaceDN w:val="0"/>
        <w:adjustRightInd w:val="0"/>
        <w:spacing w:after="0" w:line="240" w:lineRule="auto"/>
        <w:ind w:left="7080" w:firstLine="708"/>
        <w:rPr>
          <w:color w:val="000000"/>
          <w:sz w:val="8"/>
          <w:szCs w:val="8"/>
        </w:rPr>
      </w:pPr>
      <w:r w:rsidRPr="00E9103B">
        <w:rPr>
          <w:color w:val="000000"/>
          <w:sz w:val="8"/>
          <w:szCs w:val="8"/>
        </w:rPr>
        <w:t xml:space="preserve">Sprawdzono pod względem formalno- prawnym </w:t>
      </w:r>
    </w:p>
    <w:p w14:paraId="1DA252CF" w14:textId="77777777" w:rsidR="00E9103B" w:rsidRPr="00E9103B" w:rsidRDefault="00E9103B" w:rsidP="00E9103B">
      <w:pPr>
        <w:autoSpaceDE w:val="0"/>
        <w:autoSpaceDN w:val="0"/>
        <w:adjustRightInd w:val="0"/>
        <w:spacing w:after="0" w:line="240" w:lineRule="auto"/>
        <w:ind w:left="7080" w:firstLine="708"/>
        <w:rPr>
          <w:color w:val="000000"/>
          <w:sz w:val="8"/>
          <w:szCs w:val="8"/>
        </w:rPr>
      </w:pPr>
      <w:r w:rsidRPr="00E9103B">
        <w:rPr>
          <w:color w:val="000000"/>
          <w:sz w:val="8"/>
          <w:szCs w:val="8"/>
        </w:rPr>
        <w:t xml:space="preserve">Robert Rupociński Radca prawny ( </w:t>
      </w:r>
      <w:proofErr w:type="spellStart"/>
      <w:r w:rsidRPr="00E9103B">
        <w:rPr>
          <w:color w:val="000000"/>
          <w:sz w:val="8"/>
          <w:szCs w:val="8"/>
        </w:rPr>
        <w:t>Wa</w:t>
      </w:r>
      <w:proofErr w:type="spellEnd"/>
      <w:r w:rsidRPr="00E9103B">
        <w:rPr>
          <w:color w:val="000000"/>
          <w:sz w:val="8"/>
          <w:szCs w:val="8"/>
        </w:rPr>
        <w:t xml:space="preserve"> – 4180 ) </w:t>
      </w:r>
    </w:p>
    <w:p w14:paraId="38A2B23B" w14:textId="30E3FB27" w:rsidR="00FF298B" w:rsidRPr="00E9103B" w:rsidRDefault="00E9103B">
      <w:pPr>
        <w:rPr>
          <w:sz w:val="8"/>
          <w:szCs w:val="8"/>
        </w:rPr>
      </w:pPr>
      <w:r>
        <w:rPr>
          <w:sz w:val="8"/>
          <w:szCs w:val="8"/>
        </w:rPr>
        <w:tab/>
      </w:r>
    </w:p>
    <w:sectPr w:rsidR="00FF298B" w:rsidRPr="00E9103B" w:rsidSect="006F44B3">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9946" w14:textId="77777777" w:rsidR="00FB6CD0" w:rsidRDefault="00FB6CD0">
      <w:pPr>
        <w:spacing w:after="0" w:line="240" w:lineRule="auto"/>
      </w:pPr>
      <w:r>
        <w:separator/>
      </w:r>
    </w:p>
  </w:endnote>
  <w:endnote w:type="continuationSeparator" w:id="0">
    <w:p w14:paraId="31F3FD92" w14:textId="77777777" w:rsidR="00FB6CD0" w:rsidRDefault="00FB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MS Gothic"/>
    <w:charset w:val="00"/>
    <w:family w:val="auto"/>
    <w:pitch w:val="default"/>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1A4933A3" w14:textId="39E56A62" w:rsidR="001B68F4" w:rsidRDefault="002E057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DB0C13">
          <w:rPr>
            <w:rFonts w:ascii="Times New Roman" w:hAnsi="Times New Roman" w:cs="Times New Roman"/>
            <w:noProof/>
          </w:rPr>
          <w:t>21</w:t>
        </w:r>
        <w:r w:rsidRPr="00F61BFD">
          <w:rPr>
            <w:rFonts w:ascii="Times New Roman" w:hAnsi="Times New Roman" w:cs="Times New Roman"/>
          </w:rPr>
          <w:fldChar w:fldCharType="end"/>
        </w:r>
      </w:p>
      <w:p w14:paraId="054EBC73" w14:textId="1C3F58A0" w:rsidR="006F44B3" w:rsidRPr="006410C4" w:rsidRDefault="001B68F4" w:rsidP="001B68F4">
        <w:pPr>
          <w:pStyle w:val="Stopka"/>
          <w:jc w:val="center"/>
          <w:rPr>
            <w:sz w:val="21"/>
            <w:szCs w:val="21"/>
          </w:rPr>
        </w:pPr>
        <w:r>
          <w:rPr>
            <w:rFonts w:ascii="Times New Roman" w:hAnsi="Times New Roman" w:cs="Times New Roman"/>
          </w:rPr>
          <w:t>DZP-362/</w:t>
        </w:r>
        <w:r w:rsidR="00C962A3">
          <w:rPr>
            <w:rFonts w:ascii="Times New Roman" w:hAnsi="Times New Roman" w:cs="Times New Roman"/>
          </w:rPr>
          <w:t>87</w:t>
        </w:r>
        <w:r>
          <w:rPr>
            <w:rFonts w:ascii="Times New Roman" w:hAnsi="Times New Roman" w:cs="Times New Roman"/>
          </w:rPr>
          <w:t>/202</w:t>
        </w:r>
        <w:r w:rsidR="00C962A3">
          <w:rPr>
            <w:rFonts w:ascii="Times New Roman" w:hAnsi="Times New Roman" w:cs="Times New Roman"/>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33D87" w14:textId="77777777" w:rsidR="00FB6CD0" w:rsidRDefault="00FB6CD0">
      <w:pPr>
        <w:spacing w:after="0" w:line="240" w:lineRule="auto"/>
      </w:pPr>
      <w:r>
        <w:separator/>
      </w:r>
    </w:p>
  </w:footnote>
  <w:footnote w:type="continuationSeparator" w:id="0">
    <w:p w14:paraId="4EFB721F" w14:textId="77777777" w:rsidR="00FB6CD0" w:rsidRDefault="00FB6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7"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0"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16"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2"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4"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25"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6"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26548"/>
    <w:multiLevelType w:val="hybridMultilevel"/>
    <w:tmpl w:val="1D802136"/>
    <w:lvl w:ilvl="0" w:tplc="30769EE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2"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2"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3"/>
  </w:num>
  <w:num w:numId="2">
    <w:abstractNumId w:val="6"/>
  </w:num>
  <w:num w:numId="3">
    <w:abstractNumId w:val="23"/>
  </w:num>
  <w:num w:numId="4">
    <w:abstractNumId w:val="8"/>
  </w:num>
  <w:num w:numId="5">
    <w:abstractNumId w:val="42"/>
  </w:num>
  <w:num w:numId="6">
    <w:abstractNumId w:val="29"/>
  </w:num>
  <w:num w:numId="7">
    <w:abstractNumId w:val="31"/>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5"/>
  </w:num>
  <w:num w:numId="12">
    <w:abstractNumId w:val="4"/>
  </w:num>
  <w:num w:numId="13">
    <w:abstractNumId w:val="34"/>
  </w:num>
  <w:num w:numId="14">
    <w:abstractNumId w:val="12"/>
  </w:num>
  <w:num w:numId="15">
    <w:abstractNumId w:val="9"/>
  </w:num>
  <w:num w:numId="16">
    <w:abstractNumId w:val="3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6"/>
  </w:num>
  <w:num w:numId="21">
    <w:abstractNumId w:val="40"/>
  </w:num>
  <w:num w:numId="22">
    <w:abstractNumId w:val="35"/>
  </w:num>
  <w:num w:numId="23">
    <w:abstractNumId w:val="25"/>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39"/>
  </w:num>
  <w:num w:numId="33">
    <w:abstractNumId w:val="2"/>
  </w:num>
  <w:num w:numId="34">
    <w:abstractNumId w:val="13"/>
  </w:num>
  <w:num w:numId="35">
    <w:abstractNumId w:val="14"/>
  </w:num>
  <w:num w:numId="36">
    <w:abstractNumId w:val="24"/>
  </w:num>
  <w:num w:numId="37">
    <w:abstractNumId w:val="17"/>
  </w:num>
  <w:num w:numId="38">
    <w:abstractNumId w:val="0"/>
  </w:num>
  <w:num w:numId="39">
    <w:abstractNumId w:val="19"/>
  </w:num>
  <w:num w:numId="40">
    <w:abstractNumId w:val="43"/>
  </w:num>
  <w:num w:numId="41">
    <w:abstractNumId w:val="32"/>
  </w:num>
  <w:num w:numId="42">
    <w:abstractNumId w:val="22"/>
  </w:num>
  <w:num w:numId="43">
    <w:abstractNumId w:val="41"/>
  </w:num>
  <w:num w:numId="44">
    <w:abstractNumId w:val="21"/>
  </w:num>
  <w:num w:numId="45">
    <w:abstractNumId w:val="27"/>
  </w:num>
  <w:num w:numId="4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43A92"/>
    <w:rsid w:val="0005527D"/>
    <w:rsid w:val="000E012B"/>
    <w:rsid w:val="000E5A59"/>
    <w:rsid w:val="00180453"/>
    <w:rsid w:val="001A6226"/>
    <w:rsid w:val="001A6AA2"/>
    <w:rsid w:val="001B5644"/>
    <w:rsid w:val="001B68F4"/>
    <w:rsid w:val="001C7F71"/>
    <w:rsid w:val="001E505B"/>
    <w:rsid w:val="00207943"/>
    <w:rsid w:val="00215B90"/>
    <w:rsid w:val="00230BA5"/>
    <w:rsid w:val="00270ADD"/>
    <w:rsid w:val="00293564"/>
    <w:rsid w:val="002958C3"/>
    <w:rsid w:val="0029726A"/>
    <w:rsid w:val="002E057A"/>
    <w:rsid w:val="002E0710"/>
    <w:rsid w:val="00306E87"/>
    <w:rsid w:val="00321110"/>
    <w:rsid w:val="00342BCB"/>
    <w:rsid w:val="0037532C"/>
    <w:rsid w:val="003805C2"/>
    <w:rsid w:val="0039046F"/>
    <w:rsid w:val="003A1FE8"/>
    <w:rsid w:val="003E60D1"/>
    <w:rsid w:val="004111FE"/>
    <w:rsid w:val="0044537B"/>
    <w:rsid w:val="004610BC"/>
    <w:rsid w:val="00466660"/>
    <w:rsid w:val="0047103E"/>
    <w:rsid w:val="004750D1"/>
    <w:rsid w:val="004C3AEE"/>
    <w:rsid w:val="004F3505"/>
    <w:rsid w:val="0052734A"/>
    <w:rsid w:val="005C7CEA"/>
    <w:rsid w:val="005E39B0"/>
    <w:rsid w:val="00636F24"/>
    <w:rsid w:val="00644A06"/>
    <w:rsid w:val="0065464E"/>
    <w:rsid w:val="00656FA1"/>
    <w:rsid w:val="006A56D1"/>
    <w:rsid w:val="006F7352"/>
    <w:rsid w:val="00703531"/>
    <w:rsid w:val="007263DF"/>
    <w:rsid w:val="0073259E"/>
    <w:rsid w:val="00765731"/>
    <w:rsid w:val="007718A8"/>
    <w:rsid w:val="007D6BA0"/>
    <w:rsid w:val="007E3B74"/>
    <w:rsid w:val="008328F0"/>
    <w:rsid w:val="00836D1E"/>
    <w:rsid w:val="00845619"/>
    <w:rsid w:val="00850D20"/>
    <w:rsid w:val="008627D4"/>
    <w:rsid w:val="008706D7"/>
    <w:rsid w:val="00894552"/>
    <w:rsid w:val="008B2698"/>
    <w:rsid w:val="008D7BA5"/>
    <w:rsid w:val="0092148B"/>
    <w:rsid w:val="009748B5"/>
    <w:rsid w:val="009F4744"/>
    <w:rsid w:val="00A87ED8"/>
    <w:rsid w:val="00AB3C51"/>
    <w:rsid w:val="00AE0E28"/>
    <w:rsid w:val="00B50715"/>
    <w:rsid w:val="00BA612B"/>
    <w:rsid w:val="00BC51B3"/>
    <w:rsid w:val="00BE5822"/>
    <w:rsid w:val="00C0587E"/>
    <w:rsid w:val="00C37B11"/>
    <w:rsid w:val="00C521E8"/>
    <w:rsid w:val="00C962A3"/>
    <w:rsid w:val="00D6206B"/>
    <w:rsid w:val="00D66FD2"/>
    <w:rsid w:val="00DB0C13"/>
    <w:rsid w:val="00DB5A4E"/>
    <w:rsid w:val="00DD5994"/>
    <w:rsid w:val="00DF4673"/>
    <w:rsid w:val="00DF61D1"/>
    <w:rsid w:val="00E07F48"/>
    <w:rsid w:val="00E36F70"/>
    <w:rsid w:val="00E54FFD"/>
    <w:rsid w:val="00E87DD2"/>
    <w:rsid w:val="00E9103B"/>
    <w:rsid w:val="00E94279"/>
    <w:rsid w:val="00F150D2"/>
    <w:rsid w:val="00F56B96"/>
    <w:rsid w:val="00F601B7"/>
    <w:rsid w:val="00F97BAC"/>
    <w:rsid w:val="00FB6CD0"/>
    <w:rsid w:val="00FE468D"/>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C767D"/>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9284">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294170003">
      <w:bodyDiv w:val="1"/>
      <w:marLeft w:val="0"/>
      <w:marRight w:val="0"/>
      <w:marTop w:val="0"/>
      <w:marBottom w:val="0"/>
      <w:divBdr>
        <w:top w:val="none" w:sz="0" w:space="0" w:color="auto"/>
        <w:left w:val="none" w:sz="0" w:space="0" w:color="auto"/>
        <w:bottom w:val="none" w:sz="0" w:space="0" w:color="auto"/>
        <w:right w:val="none" w:sz="0" w:space="0" w:color="auto"/>
      </w:divBdr>
    </w:div>
    <w:div w:id="1376195072">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E1E-173E-4762-80A3-BC784F42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21</Pages>
  <Words>7870</Words>
  <Characters>47220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Maciej Galas</cp:lastModifiedBy>
  <cp:revision>44</cp:revision>
  <cp:lastPrinted>2022-09-06T07:24:00Z</cp:lastPrinted>
  <dcterms:created xsi:type="dcterms:W3CDTF">2021-12-22T13:25:00Z</dcterms:created>
  <dcterms:modified xsi:type="dcterms:W3CDTF">2022-09-07T10:34:00Z</dcterms:modified>
</cp:coreProperties>
</file>