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15" w:rsidRPr="0001639A" w:rsidRDefault="00FD5D15" w:rsidP="00D94F79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01639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AA5D2F" wp14:editId="15C59856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8D" w:rsidRDefault="00B7398D" w:rsidP="00D94F7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5D15" w:rsidRPr="0001639A" w:rsidRDefault="006809E8" w:rsidP="00D94F7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09.</w:t>
      </w:r>
      <w:bookmarkStart w:id="0" w:name="_GoBack"/>
      <w:bookmarkEnd w:id="0"/>
      <w:r w:rsidR="00985E57">
        <w:rPr>
          <w:rFonts w:ascii="Times New Roman" w:eastAsia="Times New Roman" w:hAnsi="Times New Roman" w:cs="Times New Roman"/>
          <w:lang w:eastAsia="pl-PL"/>
        </w:rPr>
        <w:t>09</w:t>
      </w:r>
      <w:r w:rsidR="00FD5D15" w:rsidRPr="0001639A">
        <w:rPr>
          <w:rFonts w:ascii="Times New Roman" w:eastAsia="Times New Roman" w:hAnsi="Times New Roman" w:cs="Times New Roman"/>
          <w:lang w:eastAsia="pl-PL"/>
        </w:rPr>
        <w:t>.2022 r.</w:t>
      </w:r>
    </w:p>
    <w:p w:rsidR="00FD5D15" w:rsidRPr="0001639A" w:rsidRDefault="00ED0C7B" w:rsidP="00D94F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39A">
        <w:rPr>
          <w:rFonts w:ascii="Times New Roman" w:eastAsia="Times New Roman" w:hAnsi="Times New Roman" w:cs="Times New Roman"/>
          <w:lang w:eastAsia="pl-PL"/>
        </w:rPr>
        <w:t>DZP-361/21/2022</w:t>
      </w:r>
      <w:r w:rsidR="00D9360A" w:rsidRPr="0001639A">
        <w:rPr>
          <w:rFonts w:ascii="Times New Roman" w:eastAsia="Times New Roman" w:hAnsi="Times New Roman" w:cs="Times New Roman"/>
          <w:lang w:eastAsia="pl-PL"/>
        </w:rPr>
        <w:t>/AZ</w:t>
      </w:r>
      <w:r w:rsidR="00FD5D15" w:rsidRPr="0001639A">
        <w:rPr>
          <w:rFonts w:ascii="Times New Roman" w:eastAsia="Times New Roman" w:hAnsi="Times New Roman" w:cs="Times New Roman"/>
          <w:lang w:eastAsia="pl-PL"/>
        </w:rPr>
        <w:t>/</w:t>
      </w:r>
      <w:r w:rsidR="006809E8">
        <w:rPr>
          <w:rFonts w:ascii="Times New Roman" w:eastAsia="Times New Roman" w:hAnsi="Times New Roman" w:cs="Times New Roman"/>
          <w:lang w:eastAsia="pl-PL"/>
        </w:rPr>
        <w:t>1031</w:t>
      </w:r>
    </w:p>
    <w:p w:rsidR="00072CE0" w:rsidRDefault="00B42821" w:rsidP="00D94F79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wszystkich zainteresowanych </w:t>
      </w:r>
    </w:p>
    <w:p w:rsidR="00BA7BC4" w:rsidRDefault="00BA7BC4" w:rsidP="00BA7BC4">
      <w:pPr>
        <w:spacing w:after="0" w:line="360" w:lineRule="auto"/>
        <w:rPr>
          <w:rFonts w:ascii="Times New Roman" w:eastAsia="Calibri" w:hAnsi="Times New Roman" w:cs="Times New Roman"/>
        </w:rPr>
      </w:pPr>
    </w:p>
    <w:p w:rsidR="00BA7BC4" w:rsidRPr="0001639A" w:rsidRDefault="00BA7BC4" w:rsidP="00BA7BC4">
      <w:pPr>
        <w:spacing w:after="0" w:line="360" w:lineRule="auto"/>
        <w:rPr>
          <w:rFonts w:ascii="Times New Roman" w:hAnsi="Times New Roman" w:cs="Times New Roman"/>
        </w:rPr>
      </w:pPr>
      <w:r w:rsidRPr="0001639A">
        <w:rPr>
          <w:rFonts w:ascii="Times New Roman" w:eastAsia="Calibri" w:hAnsi="Times New Roman" w:cs="Times New Roman"/>
        </w:rPr>
        <w:t xml:space="preserve">Dotyczy przetargu nieograniczonego nr DZP-361/21/2022 na </w:t>
      </w:r>
      <w:r w:rsidRPr="0001639A">
        <w:rPr>
          <w:rFonts w:ascii="Times New Roman" w:hAnsi="Times New Roman" w:cs="Times New Roman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:rsidR="00B7398D" w:rsidRPr="0001639A" w:rsidRDefault="00B7398D" w:rsidP="00B7398D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FD5D15" w:rsidRPr="0001639A" w:rsidRDefault="0069710F" w:rsidP="00D94F7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1639A">
        <w:rPr>
          <w:rFonts w:ascii="Times New Roman" w:eastAsia="Times New Roman" w:hAnsi="Times New Roman" w:cs="Times New Roman"/>
          <w:b/>
          <w:lang w:eastAsia="pl-PL"/>
        </w:rPr>
        <w:t>ZAWIADOMIENIE</w:t>
      </w:r>
      <w:r w:rsidR="00FD5D15" w:rsidRPr="0001639A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 w:rsidR="00652BDE" w:rsidRPr="0001639A">
        <w:rPr>
          <w:rFonts w:ascii="Times New Roman" w:eastAsia="Times New Roman" w:hAnsi="Times New Roman" w:cs="Times New Roman"/>
          <w:b/>
          <w:lang w:eastAsia="pl-PL"/>
        </w:rPr>
        <w:t>UNIEWAŻNIENIU</w:t>
      </w:r>
      <w:r w:rsidR="007F27BC" w:rsidRPr="000163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86079" w:rsidRPr="0001639A">
        <w:rPr>
          <w:rFonts w:ascii="Times New Roman" w:eastAsia="Times New Roman" w:hAnsi="Times New Roman" w:cs="Times New Roman"/>
          <w:b/>
          <w:lang w:eastAsia="pl-PL"/>
        </w:rPr>
        <w:t xml:space="preserve">POSTĘPOWANIA </w:t>
      </w:r>
    </w:p>
    <w:p w:rsidR="00AD24E0" w:rsidRPr="0001639A" w:rsidRDefault="00AD24E0" w:rsidP="00D94F7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B42821" w:rsidRPr="0001639A" w:rsidRDefault="00072CE0" w:rsidP="00B428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39A">
        <w:rPr>
          <w:rFonts w:ascii="Times New Roman" w:hAnsi="Times New Roman" w:cs="Times New Roman"/>
          <w:bCs/>
        </w:rPr>
        <w:tab/>
      </w:r>
      <w:r w:rsidR="00B42821" w:rsidRPr="00B42821">
        <w:rPr>
          <w:rFonts w:ascii="Times New Roman" w:eastAsia="Calibri" w:hAnsi="Times New Roman"/>
        </w:rPr>
        <w:t xml:space="preserve">Zamawiający, działając na podstawie art. 260 ust. 2 ustawy </w:t>
      </w:r>
      <w:r w:rsidR="00B42821" w:rsidRPr="00B42821">
        <w:rPr>
          <w:rFonts w:ascii="Times New Roman" w:hAnsi="Times New Roman"/>
        </w:rPr>
        <w:t xml:space="preserve">z dnia 11 września 2019 r. </w:t>
      </w:r>
      <w:r w:rsidR="00B42821" w:rsidRPr="00B42821">
        <w:rPr>
          <w:rFonts w:ascii="Times New Roman" w:eastAsia="Calibri" w:hAnsi="Times New Roman"/>
        </w:rPr>
        <w:t xml:space="preserve">Prawo zamówień publicznych, zwanej dalej „ustawą”, informuje, iż unieważnia postępowanie </w:t>
      </w:r>
      <w:r w:rsidR="00B42821">
        <w:rPr>
          <w:rFonts w:ascii="Times New Roman" w:eastAsia="Calibri" w:hAnsi="Times New Roman"/>
        </w:rPr>
        <w:t xml:space="preserve">prowadzone w trybie </w:t>
      </w:r>
      <w:r w:rsidR="00B42821" w:rsidRPr="0001639A">
        <w:rPr>
          <w:rFonts w:ascii="Times New Roman" w:eastAsia="Calibri" w:hAnsi="Times New Roman" w:cs="Times New Roman"/>
        </w:rPr>
        <w:t xml:space="preserve">przetargu nieograniczonego nr DZP-361/21/2022 na </w:t>
      </w:r>
      <w:r w:rsidR="00B42821" w:rsidRPr="0001639A">
        <w:rPr>
          <w:rFonts w:ascii="Times New Roman" w:hAnsi="Times New Roman" w:cs="Times New Roman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:rsidR="00FE1042" w:rsidRPr="0001639A" w:rsidRDefault="00FE1042" w:rsidP="00D94F7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702692" w:rsidRDefault="00702692" w:rsidP="0070269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faktyczne:</w:t>
      </w:r>
    </w:p>
    <w:p w:rsidR="00702692" w:rsidRDefault="00702692" w:rsidP="00702692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niniejszym postępowaniu do upływu terminu składania ofert wyznaczonego przez Zamawiającego, </w:t>
      </w:r>
      <w:r>
        <w:rPr>
          <w:rFonts w:ascii="Times New Roman" w:eastAsia="Calibri" w:hAnsi="Times New Roman"/>
        </w:rPr>
        <w:br/>
        <w:t>tj. do 27.07.</w:t>
      </w:r>
      <w:r w:rsidR="000C6B73"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</w:rPr>
        <w:t xml:space="preserve">022 r. do </w:t>
      </w:r>
      <w:r w:rsidR="000C6B73">
        <w:rPr>
          <w:rFonts w:ascii="Times New Roman" w:eastAsia="Calibri" w:hAnsi="Times New Roman"/>
        </w:rPr>
        <w:t>godz. 10.00 nie złożono oferty</w:t>
      </w:r>
      <w:r>
        <w:rPr>
          <w:rFonts w:ascii="Times New Roman" w:eastAsia="Calibri" w:hAnsi="Times New Roman"/>
        </w:rPr>
        <w:t>.</w:t>
      </w:r>
    </w:p>
    <w:p w:rsidR="00702692" w:rsidRDefault="00702692" w:rsidP="00702692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Wobec powyższego Zamawiający  zobowiązany jest unieważnić niniejsze postępowanie. </w:t>
      </w:r>
    </w:p>
    <w:p w:rsidR="00702692" w:rsidRDefault="00702692" w:rsidP="00702692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702692" w:rsidRDefault="00702692" w:rsidP="00702692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702692" w:rsidRDefault="00702692" w:rsidP="00702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art. 255 pkt 1 ustawy - Zamawiający unieważnia postępowanie o udzielenie zamówienia, jeżeli nie złożono żadnego wniosku o dopuszczenie do udziału w postępowaniu albo żadnej oferty. </w:t>
      </w:r>
    </w:p>
    <w:p w:rsidR="00C746EE" w:rsidRPr="0001639A" w:rsidRDefault="00C746EE" w:rsidP="00D94F79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56602B" w:rsidRPr="0001639A" w:rsidRDefault="0056602B" w:rsidP="00D94F7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1639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6602B" w:rsidRPr="0001639A" w:rsidRDefault="0056602B" w:rsidP="00D94F7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1639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56602B" w:rsidRPr="0001639A" w:rsidRDefault="0056602B" w:rsidP="00D94F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6602B" w:rsidRPr="0001639A" w:rsidRDefault="0056602B" w:rsidP="00D94F7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6602B" w:rsidRPr="0001639A" w:rsidRDefault="0056602B" w:rsidP="00D94F79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1639A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01639A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FD5D15" w:rsidRPr="0001639A" w:rsidRDefault="00FD5D15" w:rsidP="00D94F79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01639A">
        <w:rPr>
          <w:rFonts w:ascii="Times New Roman" w:hAnsi="Times New Roman" w:cs="Times New Roman"/>
        </w:rPr>
        <w:tab/>
      </w:r>
    </w:p>
    <w:sectPr w:rsidR="00FD5D15" w:rsidRPr="0001639A" w:rsidSect="001863F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B" w:rsidRDefault="0056602B">
      <w:pPr>
        <w:spacing w:after="0" w:line="240" w:lineRule="auto"/>
      </w:pPr>
      <w:r>
        <w:separator/>
      </w:r>
    </w:p>
  </w:endnote>
  <w:endnote w:type="continuationSeparator" w:id="0">
    <w:p w:rsidR="00D85D0B" w:rsidRDefault="005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FD5D15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6809E8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680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B" w:rsidRDefault="0056602B">
      <w:pPr>
        <w:spacing w:after="0" w:line="240" w:lineRule="auto"/>
      </w:pPr>
      <w:r>
        <w:separator/>
      </w:r>
    </w:p>
  </w:footnote>
  <w:footnote w:type="continuationSeparator" w:id="0">
    <w:p w:rsidR="00D85D0B" w:rsidRDefault="0056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9A9"/>
    <w:multiLevelType w:val="hybridMultilevel"/>
    <w:tmpl w:val="CF1A9E9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CB0"/>
    <w:multiLevelType w:val="hybridMultilevel"/>
    <w:tmpl w:val="420E9D1A"/>
    <w:lvl w:ilvl="0" w:tplc="80FA95D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7C26"/>
    <w:multiLevelType w:val="hybridMultilevel"/>
    <w:tmpl w:val="24682E1E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2F14"/>
    <w:multiLevelType w:val="hybridMultilevel"/>
    <w:tmpl w:val="AB5EC1C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24338"/>
    <w:multiLevelType w:val="hybridMultilevel"/>
    <w:tmpl w:val="F29ABA1A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6CE8"/>
    <w:multiLevelType w:val="hybridMultilevel"/>
    <w:tmpl w:val="BED8E1E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15"/>
    <w:rsid w:val="0001639A"/>
    <w:rsid w:val="00072CE0"/>
    <w:rsid w:val="000C6B73"/>
    <w:rsid w:val="00115B89"/>
    <w:rsid w:val="001165CD"/>
    <w:rsid w:val="001658A0"/>
    <w:rsid w:val="001721AA"/>
    <w:rsid w:val="00182CFA"/>
    <w:rsid w:val="001C0EB5"/>
    <w:rsid w:val="00275879"/>
    <w:rsid w:val="003007E2"/>
    <w:rsid w:val="003278A6"/>
    <w:rsid w:val="003B55DA"/>
    <w:rsid w:val="00434546"/>
    <w:rsid w:val="004D13F0"/>
    <w:rsid w:val="00545046"/>
    <w:rsid w:val="00553A9B"/>
    <w:rsid w:val="0056602B"/>
    <w:rsid w:val="00596A97"/>
    <w:rsid w:val="005A6EC0"/>
    <w:rsid w:val="00636096"/>
    <w:rsid w:val="00652BDE"/>
    <w:rsid w:val="006809E8"/>
    <w:rsid w:val="00690838"/>
    <w:rsid w:val="0069710F"/>
    <w:rsid w:val="006A047A"/>
    <w:rsid w:val="006D3ADC"/>
    <w:rsid w:val="006F02F7"/>
    <w:rsid w:val="006F3D3E"/>
    <w:rsid w:val="00702692"/>
    <w:rsid w:val="00741329"/>
    <w:rsid w:val="007D3680"/>
    <w:rsid w:val="007D5F62"/>
    <w:rsid w:val="007F27BC"/>
    <w:rsid w:val="008327F1"/>
    <w:rsid w:val="00867C55"/>
    <w:rsid w:val="00874FEE"/>
    <w:rsid w:val="008A1BC5"/>
    <w:rsid w:val="00985E57"/>
    <w:rsid w:val="00986079"/>
    <w:rsid w:val="009F55E2"/>
    <w:rsid w:val="00A100FC"/>
    <w:rsid w:val="00A3637B"/>
    <w:rsid w:val="00AD24E0"/>
    <w:rsid w:val="00B157A3"/>
    <w:rsid w:val="00B27341"/>
    <w:rsid w:val="00B42785"/>
    <w:rsid w:val="00B42821"/>
    <w:rsid w:val="00B7398D"/>
    <w:rsid w:val="00B93E39"/>
    <w:rsid w:val="00BA7BC4"/>
    <w:rsid w:val="00C07EE0"/>
    <w:rsid w:val="00C746EE"/>
    <w:rsid w:val="00C84BE2"/>
    <w:rsid w:val="00D6613C"/>
    <w:rsid w:val="00D85D0B"/>
    <w:rsid w:val="00D9360A"/>
    <w:rsid w:val="00D94F79"/>
    <w:rsid w:val="00DA03B0"/>
    <w:rsid w:val="00DB416F"/>
    <w:rsid w:val="00E14572"/>
    <w:rsid w:val="00E53BA0"/>
    <w:rsid w:val="00E54448"/>
    <w:rsid w:val="00ED0C7B"/>
    <w:rsid w:val="00FB0052"/>
    <w:rsid w:val="00FB678D"/>
    <w:rsid w:val="00FD5D15"/>
    <w:rsid w:val="00FE1042"/>
    <w:rsid w:val="00FF298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90C"/>
  <w15:chartTrackingRefBased/>
  <w15:docId w15:val="{95D20B98-CADB-4EB7-B201-0742225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5"/>
  </w:style>
  <w:style w:type="table" w:styleId="Tabela-Siatka">
    <w:name w:val="Table Grid"/>
    <w:basedOn w:val="Standardowy"/>
    <w:uiPriority w:val="59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FD5D15"/>
    <w:pPr>
      <w:ind w:left="720"/>
      <w:contextualSpacing/>
    </w:pPr>
  </w:style>
  <w:style w:type="paragraph" w:styleId="Bezodstpw">
    <w:name w:val="No Spacing"/>
    <w:uiPriority w:val="1"/>
    <w:qFormat/>
    <w:rsid w:val="00FD5D1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A9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C84BE2"/>
  </w:style>
  <w:style w:type="paragraph" w:styleId="NormalnyWeb">
    <w:name w:val="Normal (Web)"/>
    <w:basedOn w:val="Normalny"/>
    <w:unhideWhenUsed/>
    <w:rsid w:val="00B1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7A3"/>
    <w:rPr>
      <w:b/>
      <w:bCs/>
    </w:rPr>
  </w:style>
  <w:style w:type="paragraph" w:customStyle="1" w:styleId="Default">
    <w:name w:val="Default"/>
    <w:basedOn w:val="Normalny"/>
    <w:rsid w:val="0098607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0C623C7-AFAC-4B75-8BBC-87BE4824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20</cp:revision>
  <cp:lastPrinted>2022-09-06T09:43:00Z</cp:lastPrinted>
  <dcterms:created xsi:type="dcterms:W3CDTF">2022-04-06T12:50:00Z</dcterms:created>
  <dcterms:modified xsi:type="dcterms:W3CDTF">2022-09-09T08:14:00Z</dcterms:modified>
</cp:coreProperties>
</file>