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B42" w:rsidRPr="00FC4AEB" w:rsidRDefault="00DE0B42" w:rsidP="00DE0B42">
      <w:pPr>
        <w:spacing w:after="0" w:line="360" w:lineRule="auto"/>
        <w:ind w:left="5954"/>
        <w:jc w:val="right"/>
        <w:rPr>
          <w:rFonts w:ascii="Times New Roman" w:eastAsia="Times New Roman" w:hAnsi="Times New Roman" w:cs="Times New Roman"/>
          <w:lang w:eastAsia="pl-PL"/>
        </w:rPr>
      </w:pPr>
      <w:r w:rsidRPr="00FC4AEB">
        <w:rPr>
          <w:rFonts w:ascii="Times New Roman" w:eastAsia="Times New Roman" w:hAnsi="Times New Roman" w:cs="Times New Roman"/>
          <w:lang w:eastAsia="pl-PL"/>
        </w:rPr>
        <w:t xml:space="preserve">Warszawa, dnia </w:t>
      </w:r>
      <w:r w:rsidR="00E66066">
        <w:rPr>
          <w:rFonts w:ascii="Times New Roman" w:eastAsia="Times New Roman" w:hAnsi="Times New Roman" w:cs="Times New Roman"/>
          <w:lang w:eastAsia="pl-PL"/>
        </w:rPr>
        <w:t>08</w:t>
      </w:r>
      <w:r w:rsidRPr="00FC4AEB">
        <w:rPr>
          <w:rFonts w:ascii="Times New Roman" w:eastAsia="Times New Roman" w:hAnsi="Times New Roman" w:cs="Times New Roman"/>
          <w:lang w:eastAsia="pl-PL"/>
        </w:rPr>
        <w:t>.0</w:t>
      </w:r>
      <w:r w:rsidR="00036C85">
        <w:rPr>
          <w:rFonts w:ascii="Times New Roman" w:eastAsia="Times New Roman" w:hAnsi="Times New Roman" w:cs="Times New Roman"/>
          <w:lang w:eastAsia="pl-PL"/>
        </w:rPr>
        <w:t>9</w:t>
      </w:r>
      <w:r w:rsidRPr="00FC4AEB">
        <w:rPr>
          <w:rFonts w:ascii="Times New Roman" w:eastAsia="Times New Roman" w:hAnsi="Times New Roman" w:cs="Times New Roman"/>
          <w:lang w:eastAsia="pl-PL"/>
        </w:rPr>
        <w:t>.2022 r.</w:t>
      </w:r>
    </w:p>
    <w:p w:rsidR="00DE0B42" w:rsidRPr="00075A61" w:rsidRDefault="00DE0B42" w:rsidP="00075A6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5A61">
        <w:rPr>
          <w:rFonts w:ascii="Times New Roman" w:eastAsia="Times New Roman" w:hAnsi="Times New Roman" w:cs="Times New Roman"/>
          <w:lang w:eastAsia="pl-PL"/>
        </w:rPr>
        <w:t>DZP-361/</w:t>
      </w:r>
      <w:r w:rsidR="0008744C">
        <w:rPr>
          <w:rFonts w:ascii="Times New Roman" w:eastAsia="Times New Roman" w:hAnsi="Times New Roman" w:cs="Times New Roman"/>
          <w:lang w:eastAsia="pl-PL"/>
        </w:rPr>
        <w:t>13</w:t>
      </w:r>
      <w:r w:rsidR="00036C85" w:rsidRPr="00075A61">
        <w:rPr>
          <w:rFonts w:ascii="Times New Roman" w:eastAsia="Times New Roman" w:hAnsi="Times New Roman" w:cs="Times New Roman"/>
          <w:lang w:eastAsia="pl-PL"/>
        </w:rPr>
        <w:t>8</w:t>
      </w:r>
      <w:r w:rsidRPr="00075A61">
        <w:rPr>
          <w:rFonts w:ascii="Times New Roman" w:eastAsia="Times New Roman" w:hAnsi="Times New Roman" w:cs="Times New Roman"/>
          <w:lang w:eastAsia="pl-PL"/>
        </w:rPr>
        <w:t>/2022/AGD/</w:t>
      </w:r>
      <w:r w:rsidR="00E66066">
        <w:rPr>
          <w:rFonts w:ascii="Times New Roman" w:eastAsia="Times New Roman" w:hAnsi="Times New Roman" w:cs="Times New Roman"/>
          <w:lang w:eastAsia="pl-PL"/>
        </w:rPr>
        <w:t>1023</w:t>
      </w:r>
    </w:p>
    <w:p w:rsidR="00DE0B42" w:rsidRPr="00075A61" w:rsidRDefault="00DE0B42" w:rsidP="00075A61">
      <w:pPr>
        <w:framePr w:hSpace="141" w:wrap="around" w:vAnchor="text" w:hAnchor="margin" w:y="169"/>
        <w:widowControl w:val="0"/>
        <w:autoSpaceDE w:val="0"/>
        <w:autoSpaceDN w:val="0"/>
        <w:adjustRightInd w:val="0"/>
        <w:spacing w:after="0" w:line="276" w:lineRule="auto"/>
        <w:ind w:left="5664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5261C5" w:rsidRPr="00075A61" w:rsidRDefault="005261C5" w:rsidP="00075A61">
      <w:pPr>
        <w:shd w:val="clear" w:color="auto" w:fill="FFFFFF"/>
        <w:spacing w:after="0" w:line="276" w:lineRule="auto"/>
        <w:ind w:left="5664"/>
        <w:jc w:val="right"/>
        <w:rPr>
          <w:rFonts w:ascii="Times New Roman" w:hAnsi="Times New Roman"/>
          <w:b/>
        </w:rPr>
      </w:pPr>
    </w:p>
    <w:p w:rsidR="005261C5" w:rsidRPr="00075A61" w:rsidRDefault="005261C5" w:rsidP="00075A61">
      <w:pPr>
        <w:shd w:val="clear" w:color="auto" w:fill="FFFFFF"/>
        <w:spacing w:after="0" w:line="276" w:lineRule="auto"/>
        <w:ind w:left="5664"/>
        <w:jc w:val="right"/>
        <w:rPr>
          <w:rFonts w:ascii="Times New Roman" w:hAnsi="Times New Roman"/>
          <w:b/>
        </w:rPr>
      </w:pPr>
      <w:r w:rsidRPr="00075A61">
        <w:rPr>
          <w:rFonts w:ascii="Times New Roman" w:hAnsi="Times New Roman"/>
          <w:b/>
        </w:rPr>
        <w:t>Do wszystkich zainteresowanych</w:t>
      </w:r>
    </w:p>
    <w:p w:rsidR="005261C5" w:rsidRPr="00075A61" w:rsidRDefault="005261C5" w:rsidP="00075A61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hAnsi="Times New Roman"/>
          <w:b/>
        </w:rPr>
      </w:pPr>
    </w:p>
    <w:p w:rsidR="00B7095A" w:rsidRPr="0008744C" w:rsidRDefault="00B7095A" w:rsidP="00075A61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5261C5" w:rsidRPr="0008744C" w:rsidRDefault="005261C5" w:rsidP="00B709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8744C">
        <w:rPr>
          <w:rFonts w:ascii="Times New Roman" w:hAnsi="Times New Roman" w:cs="Times New Roman"/>
        </w:rPr>
        <w:t xml:space="preserve">Dotyczy postępowania w trybie podstawowym nr </w:t>
      </w:r>
      <w:r w:rsidRPr="0008744C">
        <w:rPr>
          <w:rFonts w:ascii="Times New Roman" w:hAnsi="Times New Roman" w:cs="Times New Roman"/>
          <w:b/>
        </w:rPr>
        <w:t>DZP-361/</w:t>
      </w:r>
      <w:r w:rsidR="0008744C" w:rsidRPr="0008744C">
        <w:rPr>
          <w:rFonts w:ascii="Times New Roman" w:hAnsi="Times New Roman" w:cs="Times New Roman"/>
          <w:b/>
        </w:rPr>
        <w:t>13</w:t>
      </w:r>
      <w:r w:rsidR="00036C85" w:rsidRPr="0008744C">
        <w:rPr>
          <w:rFonts w:ascii="Times New Roman" w:hAnsi="Times New Roman" w:cs="Times New Roman"/>
          <w:b/>
        </w:rPr>
        <w:t>8</w:t>
      </w:r>
      <w:r w:rsidRPr="0008744C">
        <w:rPr>
          <w:rFonts w:ascii="Times New Roman" w:hAnsi="Times New Roman" w:cs="Times New Roman"/>
          <w:b/>
        </w:rPr>
        <w:t>/202</w:t>
      </w:r>
      <w:r w:rsidR="00036C85" w:rsidRPr="0008744C">
        <w:rPr>
          <w:rFonts w:ascii="Times New Roman" w:hAnsi="Times New Roman" w:cs="Times New Roman"/>
          <w:b/>
        </w:rPr>
        <w:t>2</w:t>
      </w:r>
      <w:r w:rsidRPr="0008744C">
        <w:rPr>
          <w:rFonts w:ascii="Times New Roman" w:hAnsi="Times New Roman" w:cs="Times New Roman"/>
        </w:rPr>
        <w:t xml:space="preserve"> na „</w:t>
      </w:r>
      <w:r w:rsidR="0008744C" w:rsidRPr="0008744C">
        <w:rPr>
          <w:rFonts w:ascii="Times New Roman" w:hAnsi="Times New Roman" w:cs="Times New Roman"/>
        </w:rPr>
        <w:t xml:space="preserve">Malowanie pokoi studenckich wraz z wykonaniem stałej zabudowy meblowej w budynku Domu Studenta nr 3 ul. </w:t>
      </w:r>
      <w:proofErr w:type="spellStart"/>
      <w:r w:rsidR="0008744C" w:rsidRPr="0008744C">
        <w:rPr>
          <w:rFonts w:ascii="Times New Roman" w:hAnsi="Times New Roman" w:cs="Times New Roman"/>
        </w:rPr>
        <w:t>Kickiego</w:t>
      </w:r>
      <w:proofErr w:type="spellEnd"/>
      <w:r w:rsidR="0008744C" w:rsidRPr="0008744C">
        <w:rPr>
          <w:rFonts w:ascii="Times New Roman" w:hAnsi="Times New Roman" w:cs="Times New Roman"/>
        </w:rPr>
        <w:t xml:space="preserve"> 12 w Warszawie”.</w:t>
      </w:r>
    </w:p>
    <w:p w:rsidR="005261C5" w:rsidRPr="0008744C" w:rsidRDefault="005261C5" w:rsidP="00B7095A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261C5" w:rsidRPr="0008744C" w:rsidRDefault="005261C5" w:rsidP="00B7095A">
      <w:pPr>
        <w:pStyle w:val="NormalnyWeb"/>
        <w:spacing w:line="276" w:lineRule="auto"/>
        <w:rPr>
          <w:color w:val="000000"/>
          <w:sz w:val="22"/>
          <w:szCs w:val="22"/>
        </w:rPr>
      </w:pPr>
      <w:r w:rsidRPr="0008744C">
        <w:rPr>
          <w:iCs/>
          <w:color w:val="000000"/>
          <w:sz w:val="22"/>
          <w:szCs w:val="22"/>
        </w:rPr>
        <w:t xml:space="preserve">W związku z art. 284 ust. 6 ustawy z dnia 11 września 2019 r. – Prawo zamówień publicznych (Dz. U. z 2021 r. poz. 1129, z </w:t>
      </w:r>
      <w:proofErr w:type="spellStart"/>
      <w:r w:rsidRPr="0008744C">
        <w:rPr>
          <w:iCs/>
          <w:color w:val="000000"/>
          <w:sz w:val="22"/>
          <w:szCs w:val="22"/>
        </w:rPr>
        <w:t>późn</w:t>
      </w:r>
      <w:proofErr w:type="spellEnd"/>
      <w:r w:rsidRPr="0008744C">
        <w:rPr>
          <w:iCs/>
          <w:color w:val="000000"/>
          <w:sz w:val="22"/>
          <w:szCs w:val="22"/>
        </w:rPr>
        <w:t>. zm.) Zamawiający poniżej przedstawia treść otrzymanych zapytań wraz z wyjaśnieniami.</w:t>
      </w:r>
    </w:p>
    <w:p w:rsidR="005261C5" w:rsidRPr="00075A61" w:rsidRDefault="005261C5" w:rsidP="00B7095A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:rsidR="005261C5" w:rsidRPr="00B7095A" w:rsidRDefault="005261C5" w:rsidP="00B7095A">
      <w:pPr>
        <w:spacing w:after="0" w:line="276" w:lineRule="auto"/>
        <w:jc w:val="both"/>
        <w:rPr>
          <w:rFonts w:ascii="Times New Roman" w:hAnsi="Times New Roman"/>
          <w:b/>
        </w:rPr>
      </w:pPr>
      <w:r w:rsidRPr="00B7095A">
        <w:rPr>
          <w:rFonts w:ascii="Times New Roman" w:hAnsi="Times New Roman"/>
          <w:b/>
        </w:rPr>
        <w:t>Pytanie nr 1:</w:t>
      </w:r>
    </w:p>
    <w:p w:rsidR="0008744C" w:rsidRPr="00B7095A" w:rsidRDefault="0008744C" w:rsidP="00B7095A">
      <w:pPr>
        <w:pStyle w:val="NormalnyWeb"/>
        <w:spacing w:line="276" w:lineRule="auto"/>
        <w:rPr>
          <w:sz w:val="22"/>
          <w:szCs w:val="22"/>
        </w:rPr>
      </w:pPr>
      <w:r w:rsidRPr="00B7095A">
        <w:rPr>
          <w:sz w:val="22"/>
          <w:szCs w:val="22"/>
        </w:rPr>
        <w:t>W imieniu firmy zainteresowanej złożeniem oferty na wykonanie określonego proszę o informacje ewentualnie przesłanie dokumentacji projektowej do powyższego zakresu.</w:t>
      </w:r>
    </w:p>
    <w:p w:rsidR="0008744C" w:rsidRPr="00B7095A" w:rsidRDefault="0008744C" w:rsidP="00B7095A">
      <w:pPr>
        <w:pStyle w:val="NormalnyWeb"/>
        <w:spacing w:after="0" w:line="276" w:lineRule="auto"/>
        <w:rPr>
          <w:sz w:val="22"/>
          <w:szCs w:val="22"/>
        </w:rPr>
      </w:pPr>
      <w:r w:rsidRPr="00B7095A">
        <w:rPr>
          <w:sz w:val="22"/>
          <w:szCs w:val="22"/>
        </w:rPr>
        <w:t xml:space="preserve">w załącznikach pobranych z strony </w:t>
      </w:r>
      <w:hyperlink r:id="rId7" w:history="1">
        <w:r w:rsidRPr="00B7095A">
          <w:rPr>
            <w:rStyle w:val="Hipercze"/>
            <w:sz w:val="22"/>
            <w:szCs w:val="22"/>
          </w:rPr>
          <w:t>https://dzp.uw.edu.pl/roboty-budowlane/dzp-361-138-2022/</w:t>
        </w:r>
      </w:hyperlink>
      <w:r w:rsidRPr="00B7095A">
        <w:rPr>
          <w:sz w:val="22"/>
          <w:szCs w:val="22"/>
        </w:rPr>
        <w:t xml:space="preserve"> jak i mini portalu, nie ma żadnej dokumentacji projektowej </w:t>
      </w:r>
    </w:p>
    <w:p w:rsidR="0008744C" w:rsidRPr="00B7095A" w:rsidRDefault="0008744C" w:rsidP="00B7095A">
      <w:pPr>
        <w:pStyle w:val="NormalnyWeb"/>
        <w:spacing w:line="276" w:lineRule="auto"/>
        <w:rPr>
          <w:sz w:val="22"/>
          <w:szCs w:val="22"/>
        </w:rPr>
      </w:pPr>
      <w:r w:rsidRPr="00B7095A">
        <w:rPr>
          <w:sz w:val="22"/>
          <w:szCs w:val="22"/>
        </w:rPr>
        <w:t>-ustawienia wyposażenia,</w:t>
      </w:r>
    </w:p>
    <w:p w:rsidR="0008744C" w:rsidRPr="00B7095A" w:rsidRDefault="0008744C" w:rsidP="00B7095A">
      <w:pPr>
        <w:pStyle w:val="NormalnyWeb"/>
        <w:spacing w:line="276" w:lineRule="auto"/>
        <w:rPr>
          <w:sz w:val="22"/>
          <w:szCs w:val="22"/>
        </w:rPr>
      </w:pPr>
      <w:r w:rsidRPr="00B7095A">
        <w:rPr>
          <w:sz w:val="22"/>
          <w:szCs w:val="22"/>
        </w:rPr>
        <w:t>- projektów wyposażenia poza opisem jakie ma być brak jakichkolwiek informacji.</w:t>
      </w:r>
    </w:p>
    <w:p w:rsidR="0008744C" w:rsidRPr="00B7095A" w:rsidRDefault="0008744C" w:rsidP="00B7095A">
      <w:pPr>
        <w:pStyle w:val="NormalnyWeb"/>
        <w:spacing w:line="276" w:lineRule="auto"/>
        <w:rPr>
          <w:sz w:val="22"/>
          <w:szCs w:val="22"/>
        </w:rPr>
      </w:pPr>
      <w:r w:rsidRPr="00B7095A">
        <w:rPr>
          <w:sz w:val="22"/>
          <w:szCs w:val="22"/>
        </w:rPr>
        <w:t>- rzutów oznaczonymi miejscami odbicia tynków</w:t>
      </w:r>
    </w:p>
    <w:p w:rsidR="00B7095A" w:rsidRDefault="00B7095A" w:rsidP="00B7095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453B7D" w:rsidRPr="00B7095A" w:rsidRDefault="00453B7D" w:rsidP="00B7095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B7095A">
        <w:rPr>
          <w:rFonts w:ascii="Times New Roman" w:hAnsi="Times New Roman" w:cs="Times New Roman"/>
          <w:b/>
        </w:rPr>
        <w:t>Odpowiedź:</w:t>
      </w:r>
    </w:p>
    <w:p w:rsidR="00B7095A" w:rsidRPr="00B7095A" w:rsidRDefault="00B7095A" w:rsidP="00B7095A">
      <w:pPr>
        <w:pStyle w:val="NormalnyWeb"/>
        <w:spacing w:line="276" w:lineRule="auto"/>
        <w:rPr>
          <w:sz w:val="22"/>
          <w:szCs w:val="22"/>
        </w:rPr>
      </w:pPr>
      <w:r w:rsidRPr="00B7095A">
        <w:rPr>
          <w:sz w:val="22"/>
          <w:szCs w:val="22"/>
        </w:rPr>
        <w:t>Zamawiający informuje, że nie posiada dokumentacji projektowej. Przedmiotem zamówienia jest remont odtworzeniowy</w:t>
      </w:r>
      <w:r>
        <w:rPr>
          <w:sz w:val="22"/>
          <w:szCs w:val="22"/>
        </w:rPr>
        <w:t xml:space="preserve"> a nie przebudowa.</w:t>
      </w:r>
      <w:r w:rsidRPr="00B7095A">
        <w:rPr>
          <w:sz w:val="22"/>
          <w:szCs w:val="22"/>
        </w:rPr>
        <w:t xml:space="preserve"> </w:t>
      </w:r>
    </w:p>
    <w:p w:rsidR="0008744C" w:rsidRPr="00B7095A" w:rsidRDefault="0008744C" w:rsidP="00B7095A">
      <w:pPr>
        <w:pStyle w:val="NormalnyWeb"/>
        <w:spacing w:after="0" w:line="276" w:lineRule="auto"/>
        <w:rPr>
          <w:sz w:val="22"/>
          <w:szCs w:val="22"/>
        </w:rPr>
      </w:pPr>
      <w:r w:rsidRPr="00B7095A">
        <w:rPr>
          <w:sz w:val="22"/>
          <w:szCs w:val="22"/>
        </w:rPr>
        <w:t>Jeżeli chodzi o ustawienie wyposażenia – należy wycenić</w:t>
      </w:r>
      <w:r w:rsidRPr="00B7095A">
        <w:rPr>
          <w:b/>
          <w:bCs/>
          <w:sz w:val="22"/>
          <w:szCs w:val="22"/>
        </w:rPr>
        <w:t xml:space="preserve"> i</w:t>
      </w:r>
      <w:r w:rsidRPr="00B7095A">
        <w:rPr>
          <w:sz w:val="22"/>
          <w:szCs w:val="22"/>
        </w:rPr>
        <w:t>lości zgodnie z przedmiarem</w:t>
      </w:r>
      <w:r w:rsidR="00092DCA">
        <w:rPr>
          <w:sz w:val="22"/>
          <w:szCs w:val="22"/>
        </w:rPr>
        <w:t>.</w:t>
      </w:r>
      <w:r w:rsidRPr="00B7095A">
        <w:rPr>
          <w:sz w:val="22"/>
          <w:szCs w:val="22"/>
        </w:rPr>
        <w:t xml:space="preserve"> </w:t>
      </w:r>
      <w:r w:rsidR="00092DCA">
        <w:rPr>
          <w:sz w:val="22"/>
          <w:szCs w:val="22"/>
        </w:rPr>
        <w:t>D</w:t>
      </w:r>
      <w:r w:rsidRPr="00B7095A">
        <w:rPr>
          <w:sz w:val="22"/>
          <w:szCs w:val="22"/>
        </w:rPr>
        <w:t>okładne ustawienie wyposażenia będzie uzgodnione na etapie montażu z Kierownictwem DS3</w:t>
      </w:r>
      <w:r w:rsidR="00092DCA">
        <w:rPr>
          <w:sz w:val="22"/>
          <w:szCs w:val="22"/>
        </w:rPr>
        <w:t>.</w:t>
      </w:r>
    </w:p>
    <w:p w:rsidR="0008744C" w:rsidRPr="00B7095A" w:rsidRDefault="0008744C" w:rsidP="00B7095A">
      <w:pPr>
        <w:pStyle w:val="NormalnyWeb"/>
        <w:spacing w:after="0" w:line="276" w:lineRule="auto"/>
        <w:rPr>
          <w:sz w:val="22"/>
          <w:szCs w:val="22"/>
        </w:rPr>
      </w:pPr>
      <w:r w:rsidRPr="00B7095A">
        <w:rPr>
          <w:sz w:val="22"/>
          <w:szCs w:val="22"/>
        </w:rPr>
        <w:t xml:space="preserve">Wyposażenie </w:t>
      </w:r>
      <w:r w:rsidR="00B7095A" w:rsidRPr="00B7095A">
        <w:rPr>
          <w:sz w:val="22"/>
          <w:szCs w:val="22"/>
        </w:rPr>
        <w:t xml:space="preserve">musi być </w:t>
      </w:r>
      <w:r w:rsidRPr="00B7095A">
        <w:rPr>
          <w:sz w:val="22"/>
          <w:szCs w:val="22"/>
        </w:rPr>
        <w:t xml:space="preserve">zgodnie z opisem </w:t>
      </w:r>
      <w:r w:rsidR="00B7095A" w:rsidRPr="00B7095A">
        <w:rPr>
          <w:sz w:val="22"/>
          <w:szCs w:val="22"/>
        </w:rPr>
        <w:t>przedmiotu zamówienia.</w:t>
      </w:r>
    </w:p>
    <w:p w:rsidR="0008744C" w:rsidRPr="00B7095A" w:rsidRDefault="00B7095A" w:rsidP="00B7095A">
      <w:pPr>
        <w:pStyle w:val="NormalnyWeb"/>
        <w:spacing w:after="0" w:line="276" w:lineRule="auto"/>
        <w:rPr>
          <w:sz w:val="22"/>
          <w:szCs w:val="22"/>
        </w:rPr>
      </w:pPr>
      <w:r w:rsidRPr="00B7095A">
        <w:rPr>
          <w:sz w:val="22"/>
          <w:szCs w:val="22"/>
        </w:rPr>
        <w:t>M</w:t>
      </w:r>
      <w:r w:rsidR="0008744C" w:rsidRPr="00B7095A">
        <w:rPr>
          <w:sz w:val="22"/>
          <w:szCs w:val="22"/>
        </w:rPr>
        <w:t xml:space="preserve">iejsca odbicia tynku </w:t>
      </w:r>
      <w:r w:rsidRPr="00B7095A">
        <w:rPr>
          <w:sz w:val="22"/>
          <w:szCs w:val="22"/>
        </w:rPr>
        <w:t xml:space="preserve">w każdym pokoju mogą być inne, </w:t>
      </w:r>
      <w:r w:rsidR="0008744C" w:rsidRPr="00B7095A">
        <w:rPr>
          <w:sz w:val="22"/>
          <w:szCs w:val="22"/>
        </w:rPr>
        <w:t>będą uzgodnione z Inspektorem nadzoru</w:t>
      </w:r>
      <w:r w:rsidRPr="00B7095A">
        <w:rPr>
          <w:sz w:val="22"/>
          <w:szCs w:val="22"/>
        </w:rPr>
        <w:t>.</w:t>
      </w:r>
      <w:r w:rsidR="0008744C" w:rsidRPr="00B7095A">
        <w:rPr>
          <w:sz w:val="22"/>
          <w:szCs w:val="22"/>
        </w:rPr>
        <w:t xml:space="preserve"> </w:t>
      </w:r>
    </w:p>
    <w:p w:rsidR="00453B7D" w:rsidRPr="00B7095A" w:rsidRDefault="00453B7D" w:rsidP="00B7095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C54D4" w:rsidRPr="00FC4AEB" w:rsidRDefault="00BC54D4" w:rsidP="009747C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1" w:name="_Hlk83972377"/>
    </w:p>
    <w:p w:rsidR="00BC54D4" w:rsidRPr="00FC4AEB" w:rsidRDefault="00BC54D4" w:rsidP="00BC54D4">
      <w:pPr>
        <w:spacing w:after="0" w:line="360" w:lineRule="auto"/>
        <w:ind w:left="4820"/>
        <w:jc w:val="center"/>
        <w:rPr>
          <w:rFonts w:ascii="Times New Roman" w:eastAsia="Times New Roman" w:hAnsi="Times New Roman" w:cs="Times New Roman"/>
          <w:i/>
        </w:rPr>
      </w:pPr>
      <w:r w:rsidRPr="00FC4AEB">
        <w:rPr>
          <w:rFonts w:ascii="Times New Roman" w:eastAsia="Times New Roman" w:hAnsi="Times New Roman" w:cs="Times New Roman"/>
          <w:i/>
        </w:rPr>
        <w:t>W imieniu Zamawiającego</w:t>
      </w:r>
    </w:p>
    <w:p w:rsidR="00BC54D4" w:rsidRPr="00FC4AEB" w:rsidRDefault="00BC54D4" w:rsidP="00BC54D4">
      <w:pPr>
        <w:spacing w:after="0" w:line="360" w:lineRule="auto"/>
        <w:ind w:left="4820"/>
        <w:jc w:val="center"/>
        <w:rPr>
          <w:rFonts w:ascii="Times New Roman" w:eastAsia="Times New Roman" w:hAnsi="Times New Roman" w:cs="Times New Roman"/>
        </w:rPr>
      </w:pPr>
      <w:r w:rsidRPr="00FC4AEB">
        <w:rPr>
          <w:rFonts w:ascii="Times New Roman" w:eastAsia="Times New Roman" w:hAnsi="Times New Roman" w:cs="Times New Roman"/>
        </w:rPr>
        <w:t>Pełnomocnik Rektora ds. zamówień publicznych</w:t>
      </w:r>
    </w:p>
    <w:p w:rsidR="00BC54D4" w:rsidRDefault="00BC54D4" w:rsidP="00BC54D4">
      <w:pPr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eastAsia="Times New Roman" w:hAnsi="Times New Roman" w:cs="Times New Roman"/>
        </w:rPr>
      </w:pPr>
    </w:p>
    <w:p w:rsidR="00BC54D4" w:rsidRPr="00FC4AEB" w:rsidRDefault="00BC54D4" w:rsidP="00BC54D4">
      <w:pPr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eastAsia="Times New Roman" w:hAnsi="Times New Roman" w:cs="Times New Roman"/>
        </w:rPr>
      </w:pPr>
    </w:p>
    <w:p w:rsidR="00FF298B" w:rsidRPr="009747CC" w:rsidRDefault="00BC54D4" w:rsidP="009747CC">
      <w:pPr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eastAsia="Times New Roman" w:hAnsi="Times New Roman" w:cs="Times New Roman"/>
          <w:lang w:eastAsia="pl-PL"/>
        </w:rPr>
      </w:pPr>
      <w:r w:rsidRPr="00FC4AEB">
        <w:rPr>
          <w:rFonts w:ascii="Times New Roman" w:eastAsia="Times New Roman" w:hAnsi="Times New Roman" w:cs="Times New Roman"/>
        </w:rPr>
        <w:t xml:space="preserve">mgr Piotr </w:t>
      </w:r>
      <w:proofErr w:type="spellStart"/>
      <w:r w:rsidRPr="00FC4AEB">
        <w:rPr>
          <w:rFonts w:ascii="Times New Roman" w:eastAsia="Times New Roman" w:hAnsi="Times New Roman" w:cs="Times New Roman"/>
        </w:rPr>
        <w:t>Skubera</w:t>
      </w:r>
      <w:bookmarkEnd w:id="1"/>
      <w:proofErr w:type="spellEnd"/>
    </w:p>
    <w:sectPr w:rsidR="00FF298B" w:rsidRPr="009747CC" w:rsidSect="003B00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041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D26" w:rsidRDefault="009D6D26" w:rsidP="00BC54D4">
      <w:pPr>
        <w:spacing w:after="0" w:line="240" w:lineRule="auto"/>
      </w:pPr>
      <w:r>
        <w:separator/>
      </w:r>
    </w:p>
  </w:endnote>
  <w:endnote w:type="continuationSeparator" w:id="0">
    <w:p w:rsidR="009D6D26" w:rsidRDefault="009D6D26" w:rsidP="00BC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A88" w:rsidRDefault="003A52AF" w:rsidP="00FC14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526A88" w:rsidRDefault="009D6D26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1784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500D3" w:rsidRPr="00D25790" w:rsidRDefault="003A52AF">
        <w:pPr>
          <w:pStyle w:val="Stopka"/>
          <w:jc w:val="right"/>
          <w:rPr>
            <w:rFonts w:ascii="Times New Roman" w:hAnsi="Times New Roman"/>
          </w:rPr>
        </w:pPr>
        <w:r w:rsidRPr="00D25790">
          <w:rPr>
            <w:rFonts w:ascii="Times New Roman" w:hAnsi="Times New Roman"/>
          </w:rPr>
          <w:fldChar w:fldCharType="begin"/>
        </w:r>
        <w:r w:rsidRPr="00D25790">
          <w:rPr>
            <w:rFonts w:ascii="Times New Roman" w:hAnsi="Times New Roman"/>
          </w:rPr>
          <w:instrText>PAGE   \* MERGEFORMAT</w:instrText>
        </w:r>
        <w:r w:rsidRPr="00D25790">
          <w:rPr>
            <w:rFonts w:ascii="Times New Roman" w:hAnsi="Times New Roman"/>
          </w:rPr>
          <w:fldChar w:fldCharType="separate"/>
        </w:r>
        <w:r w:rsidR="007666E0">
          <w:rPr>
            <w:rFonts w:ascii="Times New Roman" w:hAnsi="Times New Roman"/>
            <w:noProof/>
          </w:rPr>
          <w:t>3</w:t>
        </w:r>
        <w:r w:rsidRPr="00D25790">
          <w:rPr>
            <w:rFonts w:ascii="Times New Roman" w:hAnsi="Times New Roman"/>
          </w:rPr>
          <w:fldChar w:fldCharType="end"/>
        </w:r>
      </w:p>
    </w:sdtContent>
  </w:sdt>
  <w:p w:rsidR="00526A88" w:rsidRPr="001705E0" w:rsidRDefault="009D6D26" w:rsidP="0092600B">
    <w:pPr>
      <w:jc w:val="center"/>
      <w:rPr>
        <w:rFonts w:ascii="Verdana" w:hAnsi="Verdana"/>
        <w:spacing w:val="12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790" w:rsidRPr="005C4918" w:rsidRDefault="003A52AF" w:rsidP="00D25790">
    <w:pPr>
      <w:spacing w:line="240" w:lineRule="auto"/>
      <w:jc w:val="center"/>
      <w:rPr>
        <w:rFonts w:ascii="Arimo" w:hAnsi="Arimo" w:cs="Arimo"/>
        <w:sz w:val="16"/>
        <w:szCs w:val="16"/>
      </w:rPr>
    </w:pPr>
    <w:r>
      <w:rPr>
        <w:rFonts w:ascii="Arimo" w:eastAsia="Arial" w:hAnsi="Arimo" w:cs="Arimo"/>
        <w:sz w:val="16"/>
        <w:szCs w:val="16"/>
      </w:rPr>
      <w:t xml:space="preserve">ul. </w:t>
    </w:r>
    <w:r w:rsidRPr="005C4918">
      <w:rPr>
        <w:rFonts w:ascii="Arimo" w:eastAsia="Arial" w:hAnsi="Arimo" w:cs="Arimo"/>
        <w:sz w:val="16"/>
        <w:szCs w:val="16"/>
      </w:rPr>
      <w:t>Krakowskie Przedmieście 26/28, 00-927 Wars</w:t>
    </w:r>
    <w:r>
      <w:rPr>
        <w:rFonts w:ascii="Arimo" w:eastAsia="Arial" w:hAnsi="Arimo" w:cs="Arimo"/>
        <w:sz w:val="16"/>
        <w:szCs w:val="16"/>
      </w:rPr>
      <w:t>z</w:t>
    </w:r>
    <w:r w:rsidRPr="005C4918">
      <w:rPr>
        <w:rFonts w:ascii="Arimo" w:eastAsia="Arial" w:hAnsi="Arimo" w:cs="Arimo"/>
        <w:sz w:val="16"/>
        <w:szCs w:val="16"/>
      </w:rPr>
      <w:t>aw</w:t>
    </w:r>
    <w:r>
      <w:rPr>
        <w:rFonts w:ascii="Arimo" w:eastAsia="Arial" w:hAnsi="Arimo" w:cs="Arimo"/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D26" w:rsidRDefault="009D6D26" w:rsidP="00BC54D4">
      <w:pPr>
        <w:spacing w:after="0" w:line="240" w:lineRule="auto"/>
      </w:pPr>
      <w:r>
        <w:separator/>
      </w:r>
    </w:p>
  </w:footnote>
  <w:footnote w:type="continuationSeparator" w:id="0">
    <w:p w:rsidR="009D6D26" w:rsidRDefault="009D6D26" w:rsidP="00BC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A88" w:rsidRDefault="003A52AF" w:rsidP="0062094D"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</w:pPr>
    <w:r w:rsidRPr="006025B4">
      <w:rPr>
        <w:rFonts w:eastAsia="Arial" w:cs="Arial"/>
        <w:lang w:bidi="pl-PL"/>
      </w:rPr>
      <w:tab/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738F8B" wp14:editId="02568025">
              <wp:simplePos x="0" y="0"/>
              <wp:positionH relativeFrom="page">
                <wp:posOffset>7105015</wp:posOffset>
              </wp:positionH>
              <wp:positionV relativeFrom="page">
                <wp:posOffset>6850380</wp:posOffset>
              </wp:positionV>
              <wp:extent cx="42862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A88" w:rsidRPr="008656F6" w:rsidRDefault="009D6D26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38F8B" id="Prostokąt 3" o:spid="_x0000_s1026" style="position:absolute;margin-left:559.45pt;margin-top:539.4pt;width:33.7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qQ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526A88" w:rsidRPr="008656F6" w:rsidRDefault="009D6D26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790" w:rsidRDefault="003A52AF" w:rsidP="00D25790">
    <w:pPr>
      <w:pStyle w:val="Nagwek"/>
      <w:ind w:left="-284"/>
    </w:pPr>
    <w:r>
      <w:rPr>
        <w:noProof/>
        <w:lang w:eastAsia="pl-PL"/>
      </w:rPr>
      <w:drawing>
        <wp:inline distT="0" distB="0" distL="0" distR="0" wp14:anchorId="4B7ECB34" wp14:editId="5A4679D6">
          <wp:extent cx="3143250" cy="1287395"/>
          <wp:effectExtent l="0" t="0" r="0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47C2"/>
    <w:multiLevelType w:val="multilevel"/>
    <w:tmpl w:val="9398A72A"/>
    <w:lvl w:ilvl="0">
      <w:start w:val="1"/>
      <w:numFmt w:val="decimal"/>
      <w:lvlText w:val="%1."/>
      <w:lvlJc w:val="left"/>
      <w:pPr>
        <w:ind w:left="255" w:hanging="2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63A0E"/>
    <w:multiLevelType w:val="hybridMultilevel"/>
    <w:tmpl w:val="32A2B6AA"/>
    <w:lvl w:ilvl="0" w:tplc="2C3A142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8AF"/>
    <w:multiLevelType w:val="multilevel"/>
    <w:tmpl w:val="A96637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767E"/>
    <w:multiLevelType w:val="multilevel"/>
    <w:tmpl w:val="D64E2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52"/>
      </w:pPr>
      <w:rPr>
        <w:rFonts w:hint="default"/>
        <w:color w:val="000000"/>
      </w:rPr>
    </w:lvl>
    <w:lvl w:ilvl="2">
      <w:start w:val="2"/>
      <w:numFmt w:val="decimal"/>
      <w:lvlText w:val="%3."/>
      <w:lvlJc w:val="left"/>
      <w:pPr>
        <w:ind w:left="198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D4"/>
    <w:rsid w:val="00036C85"/>
    <w:rsid w:val="00075A61"/>
    <w:rsid w:val="0008744C"/>
    <w:rsid w:val="00092DCA"/>
    <w:rsid w:val="000A6D32"/>
    <w:rsid w:val="000C4040"/>
    <w:rsid w:val="000F6758"/>
    <w:rsid w:val="000F6F0B"/>
    <w:rsid w:val="00171BC7"/>
    <w:rsid w:val="001921EA"/>
    <w:rsid w:val="001E7EBF"/>
    <w:rsid w:val="00251918"/>
    <w:rsid w:val="00271D11"/>
    <w:rsid w:val="0028198C"/>
    <w:rsid w:val="00291EF6"/>
    <w:rsid w:val="002C07C7"/>
    <w:rsid w:val="00350706"/>
    <w:rsid w:val="003876DC"/>
    <w:rsid w:val="003A52AF"/>
    <w:rsid w:val="003E5A4E"/>
    <w:rsid w:val="00403935"/>
    <w:rsid w:val="0040496A"/>
    <w:rsid w:val="004518CD"/>
    <w:rsid w:val="00453B7D"/>
    <w:rsid w:val="0046579B"/>
    <w:rsid w:val="00481768"/>
    <w:rsid w:val="00497206"/>
    <w:rsid w:val="004D28B8"/>
    <w:rsid w:val="004D42F8"/>
    <w:rsid w:val="005261C5"/>
    <w:rsid w:val="006C1DDB"/>
    <w:rsid w:val="007651EC"/>
    <w:rsid w:val="007666E0"/>
    <w:rsid w:val="0077240E"/>
    <w:rsid w:val="007D1828"/>
    <w:rsid w:val="00870DD7"/>
    <w:rsid w:val="009747CC"/>
    <w:rsid w:val="009D6D26"/>
    <w:rsid w:val="009F4BCA"/>
    <w:rsid w:val="00AA4204"/>
    <w:rsid w:val="00AC4AC6"/>
    <w:rsid w:val="00B374BB"/>
    <w:rsid w:val="00B7095A"/>
    <w:rsid w:val="00BC54D4"/>
    <w:rsid w:val="00C612F6"/>
    <w:rsid w:val="00D00BB7"/>
    <w:rsid w:val="00D2493B"/>
    <w:rsid w:val="00D60B34"/>
    <w:rsid w:val="00DE0B42"/>
    <w:rsid w:val="00E346B2"/>
    <w:rsid w:val="00E66066"/>
    <w:rsid w:val="00FB08DB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B32D"/>
  <w15:chartTrackingRefBased/>
  <w15:docId w15:val="{7DA3192F-EFBB-4822-84DA-424D7F69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C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54D4"/>
  </w:style>
  <w:style w:type="paragraph" w:styleId="Nagwek">
    <w:name w:val="header"/>
    <w:basedOn w:val="Normalny"/>
    <w:link w:val="NagwekZnak"/>
    <w:uiPriority w:val="99"/>
    <w:unhideWhenUsed/>
    <w:rsid w:val="00BC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4D4"/>
  </w:style>
  <w:style w:type="character" w:styleId="Numerstrony">
    <w:name w:val="page number"/>
    <w:basedOn w:val="Domylnaczcionkaakapitu"/>
    <w:rsid w:val="00BC54D4"/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BC54D4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locked/>
    <w:rsid w:val="00BC54D4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4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C54D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A42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p.uw.edu.pl/roboty-budowlane/dzp-361-138-2022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Agnieszka Giers-Dzięgielewska</cp:lastModifiedBy>
  <cp:revision>5</cp:revision>
  <cp:lastPrinted>2022-05-11T07:35:00Z</cp:lastPrinted>
  <dcterms:created xsi:type="dcterms:W3CDTF">2022-09-07T07:46:00Z</dcterms:created>
  <dcterms:modified xsi:type="dcterms:W3CDTF">2022-09-08T11:55:00Z</dcterms:modified>
</cp:coreProperties>
</file>