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EE" w:rsidRDefault="009759EE" w:rsidP="008E5802">
      <w:pPr>
        <w:jc w:val="right"/>
        <w:rPr>
          <w:rFonts w:ascii="Times New Roman" w:hAnsi="Times New Roman" w:cs="Times New Roman"/>
        </w:rPr>
      </w:pPr>
    </w:p>
    <w:p w:rsidR="009759EE" w:rsidRDefault="009759EE" w:rsidP="008E5802">
      <w:pPr>
        <w:jc w:val="right"/>
        <w:rPr>
          <w:rFonts w:ascii="Times New Roman" w:hAnsi="Times New Roman" w:cs="Times New Roman"/>
        </w:rPr>
      </w:pPr>
    </w:p>
    <w:p w:rsidR="009759EE" w:rsidRDefault="009759EE" w:rsidP="008E5802">
      <w:pPr>
        <w:jc w:val="right"/>
        <w:rPr>
          <w:rFonts w:ascii="Times New Roman" w:hAnsi="Times New Roman" w:cs="Times New Roman"/>
        </w:rPr>
      </w:pPr>
    </w:p>
    <w:p w:rsidR="009759EE" w:rsidRDefault="009759EE" w:rsidP="008E58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Warszawa</w:t>
      </w:r>
      <w:r w:rsidR="00826440">
        <w:rPr>
          <w:rFonts w:ascii="Times New Roman" w:hAnsi="Times New Roman" w:cs="Times New Roman"/>
        </w:rPr>
        <w:t xml:space="preserve">, </w:t>
      </w:r>
      <w:r w:rsidR="00BA3656">
        <w:rPr>
          <w:rFonts w:ascii="Times New Roman" w:hAnsi="Times New Roman" w:cs="Times New Roman"/>
        </w:rPr>
        <w:t>17</w:t>
      </w:r>
      <w:r w:rsidR="00CC42B0">
        <w:rPr>
          <w:rFonts w:ascii="Times New Roman" w:hAnsi="Times New Roman" w:cs="Times New Roman"/>
        </w:rPr>
        <w:t>.</w:t>
      </w:r>
      <w:r w:rsidR="00C77EF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.2022</w:t>
      </w:r>
    </w:p>
    <w:p w:rsidR="009759EE" w:rsidRDefault="009759EE" w:rsidP="009759E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DZP-361/</w:t>
      </w:r>
      <w:r w:rsidR="00F64825">
        <w:rPr>
          <w:rFonts w:ascii="Times New Roman" w:eastAsia="Times New Roman" w:hAnsi="Times New Roman" w:cs="Times New Roman"/>
          <w:lang w:eastAsia="pl-PL"/>
        </w:rPr>
        <w:t>1</w:t>
      </w:r>
      <w:r w:rsidR="001F4122">
        <w:rPr>
          <w:rFonts w:ascii="Times New Roman" w:eastAsia="Times New Roman" w:hAnsi="Times New Roman" w:cs="Times New Roman"/>
          <w:lang w:eastAsia="pl-PL"/>
        </w:rPr>
        <w:t>05</w:t>
      </w:r>
      <w:r>
        <w:rPr>
          <w:rFonts w:ascii="Times New Roman" w:eastAsia="Times New Roman" w:hAnsi="Times New Roman" w:cs="Times New Roman"/>
          <w:lang w:eastAsia="pl-PL"/>
        </w:rPr>
        <w:t>/2022/MK/</w:t>
      </w:r>
      <w:r w:rsidR="00CC42B0">
        <w:rPr>
          <w:rFonts w:ascii="Times New Roman" w:eastAsia="Times New Roman" w:hAnsi="Times New Roman" w:cs="Times New Roman"/>
          <w:lang w:eastAsia="pl-PL"/>
        </w:rPr>
        <w:t>1157</w:t>
      </w:r>
    </w:p>
    <w:p w:rsidR="00617552" w:rsidRDefault="00617552" w:rsidP="009759EE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0" w:name="_Hlk83971963"/>
    </w:p>
    <w:p w:rsidR="009759EE" w:rsidRDefault="009759EE" w:rsidP="009759EE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bookmarkEnd w:id="0"/>
    <w:p w:rsidR="009759EE" w:rsidRDefault="009759EE" w:rsidP="009759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59EE" w:rsidRDefault="009759EE" w:rsidP="009759E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lang w:eastAsia="zh-CN" w:bidi="hi-IN"/>
        </w:rPr>
      </w:pPr>
    </w:p>
    <w:p w:rsidR="008F7ED5" w:rsidRPr="008F7ED5" w:rsidRDefault="008F7ED5" w:rsidP="008F7ED5">
      <w:pPr>
        <w:overflowPunct w:val="0"/>
        <w:autoSpaceDE w:val="0"/>
        <w:autoSpaceDN w:val="0"/>
        <w:adjustRightInd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F7ED5">
        <w:rPr>
          <w:rFonts w:ascii="Times New Roman" w:eastAsia="Times New Roman" w:hAnsi="Times New Roman" w:cs="Times New Roman"/>
          <w:lang w:eastAsia="pl-PL"/>
        </w:rPr>
        <w:t xml:space="preserve">Dotyczy: postępowania prowadzonego w trybie przetargu nieograniczonego </w:t>
      </w:r>
      <w:r w:rsidRPr="008F7ED5">
        <w:rPr>
          <w:rFonts w:ascii="Times New Roman" w:eastAsia="Times New Roman" w:hAnsi="Times New Roman" w:cs="Times New Roman"/>
          <w:lang w:eastAsia="pl-PL"/>
        </w:rPr>
        <w:br/>
        <w:t>nr DZP-361/</w:t>
      </w:r>
      <w:r w:rsidR="00F64825">
        <w:rPr>
          <w:rFonts w:ascii="Times New Roman" w:eastAsia="Times New Roman" w:hAnsi="Times New Roman" w:cs="Times New Roman"/>
          <w:lang w:eastAsia="pl-PL"/>
        </w:rPr>
        <w:t>1</w:t>
      </w:r>
      <w:r w:rsidR="001F4122">
        <w:rPr>
          <w:rFonts w:ascii="Times New Roman" w:eastAsia="Times New Roman" w:hAnsi="Times New Roman" w:cs="Times New Roman"/>
          <w:lang w:eastAsia="pl-PL"/>
        </w:rPr>
        <w:t>05</w:t>
      </w:r>
      <w:r w:rsidR="00C77EFC">
        <w:rPr>
          <w:rFonts w:ascii="Times New Roman" w:eastAsia="Times New Roman" w:hAnsi="Times New Roman" w:cs="Times New Roman"/>
          <w:lang w:eastAsia="pl-PL"/>
        </w:rPr>
        <w:t xml:space="preserve">/2022 pn. </w:t>
      </w:r>
      <w:r w:rsidR="00464420" w:rsidRPr="00464420">
        <w:rPr>
          <w:rFonts w:ascii="Times New Roman" w:eastAsia="Times New Roman" w:hAnsi="Times New Roman" w:cs="Times New Roman"/>
          <w:bCs/>
          <w:lang w:eastAsia="pl-PL"/>
        </w:rPr>
        <w:t>Sprzątanie pomieszczeń w budynku przy ul. Dobrej 55 w Warszawie o powierzchni 30 629,97 m</w:t>
      </w:r>
      <w:r w:rsidR="00464420" w:rsidRPr="00464420">
        <w:rPr>
          <w:rFonts w:ascii="Times New Roman" w:eastAsia="Times New Roman" w:hAnsi="Times New Roman" w:cs="Times New Roman"/>
          <w:bCs/>
          <w:vertAlign w:val="superscript"/>
          <w:lang w:eastAsia="pl-PL"/>
        </w:rPr>
        <w:t>2</w:t>
      </w:r>
      <w:r w:rsidR="00464420" w:rsidRPr="00464420">
        <w:rPr>
          <w:rFonts w:ascii="Times New Roman" w:eastAsia="Times New Roman" w:hAnsi="Times New Roman" w:cs="Times New Roman"/>
          <w:bCs/>
          <w:lang w:eastAsia="pl-PL"/>
        </w:rPr>
        <w:t xml:space="preserve"> oraz wykonanie prac uzupełniających</w:t>
      </w:r>
    </w:p>
    <w:p w:rsidR="009759EE" w:rsidRDefault="009759EE" w:rsidP="009759E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C42B0" w:rsidRPr="001D094E" w:rsidRDefault="00CC42B0" w:rsidP="00CC42B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094E">
        <w:rPr>
          <w:rFonts w:ascii="Times New Roman" w:eastAsia="Times New Roman" w:hAnsi="Times New Roman" w:cs="Times New Roman"/>
          <w:b/>
          <w:lang w:eastAsia="pl-PL"/>
        </w:rPr>
        <w:t>ZMIANA TREŚCI SPECYFIKACJI WARUNKÓW ZAMÓWIENIA</w:t>
      </w:r>
    </w:p>
    <w:p w:rsidR="00CC42B0" w:rsidRPr="001D094E" w:rsidRDefault="00CC42B0" w:rsidP="002902C8">
      <w:pPr>
        <w:spacing w:before="240" w:after="0" w:line="360" w:lineRule="auto"/>
        <w:jc w:val="both"/>
        <w:rPr>
          <w:rFonts w:ascii="Times New Roman" w:eastAsia="Arial Unicode MS" w:hAnsi="Times New Roman" w:cs="Times New Roman"/>
          <w:iCs/>
          <w:lang w:eastAsia="pl-PL"/>
        </w:rPr>
      </w:pPr>
      <w:r w:rsidRPr="001D094E">
        <w:rPr>
          <w:rFonts w:ascii="Times New Roman" w:eastAsia="Arial Unicode MS" w:hAnsi="Times New Roman" w:cs="Times New Roman"/>
          <w:i/>
          <w:iCs/>
          <w:lang w:eastAsia="pl-PL"/>
        </w:rPr>
        <w:tab/>
      </w:r>
      <w:r w:rsidRPr="001D094E">
        <w:rPr>
          <w:rFonts w:ascii="Times New Roman" w:eastAsia="Arial Unicode MS" w:hAnsi="Times New Roman" w:cs="Times New Roman"/>
          <w:iCs/>
          <w:lang w:eastAsia="pl-PL"/>
        </w:rPr>
        <w:t xml:space="preserve">W związku z art. 137  ust. 1 i ust. 2  ustawy z dnia 11 września 2019 r. – Prawo zamówień publicznych (Dz. U. z 2021 r. poz. 1129, z </w:t>
      </w:r>
      <w:proofErr w:type="spellStart"/>
      <w:r w:rsidRPr="001D094E">
        <w:rPr>
          <w:rFonts w:ascii="Times New Roman" w:eastAsia="Arial Unicode MS" w:hAnsi="Times New Roman" w:cs="Times New Roman"/>
          <w:iCs/>
          <w:lang w:eastAsia="pl-PL"/>
        </w:rPr>
        <w:t>p</w:t>
      </w:r>
      <w:r w:rsidRPr="001D094E">
        <w:rPr>
          <w:rFonts w:ascii="Times New Roman" w:eastAsia="Malgun Gothic Semilight" w:hAnsi="Times New Roman" w:cs="Times New Roman"/>
          <w:iCs/>
          <w:lang w:eastAsia="pl-PL"/>
        </w:rPr>
        <w:t>ó</w:t>
      </w:r>
      <w:r w:rsidRPr="001D094E">
        <w:rPr>
          <w:rFonts w:ascii="Times New Roman" w:eastAsia="Arial Unicode MS" w:hAnsi="Times New Roman" w:cs="Times New Roman"/>
          <w:iCs/>
          <w:lang w:eastAsia="pl-PL"/>
        </w:rPr>
        <w:t>źn</w:t>
      </w:r>
      <w:proofErr w:type="spellEnd"/>
      <w:r w:rsidRPr="001D094E">
        <w:rPr>
          <w:rFonts w:ascii="Times New Roman" w:eastAsia="Arial Unicode MS" w:hAnsi="Times New Roman" w:cs="Times New Roman"/>
          <w:iCs/>
          <w:lang w:eastAsia="pl-PL"/>
        </w:rPr>
        <w:t>. zm.), Zamawiający poniżej przedstawia zmianę specyfikacji warunk</w:t>
      </w:r>
      <w:r w:rsidRPr="001D094E">
        <w:rPr>
          <w:rFonts w:ascii="Times New Roman" w:eastAsia="Malgun Gothic Semilight" w:hAnsi="Times New Roman" w:cs="Times New Roman"/>
          <w:iCs/>
          <w:lang w:eastAsia="pl-PL"/>
        </w:rPr>
        <w:t>ó</w:t>
      </w:r>
      <w:r w:rsidRPr="001D094E">
        <w:rPr>
          <w:rFonts w:ascii="Times New Roman" w:eastAsia="Arial Unicode MS" w:hAnsi="Times New Roman" w:cs="Times New Roman"/>
          <w:iCs/>
          <w:lang w:eastAsia="pl-PL"/>
        </w:rPr>
        <w:t>w zam</w:t>
      </w:r>
      <w:r w:rsidRPr="001D094E">
        <w:rPr>
          <w:rFonts w:ascii="Times New Roman" w:eastAsia="Malgun Gothic Semilight" w:hAnsi="Times New Roman" w:cs="Times New Roman"/>
          <w:iCs/>
          <w:lang w:eastAsia="pl-PL"/>
        </w:rPr>
        <w:t>ó</w:t>
      </w:r>
      <w:r w:rsidR="008B4CE9">
        <w:rPr>
          <w:rFonts w:ascii="Times New Roman" w:eastAsia="Arial Unicode MS" w:hAnsi="Times New Roman" w:cs="Times New Roman"/>
          <w:iCs/>
          <w:lang w:eastAsia="pl-PL"/>
        </w:rPr>
        <w:t>wienia</w:t>
      </w:r>
      <w:r>
        <w:rPr>
          <w:rFonts w:ascii="Times New Roman" w:eastAsia="Arial Unicode MS" w:hAnsi="Times New Roman" w:cs="Times New Roman"/>
          <w:iCs/>
          <w:lang w:eastAsia="pl-PL"/>
        </w:rPr>
        <w:t>.</w:t>
      </w:r>
    </w:p>
    <w:p w:rsidR="00620731" w:rsidRDefault="00CC42B0" w:rsidP="00CC42B0">
      <w:pPr>
        <w:spacing w:before="120" w:after="0" w:line="360" w:lineRule="auto"/>
        <w:jc w:val="both"/>
        <w:rPr>
          <w:rFonts w:ascii="Times New Roman" w:hAnsi="Times New Roman" w:cs="Times New Roman"/>
          <w:iCs/>
          <w:color w:val="000000"/>
          <w:lang w:eastAsia="pl-PL"/>
        </w:rPr>
      </w:pPr>
      <w:r w:rsidRPr="001D094E">
        <w:rPr>
          <w:rFonts w:ascii="Times New Roman" w:hAnsi="Times New Roman" w:cs="Times New Roman"/>
          <w:iCs/>
          <w:color w:val="000000"/>
          <w:lang w:eastAsia="pl-PL"/>
        </w:rPr>
        <w:t xml:space="preserve">Zamawiający </w:t>
      </w:r>
      <w:r>
        <w:rPr>
          <w:rFonts w:ascii="Times New Roman" w:hAnsi="Times New Roman" w:cs="Times New Roman"/>
          <w:iCs/>
          <w:color w:val="000000"/>
          <w:lang w:eastAsia="pl-PL"/>
        </w:rPr>
        <w:t>zmienia</w:t>
      </w:r>
      <w:r w:rsidRPr="001D094E">
        <w:rPr>
          <w:rFonts w:ascii="Times New Roman" w:hAnsi="Times New Roman" w:cs="Times New Roman"/>
          <w:iCs/>
          <w:color w:val="000000"/>
          <w:lang w:eastAsia="pl-PL"/>
        </w:rPr>
        <w:t xml:space="preserve"> postanowienia</w:t>
      </w:r>
      <w:r w:rsidR="0012680D">
        <w:rPr>
          <w:rFonts w:ascii="Times New Roman" w:hAnsi="Times New Roman" w:cs="Times New Roman"/>
          <w:iCs/>
          <w:color w:val="000000"/>
          <w:lang w:eastAsia="pl-PL"/>
        </w:rPr>
        <w:t xml:space="preserve"> §</w:t>
      </w:r>
      <w:r w:rsidRPr="001D094E">
        <w:rPr>
          <w:rFonts w:ascii="Times New Roman" w:hAnsi="Times New Roman" w:cs="Times New Roman"/>
          <w:iCs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  <w:iCs/>
          <w:color w:val="000000"/>
          <w:lang w:eastAsia="pl-PL"/>
        </w:rPr>
        <w:t xml:space="preserve"> 3 ust. 13 pkt 1</w:t>
      </w:r>
      <w:r w:rsidR="00BA3656">
        <w:rPr>
          <w:rFonts w:ascii="Times New Roman" w:hAnsi="Times New Roman" w:cs="Times New Roman"/>
          <w:iCs/>
          <w:color w:val="000000"/>
          <w:lang w:eastAsia="pl-PL"/>
        </w:rPr>
        <w:t>, pkt 3, pkt 5</w:t>
      </w:r>
      <w:r w:rsidR="0012680D">
        <w:rPr>
          <w:rFonts w:ascii="Times New Roman" w:hAnsi="Times New Roman" w:cs="Times New Roman"/>
          <w:iCs/>
          <w:color w:val="000000"/>
          <w:lang w:eastAsia="pl-PL"/>
        </w:rPr>
        <w:t xml:space="preserve"> i</w:t>
      </w:r>
      <w:r>
        <w:rPr>
          <w:rFonts w:ascii="Times New Roman" w:hAnsi="Times New Roman" w:cs="Times New Roman"/>
          <w:iCs/>
          <w:color w:val="000000"/>
          <w:lang w:eastAsia="pl-PL"/>
        </w:rPr>
        <w:t xml:space="preserve"> pkt 7</w:t>
      </w:r>
      <w:r w:rsidR="0012680D">
        <w:rPr>
          <w:rFonts w:ascii="Times New Roman" w:hAnsi="Times New Roman" w:cs="Times New Roman"/>
          <w:iCs/>
          <w:color w:val="000000"/>
          <w:lang w:eastAsia="pl-PL"/>
        </w:rPr>
        <w:t>, § 13 ust. 6</w:t>
      </w:r>
      <w:r>
        <w:rPr>
          <w:rFonts w:ascii="Times New Roman" w:hAnsi="Times New Roman" w:cs="Times New Roman"/>
          <w:iCs/>
          <w:color w:val="000000"/>
          <w:lang w:eastAsia="pl-PL"/>
        </w:rPr>
        <w:t xml:space="preserve"> oraz </w:t>
      </w:r>
      <w:r w:rsidR="0012680D">
        <w:rPr>
          <w:rFonts w:ascii="Times New Roman" w:hAnsi="Times New Roman" w:cs="Times New Roman"/>
          <w:iCs/>
          <w:color w:val="000000"/>
          <w:lang w:eastAsia="pl-PL"/>
        </w:rPr>
        <w:t>§</w:t>
      </w:r>
      <w:r>
        <w:rPr>
          <w:rFonts w:ascii="Times New Roman" w:hAnsi="Times New Roman" w:cs="Times New Roman"/>
          <w:iCs/>
          <w:color w:val="000000"/>
          <w:lang w:eastAsia="pl-PL"/>
        </w:rPr>
        <w:t xml:space="preserve"> 17 ust. 1 pkt 1 </w:t>
      </w:r>
      <w:r w:rsidR="002902C8">
        <w:rPr>
          <w:rFonts w:ascii="Times New Roman" w:hAnsi="Times New Roman" w:cs="Times New Roman"/>
          <w:iCs/>
          <w:color w:val="000000"/>
          <w:lang w:eastAsia="pl-PL"/>
        </w:rPr>
        <w:t>wzoru umowy</w:t>
      </w:r>
      <w:r w:rsidR="001448E4">
        <w:rPr>
          <w:rFonts w:ascii="Times New Roman" w:hAnsi="Times New Roman" w:cs="Times New Roman"/>
          <w:iCs/>
          <w:color w:val="000000"/>
          <w:lang w:eastAsia="pl-PL"/>
        </w:rPr>
        <w:t>, stanowiącego Rozdział III SWZ</w:t>
      </w:r>
      <w:r w:rsidR="00620731">
        <w:rPr>
          <w:rFonts w:ascii="Times New Roman" w:hAnsi="Times New Roman" w:cs="Times New Roman"/>
          <w:iCs/>
          <w:color w:val="000000"/>
          <w:lang w:eastAsia="pl-PL"/>
        </w:rPr>
        <w:t>.</w:t>
      </w:r>
    </w:p>
    <w:p w:rsidR="002902C8" w:rsidRPr="00FD45B2" w:rsidRDefault="00620731" w:rsidP="001448E4">
      <w:p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Cs/>
          <w:color w:val="000000"/>
          <w:lang w:eastAsia="pl-PL"/>
        </w:rPr>
        <w:t>W załączeniu aktualny wzór umowy</w:t>
      </w:r>
      <w:r w:rsidR="00FE5EB7">
        <w:rPr>
          <w:rFonts w:ascii="Times New Roman" w:hAnsi="Times New Roman" w:cs="Times New Roman"/>
          <w:iCs/>
          <w:color w:val="000000"/>
          <w:lang w:eastAsia="pl-PL"/>
        </w:rPr>
        <w:t>,</w:t>
      </w:r>
      <w:bookmarkStart w:id="1" w:name="_GoBack"/>
      <w:bookmarkEnd w:id="1"/>
      <w:r w:rsidR="001448E4">
        <w:rPr>
          <w:rFonts w:ascii="Times New Roman" w:hAnsi="Times New Roman" w:cs="Times New Roman"/>
          <w:iCs/>
          <w:color w:val="000000"/>
          <w:lang w:eastAsia="pl-PL"/>
        </w:rPr>
        <w:t xml:space="preserve"> który wraz z niniejszym pismem zostaje udostępniony na stronie internetowej prowadzonego postępowania i </w:t>
      </w:r>
      <w:r w:rsidR="002902C8">
        <w:rPr>
          <w:rFonts w:ascii="Times New Roman" w:hAnsi="Times New Roman"/>
          <w:szCs w:val="24"/>
        </w:rPr>
        <w:t>jest wiążąc</w:t>
      </w:r>
      <w:r w:rsidR="001448E4">
        <w:rPr>
          <w:rFonts w:ascii="Times New Roman" w:hAnsi="Times New Roman"/>
          <w:szCs w:val="24"/>
        </w:rPr>
        <w:t>y</w:t>
      </w:r>
      <w:r w:rsidR="002902C8">
        <w:rPr>
          <w:rFonts w:ascii="Times New Roman" w:hAnsi="Times New Roman"/>
          <w:szCs w:val="24"/>
        </w:rPr>
        <w:t xml:space="preserve"> dla wszystkich Wykonawców. </w:t>
      </w:r>
    </w:p>
    <w:p w:rsidR="00CC42B0" w:rsidRPr="001D094E" w:rsidRDefault="00CC42B0" w:rsidP="00CC42B0">
      <w:pPr>
        <w:spacing w:before="120" w:after="0" w:line="360" w:lineRule="auto"/>
        <w:jc w:val="both"/>
        <w:rPr>
          <w:rFonts w:ascii="Times New Roman" w:hAnsi="Times New Roman" w:cs="Times New Roman"/>
          <w:iCs/>
          <w:color w:val="000000"/>
          <w:lang w:eastAsia="pl-PL"/>
        </w:rPr>
      </w:pPr>
    </w:p>
    <w:p w:rsidR="005F1CCD" w:rsidRDefault="005F1CCD" w:rsidP="009759EE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bookmarkStart w:id="2" w:name="_Hlk83972377"/>
    </w:p>
    <w:p w:rsidR="009759EE" w:rsidRDefault="009759EE" w:rsidP="009759EE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W imieniu Zamawiającego</w:t>
      </w:r>
    </w:p>
    <w:p w:rsidR="009759EE" w:rsidRDefault="009759EE" w:rsidP="009759EE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Pełnomocnik Rektora ds. zamówień publicznych</w:t>
      </w:r>
    </w:p>
    <w:p w:rsidR="009759EE" w:rsidRDefault="009759EE" w:rsidP="009759E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9759EE" w:rsidRDefault="009759EE" w:rsidP="009759E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9759EE" w:rsidRDefault="009759EE" w:rsidP="009759EE">
      <w:pPr>
        <w:autoSpaceDE w:val="0"/>
        <w:autoSpaceDN w:val="0"/>
        <w:adjustRightInd w:val="0"/>
        <w:spacing w:after="0" w:line="360" w:lineRule="auto"/>
        <w:ind w:left="4536"/>
        <w:jc w:val="center"/>
      </w:pPr>
      <w:r>
        <w:rPr>
          <w:rFonts w:ascii="Times New Roman" w:eastAsia="Times New Roman" w:hAnsi="Times New Roman" w:cs="Times New Roman"/>
        </w:rPr>
        <w:t>mgr Piotr Skubera</w:t>
      </w:r>
      <w:bookmarkEnd w:id="2"/>
    </w:p>
    <w:p w:rsidR="00FF298B" w:rsidRDefault="00FF298B" w:rsidP="009759EE">
      <w:pPr>
        <w:jc w:val="right"/>
      </w:pPr>
    </w:p>
    <w:p w:rsidR="0012680D" w:rsidRDefault="0012680D" w:rsidP="009759EE">
      <w:pPr>
        <w:jc w:val="right"/>
      </w:pPr>
    </w:p>
    <w:p w:rsidR="0012680D" w:rsidRDefault="0012680D" w:rsidP="0012680D"/>
    <w:sectPr w:rsidR="0012680D" w:rsidSect="00DE1B7A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3A9" w:rsidRDefault="000673A9">
      <w:pPr>
        <w:spacing w:after="0" w:line="240" w:lineRule="auto"/>
      </w:pPr>
      <w:r>
        <w:separator/>
      </w:r>
    </w:p>
  </w:endnote>
  <w:endnote w:type="continuationSeparator" w:id="0">
    <w:p w:rsidR="000673A9" w:rsidRDefault="0006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46131"/>
      <w:docPartObj>
        <w:docPartGallery w:val="Page Numbers (Bottom of Page)"/>
        <w:docPartUnique/>
      </w:docPartObj>
    </w:sdtPr>
    <w:sdtEndPr/>
    <w:sdtContent>
      <w:p w:rsidR="004A0FD1" w:rsidRDefault="004A0F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731">
          <w:rPr>
            <w:noProof/>
          </w:rPr>
          <w:t>2</w:t>
        </w:r>
        <w:r>
          <w:fldChar w:fldCharType="end"/>
        </w:r>
      </w:p>
    </w:sdtContent>
  </w:sdt>
  <w:p w:rsidR="004A0FD1" w:rsidRDefault="004A0F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23438B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983B5" wp14:editId="477E910B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23438B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Krakowskie Przedmieście 26/28, 00-927 Warszawa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3983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L5D6ADe&#10;AAAACgEAAA8AAAAAAAAAAAAAAAAAZgQAAGRycy9kb3ducmV2LnhtbFBLBQYAAAAABAAEAPMAAABx&#10;BQAAAAA=&#10;" filled="f" stroked="f">
              <v:textbox>
                <w:txbxContent>
                  <w:p w:rsidR="00E64897" w:rsidRPr="00A63AB5" w:rsidRDefault="0023438B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Krakowskie Przedmieście 26/28, 00-927 Warszawa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3A9" w:rsidRDefault="000673A9">
      <w:pPr>
        <w:spacing w:after="0" w:line="240" w:lineRule="auto"/>
      </w:pPr>
      <w:r>
        <w:separator/>
      </w:r>
    </w:p>
  </w:footnote>
  <w:footnote w:type="continuationSeparator" w:id="0">
    <w:p w:rsidR="000673A9" w:rsidRDefault="00067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2343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61F7093" wp14:editId="6F2E81E1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E38"/>
    <w:multiLevelType w:val="hybridMultilevel"/>
    <w:tmpl w:val="1938FB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565D5"/>
    <w:multiLevelType w:val="hybridMultilevel"/>
    <w:tmpl w:val="F16A1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135F"/>
    <w:multiLevelType w:val="hybridMultilevel"/>
    <w:tmpl w:val="ADF87CF0"/>
    <w:lvl w:ilvl="0" w:tplc="9EB88C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ker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073F0"/>
    <w:multiLevelType w:val="hybridMultilevel"/>
    <w:tmpl w:val="28A471C6"/>
    <w:lvl w:ilvl="0" w:tplc="6A0256E6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 w15:restartNumberingAfterBreak="0">
    <w:nsid w:val="26007D64"/>
    <w:multiLevelType w:val="hybridMultilevel"/>
    <w:tmpl w:val="ECC0286A"/>
    <w:name w:val="Outline232"/>
    <w:lvl w:ilvl="0" w:tplc="78A24FA2">
      <w:start w:val="1"/>
      <w:numFmt w:val="decimal"/>
      <w:lvlText w:val="%1)"/>
      <w:lvlJc w:val="left"/>
      <w:pPr>
        <w:tabs>
          <w:tab w:val="num" w:pos="357"/>
        </w:tabs>
        <w:ind w:left="709" w:hanging="352"/>
      </w:pPr>
      <w:rPr>
        <w:rFonts w:hint="default"/>
      </w:rPr>
    </w:lvl>
    <w:lvl w:ilvl="1" w:tplc="52141B5E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24542F5A">
      <w:start w:val="1"/>
      <w:numFmt w:val="decimal"/>
      <w:lvlText w:val="%3)"/>
      <w:lvlJc w:val="right"/>
      <w:pPr>
        <w:tabs>
          <w:tab w:val="num" w:pos="357"/>
        </w:tabs>
        <w:ind w:left="709" w:hanging="352"/>
      </w:pPr>
      <w:rPr>
        <w:rFonts w:hint="default"/>
      </w:rPr>
    </w:lvl>
    <w:lvl w:ilvl="3" w:tplc="0F9C4576">
      <w:start w:val="1"/>
      <w:numFmt w:val="decimal"/>
      <w:lvlText w:val="%4)"/>
      <w:lvlJc w:val="left"/>
      <w:pPr>
        <w:tabs>
          <w:tab w:val="num" w:pos="357"/>
        </w:tabs>
        <w:ind w:left="709" w:hanging="352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BD77FC"/>
    <w:multiLevelType w:val="hybridMultilevel"/>
    <w:tmpl w:val="3F6A1122"/>
    <w:lvl w:ilvl="0" w:tplc="B11631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195690C"/>
    <w:multiLevelType w:val="hybridMultilevel"/>
    <w:tmpl w:val="A544AAE8"/>
    <w:lvl w:ilvl="0" w:tplc="D9B2FF3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D1D9D"/>
    <w:multiLevelType w:val="hybridMultilevel"/>
    <w:tmpl w:val="851AB378"/>
    <w:lvl w:ilvl="0" w:tplc="B11631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5720B"/>
    <w:multiLevelType w:val="hybridMultilevel"/>
    <w:tmpl w:val="3DC646A0"/>
    <w:lvl w:ilvl="0" w:tplc="5F0A5D50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5B56D63"/>
    <w:multiLevelType w:val="multilevel"/>
    <w:tmpl w:val="8E44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17D56"/>
    <w:multiLevelType w:val="hybridMultilevel"/>
    <w:tmpl w:val="634E2C7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54D23A4"/>
    <w:multiLevelType w:val="hybridMultilevel"/>
    <w:tmpl w:val="68DA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85528"/>
    <w:multiLevelType w:val="multilevel"/>
    <w:tmpl w:val="47E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604A46"/>
    <w:multiLevelType w:val="multilevel"/>
    <w:tmpl w:val="4B3A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5D15E8"/>
    <w:multiLevelType w:val="hybridMultilevel"/>
    <w:tmpl w:val="496C43B4"/>
    <w:lvl w:ilvl="0" w:tplc="2B5A9B2E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BE7D57"/>
    <w:multiLevelType w:val="hybridMultilevel"/>
    <w:tmpl w:val="7E3AE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2"/>
  </w:num>
  <w:num w:numId="5">
    <w:abstractNumId w:val="13"/>
  </w:num>
  <w:num w:numId="6">
    <w:abstractNumId w:val="9"/>
  </w:num>
  <w:num w:numId="7">
    <w:abstractNumId w:val="15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02"/>
    <w:rsid w:val="00013FF8"/>
    <w:rsid w:val="00066EE0"/>
    <w:rsid w:val="000673A9"/>
    <w:rsid w:val="000C5B28"/>
    <w:rsid w:val="000D1A88"/>
    <w:rsid w:val="0012680D"/>
    <w:rsid w:val="00127E62"/>
    <w:rsid w:val="001448E4"/>
    <w:rsid w:val="00157A62"/>
    <w:rsid w:val="001864A3"/>
    <w:rsid w:val="001F4122"/>
    <w:rsid w:val="002105FD"/>
    <w:rsid w:val="0023438B"/>
    <w:rsid w:val="002902C8"/>
    <w:rsid w:val="002A4F77"/>
    <w:rsid w:val="003114A8"/>
    <w:rsid w:val="00321737"/>
    <w:rsid w:val="003752BE"/>
    <w:rsid w:val="00375938"/>
    <w:rsid w:val="003842A8"/>
    <w:rsid w:val="00391E55"/>
    <w:rsid w:val="003E6E83"/>
    <w:rsid w:val="00464420"/>
    <w:rsid w:val="004760C4"/>
    <w:rsid w:val="0048602C"/>
    <w:rsid w:val="004A0FD1"/>
    <w:rsid w:val="004B2D4F"/>
    <w:rsid w:val="00523049"/>
    <w:rsid w:val="005317BE"/>
    <w:rsid w:val="00575D25"/>
    <w:rsid w:val="005B007C"/>
    <w:rsid w:val="005D1FEA"/>
    <w:rsid w:val="005F1CCD"/>
    <w:rsid w:val="00617552"/>
    <w:rsid w:val="00620731"/>
    <w:rsid w:val="00681327"/>
    <w:rsid w:val="006A2E1F"/>
    <w:rsid w:val="006D5AD4"/>
    <w:rsid w:val="006E6812"/>
    <w:rsid w:val="00746231"/>
    <w:rsid w:val="00767F02"/>
    <w:rsid w:val="007925BF"/>
    <w:rsid w:val="007C5693"/>
    <w:rsid w:val="00826440"/>
    <w:rsid w:val="00845735"/>
    <w:rsid w:val="008710EE"/>
    <w:rsid w:val="008B26FD"/>
    <w:rsid w:val="008B4CE9"/>
    <w:rsid w:val="008E5802"/>
    <w:rsid w:val="008F7ED5"/>
    <w:rsid w:val="00902C9D"/>
    <w:rsid w:val="00906D17"/>
    <w:rsid w:val="009759EE"/>
    <w:rsid w:val="00991186"/>
    <w:rsid w:val="009976B5"/>
    <w:rsid w:val="009A6B0F"/>
    <w:rsid w:val="00A12D74"/>
    <w:rsid w:val="00A22D5C"/>
    <w:rsid w:val="00A361EF"/>
    <w:rsid w:val="00A47451"/>
    <w:rsid w:val="00AA6016"/>
    <w:rsid w:val="00AC7412"/>
    <w:rsid w:val="00AF0ADE"/>
    <w:rsid w:val="00AF0F79"/>
    <w:rsid w:val="00B178DB"/>
    <w:rsid w:val="00B445EE"/>
    <w:rsid w:val="00B545BC"/>
    <w:rsid w:val="00B601F8"/>
    <w:rsid w:val="00BA0940"/>
    <w:rsid w:val="00BA1B75"/>
    <w:rsid w:val="00BA3656"/>
    <w:rsid w:val="00C17116"/>
    <w:rsid w:val="00C26C4A"/>
    <w:rsid w:val="00C41637"/>
    <w:rsid w:val="00C505AF"/>
    <w:rsid w:val="00C52218"/>
    <w:rsid w:val="00C77EFC"/>
    <w:rsid w:val="00CC42B0"/>
    <w:rsid w:val="00D041D4"/>
    <w:rsid w:val="00D07B81"/>
    <w:rsid w:val="00D33F2C"/>
    <w:rsid w:val="00D83880"/>
    <w:rsid w:val="00D8435D"/>
    <w:rsid w:val="00D86B4F"/>
    <w:rsid w:val="00DD26DF"/>
    <w:rsid w:val="00DE1B7A"/>
    <w:rsid w:val="00E050DD"/>
    <w:rsid w:val="00E211AD"/>
    <w:rsid w:val="00E75D56"/>
    <w:rsid w:val="00EB5491"/>
    <w:rsid w:val="00EE426C"/>
    <w:rsid w:val="00F309F4"/>
    <w:rsid w:val="00F64825"/>
    <w:rsid w:val="00F71783"/>
    <w:rsid w:val="00F93816"/>
    <w:rsid w:val="00FA29AC"/>
    <w:rsid w:val="00FA3DD4"/>
    <w:rsid w:val="00FB09E9"/>
    <w:rsid w:val="00FE5EB7"/>
    <w:rsid w:val="00FF298B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5268"/>
  <w15:chartTrackingRefBased/>
  <w15:docId w15:val="{A3A5940A-3A5D-4D83-A480-9F747AC2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8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02"/>
  </w:style>
  <w:style w:type="paragraph" w:styleId="Stopka">
    <w:name w:val="footer"/>
    <w:basedOn w:val="Normalny"/>
    <w:link w:val="StopkaZnak"/>
    <w:uiPriority w:val="99"/>
    <w:unhideWhenUsed/>
    <w:rsid w:val="008E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02"/>
  </w:style>
  <w:style w:type="paragraph" w:styleId="NormalnyWeb">
    <w:name w:val="Normal (Web)"/>
    <w:basedOn w:val="Normalny"/>
    <w:uiPriority w:val="99"/>
    <w:semiHidden/>
    <w:unhideWhenUsed/>
    <w:rsid w:val="00FA29A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7451"/>
    <w:pPr>
      <w:ind w:left="720"/>
      <w:contextualSpacing/>
    </w:pPr>
  </w:style>
  <w:style w:type="table" w:styleId="Tabela-Siatka">
    <w:name w:val="Table Grid"/>
    <w:basedOn w:val="Standardowy"/>
    <w:uiPriority w:val="39"/>
    <w:rsid w:val="00BA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locked/>
    <w:rsid w:val="003E6E83"/>
    <w:rPr>
      <w:rFonts w:ascii="Calibri" w:hAnsi="Calibri" w:cs="Calibri"/>
    </w:rPr>
  </w:style>
  <w:style w:type="paragraph" w:customStyle="1" w:styleId="Teksttreci0">
    <w:name w:val="Tekst treści"/>
    <w:basedOn w:val="Normalny"/>
    <w:link w:val="Teksttreci"/>
    <w:rsid w:val="003E6E83"/>
    <w:pPr>
      <w:spacing w:after="0" w:line="240" w:lineRule="auto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940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F64825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64825"/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75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Mariola Kubiak</cp:lastModifiedBy>
  <cp:revision>33</cp:revision>
  <cp:lastPrinted>2022-10-17T10:23:00Z</cp:lastPrinted>
  <dcterms:created xsi:type="dcterms:W3CDTF">2022-10-04T08:37:00Z</dcterms:created>
  <dcterms:modified xsi:type="dcterms:W3CDTF">2022-10-17T10:24:00Z</dcterms:modified>
</cp:coreProperties>
</file>