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6C" w:rsidRPr="00231D70" w:rsidRDefault="009A2C6C" w:rsidP="009A2C6C">
      <w:pPr>
        <w:jc w:val="center"/>
        <w:rPr>
          <w:b/>
        </w:rPr>
      </w:pPr>
      <w:r w:rsidRPr="00231D70">
        <w:rPr>
          <w:b/>
        </w:rPr>
        <w:t>OPIS PRZEDMIOTU ZAMÓWIENIA</w:t>
      </w:r>
    </w:p>
    <w:p w:rsidR="009A2C6C" w:rsidRPr="00231D70" w:rsidRDefault="009A2C6C" w:rsidP="009A2C6C">
      <w:r w:rsidRPr="00231D70">
        <w:t xml:space="preserve">na </w:t>
      </w:r>
      <w:r>
        <w:t xml:space="preserve">sukcesywne </w:t>
      </w:r>
      <w:r w:rsidRPr="00231D70">
        <w:t>dostawy papierniczych artyk</w:t>
      </w:r>
      <w:bookmarkStart w:id="0" w:name="_GoBack"/>
      <w:bookmarkEnd w:id="0"/>
      <w:r w:rsidRPr="00231D70">
        <w:t>ułów higienicznych dla jednostek Uniwersytetu Warszawskiego</w:t>
      </w: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675"/>
        <w:gridCol w:w="5980"/>
        <w:gridCol w:w="1134"/>
        <w:gridCol w:w="1134"/>
      </w:tblGrid>
      <w:tr w:rsidR="009A2C6C" w:rsidRPr="00231D70" w:rsidTr="00E12DFF">
        <w:trPr>
          <w:trHeight w:val="49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proofErr w:type="spellStart"/>
            <w:r w:rsidRPr="00231D70">
              <w:t>Lp</w:t>
            </w:r>
            <w:proofErr w:type="spellEnd"/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231D70" w:rsidRDefault="009A2C6C" w:rsidP="00E12DFF">
            <w:r w:rsidRPr="00231D70">
              <w:t>Opis artykułu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>Jednostka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>Ilość</w:t>
            </w:r>
          </w:p>
        </w:tc>
      </w:tr>
      <w:tr w:rsidR="009A2C6C" w:rsidRPr="00231D70" w:rsidTr="00E12DFF">
        <w:trPr>
          <w:trHeight w:val="27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2C6C" w:rsidRPr="00231D70" w:rsidRDefault="009A2C6C" w:rsidP="00E12DFF">
            <w:r w:rsidRPr="00231D70">
              <w:t>1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A2C6C" w:rsidRPr="00231D70" w:rsidRDefault="009A2C6C" w:rsidP="00E12DFF">
            <w:r w:rsidRPr="00231D70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2C6C" w:rsidRPr="00231D70" w:rsidRDefault="009A2C6C" w:rsidP="00E12DFF">
            <w:r w:rsidRPr="00231D7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A2C6C" w:rsidRPr="00231D70" w:rsidRDefault="009A2C6C" w:rsidP="00E12DFF">
            <w:r w:rsidRPr="00231D70">
              <w:t>4</w:t>
            </w:r>
          </w:p>
        </w:tc>
      </w:tr>
      <w:tr w:rsidR="009A2C6C" w:rsidRPr="00231D70" w:rsidTr="00E12DFF">
        <w:trPr>
          <w:trHeight w:val="107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 xml:space="preserve">1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bębnowy, szary, jednowarstwowy, miękki, rozpadający się w kontakcie z wodą na twardej tulei o średnicy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6 cm</w:t>
              </w:r>
            </w:smartTag>
            <w:r w:rsidRPr="006117E6">
              <w:rPr>
                <w:sz w:val="20"/>
                <w:szCs w:val="20"/>
              </w:rPr>
              <w:t xml:space="preserve">, średnica rolki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19 cm</w:t>
              </w:r>
            </w:smartTag>
            <w:r w:rsidRPr="006117E6">
              <w:rPr>
                <w:sz w:val="20"/>
                <w:szCs w:val="20"/>
              </w:rPr>
              <w:t xml:space="preserve">, waga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0,55 kg</w:t>
              </w:r>
            </w:smartTag>
            <w:r w:rsidRPr="006117E6">
              <w:rPr>
                <w:sz w:val="20"/>
                <w:szCs w:val="20"/>
              </w:rPr>
              <w:t xml:space="preserve"> , długość min. 130 </w:t>
            </w:r>
            <w:proofErr w:type="spellStart"/>
            <w:r w:rsidRPr="006117E6">
              <w:rPr>
                <w:sz w:val="20"/>
                <w:szCs w:val="20"/>
              </w:rPr>
              <w:t>mb</w:t>
            </w:r>
            <w:proofErr w:type="spellEnd"/>
            <w:r w:rsidRPr="006117E6">
              <w:rPr>
                <w:sz w:val="20"/>
                <w:szCs w:val="20"/>
              </w:rPr>
              <w:t>, gramatura min. 32g/m²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117E6">
              <w:rPr>
                <w:sz w:val="20"/>
                <w:szCs w:val="20"/>
              </w:rPr>
              <w:t xml:space="preserve"> 000 </w:t>
            </w:r>
          </w:p>
        </w:tc>
      </w:tr>
      <w:tr w:rsidR="009A2C6C" w:rsidRPr="00231D70" w:rsidTr="00E12DFF">
        <w:trPr>
          <w:trHeight w:val="6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 xml:space="preserve">2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bębnowy, biały </w:t>
            </w:r>
            <w:r>
              <w:rPr>
                <w:sz w:val="20"/>
                <w:szCs w:val="20"/>
              </w:rPr>
              <w:t xml:space="preserve">z celulozy </w:t>
            </w:r>
            <w:r w:rsidRPr="006117E6">
              <w:rPr>
                <w:sz w:val="20"/>
                <w:szCs w:val="20"/>
              </w:rPr>
              <w:t xml:space="preserve">(min. </w:t>
            </w:r>
            <w:r>
              <w:rPr>
                <w:sz w:val="20"/>
                <w:szCs w:val="20"/>
              </w:rPr>
              <w:t>7</w:t>
            </w:r>
            <w:r w:rsidRPr="006117E6">
              <w:rPr>
                <w:sz w:val="20"/>
                <w:szCs w:val="20"/>
              </w:rPr>
              <w:t xml:space="preserve">5% białości), dwuwarstwowy, na twardej tulei o średnicy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6 cm</w:t>
              </w:r>
            </w:smartTag>
            <w:r w:rsidRPr="006117E6">
              <w:rPr>
                <w:sz w:val="20"/>
                <w:szCs w:val="20"/>
              </w:rPr>
              <w:t xml:space="preserve">, średnica rolki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19 cm</w:t>
              </w:r>
            </w:smartTag>
            <w:r w:rsidRPr="006117E6">
              <w:rPr>
                <w:sz w:val="20"/>
                <w:szCs w:val="20"/>
              </w:rPr>
              <w:t>, waga min. 0,5</w:t>
            </w:r>
            <w:r>
              <w:rPr>
                <w:sz w:val="20"/>
                <w:szCs w:val="20"/>
              </w:rPr>
              <w:t>0</w:t>
            </w:r>
            <w:r w:rsidRPr="006117E6">
              <w:rPr>
                <w:sz w:val="20"/>
                <w:szCs w:val="20"/>
              </w:rPr>
              <w:t xml:space="preserve"> kg, gramatura </w:t>
            </w:r>
            <w:r>
              <w:rPr>
                <w:sz w:val="20"/>
                <w:szCs w:val="20"/>
              </w:rPr>
              <w:t>od mini. 2x16</w:t>
            </w:r>
            <w:r w:rsidRPr="006117E6">
              <w:rPr>
                <w:sz w:val="20"/>
                <w:szCs w:val="20"/>
              </w:rPr>
              <w:t xml:space="preserve"> g/m² </w:t>
            </w:r>
            <w:r>
              <w:rPr>
                <w:sz w:val="20"/>
                <w:szCs w:val="20"/>
              </w:rPr>
              <w:t xml:space="preserve">do max. 2x18 </w:t>
            </w:r>
            <w:r w:rsidRPr="006117E6">
              <w:rPr>
                <w:sz w:val="20"/>
                <w:szCs w:val="20"/>
              </w:rPr>
              <w:t>g/m²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117E6">
              <w:rPr>
                <w:sz w:val="20"/>
                <w:szCs w:val="20"/>
              </w:rPr>
              <w:t xml:space="preserve"> 000 </w:t>
            </w:r>
          </w:p>
        </w:tc>
      </w:tr>
      <w:tr w:rsidR="009A2C6C" w:rsidRPr="00231D70" w:rsidTr="00E12DFF">
        <w:trPr>
          <w:trHeight w:val="6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 xml:space="preserve">3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bębnowy, szary jednowarstwowy, miękki, rozpadający się w kontakcie z wodą na twardej tulei o średnicy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6 cm</w:t>
              </w:r>
            </w:smartTag>
            <w:r w:rsidRPr="006117E6">
              <w:rPr>
                <w:sz w:val="20"/>
                <w:szCs w:val="20"/>
              </w:rPr>
              <w:t xml:space="preserve">, średnica rolki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21 cm</w:t>
              </w:r>
            </w:smartTag>
            <w:r w:rsidRPr="006117E6">
              <w:rPr>
                <w:sz w:val="20"/>
                <w:szCs w:val="20"/>
              </w:rPr>
              <w:t xml:space="preserve">, waga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 xml:space="preserve">0,70 kg, </w:t>
              </w:r>
            </w:smartTag>
            <w:r w:rsidRPr="006117E6">
              <w:rPr>
                <w:sz w:val="20"/>
                <w:szCs w:val="20"/>
              </w:rPr>
              <w:t xml:space="preserve"> długość min. 130 </w:t>
            </w:r>
            <w:proofErr w:type="spellStart"/>
            <w:r w:rsidRPr="006117E6">
              <w:rPr>
                <w:sz w:val="20"/>
                <w:szCs w:val="20"/>
              </w:rPr>
              <w:t>mb</w:t>
            </w:r>
            <w:proofErr w:type="spellEnd"/>
            <w:r w:rsidRPr="006117E6">
              <w:rPr>
                <w:sz w:val="20"/>
                <w:szCs w:val="20"/>
              </w:rPr>
              <w:t xml:space="preserve">, gramatura min. 32g/m²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117E6">
              <w:rPr>
                <w:sz w:val="20"/>
                <w:szCs w:val="20"/>
              </w:rPr>
              <w:t xml:space="preserve"> 000 </w:t>
            </w:r>
          </w:p>
        </w:tc>
      </w:tr>
      <w:tr w:rsidR="009A2C6C" w:rsidRPr="00231D70" w:rsidTr="00E12DFF">
        <w:trPr>
          <w:trHeight w:val="6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231D70" w:rsidRDefault="009A2C6C" w:rsidP="00E12DFF">
            <w:r w:rsidRPr="00231D70">
              <w:t xml:space="preserve">4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bębnowy, szary, jednowarstwowy, miękki, rozpadający się w kontakcie z wodą na twardej tulei o średnicy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6 cm</w:t>
              </w:r>
            </w:smartTag>
            <w:r w:rsidRPr="006117E6">
              <w:rPr>
                <w:sz w:val="20"/>
                <w:szCs w:val="20"/>
              </w:rPr>
              <w:t xml:space="preserve">, średnica rolki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26 cm</w:t>
              </w:r>
            </w:smartTag>
            <w:r w:rsidRPr="006117E6">
              <w:rPr>
                <w:sz w:val="20"/>
                <w:szCs w:val="20"/>
              </w:rPr>
              <w:t xml:space="preserve">, waga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1,1 kg,</w:t>
              </w:r>
            </w:smartTag>
            <w:r w:rsidRPr="006117E6">
              <w:rPr>
                <w:sz w:val="20"/>
                <w:szCs w:val="20"/>
              </w:rPr>
              <w:t xml:space="preserve"> długość min. 130 </w:t>
            </w:r>
            <w:proofErr w:type="spellStart"/>
            <w:r w:rsidRPr="006117E6">
              <w:rPr>
                <w:sz w:val="20"/>
                <w:szCs w:val="20"/>
              </w:rPr>
              <w:t>mb</w:t>
            </w:r>
            <w:proofErr w:type="spellEnd"/>
            <w:r w:rsidRPr="006117E6">
              <w:rPr>
                <w:sz w:val="20"/>
                <w:szCs w:val="20"/>
              </w:rPr>
              <w:t>, gramatura min. 32g/m²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117E6">
              <w:rPr>
                <w:sz w:val="20"/>
                <w:szCs w:val="20"/>
              </w:rPr>
              <w:t xml:space="preserve">0 </w:t>
            </w:r>
          </w:p>
        </w:tc>
      </w:tr>
      <w:tr w:rsidR="009A2C6C" w:rsidRPr="00231D70" w:rsidTr="00E12DFF">
        <w:trPr>
          <w:trHeight w:val="42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biały, mała rolka, dwuwarstwowy, na twardej tulei, waga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0,10 kg</w:t>
              </w:r>
            </w:smartTag>
            <w:r w:rsidRPr="00611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17E6">
              <w:rPr>
                <w:sz w:val="20"/>
                <w:szCs w:val="20"/>
              </w:rPr>
              <w:t xml:space="preserve">0 000 </w:t>
            </w:r>
          </w:p>
        </w:tc>
      </w:tr>
      <w:tr w:rsidR="009A2C6C" w:rsidRPr="00231D70" w:rsidTr="00E12DFF">
        <w:trPr>
          <w:trHeight w:val="68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Papier toaletowy, szary, mała rolka, banderolowany, na twardej tulei, waga min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0,10 kg</w:t>
              </w:r>
            </w:smartTag>
            <w:r w:rsidRPr="00611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17E6">
              <w:rPr>
                <w:sz w:val="20"/>
                <w:szCs w:val="20"/>
              </w:rPr>
              <w:t xml:space="preserve">0 000 </w:t>
            </w:r>
          </w:p>
        </w:tc>
      </w:tr>
      <w:tr w:rsidR="009A2C6C" w:rsidRPr="00231D70" w:rsidTr="00E12DFF">
        <w:trPr>
          <w:trHeight w:val="42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Ręczniki składane w Z szare, karton 5000 szt. (20x250 listków), wym. 25x23 cm, gramatura min. 37g/m²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0</w:t>
            </w:r>
            <w:r w:rsidRPr="006117E6">
              <w:rPr>
                <w:sz w:val="20"/>
                <w:szCs w:val="20"/>
              </w:rPr>
              <w:t xml:space="preserve">00 </w:t>
            </w:r>
          </w:p>
        </w:tc>
      </w:tr>
      <w:tr w:rsidR="009A2C6C" w:rsidRPr="00231D70" w:rsidTr="00E12DFF">
        <w:trPr>
          <w:trHeight w:val="5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Ręczniki składane w Z białe z makulatury, karton 5000 szt. (20x250 listków), wym. 25x23 cm, gramatura min. 37g/m²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karton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</w:t>
            </w:r>
            <w:r w:rsidRPr="006117E6">
              <w:rPr>
                <w:sz w:val="20"/>
                <w:szCs w:val="20"/>
              </w:rPr>
              <w:t xml:space="preserve">00 </w:t>
            </w:r>
          </w:p>
        </w:tc>
      </w:tr>
      <w:tr w:rsidR="009A2C6C" w:rsidRPr="00231D70" w:rsidTr="00E12DFF">
        <w:trPr>
          <w:trHeight w:val="90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Ręcznik papierowy w rolce – biały lub biały z nadrukiem, materiał celuloza lub celuloza z </w:t>
            </w:r>
            <w:r w:rsidRPr="006117E6">
              <w:rPr>
                <w:sz w:val="20"/>
                <w:szCs w:val="20"/>
              </w:rPr>
              <w:softHyphen/>
              <w:t xml:space="preserve">makulaturą, dwuwarstwowy, perforowany, długość rolki min. 9 </w:t>
            </w:r>
            <w:proofErr w:type="spellStart"/>
            <w:r w:rsidRPr="006117E6">
              <w:rPr>
                <w:sz w:val="20"/>
                <w:szCs w:val="20"/>
              </w:rPr>
              <w:t>mb</w:t>
            </w:r>
            <w:proofErr w:type="spellEnd"/>
            <w:r w:rsidRPr="006117E6">
              <w:rPr>
                <w:sz w:val="20"/>
                <w:szCs w:val="20"/>
              </w:rPr>
              <w:t xml:space="preserve">, szer.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22 cm</w:t>
              </w:r>
            </w:smartTag>
            <w:r w:rsidRPr="006117E6">
              <w:rPr>
                <w:sz w:val="20"/>
                <w:szCs w:val="20"/>
              </w:rPr>
              <w:t xml:space="preserve">, średnica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11 cm</w:t>
              </w:r>
            </w:smartTag>
            <w:r w:rsidRPr="006117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rolka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117E6">
              <w:rPr>
                <w:sz w:val="20"/>
                <w:szCs w:val="20"/>
              </w:rPr>
              <w:t xml:space="preserve"> 000 </w:t>
            </w:r>
          </w:p>
        </w:tc>
      </w:tr>
      <w:tr w:rsidR="009A2C6C" w:rsidRPr="00231D70" w:rsidTr="00E12DFF">
        <w:trPr>
          <w:trHeight w:val="6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Ręcznik papierowy w rolce MINI, biały</w:t>
            </w:r>
            <w:r>
              <w:rPr>
                <w:sz w:val="20"/>
                <w:szCs w:val="20"/>
              </w:rPr>
              <w:t xml:space="preserve"> z celulozy</w:t>
            </w:r>
            <w:r w:rsidRPr="006117E6">
              <w:rPr>
                <w:sz w:val="20"/>
                <w:szCs w:val="20"/>
              </w:rPr>
              <w:t xml:space="preserve">, jednowarstwowy, tuleja </w:t>
            </w:r>
            <w:proofErr w:type="spellStart"/>
            <w:r w:rsidRPr="006117E6">
              <w:rPr>
                <w:sz w:val="20"/>
                <w:szCs w:val="20"/>
              </w:rPr>
              <w:t>rozrywalna</w:t>
            </w:r>
            <w:proofErr w:type="spellEnd"/>
            <w:r w:rsidRPr="006117E6">
              <w:rPr>
                <w:sz w:val="20"/>
                <w:szCs w:val="20"/>
              </w:rPr>
              <w:t xml:space="preserve"> (wyciągana), szer. Rolki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19 cm</w:t>
              </w:r>
            </w:smartTag>
            <w:r w:rsidRPr="006117E6">
              <w:rPr>
                <w:sz w:val="20"/>
                <w:szCs w:val="20"/>
              </w:rPr>
              <w:t xml:space="preserve">, średnica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14 cm</w:t>
              </w:r>
            </w:smartTag>
            <w:r w:rsidRPr="006117E6">
              <w:rPr>
                <w:sz w:val="20"/>
                <w:szCs w:val="20"/>
              </w:rPr>
              <w:t xml:space="preserve">, długość rolki 80 </w:t>
            </w:r>
            <w:proofErr w:type="spellStart"/>
            <w:r w:rsidRPr="006117E6">
              <w:rPr>
                <w:sz w:val="20"/>
                <w:szCs w:val="20"/>
              </w:rPr>
              <w:t>mb</w:t>
            </w:r>
            <w:proofErr w:type="spellEnd"/>
            <w:r w:rsidRPr="006117E6">
              <w:rPr>
                <w:sz w:val="20"/>
                <w:szCs w:val="20"/>
              </w:rPr>
              <w:t xml:space="preserve">, waga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6117E6">
                <w:rPr>
                  <w:sz w:val="20"/>
                  <w:szCs w:val="20"/>
                </w:rPr>
                <w:t>0,55 kg</w:t>
              </w:r>
            </w:smartTag>
            <w:r w:rsidRPr="006117E6">
              <w:rPr>
                <w:sz w:val="20"/>
                <w:szCs w:val="20"/>
              </w:rPr>
              <w:t xml:space="preserve">, opakowanie zbiorcze – 12 </w:t>
            </w:r>
            <w:proofErr w:type="spellStart"/>
            <w:r w:rsidRPr="006117E6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, gramatura min. 1</w:t>
            </w:r>
            <w:r w:rsidRPr="006117E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36</w:t>
            </w:r>
            <w:r w:rsidRPr="006117E6">
              <w:rPr>
                <w:sz w:val="20"/>
                <w:szCs w:val="20"/>
              </w:rPr>
              <w:t xml:space="preserve"> g/m²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rolka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117E6">
              <w:rPr>
                <w:sz w:val="20"/>
                <w:szCs w:val="20"/>
              </w:rPr>
              <w:t>000</w:t>
            </w:r>
          </w:p>
        </w:tc>
      </w:tr>
      <w:tr w:rsidR="009A2C6C" w:rsidRPr="00231D70" w:rsidTr="00E12DFF">
        <w:trPr>
          <w:trHeight w:val="62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11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 xml:space="preserve">Ręcznik papierowy  celulozowy, składany w Z, biały, dwuwarstwowy, miękki i delikatny, karton 3200 szt. (20 paczek po 160 listków), wym. Listka 25x23 cm, gramatura min. 2x18 g/m²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 w:rsidRPr="006117E6">
              <w:rPr>
                <w:sz w:val="20"/>
                <w:szCs w:val="20"/>
              </w:rPr>
              <w:t>karton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6C" w:rsidRPr="006117E6" w:rsidRDefault="009A2C6C" w:rsidP="00E1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117E6">
              <w:rPr>
                <w:sz w:val="20"/>
                <w:szCs w:val="20"/>
              </w:rPr>
              <w:t>00</w:t>
            </w:r>
          </w:p>
        </w:tc>
      </w:tr>
    </w:tbl>
    <w:p w:rsidR="006E206B" w:rsidRDefault="006E206B"/>
    <w:sectPr w:rsidR="006E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6E206B"/>
    <w:rsid w:val="009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80AD-74EE-4520-A52C-FB92C0DD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Jaczewska</dc:creator>
  <cp:keywords/>
  <dc:description/>
  <cp:lastModifiedBy>Marta Jaczewska</cp:lastModifiedBy>
  <cp:revision>1</cp:revision>
  <dcterms:created xsi:type="dcterms:W3CDTF">2022-10-04T06:40:00Z</dcterms:created>
  <dcterms:modified xsi:type="dcterms:W3CDTF">2022-10-04T06:41:00Z</dcterms:modified>
</cp:coreProperties>
</file>