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B47473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B47473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9F6339" w:rsidRPr="00A1541D" w:rsidRDefault="009F6339" w:rsidP="00F1662F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Hlk83972377"/>
      <w:r w:rsidRPr="00A1541D">
        <w:rPr>
          <w:rFonts w:ascii="Times New Roman" w:hAnsi="Times New Roman" w:cs="Times New Roman"/>
        </w:rPr>
        <w:t>Warszawa, dn</w:t>
      </w:r>
      <w:r w:rsidR="00AC39DA" w:rsidRPr="00A1541D">
        <w:rPr>
          <w:rFonts w:ascii="Times New Roman" w:hAnsi="Times New Roman" w:cs="Times New Roman"/>
        </w:rPr>
        <w:t xml:space="preserve">ia </w:t>
      </w:r>
      <w:r w:rsidR="005E2ECA">
        <w:rPr>
          <w:rFonts w:ascii="Times New Roman" w:hAnsi="Times New Roman" w:cs="Times New Roman"/>
        </w:rPr>
        <w:t>27.10</w:t>
      </w:r>
      <w:bookmarkStart w:id="1" w:name="_GoBack"/>
      <w:bookmarkEnd w:id="1"/>
      <w:r w:rsidR="0094606D" w:rsidRPr="00A1541D">
        <w:rPr>
          <w:rFonts w:ascii="Times New Roman" w:hAnsi="Times New Roman" w:cs="Times New Roman"/>
        </w:rPr>
        <w:t>.</w:t>
      </w:r>
      <w:r w:rsidR="00AC39DA" w:rsidRPr="00A1541D">
        <w:rPr>
          <w:rFonts w:ascii="Times New Roman" w:hAnsi="Times New Roman" w:cs="Times New Roman"/>
        </w:rPr>
        <w:t>2022</w:t>
      </w:r>
      <w:r w:rsidRPr="00A1541D">
        <w:rPr>
          <w:rFonts w:ascii="Times New Roman" w:hAnsi="Times New Roman" w:cs="Times New Roman"/>
        </w:rPr>
        <w:t xml:space="preserve"> r.</w:t>
      </w:r>
    </w:p>
    <w:p w:rsidR="009F6339" w:rsidRPr="00A1541D" w:rsidRDefault="00F16C7B" w:rsidP="00F166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541D">
        <w:rPr>
          <w:rFonts w:ascii="Times New Roman" w:hAnsi="Times New Roman" w:cs="Times New Roman"/>
        </w:rPr>
        <w:t>DZP-361/177</w:t>
      </w:r>
      <w:r w:rsidR="00AC39DA" w:rsidRPr="00A1541D">
        <w:rPr>
          <w:rFonts w:ascii="Times New Roman" w:hAnsi="Times New Roman" w:cs="Times New Roman"/>
        </w:rPr>
        <w:t>/2022</w:t>
      </w:r>
      <w:r w:rsidR="009F6339" w:rsidRPr="00A1541D">
        <w:rPr>
          <w:rFonts w:ascii="Times New Roman" w:hAnsi="Times New Roman" w:cs="Times New Roman"/>
        </w:rPr>
        <w:t>/PC/</w:t>
      </w:r>
      <w:r w:rsidR="005E2ECA">
        <w:rPr>
          <w:rFonts w:ascii="Times New Roman" w:hAnsi="Times New Roman" w:cs="Times New Roman"/>
        </w:rPr>
        <w:t>1218</w:t>
      </w:r>
    </w:p>
    <w:p w:rsidR="009F6339" w:rsidRPr="00A1541D" w:rsidRDefault="009F6339" w:rsidP="00F1662F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Hlk83971963"/>
      <w:r w:rsidRPr="00A1541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602A8E" w:rsidRPr="00A1541D" w:rsidRDefault="00602A8E" w:rsidP="00F1662F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2"/>
    <w:p w:rsidR="009F6339" w:rsidRPr="00A1541D" w:rsidRDefault="00602A8E" w:rsidP="00F166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1541D">
        <w:rPr>
          <w:rFonts w:ascii="Times New Roman" w:eastAsia="Times New Roman" w:hAnsi="Times New Roman" w:cs="Times New Roman"/>
          <w:b/>
          <w:lang w:eastAsia="pl-PL"/>
        </w:rPr>
        <w:t xml:space="preserve">Odpowiedzi na pytania </w:t>
      </w:r>
      <w:r w:rsidR="00AF719A">
        <w:rPr>
          <w:rFonts w:ascii="Times New Roman" w:eastAsia="Times New Roman" w:hAnsi="Times New Roman" w:cs="Times New Roman"/>
          <w:b/>
          <w:lang w:eastAsia="pl-PL"/>
        </w:rPr>
        <w:t>i zmiana SWZ</w:t>
      </w:r>
    </w:p>
    <w:p w:rsidR="009F6339" w:rsidRPr="00A1541D" w:rsidRDefault="009F6339" w:rsidP="00F166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A1541D">
        <w:rPr>
          <w:rFonts w:ascii="Times New Roman" w:hAnsi="Times New Roman" w:cs="Times New Roman"/>
        </w:rPr>
        <w:t xml:space="preserve">przetargu nieograniczonego nr </w:t>
      </w:r>
      <w:r w:rsidR="00631F79" w:rsidRPr="00A1541D">
        <w:rPr>
          <w:rFonts w:ascii="Times New Roman" w:hAnsi="Times New Roman" w:cs="Times New Roman"/>
          <w:b/>
          <w:sz w:val="23"/>
          <w:szCs w:val="23"/>
        </w:rPr>
        <w:t>DZP-361/</w:t>
      </w:r>
      <w:r w:rsidR="00F16C7B" w:rsidRPr="00A1541D">
        <w:rPr>
          <w:rFonts w:ascii="Times New Roman" w:hAnsi="Times New Roman" w:cs="Times New Roman"/>
          <w:b/>
          <w:sz w:val="23"/>
          <w:szCs w:val="23"/>
        </w:rPr>
        <w:t>177</w:t>
      </w:r>
      <w:r w:rsidR="00AC39DA" w:rsidRPr="00A1541D">
        <w:rPr>
          <w:rFonts w:ascii="Times New Roman" w:hAnsi="Times New Roman" w:cs="Times New Roman"/>
          <w:b/>
          <w:sz w:val="23"/>
          <w:szCs w:val="23"/>
        </w:rPr>
        <w:t>/2022</w:t>
      </w:r>
      <w:r w:rsidR="00AC39DA" w:rsidRPr="00A1541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1541D">
        <w:rPr>
          <w:rFonts w:ascii="Times New Roman" w:hAnsi="Times New Roman" w:cs="Times New Roman"/>
        </w:rPr>
        <w:t>pn</w:t>
      </w:r>
      <w:proofErr w:type="spellEnd"/>
      <w:r w:rsidRPr="00A1541D">
        <w:rPr>
          <w:rFonts w:ascii="Times New Roman" w:hAnsi="Times New Roman" w:cs="Times New Roman"/>
        </w:rPr>
        <w:t xml:space="preserve">: </w:t>
      </w:r>
      <w:r w:rsidR="00AC39DA" w:rsidRPr="00A1541D">
        <w:rPr>
          <w:rFonts w:ascii="Times New Roman" w:hAnsi="Times New Roman" w:cs="Times New Roman"/>
          <w:sz w:val="23"/>
          <w:szCs w:val="23"/>
        </w:rPr>
        <w:t>„Sprzedaż i dostarczenie sprzętu komputerowego dla jednostek organizacyjnych Uniwersytetu Warszawskiego”</w:t>
      </w:r>
    </w:p>
    <w:p w:rsidR="009F6339" w:rsidRPr="00A1541D" w:rsidRDefault="009F6339" w:rsidP="00F1662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6339" w:rsidRPr="00A1541D" w:rsidRDefault="00AF719A" w:rsidP="00F166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wpływem pytań dotyczących prowadzonego postepowania, </w:t>
      </w:r>
      <w:r w:rsidR="009F6339" w:rsidRPr="00A1541D">
        <w:rPr>
          <w:rFonts w:ascii="Times New Roman" w:hAnsi="Times New Roman" w:cs="Times New Roman"/>
        </w:rPr>
        <w:t>Zamawiający działając na podstawie art. 135 ust.</w:t>
      </w:r>
      <w:r w:rsidR="00971F5E" w:rsidRPr="00A1541D">
        <w:rPr>
          <w:rFonts w:ascii="Times New Roman" w:hAnsi="Times New Roman" w:cs="Times New Roman"/>
        </w:rPr>
        <w:t xml:space="preserve"> 2 i</w:t>
      </w:r>
      <w:r w:rsidR="009F6339" w:rsidRPr="00A1541D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 w związku  z art. 137</w:t>
      </w:r>
      <w:r w:rsidR="00056E04">
        <w:rPr>
          <w:rFonts w:ascii="Times New Roman" w:hAnsi="Times New Roman" w:cs="Times New Roman"/>
        </w:rPr>
        <w:t xml:space="preserve"> ust.1 i 2</w:t>
      </w:r>
      <w:r w:rsidR="009F6339" w:rsidRPr="00A1541D">
        <w:rPr>
          <w:rFonts w:ascii="Times New Roman" w:hAnsi="Times New Roman" w:cs="Times New Roman"/>
        </w:rPr>
        <w:t xml:space="preserve"> ustawy z dnia 11 września 2019 r. – Prawo zam</w:t>
      </w:r>
      <w:r w:rsidR="005C3DE2">
        <w:rPr>
          <w:rFonts w:ascii="Times New Roman" w:hAnsi="Times New Roman" w:cs="Times New Roman"/>
        </w:rPr>
        <w:t>ówień publicznych (Dz. U. z 2022 r. poz. 1710</w:t>
      </w:r>
      <w:r w:rsidR="009F6339" w:rsidRPr="00A1541D">
        <w:rPr>
          <w:rFonts w:ascii="Times New Roman" w:hAnsi="Times New Roman" w:cs="Times New Roman"/>
        </w:rPr>
        <w:t xml:space="preserve">, z </w:t>
      </w:r>
      <w:proofErr w:type="spellStart"/>
      <w:r w:rsidR="009F6339" w:rsidRPr="00A1541D">
        <w:rPr>
          <w:rFonts w:ascii="Times New Roman" w:hAnsi="Times New Roman" w:cs="Times New Roman"/>
        </w:rPr>
        <w:t>późn</w:t>
      </w:r>
      <w:proofErr w:type="spellEnd"/>
      <w:r w:rsidR="009F6339" w:rsidRPr="00A1541D">
        <w:rPr>
          <w:rFonts w:ascii="Times New Roman" w:hAnsi="Times New Roman" w:cs="Times New Roman"/>
        </w:rPr>
        <w:t xml:space="preserve">. </w:t>
      </w:r>
      <w:proofErr w:type="spellStart"/>
      <w:r w:rsidR="009F6339" w:rsidRPr="00A1541D">
        <w:rPr>
          <w:rFonts w:ascii="Times New Roman" w:hAnsi="Times New Roman" w:cs="Times New Roman"/>
        </w:rPr>
        <w:t>zm</w:t>
      </w:r>
      <w:proofErr w:type="spellEnd"/>
      <w:r w:rsidR="009F6339" w:rsidRPr="00A1541D">
        <w:rPr>
          <w:rFonts w:ascii="Times New Roman" w:hAnsi="Times New Roman" w:cs="Times New Roman"/>
        </w:rPr>
        <w:t>), zwaną dalej także ustawą, przekazuje treść zapytań wraz z odpowiedziami oraz informacjami o zmianach.</w:t>
      </w:r>
    </w:p>
    <w:p w:rsidR="003340D0" w:rsidRPr="00A1541D" w:rsidRDefault="003340D0" w:rsidP="00F1662F">
      <w:pPr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F1662F" w:rsidRDefault="003340D0" w:rsidP="00F1662F">
      <w:pPr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A1541D">
        <w:rPr>
          <w:rFonts w:ascii="Times New Roman" w:eastAsia="Times New Roman" w:hAnsi="Times New Roman" w:cs="Times New Roman"/>
          <w:b/>
          <w:bCs/>
          <w:u w:val="single"/>
        </w:rPr>
        <w:t xml:space="preserve">Pytanie nr 1 </w:t>
      </w:r>
      <w:r w:rsidR="00F1662F">
        <w:rPr>
          <w:rFonts w:ascii="Times New Roman" w:eastAsia="Times New Roman" w:hAnsi="Times New Roman" w:cs="Times New Roman"/>
          <w:b/>
          <w:bCs/>
          <w:u w:val="single"/>
        </w:rPr>
        <w:t xml:space="preserve">dotyczy: </w:t>
      </w:r>
      <w:r w:rsidR="00F1662F" w:rsidRPr="00F1662F">
        <w:rPr>
          <w:rFonts w:ascii="Times New Roman" w:eastAsia="Times New Roman" w:hAnsi="Times New Roman" w:cs="Times New Roman"/>
          <w:b/>
          <w:bCs/>
          <w:u w:val="single"/>
        </w:rPr>
        <w:t>Część 2</w:t>
      </w:r>
    </w:p>
    <w:p w:rsidR="00A1541D" w:rsidRPr="00F1662F" w:rsidRDefault="00A1541D" w:rsidP="00F1662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1541D">
        <w:rPr>
          <w:rFonts w:ascii="Times New Roman" w:eastAsia="Times New Roman" w:hAnsi="Times New Roman" w:cs="Times New Roman"/>
        </w:rPr>
        <w:t xml:space="preserve">Czy Zamawiający dopuści ofertę na komputer z ekranem błyszczącym, procesorem o wydajności 15535 pkt, systemem operacyjnym </w:t>
      </w:r>
      <w:proofErr w:type="spellStart"/>
      <w:r w:rsidRPr="00A1541D">
        <w:rPr>
          <w:rFonts w:ascii="Times New Roman" w:eastAsia="Times New Roman" w:hAnsi="Times New Roman" w:cs="Times New Roman"/>
        </w:rPr>
        <w:t>macos</w:t>
      </w:r>
      <w:proofErr w:type="spellEnd"/>
      <w:r w:rsidRPr="00A1541D">
        <w:rPr>
          <w:rFonts w:ascii="Times New Roman" w:eastAsia="Times New Roman" w:hAnsi="Times New Roman" w:cs="Times New Roman"/>
        </w:rPr>
        <w:t xml:space="preserve">, baterią 52,6 </w:t>
      </w:r>
      <w:proofErr w:type="spellStart"/>
      <w:r w:rsidRPr="00A1541D">
        <w:rPr>
          <w:rFonts w:ascii="Times New Roman" w:eastAsia="Times New Roman" w:hAnsi="Times New Roman" w:cs="Times New Roman"/>
        </w:rPr>
        <w:t>Wh</w:t>
      </w:r>
      <w:proofErr w:type="spellEnd"/>
      <w:r w:rsidRPr="00A1541D">
        <w:rPr>
          <w:rFonts w:ascii="Times New Roman" w:eastAsia="Times New Roman" w:hAnsi="Times New Roman" w:cs="Times New Roman"/>
        </w:rPr>
        <w:t>, zasilaczem 30W i masą 1,24kg?</w:t>
      </w:r>
    </w:p>
    <w:p w:rsidR="00A1541D" w:rsidRDefault="00F1662F" w:rsidP="00F1662F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  <w:r w:rsidRPr="00A1541D">
        <w:rPr>
          <w:rFonts w:ascii="Times New Roman" w:eastAsia="Arial" w:hAnsi="Times New Roman" w:cs="Times New Roman"/>
          <w:b/>
          <w:u w:val="single"/>
        </w:rPr>
        <w:t>Odpowiedź</w:t>
      </w:r>
    </w:p>
    <w:p w:rsidR="00615238" w:rsidRDefault="00D22C60" w:rsidP="00F1662F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nie </w:t>
      </w:r>
      <w:r w:rsidR="00AF719A">
        <w:rPr>
          <w:rFonts w:ascii="Times New Roman" w:eastAsia="Times New Roman" w:hAnsi="Times New Roman" w:cs="Times New Roman"/>
        </w:rPr>
        <w:t>wyraża zgody</w:t>
      </w:r>
      <w:r>
        <w:rPr>
          <w:rFonts w:ascii="Times New Roman" w:eastAsia="Times New Roman" w:hAnsi="Times New Roman" w:cs="Times New Roman"/>
        </w:rPr>
        <w:t xml:space="preserve"> </w:t>
      </w:r>
      <w:r w:rsidR="00AF719A">
        <w:rPr>
          <w:rFonts w:ascii="Times New Roman" w:eastAsia="Times New Roman" w:hAnsi="Times New Roman" w:cs="Times New Roman"/>
        </w:rPr>
        <w:t>na powyższą zmianę</w:t>
      </w:r>
      <w:r>
        <w:rPr>
          <w:rFonts w:ascii="Times New Roman" w:eastAsia="Times New Roman" w:hAnsi="Times New Roman" w:cs="Times New Roman"/>
        </w:rPr>
        <w:t>.</w:t>
      </w:r>
      <w:r w:rsidR="00AF719A">
        <w:rPr>
          <w:rFonts w:ascii="Times New Roman" w:eastAsia="Times New Roman" w:hAnsi="Times New Roman" w:cs="Times New Roman"/>
        </w:rPr>
        <w:t xml:space="preserve"> Zamawiający wymagał </w:t>
      </w:r>
      <w:r w:rsidR="00056E04">
        <w:rPr>
          <w:rFonts w:ascii="Times New Roman" w:eastAsia="Times New Roman" w:hAnsi="Times New Roman" w:cs="Times New Roman"/>
        </w:rPr>
        <w:t xml:space="preserve">w opisie przedmiotu zamówienia: komputera </w:t>
      </w:r>
      <w:r w:rsidR="00056E04" w:rsidRPr="00056E04">
        <w:rPr>
          <w:rFonts w:ascii="Times New Roman" w:eastAsia="Times New Roman" w:hAnsi="Times New Roman" w:cs="Times New Roman"/>
        </w:rPr>
        <w:t xml:space="preserve">z ekranem </w:t>
      </w:r>
      <w:r w:rsidR="00056E04">
        <w:rPr>
          <w:rFonts w:ascii="Times New Roman" w:eastAsia="Times New Roman" w:hAnsi="Times New Roman" w:cs="Times New Roman"/>
        </w:rPr>
        <w:t xml:space="preserve">matowym </w:t>
      </w:r>
      <w:r w:rsidR="00056E04" w:rsidRPr="00056E04">
        <w:rPr>
          <w:rFonts w:ascii="Times New Roman" w:eastAsia="Times New Roman" w:hAnsi="Times New Roman" w:cs="Times New Roman"/>
        </w:rPr>
        <w:t xml:space="preserve">, procesorem o wydajności </w:t>
      </w:r>
      <w:r w:rsidR="00056E04">
        <w:rPr>
          <w:rFonts w:ascii="Times New Roman" w:eastAsia="Times New Roman" w:hAnsi="Times New Roman" w:cs="Times New Roman"/>
        </w:rPr>
        <w:t xml:space="preserve"> min. 17350 pkt</w:t>
      </w:r>
      <w:r w:rsidR="00697B69">
        <w:rPr>
          <w:rFonts w:ascii="Times New Roman" w:eastAsia="Times New Roman" w:hAnsi="Times New Roman" w:cs="Times New Roman"/>
        </w:rPr>
        <w:t>.</w:t>
      </w:r>
    </w:p>
    <w:p w:rsidR="00D22C60" w:rsidRPr="00A1541D" w:rsidRDefault="00D22C60" w:rsidP="00F1662F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1541D" w:rsidRPr="00615238" w:rsidRDefault="00615238" w:rsidP="00F1662F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615238">
        <w:rPr>
          <w:rFonts w:ascii="Times New Roman" w:eastAsia="Times New Roman" w:hAnsi="Times New Roman" w:cs="Times New Roman"/>
          <w:b/>
          <w:bCs/>
          <w:u w:val="single"/>
        </w:rPr>
        <w:t>Pytanie nr 2 dotyczy</w:t>
      </w:r>
      <w:r w:rsidRPr="0061523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1541D" w:rsidRPr="00615238">
        <w:rPr>
          <w:rFonts w:ascii="Times New Roman" w:eastAsia="Times New Roman" w:hAnsi="Times New Roman" w:cs="Times New Roman"/>
          <w:b/>
          <w:u w:val="single"/>
        </w:rPr>
        <w:t>Część 4</w:t>
      </w:r>
    </w:p>
    <w:p w:rsidR="00A1541D" w:rsidRPr="00A1541D" w:rsidRDefault="00A1541D" w:rsidP="00F1662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</w:rPr>
        <w:t>Zamawiający napisał:</w:t>
      </w:r>
    </w:p>
    <w:p w:rsidR="00A1541D" w:rsidRPr="00A1541D" w:rsidRDefault="00A1541D" w:rsidP="00F1662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</w:rPr>
        <w:t>S02 – Tablet z rysikiem</w:t>
      </w:r>
    </w:p>
    <w:p w:rsidR="00A1541D" w:rsidRPr="00A1541D" w:rsidRDefault="00A1541D" w:rsidP="00F1662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</w:rPr>
        <w:t>Czy Zamawiający wymaga rysika do tabletu? Jeśli tak, proszę o podanie minimalnych wymagań dotyczących rysika.</w:t>
      </w:r>
    </w:p>
    <w:p w:rsidR="00A1541D" w:rsidRPr="00A1541D" w:rsidRDefault="00F1662F" w:rsidP="00F1662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Arial" w:hAnsi="Times New Roman" w:cs="Times New Roman"/>
          <w:b/>
          <w:u w:val="single"/>
        </w:rPr>
        <w:t>Odpowiedź</w:t>
      </w:r>
    </w:p>
    <w:p w:rsidR="00615238" w:rsidRPr="00215AE5" w:rsidRDefault="00215AE5" w:rsidP="00215AE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215AE5">
        <w:rPr>
          <w:rStyle w:val="Pogrubienie"/>
          <w:rFonts w:ascii="Times New Roman" w:eastAsia="Times New Roman" w:hAnsi="Times New Roman" w:cs="Times New Roman"/>
          <w:b w:val="0"/>
        </w:rPr>
        <w:t>Zamawiający nie wymaga rysika. Tablet powinien umożliwiać korzystanie z rysika.</w:t>
      </w:r>
    </w:p>
    <w:p w:rsidR="00215AE5" w:rsidRDefault="00215AE5" w:rsidP="00F1662F">
      <w:pPr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A1541D" w:rsidRPr="00A1541D" w:rsidRDefault="00615238" w:rsidP="00F1662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3 </w:t>
      </w:r>
      <w:r w:rsidRPr="00FC0402">
        <w:rPr>
          <w:rFonts w:ascii="Times New Roman" w:eastAsia="Times New Roman" w:hAnsi="Times New Roman" w:cs="Times New Roman"/>
          <w:b/>
          <w:bCs/>
          <w:u w:val="single"/>
        </w:rPr>
        <w:t>dotyczy</w:t>
      </w:r>
      <w:r w:rsidRPr="00FC040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1541D" w:rsidRPr="00FC0402">
        <w:rPr>
          <w:rFonts w:ascii="Times New Roman" w:eastAsia="Times New Roman" w:hAnsi="Times New Roman" w:cs="Times New Roman"/>
          <w:b/>
          <w:u w:val="single"/>
        </w:rPr>
        <w:t>Część 4</w:t>
      </w:r>
    </w:p>
    <w:p w:rsidR="00A1541D" w:rsidRPr="00A1541D" w:rsidRDefault="00A1541D" w:rsidP="00F1662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</w:rPr>
        <w:t>Zamawiający wymaga nakładki chroniącej przód urządzenia. Opisane akcesorium niestety nie występuje dla tabletu spełniającego minimalne wymagania OPZ (akcesorium nakładka jest dedykowane do poprzednich generacji tabletów)</w:t>
      </w:r>
      <w:r w:rsidR="00215AE5">
        <w:rPr>
          <w:rFonts w:ascii="Times New Roman" w:eastAsia="Times New Roman" w:hAnsi="Times New Roman" w:cs="Times New Roman"/>
        </w:rPr>
        <w:t>.</w:t>
      </w:r>
    </w:p>
    <w:p w:rsidR="00215AE5" w:rsidRDefault="00215AE5" w:rsidP="00F1662F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15AE5" w:rsidRDefault="00215AE5" w:rsidP="00F1662F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1541D" w:rsidRPr="00A1541D" w:rsidRDefault="005E2ECA" w:rsidP="00F1662F">
      <w:pPr>
        <w:spacing w:after="0" w:line="360" w:lineRule="auto"/>
        <w:rPr>
          <w:rFonts w:ascii="Times New Roman" w:eastAsia="Times New Roman" w:hAnsi="Times New Roman" w:cs="Times New Roman"/>
        </w:rPr>
      </w:pPr>
      <w:hyperlink r:id="rId9" w:history="1">
        <w:r w:rsidR="00A1541D" w:rsidRPr="00A1541D">
          <w:rPr>
            <w:rStyle w:val="Hipercze"/>
            <w:rFonts w:ascii="Times New Roman" w:eastAsia="Times New Roman" w:hAnsi="Times New Roman" w:cs="Times New Roman"/>
          </w:rPr>
          <w:t>https://www.apple.com/pl/shop/product/MPUA2ZM/A/skórzana-nakładka-smart-cover-na-ipada-7-generacji-i-ipada-air-3-generacji-nocny-błękit?fnode=c6e92cbad45c785f46b6bc48f6ef1005b16220530c73939cf652d03689df98d6896ec8ed7c1ce1ea0dc8ad2bae485595f69f0aff119915c267935b60b2f63230db92547f90c5a857e59a3d7b12739ce335c010ac516bf2f8e840bb9319e5a6ce</w:t>
        </w:r>
      </w:hyperlink>
      <w:r w:rsidR="00A1541D" w:rsidRPr="00A1541D">
        <w:rPr>
          <w:rFonts w:ascii="Times New Roman" w:eastAsia="Times New Roman" w:hAnsi="Times New Roman" w:cs="Times New Roman"/>
        </w:rPr>
        <w:t> </w:t>
      </w:r>
    </w:p>
    <w:p w:rsidR="00A1541D" w:rsidRPr="00A1541D" w:rsidRDefault="00A1541D" w:rsidP="00697B6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</w:rPr>
        <w:t>Zamawiający dopuści ofertę na tablet wraz z etui w jasnym kolorze chroniącym przód oraz tył urządzenia, usypiające/budzące podczas zamykania/otwierania, posiadające funkcję podstawki? Ewentualnie czy Zamawiający może zmodyfikować opis nakładki?</w:t>
      </w:r>
    </w:p>
    <w:p w:rsidR="00A1541D" w:rsidRPr="00A1541D" w:rsidRDefault="00F1662F" w:rsidP="00697B6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Arial" w:hAnsi="Times New Roman" w:cs="Times New Roman"/>
          <w:b/>
          <w:u w:val="single"/>
        </w:rPr>
        <w:t>Odpowiedź</w:t>
      </w:r>
    </w:p>
    <w:p w:rsidR="00215AE5" w:rsidRPr="00215AE5" w:rsidRDefault="00697B69" w:rsidP="00697B6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zmienia opis:</w:t>
      </w:r>
      <w:r w:rsidR="00215AE5" w:rsidRPr="00215AE5">
        <w:rPr>
          <w:rFonts w:ascii="Times New Roman" w:eastAsia="Times New Roman" w:hAnsi="Times New Roman" w:cs="Times New Roman"/>
        </w:rPr>
        <w:t xml:space="preserve"> etui chroniące zarówno przód i tył urządzenia jeśli pozostałe parametry zostaną spełnione.</w:t>
      </w:r>
    </w:p>
    <w:p w:rsidR="00215AE5" w:rsidRDefault="00215AE5" w:rsidP="00215AE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1541D" w:rsidRPr="00A1541D" w:rsidRDefault="00215AE5" w:rsidP="00215AE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4 </w:t>
      </w:r>
      <w:r w:rsidRPr="00215AE5">
        <w:rPr>
          <w:rFonts w:ascii="Times New Roman" w:eastAsia="Times New Roman" w:hAnsi="Times New Roman" w:cs="Times New Roman"/>
          <w:b/>
          <w:bCs/>
          <w:u w:val="single"/>
        </w:rPr>
        <w:t>dotyczy</w:t>
      </w:r>
      <w:r w:rsidRPr="00215AE5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1541D" w:rsidRPr="00215AE5">
        <w:rPr>
          <w:rFonts w:ascii="Times New Roman" w:eastAsia="Times New Roman" w:hAnsi="Times New Roman" w:cs="Times New Roman"/>
          <w:b/>
          <w:u w:val="single"/>
        </w:rPr>
        <w:t>Część 5</w:t>
      </w:r>
    </w:p>
    <w:p w:rsidR="00A1541D" w:rsidRDefault="00A1541D" w:rsidP="00215AE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</w:rPr>
        <w:t>Zamawiający napisał: przeźroczyste silikonowe etui z obsługą technologii ładowania bezprzewodowego z układem magnetycznym i magnesem pozycjonującym</w:t>
      </w:r>
    </w:p>
    <w:p w:rsidR="00A1541D" w:rsidRPr="00A1541D" w:rsidRDefault="00A1541D" w:rsidP="00215AE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</w:rPr>
        <w:t xml:space="preserve">Czy Zamawiający dopuści ofertę z etui opisanym: silikonowe etui w kolorze obudowy urządzenia </w:t>
      </w:r>
      <w:r w:rsidR="00215AE5">
        <w:rPr>
          <w:rFonts w:ascii="Times New Roman" w:eastAsia="Times New Roman" w:hAnsi="Times New Roman" w:cs="Times New Roman"/>
        </w:rPr>
        <w:t xml:space="preserve">                            </w:t>
      </w:r>
      <w:r w:rsidRPr="00A1541D">
        <w:rPr>
          <w:rFonts w:ascii="Times New Roman" w:eastAsia="Times New Roman" w:hAnsi="Times New Roman" w:cs="Times New Roman"/>
        </w:rPr>
        <w:t>z obsługą technologii ładowania bezprzewodowego z układem magnetycznym i magnesem pozycjonującym</w:t>
      </w:r>
      <w:r w:rsidR="00215AE5">
        <w:rPr>
          <w:rFonts w:ascii="Times New Roman" w:eastAsia="Times New Roman" w:hAnsi="Times New Roman" w:cs="Times New Roman"/>
        </w:rPr>
        <w:t>.</w:t>
      </w:r>
    </w:p>
    <w:p w:rsidR="00A1541D" w:rsidRPr="00A1541D" w:rsidRDefault="00A1541D" w:rsidP="00215AE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</w:rPr>
        <w:t>Uzasadnienie: dedykowane etui z układem magnetycznym i magnesem pozycjonującym są w ofercie producenta urządzenia głównego, ale nie występują „przeźroczyste”.</w:t>
      </w:r>
    </w:p>
    <w:p w:rsidR="00A1541D" w:rsidRDefault="00F1662F" w:rsidP="00F1662F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  <w:r w:rsidRPr="00A1541D">
        <w:rPr>
          <w:rFonts w:ascii="Times New Roman" w:eastAsia="Arial" w:hAnsi="Times New Roman" w:cs="Times New Roman"/>
          <w:b/>
          <w:u w:val="single"/>
        </w:rPr>
        <w:t>Odpowiedź</w:t>
      </w:r>
    </w:p>
    <w:p w:rsidR="00215AE5" w:rsidRPr="00A1541D" w:rsidRDefault="00697B69" w:rsidP="00F1662F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zmienia opis: </w:t>
      </w:r>
      <w:r w:rsidR="00602A32" w:rsidRPr="00602A32">
        <w:rPr>
          <w:rFonts w:ascii="Times New Roman" w:eastAsia="Times New Roman" w:hAnsi="Times New Roman" w:cs="Times New Roman"/>
        </w:rPr>
        <w:t>etui przeźroczyste wykonane z innego (elastycznego) materiału niż silikon, jeśli pozostałe parametry zostaną spełnione.</w:t>
      </w:r>
    </w:p>
    <w:p w:rsidR="00215AE5" w:rsidRDefault="00215AE5" w:rsidP="00215A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1541D" w:rsidRPr="00602A32" w:rsidRDefault="00215AE5" w:rsidP="00215AE5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602A32">
        <w:rPr>
          <w:rFonts w:ascii="Times New Roman" w:eastAsia="Times New Roman" w:hAnsi="Times New Roman" w:cs="Times New Roman"/>
          <w:b/>
          <w:bCs/>
          <w:u w:val="single"/>
        </w:rPr>
        <w:t xml:space="preserve">Pytanie nr </w:t>
      </w:r>
      <w:r w:rsidR="00602A32">
        <w:rPr>
          <w:rFonts w:ascii="Times New Roman" w:eastAsia="Times New Roman" w:hAnsi="Times New Roman" w:cs="Times New Roman"/>
          <w:b/>
          <w:bCs/>
          <w:u w:val="single"/>
        </w:rPr>
        <w:t>5</w:t>
      </w:r>
      <w:r w:rsidRPr="00602A32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602A32" w:rsidRPr="00602A32">
        <w:rPr>
          <w:rFonts w:ascii="Times New Roman" w:eastAsia="Times New Roman" w:hAnsi="Times New Roman" w:cs="Times New Roman"/>
          <w:b/>
          <w:bCs/>
          <w:u w:val="single"/>
        </w:rPr>
        <w:t>dotyczy</w:t>
      </w:r>
      <w:r w:rsidR="00602A32" w:rsidRPr="00602A3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1541D" w:rsidRPr="00602A32">
        <w:rPr>
          <w:rFonts w:ascii="Times New Roman" w:eastAsia="Times New Roman" w:hAnsi="Times New Roman" w:cs="Times New Roman"/>
          <w:b/>
          <w:u w:val="single"/>
        </w:rPr>
        <w:t>Część 12</w:t>
      </w:r>
    </w:p>
    <w:p w:rsidR="00A1541D" w:rsidRPr="00A1541D" w:rsidRDefault="00056E04" w:rsidP="00F1662F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</w:t>
      </w:r>
      <w:r w:rsidR="00A1541D" w:rsidRPr="00A1541D">
        <w:rPr>
          <w:rFonts w:ascii="Times New Roman" w:eastAsia="Times New Roman" w:hAnsi="Times New Roman" w:cs="Times New Roman"/>
        </w:rPr>
        <w:t xml:space="preserve"> Zamawiający dopuści ofertę na komputery z układem klawiszy </w:t>
      </w:r>
      <w:proofErr w:type="spellStart"/>
      <w:r w:rsidR="00A1541D" w:rsidRPr="00A1541D">
        <w:rPr>
          <w:rFonts w:ascii="Times New Roman" w:eastAsia="Times New Roman" w:hAnsi="Times New Roman" w:cs="Times New Roman"/>
        </w:rPr>
        <w:t>international</w:t>
      </w:r>
      <w:proofErr w:type="spellEnd"/>
      <w:r w:rsidR="00A1541D" w:rsidRPr="00A1541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41D" w:rsidRPr="00A1541D">
        <w:rPr>
          <w:rFonts w:ascii="Times New Roman" w:eastAsia="Times New Roman" w:hAnsi="Times New Roman" w:cs="Times New Roman"/>
        </w:rPr>
        <w:t>english</w:t>
      </w:r>
      <w:proofErr w:type="spellEnd"/>
      <w:r w:rsidR="00A1541D" w:rsidRPr="00A1541D">
        <w:rPr>
          <w:rFonts w:ascii="Times New Roman" w:eastAsia="Times New Roman" w:hAnsi="Times New Roman" w:cs="Times New Roman"/>
        </w:rPr>
        <w:t>?</w:t>
      </w:r>
    </w:p>
    <w:p w:rsidR="00A1541D" w:rsidRDefault="00A1541D" w:rsidP="00F1662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</w:rPr>
        <w:t xml:space="preserve">Uzasadnienie: standardem na rynku polskim jest układ klawiszy </w:t>
      </w:r>
      <w:proofErr w:type="spellStart"/>
      <w:r w:rsidRPr="00A1541D">
        <w:rPr>
          <w:rFonts w:ascii="Times New Roman" w:eastAsia="Times New Roman" w:hAnsi="Times New Roman" w:cs="Times New Roman"/>
        </w:rPr>
        <w:t>international</w:t>
      </w:r>
      <w:proofErr w:type="spellEnd"/>
      <w:r w:rsidRPr="00A154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41D">
        <w:rPr>
          <w:rFonts w:ascii="Times New Roman" w:eastAsia="Times New Roman" w:hAnsi="Times New Roman" w:cs="Times New Roman"/>
        </w:rPr>
        <w:t>english</w:t>
      </w:r>
      <w:proofErr w:type="spellEnd"/>
      <w:r w:rsidRPr="00A1541D">
        <w:rPr>
          <w:rFonts w:ascii="Times New Roman" w:eastAsia="Times New Roman" w:hAnsi="Times New Roman" w:cs="Times New Roman"/>
        </w:rPr>
        <w:t>, dostępność jest lepsza</w:t>
      </w:r>
    </w:p>
    <w:p w:rsidR="00F1662F" w:rsidRDefault="00F1662F" w:rsidP="00F1662F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  <w:r w:rsidRPr="00A1541D">
        <w:rPr>
          <w:rFonts w:ascii="Times New Roman" w:eastAsia="Arial" w:hAnsi="Times New Roman" w:cs="Times New Roman"/>
          <w:b/>
          <w:u w:val="single"/>
        </w:rPr>
        <w:t>Odpowiedź</w:t>
      </w:r>
    </w:p>
    <w:p w:rsidR="00053187" w:rsidRDefault="00053187" w:rsidP="00F1662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53187">
        <w:rPr>
          <w:rFonts w:ascii="Times New Roman" w:eastAsia="Times New Roman" w:hAnsi="Times New Roman" w:cs="Times New Roman"/>
        </w:rPr>
        <w:t>Zamawiający dopuszcza ofertę na komputery z układem</w:t>
      </w:r>
      <w:r w:rsidR="004712B2">
        <w:rPr>
          <w:rFonts w:ascii="Times New Roman" w:eastAsia="Times New Roman" w:hAnsi="Times New Roman" w:cs="Times New Roman"/>
        </w:rPr>
        <w:t xml:space="preserve"> </w:t>
      </w:r>
      <w:r w:rsidR="00697B69">
        <w:rPr>
          <w:rFonts w:ascii="Times New Roman" w:eastAsia="Times New Roman" w:hAnsi="Times New Roman" w:cs="Times New Roman"/>
        </w:rPr>
        <w:t xml:space="preserve">klawiszy </w:t>
      </w:r>
      <w:proofErr w:type="spellStart"/>
      <w:r w:rsidR="00697B69">
        <w:rPr>
          <w:rFonts w:ascii="Times New Roman" w:eastAsia="Times New Roman" w:hAnsi="Times New Roman" w:cs="Times New Roman"/>
        </w:rPr>
        <w:t>international</w:t>
      </w:r>
      <w:proofErr w:type="spellEnd"/>
      <w:r w:rsidR="00697B69">
        <w:rPr>
          <w:rFonts w:ascii="Times New Roman" w:eastAsia="Times New Roman" w:hAnsi="Times New Roman" w:cs="Times New Roman"/>
        </w:rPr>
        <w:t xml:space="preserve"> English, </w:t>
      </w:r>
      <w:r w:rsidR="00697B69" w:rsidRPr="00697B69">
        <w:rPr>
          <w:rFonts w:ascii="Times New Roman" w:eastAsia="Times New Roman" w:hAnsi="Times New Roman" w:cs="Times New Roman"/>
        </w:rPr>
        <w:t>jeśli pozostałe parametry zostaną spełnione.</w:t>
      </w:r>
    </w:p>
    <w:p w:rsidR="00602A32" w:rsidRDefault="00602A32" w:rsidP="00602A32">
      <w:pPr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602A32" w:rsidRPr="00602A32" w:rsidRDefault="00602A32" w:rsidP="00602A32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602A32">
        <w:rPr>
          <w:rFonts w:ascii="Times New Roman" w:eastAsia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u w:val="single"/>
        </w:rPr>
        <w:t>6</w:t>
      </w:r>
      <w:r w:rsidRPr="00602A32">
        <w:rPr>
          <w:rFonts w:ascii="Times New Roman" w:eastAsia="Times New Roman" w:hAnsi="Times New Roman" w:cs="Times New Roman"/>
          <w:b/>
          <w:bCs/>
          <w:u w:val="single"/>
        </w:rPr>
        <w:t xml:space="preserve"> dotyczy</w:t>
      </w:r>
      <w:r w:rsidRPr="00602A32">
        <w:rPr>
          <w:rFonts w:ascii="Times New Roman" w:eastAsia="Times New Roman" w:hAnsi="Times New Roman" w:cs="Times New Roman"/>
          <w:b/>
          <w:u w:val="single"/>
        </w:rPr>
        <w:t xml:space="preserve"> Część 12</w:t>
      </w:r>
    </w:p>
    <w:p w:rsidR="00A1541D" w:rsidRPr="00A1541D" w:rsidRDefault="00A1541D" w:rsidP="00F1662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</w:rPr>
        <w:t>Zamawiający dopuści komputer z procesorem o wydajności 17247 pkt?</w:t>
      </w:r>
    </w:p>
    <w:p w:rsidR="00602A32" w:rsidRDefault="00602A32" w:rsidP="00602A32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  <w:r w:rsidRPr="00A1541D">
        <w:rPr>
          <w:rFonts w:ascii="Times New Roman" w:eastAsia="Arial" w:hAnsi="Times New Roman" w:cs="Times New Roman"/>
          <w:b/>
          <w:u w:val="single"/>
        </w:rPr>
        <w:t>Odpowiedź</w:t>
      </w:r>
    </w:p>
    <w:p w:rsidR="00F16C7B" w:rsidRPr="00602A32" w:rsidRDefault="00602A32" w:rsidP="00F1662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02A32">
        <w:rPr>
          <w:rFonts w:ascii="Times New Roman" w:eastAsia="Times New Roman" w:hAnsi="Times New Roman" w:cs="Times New Roman"/>
        </w:rPr>
        <w:t xml:space="preserve">Zamawiający dopuszcza komputer z procesorem o wydajności </w:t>
      </w:r>
      <w:r w:rsidR="004712B2">
        <w:rPr>
          <w:rFonts w:ascii="Times New Roman" w:eastAsia="Times New Roman" w:hAnsi="Times New Roman" w:cs="Times New Roman"/>
        </w:rPr>
        <w:t xml:space="preserve">min. </w:t>
      </w:r>
      <w:r w:rsidRPr="00602A32">
        <w:rPr>
          <w:rFonts w:ascii="Times New Roman" w:eastAsia="Times New Roman" w:hAnsi="Times New Roman" w:cs="Times New Roman"/>
        </w:rPr>
        <w:t>17247 pkt wg listy wydajności załączonej do pytania i stanowiącej wydruk ze strony www.cpu</w:t>
      </w:r>
      <w:r w:rsidR="00697B69">
        <w:rPr>
          <w:rFonts w:ascii="Times New Roman" w:eastAsia="Times New Roman" w:hAnsi="Times New Roman" w:cs="Times New Roman"/>
        </w:rPr>
        <w:t>benchmark.net z dnia 25.10.2022,</w:t>
      </w:r>
      <w:r w:rsidR="00697B69" w:rsidRPr="00697B69">
        <w:t xml:space="preserve"> </w:t>
      </w:r>
      <w:r w:rsidR="00697B69" w:rsidRPr="00697B69">
        <w:rPr>
          <w:rFonts w:ascii="Times New Roman" w:eastAsia="Times New Roman" w:hAnsi="Times New Roman" w:cs="Times New Roman"/>
        </w:rPr>
        <w:t>jeśli pozostałe parametry zostaną spełnione.</w:t>
      </w:r>
    </w:p>
    <w:p w:rsidR="00F16C7B" w:rsidRPr="00A1541D" w:rsidRDefault="00F16C7B" w:rsidP="00F1662F">
      <w:pPr>
        <w:spacing w:after="0" w:line="360" w:lineRule="auto"/>
        <w:rPr>
          <w:rFonts w:ascii="Times New Roman" w:hAnsi="Times New Roman" w:cs="Times New Roman"/>
          <w:color w:val="1F497D"/>
        </w:rPr>
      </w:pPr>
    </w:p>
    <w:p w:rsidR="006A5CFA" w:rsidRDefault="006A5CFA" w:rsidP="006A5CFA">
      <w:pPr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6A5CFA" w:rsidRPr="006A5CFA" w:rsidRDefault="006A5CFA" w:rsidP="006A5C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A5CFA">
        <w:rPr>
          <w:rFonts w:ascii="Times New Roman" w:eastAsia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u w:val="single"/>
        </w:rPr>
        <w:t>7</w:t>
      </w:r>
      <w:r w:rsidRPr="006A5CFA">
        <w:rPr>
          <w:rFonts w:ascii="Times New Roman" w:eastAsia="Times New Roman" w:hAnsi="Times New Roman" w:cs="Times New Roman"/>
          <w:b/>
          <w:bCs/>
          <w:u w:val="single"/>
        </w:rPr>
        <w:t xml:space="preserve"> dotyczy</w:t>
      </w:r>
      <w:r w:rsidRPr="006A5CFA">
        <w:rPr>
          <w:rFonts w:ascii="Times New Roman" w:eastAsia="Times New Roman" w:hAnsi="Times New Roman" w:cs="Times New Roman"/>
          <w:b/>
          <w:u w:val="single"/>
        </w:rPr>
        <w:t xml:space="preserve"> Część 16</w:t>
      </w:r>
    </w:p>
    <w:p w:rsidR="006A5CFA" w:rsidRPr="006A5CFA" w:rsidRDefault="006A5CFA" w:rsidP="006A5CFA">
      <w:pPr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 w:rsidRPr="00697B69">
        <w:rPr>
          <w:rFonts w:ascii="Times New Roman" w:eastAsia="Times New Roman" w:hAnsi="Times New Roman" w:cs="Times New Roman"/>
        </w:rPr>
        <w:t xml:space="preserve">W części </w:t>
      </w:r>
      <w:r w:rsidRPr="00697B69">
        <w:rPr>
          <w:rFonts w:ascii="Times New Roman" w:hAnsi="Times New Roman" w:cs="Times New Roman"/>
          <w:spacing w:val="-1"/>
        </w:rPr>
        <w:t>16</w:t>
      </w:r>
      <w:r w:rsidRPr="006A5CFA">
        <w:rPr>
          <w:rFonts w:ascii="Times New Roman" w:hAnsi="Times New Roman" w:cs="Times New Roman"/>
          <w:spacing w:val="-1"/>
        </w:rPr>
        <w:t xml:space="preserve"> pojawia się zapis</w:t>
      </w:r>
    </w:p>
    <w:p w:rsidR="006A5CFA" w:rsidRDefault="006A5CFA" w:rsidP="006A5CFA">
      <w:pPr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 w:rsidRPr="006A5CFA">
        <w:rPr>
          <w:rFonts w:ascii="Times New Roman" w:hAnsi="Times New Roman" w:cs="Times New Roman"/>
          <w:spacing w:val="-1"/>
        </w:rPr>
        <w:t xml:space="preserve">„Procesor osiąga </w:t>
      </w:r>
      <w:r w:rsidRPr="006A5CFA">
        <w:rPr>
          <w:rFonts w:ascii="Times New Roman" w:hAnsi="Times New Roman" w:cs="Times New Roman"/>
        </w:rPr>
        <w:t>w</w:t>
      </w:r>
      <w:r w:rsidRPr="006A5CFA">
        <w:rPr>
          <w:rFonts w:ascii="Times New Roman" w:hAnsi="Times New Roman" w:cs="Times New Roman"/>
          <w:spacing w:val="-1"/>
        </w:rPr>
        <w:t xml:space="preserve"> teści</w:t>
      </w:r>
      <w:r>
        <w:rPr>
          <w:rFonts w:ascii="Times New Roman" w:hAnsi="Times New Roman" w:cs="Times New Roman"/>
          <w:spacing w:val="-1"/>
        </w:rPr>
        <w:t>e wydajności ocenę 3800 punktów</w:t>
      </w:r>
      <w:r w:rsidRPr="006A5CFA">
        <w:rPr>
          <w:rFonts w:ascii="Times New Roman" w:hAnsi="Times New Roman" w:cs="Times New Roman"/>
        </w:rPr>
        <w:t>.</w:t>
      </w:r>
      <w:r w:rsidRPr="006A5CFA">
        <w:rPr>
          <w:rFonts w:ascii="Times New Roman" w:hAnsi="Times New Roman" w:cs="Times New Roman"/>
          <w:spacing w:val="-1"/>
        </w:rPr>
        <w:t xml:space="preserve"> Wynik dostępny na stronie: </w:t>
      </w:r>
    </w:p>
    <w:p w:rsidR="006A5CFA" w:rsidRPr="006A5CFA" w:rsidRDefault="006A5CFA" w:rsidP="006A5CFA">
      <w:pPr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 w:rsidRPr="006A5CFA">
        <w:rPr>
          <w:rFonts w:ascii="Times New Roman" w:hAnsi="Times New Roman" w:cs="Times New Roman"/>
          <w:color w:val="0000FF"/>
          <w:spacing w:val="-1"/>
        </w:rPr>
        <w:t xml:space="preserve"> </w:t>
      </w:r>
      <w:hyperlink r:id="rId10">
        <w:r w:rsidRPr="006A5CFA">
          <w:rPr>
            <w:rFonts w:ascii="Times New Roman" w:hAnsi="Times New Roman" w:cs="Times New Roman"/>
            <w:color w:val="0000FF"/>
            <w:spacing w:val="-1"/>
            <w:u w:val="single" w:color="0000FF"/>
          </w:rPr>
          <w:t>https://w</w:t>
        </w:r>
      </w:hyperlink>
      <w:r w:rsidRPr="006A5CFA">
        <w:rPr>
          <w:rFonts w:ascii="Times New Roman" w:hAnsi="Times New Roman" w:cs="Times New Roman"/>
          <w:color w:val="0000FF"/>
          <w:spacing w:val="-1"/>
          <w:u w:val="single" w:color="0000FF"/>
        </w:rPr>
        <w:t>ww.cpube</w:t>
      </w:r>
      <w:hyperlink r:id="rId11">
        <w:r w:rsidRPr="006A5CFA">
          <w:rPr>
            <w:rFonts w:ascii="Times New Roman" w:hAnsi="Times New Roman" w:cs="Times New Roman"/>
            <w:color w:val="0000FF"/>
            <w:spacing w:val="-1"/>
            <w:u w:val="single" w:color="0000FF"/>
          </w:rPr>
          <w:t>nchmark.net/</w:t>
        </w:r>
        <w:proofErr w:type="spellStart"/>
        <w:r w:rsidRPr="006A5CFA">
          <w:rPr>
            <w:rFonts w:ascii="Times New Roman" w:hAnsi="Times New Roman" w:cs="Times New Roman"/>
            <w:color w:val="0000FF"/>
            <w:spacing w:val="-1"/>
            <w:u w:val="single" w:color="0000FF"/>
          </w:rPr>
          <w:t>cpu_list.php</w:t>
        </w:r>
        <w:proofErr w:type="spellEnd"/>
      </w:hyperlink>
      <w:r w:rsidRPr="006A5CFA">
        <w:rPr>
          <w:rFonts w:ascii="Times New Roman" w:hAnsi="Times New Roman" w:cs="Times New Roman"/>
          <w:spacing w:val="-1"/>
        </w:rPr>
        <w:t>”</w:t>
      </w:r>
    </w:p>
    <w:p w:rsidR="006A5CFA" w:rsidRDefault="006A5CFA" w:rsidP="006A5CFA">
      <w:pPr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 w:rsidRPr="006A5CFA">
        <w:rPr>
          <w:rFonts w:ascii="Times New Roman" w:hAnsi="Times New Roman" w:cs="Times New Roman"/>
          <w:spacing w:val="-1"/>
        </w:rPr>
        <w:t xml:space="preserve">Najniższa punktacja dla komputerów mac </w:t>
      </w:r>
      <w:r w:rsidRPr="006A5CFA">
        <w:rPr>
          <w:rFonts w:ascii="Times New Roman" w:hAnsi="Times New Roman" w:cs="Times New Roman"/>
        </w:rPr>
        <w:t>w</w:t>
      </w:r>
      <w:r w:rsidRPr="006A5CFA">
        <w:rPr>
          <w:rFonts w:ascii="Times New Roman" w:hAnsi="Times New Roman" w:cs="Times New Roman"/>
          <w:spacing w:val="-1"/>
        </w:rPr>
        <w:t xml:space="preserve"> teście benchmark zaczyna się od 14,421 punktów. </w:t>
      </w:r>
    </w:p>
    <w:p w:rsidR="006A5CFA" w:rsidRPr="006A5CFA" w:rsidRDefault="006A5CFA" w:rsidP="006A5C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A5CFA">
        <w:rPr>
          <w:rFonts w:ascii="Times New Roman" w:hAnsi="Times New Roman" w:cs="Times New Roman"/>
          <w:spacing w:val="-1"/>
        </w:rPr>
        <w:t>Proszę</w:t>
      </w:r>
      <w:r w:rsidRPr="006A5CFA">
        <w:rPr>
          <w:rFonts w:ascii="Times New Roman" w:hAnsi="Times New Roman" w:cs="Times New Roman"/>
          <w:spacing w:val="28"/>
        </w:rPr>
        <w:t xml:space="preserve"> </w:t>
      </w:r>
      <w:r w:rsidRPr="006A5CFA">
        <w:rPr>
          <w:rFonts w:ascii="Times New Roman" w:hAnsi="Times New Roman" w:cs="Times New Roman"/>
        </w:rPr>
        <w:t>o</w:t>
      </w:r>
      <w:r w:rsidRPr="006A5CFA">
        <w:rPr>
          <w:rFonts w:ascii="Times New Roman" w:hAnsi="Times New Roman" w:cs="Times New Roman"/>
          <w:spacing w:val="-1"/>
        </w:rPr>
        <w:t xml:space="preserve"> wyjaśnienie wyniku, który zamawiający miał na myśli.</w:t>
      </w:r>
    </w:p>
    <w:p w:rsidR="006A5CFA" w:rsidRPr="00000BA2" w:rsidRDefault="006A5CFA" w:rsidP="00000BA2">
      <w:pPr>
        <w:spacing w:after="0" w:line="360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000BA2">
        <w:rPr>
          <w:rFonts w:ascii="Times New Roman" w:eastAsia="Arial" w:hAnsi="Times New Roman" w:cs="Times New Roman"/>
          <w:b/>
          <w:u w:val="single"/>
        </w:rPr>
        <w:t>Odpowiedź</w:t>
      </w:r>
    </w:p>
    <w:p w:rsidR="006A5CFA" w:rsidRPr="00000BA2" w:rsidRDefault="00000BA2" w:rsidP="00000BA2">
      <w:pPr>
        <w:spacing w:after="0" w:line="360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000BA2">
        <w:rPr>
          <w:rFonts w:ascii="Times New Roman" w:hAnsi="Times New Roman" w:cs="Times New Roman"/>
        </w:rPr>
        <w:t xml:space="preserve">Zamawiający wymaga, aby zaoferowany komputer wyposażony był </w:t>
      </w:r>
      <w:r w:rsidRPr="00000BA2">
        <w:rPr>
          <w:rFonts w:ascii="Times New Roman" w:hAnsi="Times New Roman" w:cs="Times New Roman"/>
          <w:spacing w:val="-1"/>
        </w:rPr>
        <w:t xml:space="preserve">w procesor osiągający </w:t>
      </w:r>
      <w:r w:rsidRPr="00000BA2">
        <w:rPr>
          <w:rFonts w:ascii="Times New Roman" w:hAnsi="Times New Roman" w:cs="Times New Roman"/>
        </w:rPr>
        <w:t>w</w:t>
      </w:r>
      <w:r w:rsidRPr="00000BA2">
        <w:rPr>
          <w:rFonts w:ascii="Times New Roman" w:hAnsi="Times New Roman" w:cs="Times New Roman"/>
          <w:spacing w:val="-1"/>
        </w:rPr>
        <w:t xml:space="preserve"> teście wydajności </w:t>
      </w:r>
      <w:r w:rsidRPr="00000BA2">
        <w:rPr>
          <w:rFonts w:ascii="Times New Roman" w:hAnsi="Times New Roman" w:cs="Times New Roman"/>
        </w:rPr>
        <w:t>wynik w teście benchmark min.14,421 punktów</w:t>
      </w:r>
      <w:r w:rsidR="00697B69">
        <w:rPr>
          <w:rFonts w:ascii="Times New Roman" w:hAnsi="Times New Roman" w:cs="Times New Roman"/>
        </w:rPr>
        <w:t>,</w:t>
      </w:r>
      <w:r w:rsidR="00697B69" w:rsidRPr="00697B69">
        <w:t xml:space="preserve"> </w:t>
      </w:r>
      <w:r w:rsidR="00697B69" w:rsidRPr="00697B69">
        <w:rPr>
          <w:rFonts w:ascii="Times New Roman" w:hAnsi="Times New Roman" w:cs="Times New Roman"/>
        </w:rPr>
        <w:t>jeśli pozostałe parametry zostaną spełnione.</w:t>
      </w:r>
    </w:p>
    <w:p w:rsidR="00000BA2" w:rsidRDefault="00000BA2" w:rsidP="006A5C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6A5CFA" w:rsidRPr="006A5CFA" w:rsidRDefault="006A5CFA" w:rsidP="006A5C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A5CFA">
        <w:rPr>
          <w:rFonts w:ascii="Times New Roman" w:eastAsia="Times New Roman" w:hAnsi="Times New Roman" w:cs="Times New Roman"/>
          <w:b/>
          <w:bCs/>
          <w:u w:val="single"/>
        </w:rPr>
        <w:t>Pytanie nr 8 dotyczy</w:t>
      </w:r>
      <w:r w:rsidRPr="006A5CFA">
        <w:rPr>
          <w:rFonts w:ascii="Times New Roman" w:eastAsia="Times New Roman" w:hAnsi="Times New Roman" w:cs="Times New Roman"/>
          <w:b/>
          <w:u w:val="single"/>
        </w:rPr>
        <w:t xml:space="preserve"> Część 18</w:t>
      </w:r>
      <w:r w:rsidR="001F5B4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4712B2">
        <w:rPr>
          <w:rFonts w:ascii="Times New Roman" w:eastAsia="Times New Roman" w:hAnsi="Times New Roman" w:cs="Times New Roman"/>
          <w:b/>
          <w:u w:val="single"/>
        </w:rPr>
        <w:t xml:space="preserve">i </w:t>
      </w:r>
      <w:r w:rsidR="001F5B4C">
        <w:rPr>
          <w:rFonts w:ascii="Times New Roman" w:eastAsia="Times New Roman" w:hAnsi="Times New Roman" w:cs="Times New Roman"/>
          <w:b/>
          <w:u w:val="single"/>
        </w:rPr>
        <w:t>23</w:t>
      </w:r>
    </w:p>
    <w:p w:rsidR="006A5CFA" w:rsidRPr="006A5CFA" w:rsidRDefault="006A5CFA" w:rsidP="006A5CFA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6A5CFA">
        <w:rPr>
          <w:rFonts w:ascii="Times New Roman" w:hAnsi="Times New Roman" w:cs="Times New Roman"/>
          <w:color w:val="00000A"/>
          <w:spacing w:val="-1"/>
          <w:lang w:val="pl-PL"/>
        </w:rPr>
        <w:t xml:space="preserve">„Bateria </w:t>
      </w:r>
      <w:r w:rsidRPr="006A5CFA">
        <w:rPr>
          <w:rFonts w:ascii="Times New Roman" w:hAnsi="Times New Roman" w:cs="Times New Roman"/>
          <w:color w:val="00000A"/>
          <w:lang w:val="pl-PL"/>
        </w:rPr>
        <w:t>-</w:t>
      </w:r>
      <w:r w:rsidRPr="006A5CFA">
        <w:rPr>
          <w:rFonts w:ascii="Times New Roman" w:hAnsi="Times New Roman" w:cs="Times New Roman"/>
          <w:color w:val="00000A"/>
          <w:spacing w:val="-1"/>
          <w:lang w:val="pl-PL"/>
        </w:rPr>
        <w:t xml:space="preserve"> wbudowana, </w:t>
      </w:r>
      <w:proofErr w:type="spellStart"/>
      <w:r w:rsidRPr="006A5CFA">
        <w:rPr>
          <w:rFonts w:ascii="Times New Roman" w:hAnsi="Times New Roman" w:cs="Times New Roman"/>
          <w:color w:val="00000A"/>
          <w:spacing w:val="-1"/>
          <w:lang w:val="pl-PL"/>
        </w:rPr>
        <w:t>litowo</w:t>
      </w:r>
      <w:proofErr w:type="spellEnd"/>
      <w:r w:rsidRPr="006A5CFA">
        <w:rPr>
          <w:rFonts w:ascii="Times New Roman" w:hAnsi="Times New Roman" w:cs="Times New Roman"/>
          <w:color w:val="00000A"/>
          <w:spacing w:val="-1"/>
          <w:lang w:val="pl-PL"/>
        </w:rPr>
        <w:t>-jonowa, umożliwiająca pracę bez zasilania przez min. 10 godziny”</w:t>
      </w:r>
      <w:r w:rsidRPr="006A5CFA">
        <w:rPr>
          <w:rFonts w:ascii="Times New Roman" w:hAnsi="Times New Roman" w:cs="Times New Roman"/>
          <w:color w:val="00000A"/>
          <w:spacing w:val="25"/>
          <w:lang w:val="pl-PL"/>
        </w:rPr>
        <w:t xml:space="preserve"> </w:t>
      </w:r>
      <w:r w:rsidRPr="006A5CFA">
        <w:rPr>
          <w:rFonts w:ascii="Times New Roman" w:hAnsi="Times New Roman" w:cs="Times New Roman"/>
          <w:spacing w:val="-1"/>
          <w:lang w:val="pl-PL"/>
        </w:rPr>
        <w:t xml:space="preserve">Jednocześnie wskazany jest system operacyjny </w:t>
      </w:r>
      <w:proofErr w:type="spellStart"/>
      <w:r w:rsidRPr="006A5CFA">
        <w:rPr>
          <w:rFonts w:ascii="Times New Roman" w:hAnsi="Times New Roman" w:cs="Times New Roman"/>
          <w:spacing w:val="-1"/>
          <w:lang w:val="pl-PL"/>
        </w:rPr>
        <w:t>macOs</w:t>
      </w:r>
      <w:proofErr w:type="spellEnd"/>
      <w:r w:rsidRPr="006A5CFA">
        <w:rPr>
          <w:rFonts w:ascii="Times New Roman" w:hAnsi="Times New Roman" w:cs="Times New Roman"/>
          <w:spacing w:val="-1"/>
          <w:lang w:val="pl-PL"/>
        </w:rPr>
        <w:t>.</w:t>
      </w:r>
    </w:p>
    <w:p w:rsidR="006A5CFA" w:rsidRDefault="006A5CFA" w:rsidP="006A5CFA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  <w:spacing w:val="-1"/>
          <w:lang w:val="pl-PL"/>
        </w:rPr>
      </w:pPr>
      <w:r w:rsidRPr="006A5CFA">
        <w:rPr>
          <w:rFonts w:ascii="Times New Roman" w:hAnsi="Times New Roman" w:cs="Times New Roman"/>
          <w:lang w:val="pl-PL"/>
        </w:rPr>
        <w:t>W</w:t>
      </w:r>
      <w:r w:rsidRPr="006A5CFA">
        <w:rPr>
          <w:rFonts w:ascii="Times New Roman" w:hAnsi="Times New Roman" w:cs="Times New Roman"/>
          <w:spacing w:val="-1"/>
          <w:lang w:val="pl-PL"/>
        </w:rPr>
        <w:t xml:space="preserve"> komputerach </w:t>
      </w:r>
      <w:r w:rsidRPr="006A5CFA">
        <w:rPr>
          <w:rFonts w:ascii="Times New Roman" w:hAnsi="Times New Roman" w:cs="Times New Roman"/>
          <w:lang w:val="pl-PL"/>
        </w:rPr>
        <w:t>z</w:t>
      </w:r>
      <w:r w:rsidRPr="006A5CFA">
        <w:rPr>
          <w:rFonts w:ascii="Times New Roman" w:hAnsi="Times New Roman" w:cs="Times New Roman"/>
          <w:spacing w:val="-1"/>
          <w:lang w:val="pl-PL"/>
        </w:rPr>
        <w:t xml:space="preserve"> systemem operacyjnym </w:t>
      </w:r>
      <w:proofErr w:type="spellStart"/>
      <w:r w:rsidRPr="006A5CFA">
        <w:rPr>
          <w:rFonts w:ascii="Times New Roman" w:hAnsi="Times New Roman" w:cs="Times New Roman"/>
          <w:spacing w:val="-1"/>
          <w:lang w:val="pl-PL"/>
        </w:rPr>
        <w:t>macOs</w:t>
      </w:r>
      <w:proofErr w:type="spellEnd"/>
      <w:r w:rsidRPr="006A5CFA">
        <w:rPr>
          <w:rFonts w:ascii="Times New Roman" w:hAnsi="Times New Roman" w:cs="Times New Roman"/>
          <w:spacing w:val="-1"/>
          <w:lang w:val="pl-PL"/>
        </w:rPr>
        <w:t xml:space="preserve"> zastosowanie maja tylko akumulator </w:t>
      </w:r>
      <w:proofErr w:type="spellStart"/>
      <w:r w:rsidRPr="006A5CFA">
        <w:rPr>
          <w:rFonts w:ascii="Times New Roman" w:hAnsi="Times New Roman" w:cs="Times New Roman"/>
          <w:spacing w:val="-1"/>
          <w:lang w:val="pl-PL"/>
        </w:rPr>
        <w:t>litowo</w:t>
      </w:r>
      <w:proofErr w:type="spellEnd"/>
      <w:r w:rsidRPr="006A5CFA">
        <w:rPr>
          <w:rFonts w:ascii="Times New Roman" w:hAnsi="Times New Roman" w:cs="Times New Roman"/>
          <w:spacing w:val="-1"/>
          <w:lang w:val="pl-PL"/>
        </w:rPr>
        <w:t>-</w:t>
      </w:r>
      <w:r w:rsidRPr="006A5CFA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6A5CFA">
        <w:rPr>
          <w:rFonts w:ascii="Times New Roman" w:hAnsi="Times New Roman" w:cs="Times New Roman"/>
          <w:spacing w:val="-1"/>
          <w:lang w:val="pl-PL"/>
        </w:rPr>
        <w:t xml:space="preserve">polimerowy. Proszę </w:t>
      </w:r>
      <w:r w:rsidRPr="006A5CFA">
        <w:rPr>
          <w:rFonts w:ascii="Times New Roman" w:hAnsi="Times New Roman" w:cs="Times New Roman"/>
          <w:lang w:val="pl-PL"/>
        </w:rPr>
        <w:t>o</w:t>
      </w:r>
      <w:r w:rsidRPr="006A5CFA">
        <w:rPr>
          <w:rFonts w:ascii="Times New Roman" w:hAnsi="Times New Roman" w:cs="Times New Roman"/>
          <w:spacing w:val="-1"/>
          <w:lang w:val="pl-PL"/>
        </w:rPr>
        <w:t xml:space="preserve"> wyjaśnienie.</w:t>
      </w:r>
    </w:p>
    <w:p w:rsidR="006A5CFA" w:rsidRDefault="006A5CFA" w:rsidP="006A5CFA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  <w:r w:rsidRPr="00A1541D">
        <w:rPr>
          <w:rFonts w:ascii="Times New Roman" w:eastAsia="Arial" w:hAnsi="Times New Roman" w:cs="Times New Roman"/>
          <w:b/>
          <w:u w:val="single"/>
        </w:rPr>
        <w:t>Odpowiedź</w:t>
      </w:r>
      <w:r w:rsidR="001F5B4C">
        <w:rPr>
          <w:rFonts w:ascii="Times New Roman" w:eastAsia="Arial" w:hAnsi="Times New Roman" w:cs="Times New Roman"/>
          <w:b/>
          <w:u w:val="single"/>
        </w:rPr>
        <w:t xml:space="preserve"> dotycząca części 18 i 23</w:t>
      </w:r>
    </w:p>
    <w:p w:rsidR="004712B2" w:rsidRPr="006A5CFA" w:rsidRDefault="001F5B4C" w:rsidP="004712B2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4712B2">
        <w:rPr>
          <w:rFonts w:ascii="Times New Roman" w:hAnsi="Times New Roman" w:cs="Times New Roman"/>
          <w:bCs/>
          <w:lang w:val="pl-PL"/>
        </w:rPr>
        <w:t xml:space="preserve">Zamawiający wymaga, aby </w:t>
      </w:r>
      <w:r w:rsidR="004712B2">
        <w:rPr>
          <w:rFonts w:ascii="Times New Roman" w:hAnsi="Times New Roman" w:cs="Times New Roman"/>
          <w:lang w:val="pl-PL"/>
        </w:rPr>
        <w:t>wbud</w:t>
      </w:r>
      <w:r w:rsidR="004712B2" w:rsidRPr="00AF719A">
        <w:rPr>
          <w:rFonts w:ascii="Times New Roman" w:hAnsi="Times New Roman" w:cs="Times New Roman"/>
          <w:lang w:val="pl-PL"/>
        </w:rPr>
        <w:t xml:space="preserve">owany akumulator </w:t>
      </w:r>
      <w:proofErr w:type="spellStart"/>
      <w:r w:rsidR="004712B2" w:rsidRPr="00AF719A">
        <w:rPr>
          <w:rFonts w:ascii="Times New Roman" w:hAnsi="Times New Roman" w:cs="Times New Roman"/>
          <w:lang w:val="pl-PL"/>
        </w:rPr>
        <w:t>litowo</w:t>
      </w:r>
      <w:proofErr w:type="spellEnd"/>
      <w:r w:rsidR="004712B2" w:rsidRPr="00AF719A">
        <w:rPr>
          <w:rFonts w:ascii="Times New Roman" w:hAnsi="Times New Roman" w:cs="Times New Roman"/>
          <w:lang w:val="pl-PL"/>
        </w:rPr>
        <w:t>-polimerowy</w:t>
      </w:r>
      <w:r w:rsidR="0049079C">
        <w:rPr>
          <w:rFonts w:ascii="Times New Roman" w:hAnsi="Times New Roman" w:cs="Times New Roman"/>
          <w:lang w:val="pl-PL"/>
        </w:rPr>
        <w:t>,</w:t>
      </w:r>
      <w:r w:rsidR="0049079C" w:rsidRPr="0049079C">
        <w:rPr>
          <w:lang w:val="pl-PL"/>
        </w:rPr>
        <w:t xml:space="preserve"> </w:t>
      </w:r>
      <w:r w:rsidR="0049079C" w:rsidRPr="0049079C">
        <w:rPr>
          <w:rFonts w:ascii="Times New Roman" w:hAnsi="Times New Roman" w:cs="Times New Roman"/>
          <w:lang w:val="pl-PL"/>
        </w:rPr>
        <w:t>jeśli pozostałe parametry zostaną spełnione.</w:t>
      </w:r>
    </w:p>
    <w:p w:rsidR="007F70D8" w:rsidRDefault="007F70D8" w:rsidP="00F1662F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1F5B4C" w:rsidRPr="000F619C" w:rsidRDefault="001F5B4C" w:rsidP="001F5B4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FE303E" w:rsidRPr="00A1541D" w:rsidRDefault="00FE303E" w:rsidP="00F1662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A1541D">
        <w:rPr>
          <w:rFonts w:ascii="Times New Roman" w:eastAsia="Times New Roman" w:hAnsi="Times New Roman" w:cs="Times New Roman"/>
          <w:i/>
        </w:rPr>
        <w:t>W imieniu Zamawiającego</w:t>
      </w:r>
    </w:p>
    <w:p w:rsidR="00FE303E" w:rsidRPr="00A1541D" w:rsidRDefault="00FE303E" w:rsidP="00F1662F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</w:rPr>
        <w:t>Pełnomocnik Rektora ds. zamówień publicznych</w:t>
      </w:r>
    </w:p>
    <w:p w:rsidR="00FE303E" w:rsidRPr="00A1541D" w:rsidRDefault="00FE303E" w:rsidP="00F1662F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E303E" w:rsidRPr="00A1541D" w:rsidRDefault="00FE303E" w:rsidP="00F1662F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1F5B4C" w:rsidRDefault="00FE303E" w:rsidP="001F5B4C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</w:rPr>
      </w:pPr>
      <w:r w:rsidRPr="00A1541D">
        <w:rPr>
          <w:rFonts w:ascii="Times New Roman" w:eastAsia="Times New Roman" w:hAnsi="Times New Roman" w:cs="Times New Roman"/>
        </w:rPr>
        <w:t xml:space="preserve">                            mgr Piotr Skubera</w:t>
      </w:r>
      <w:bookmarkEnd w:id="0"/>
    </w:p>
    <w:sectPr w:rsidR="00FF298B" w:rsidRPr="001F5B4C" w:rsidSect="008A4199">
      <w:footerReference w:type="default" r:id="rId12"/>
      <w:pgSz w:w="11906" w:h="16838"/>
      <w:pgMar w:top="426" w:right="1134" w:bottom="709" w:left="156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6D" w:rsidRDefault="005E2ECA">
    <w:pPr>
      <w:pStyle w:val="Stopka"/>
      <w:jc w:val="right"/>
    </w:pPr>
  </w:p>
  <w:p w:rsidR="00DA146D" w:rsidRPr="002F218A" w:rsidRDefault="00F16C7B" w:rsidP="002F218A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DZP-361/177</w:t>
    </w:r>
    <w:r w:rsidR="00366FC7">
      <w:rPr>
        <w:rFonts w:ascii="Times New Roman" w:hAnsi="Times New Roman" w:cs="Times New Roman"/>
        <w:b/>
        <w:i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14E414B5"/>
    <w:multiLevelType w:val="hybridMultilevel"/>
    <w:tmpl w:val="DD22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1C757A82"/>
    <w:multiLevelType w:val="hybridMultilevel"/>
    <w:tmpl w:val="96744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10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2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7C0C81"/>
    <w:multiLevelType w:val="hybridMultilevel"/>
    <w:tmpl w:val="E94C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91137"/>
    <w:multiLevelType w:val="hybridMultilevel"/>
    <w:tmpl w:val="6976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CB2"/>
    <w:multiLevelType w:val="hybridMultilevel"/>
    <w:tmpl w:val="3744A5BA"/>
    <w:lvl w:ilvl="0" w:tplc="E184319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4"/>
  </w:num>
  <w:num w:numId="5">
    <w:abstractNumId w:val="25"/>
  </w:num>
  <w:num w:numId="6">
    <w:abstractNumId w:val="23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22"/>
  </w:num>
  <w:num w:numId="14">
    <w:abstractNumId w:val="9"/>
  </w:num>
  <w:num w:numId="15">
    <w:abstractNumId w:val="18"/>
  </w:num>
  <w:num w:numId="16">
    <w:abstractNumId w:val="0"/>
  </w:num>
  <w:num w:numId="17">
    <w:abstractNumId w:val="1"/>
  </w:num>
  <w:num w:numId="18">
    <w:abstractNumId w:val="7"/>
  </w:num>
  <w:num w:numId="19">
    <w:abstractNumId w:val="15"/>
  </w:num>
  <w:num w:numId="20">
    <w:abstractNumId w:val="14"/>
  </w:num>
  <w:num w:numId="21">
    <w:abstractNumId w:val="21"/>
  </w:num>
  <w:num w:numId="22">
    <w:abstractNumId w:val="8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00BA2"/>
    <w:rsid w:val="00020BF1"/>
    <w:rsid w:val="00025008"/>
    <w:rsid w:val="0004368E"/>
    <w:rsid w:val="00043C1B"/>
    <w:rsid w:val="00053187"/>
    <w:rsid w:val="00056E04"/>
    <w:rsid w:val="00082A30"/>
    <w:rsid w:val="00093854"/>
    <w:rsid w:val="0009522C"/>
    <w:rsid w:val="000C0F23"/>
    <w:rsid w:val="000D5E59"/>
    <w:rsid w:val="000F1D60"/>
    <w:rsid w:val="000F619C"/>
    <w:rsid w:val="00160070"/>
    <w:rsid w:val="001613A8"/>
    <w:rsid w:val="001A3C5E"/>
    <w:rsid w:val="001F5B4C"/>
    <w:rsid w:val="00215AE5"/>
    <w:rsid w:val="002E469F"/>
    <w:rsid w:val="002F218A"/>
    <w:rsid w:val="003237BE"/>
    <w:rsid w:val="003340D0"/>
    <w:rsid w:val="00366FC7"/>
    <w:rsid w:val="003900C9"/>
    <w:rsid w:val="003A3A65"/>
    <w:rsid w:val="003E1929"/>
    <w:rsid w:val="004712B2"/>
    <w:rsid w:val="004873A8"/>
    <w:rsid w:val="0049079C"/>
    <w:rsid w:val="004F79E8"/>
    <w:rsid w:val="00540988"/>
    <w:rsid w:val="005745E5"/>
    <w:rsid w:val="0058785B"/>
    <w:rsid w:val="005A4B96"/>
    <w:rsid w:val="005C3DE2"/>
    <w:rsid w:val="005E2ECA"/>
    <w:rsid w:val="005F2628"/>
    <w:rsid w:val="00602A32"/>
    <w:rsid w:val="00602A8E"/>
    <w:rsid w:val="00615238"/>
    <w:rsid w:val="0062129E"/>
    <w:rsid w:val="00631F79"/>
    <w:rsid w:val="00697B69"/>
    <w:rsid w:val="006A5CFA"/>
    <w:rsid w:val="00757F48"/>
    <w:rsid w:val="0079345D"/>
    <w:rsid w:val="007B7223"/>
    <w:rsid w:val="007F70D8"/>
    <w:rsid w:val="008039AD"/>
    <w:rsid w:val="00861E81"/>
    <w:rsid w:val="00875689"/>
    <w:rsid w:val="008761DA"/>
    <w:rsid w:val="008A4199"/>
    <w:rsid w:val="008C6997"/>
    <w:rsid w:val="008E1DB2"/>
    <w:rsid w:val="009361E8"/>
    <w:rsid w:val="0094606D"/>
    <w:rsid w:val="00946CF8"/>
    <w:rsid w:val="00971F5E"/>
    <w:rsid w:val="0099292E"/>
    <w:rsid w:val="009A5892"/>
    <w:rsid w:val="009B19B7"/>
    <w:rsid w:val="009B2507"/>
    <w:rsid w:val="009C794B"/>
    <w:rsid w:val="009D4DB0"/>
    <w:rsid w:val="009F6339"/>
    <w:rsid w:val="00A1541D"/>
    <w:rsid w:val="00A24D7C"/>
    <w:rsid w:val="00A81039"/>
    <w:rsid w:val="00AC39DA"/>
    <w:rsid w:val="00AF719A"/>
    <w:rsid w:val="00B01C11"/>
    <w:rsid w:val="00B47473"/>
    <w:rsid w:val="00B77E3D"/>
    <w:rsid w:val="00BA1BDF"/>
    <w:rsid w:val="00BB46F4"/>
    <w:rsid w:val="00BB5C82"/>
    <w:rsid w:val="00BC1E73"/>
    <w:rsid w:val="00BC6565"/>
    <w:rsid w:val="00C3160A"/>
    <w:rsid w:val="00C733E8"/>
    <w:rsid w:val="00CF293A"/>
    <w:rsid w:val="00D052EE"/>
    <w:rsid w:val="00D1429C"/>
    <w:rsid w:val="00D14770"/>
    <w:rsid w:val="00D22C60"/>
    <w:rsid w:val="00D678E5"/>
    <w:rsid w:val="00D74AFA"/>
    <w:rsid w:val="00D87D0F"/>
    <w:rsid w:val="00DD215A"/>
    <w:rsid w:val="00E24426"/>
    <w:rsid w:val="00E356FB"/>
    <w:rsid w:val="00E7084B"/>
    <w:rsid w:val="00E83324"/>
    <w:rsid w:val="00E876D3"/>
    <w:rsid w:val="00F1662F"/>
    <w:rsid w:val="00F16C7B"/>
    <w:rsid w:val="00F30247"/>
    <w:rsid w:val="00F7365B"/>
    <w:rsid w:val="00FA46C3"/>
    <w:rsid w:val="00FC0402"/>
    <w:rsid w:val="00FC0E3E"/>
    <w:rsid w:val="00FC127A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styleId="Tekstkomentarza">
    <w:name w:val="annotation text"/>
    <w:basedOn w:val="Normalny"/>
    <w:link w:val="TekstkomentarzaZnak"/>
    <w:uiPriority w:val="99"/>
    <w:semiHidden/>
    <w:rsid w:val="009F6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3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15AE5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A5CFA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5CFA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le.com/pl/shop/product/MPUA2ZM/A/sk%C3%B3rzana-nak%C5%82adka-smart-cover-na-ipada-7-generacji-i-ipada-air-3-generacji-nocny-b%C5%82%C4%99kit?fnode=c6e92cbad45c785f46b6bc48f6ef1005b16220530c73939cf652d03689df98d6896ec8ed7c1ce1ea0dc8ad2bae485595f69f0aff119915c267935b60b2f63230db92547f90c5a857e59a3d7b12739ce335c010ac516bf2f8e840bb9319e5a6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BFD3-A31A-4887-8A64-4BE203CE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Paulina Chudzicka</cp:lastModifiedBy>
  <cp:revision>9</cp:revision>
  <cp:lastPrinted>2021-12-15T07:02:00Z</cp:lastPrinted>
  <dcterms:created xsi:type="dcterms:W3CDTF">2022-10-26T11:46:00Z</dcterms:created>
  <dcterms:modified xsi:type="dcterms:W3CDTF">2022-10-27T12:41:00Z</dcterms:modified>
</cp:coreProperties>
</file>