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4BACD" w14:textId="77777777" w:rsidR="00DD5376" w:rsidRPr="00D76653" w:rsidRDefault="00DD5376" w:rsidP="00924AE1">
      <w:pPr>
        <w:jc w:val="both"/>
        <w:rPr>
          <w:rFonts w:ascii="Arial Narrow" w:hAnsi="Arial Narrow"/>
          <w:b/>
        </w:rPr>
      </w:pPr>
    </w:p>
    <w:p w14:paraId="4D8EEA04" w14:textId="77777777" w:rsidR="00DD5376" w:rsidRPr="00B62A7B" w:rsidRDefault="00687B7A" w:rsidP="00924AE1">
      <w:pPr>
        <w:jc w:val="center"/>
        <w:rPr>
          <w:rFonts w:ascii="Arial Narrow" w:hAnsi="Arial Narrow"/>
          <w:b/>
        </w:rPr>
      </w:pPr>
      <w:r w:rsidRPr="00B62A7B">
        <w:rPr>
          <w:rFonts w:ascii="Arial Narrow" w:hAnsi="Arial Narrow"/>
          <w:b/>
        </w:rPr>
        <w:t>OPIS PRZEDMIOTU</w:t>
      </w:r>
      <w:r w:rsidR="00B86F87" w:rsidRPr="00B62A7B">
        <w:rPr>
          <w:rFonts w:ascii="Arial Narrow" w:hAnsi="Arial Narrow"/>
          <w:b/>
        </w:rPr>
        <w:t xml:space="preserve"> ZAMÓWIENIA</w:t>
      </w:r>
    </w:p>
    <w:p w14:paraId="7EB48759" w14:textId="77777777" w:rsidR="00E804EF" w:rsidRPr="00B62A7B" w:rsidRDefault="00D1543F" w:rsidP="00924AE1">
      <w:pPr>
        <w:jc w:val="both"/>
        <w:rPr>
          <w:rFonts w:ascii="Arial Narrow" w:eastAsia="Arial Unicode MS" w:hAnsi="Arial Narrow" w:cs="Arial"/>
          <w:lang w:eastAsia="pl-PL"/>
        </w:rPr>
      </w:pPr>
      <w:r w:rsidRPr="00B62A7B">
        <w:rPr>
          <w:rFonts w:ascii="Arial Narrow" w:eastAsia="Arial Unicode MS" w:hAnsi="Arial Narrow" w:cs="Arial"/>
          <w:iCs/>
          <w:lang w:eastAsia="pl-PL"/>
        </w:rPr>
        <w:t xml:space="preserve">Wykonanie projektu przebudowy </w:t>
      </w:r>
      <w:r w:rsidR="00A63B70" w:rsidRPr="00B62A7B">
        <w:rPr>
          <w:rFonts w:ascii="Arial Narrow" w:eastAsia="Arial Unicode MS" w:hAnsi="Arial Narrow" w:cs="Arial"/>
          <w:iCs/>
          <w:lang w:eastAsia="pl-PL"/>
        </w:rPr>
        <w:t xml:space="preserve">i termomodernizacji budynku </w:t>
      </w:r>
      <w:r w:rsidRPr="00B62A7B">
        <w:rPr>
          <w:rFonts w:ascii="Arial Narrow" w:eastAsia="Arial Unicode MS" w:hAnsi="Arial Narrow" w:cs="Arial"/>
          <w:iCs/>
          <w:lang w:eastAsia="pl-PL"/>
        </w:rPr>
        <w:t xml:space="preserve">domu studenta nr 3 </w:t>
      </w:r>
      <w:r w:rsidR="00A63B70" w:rsidRPr="00B62A7B">
        <w:rPr>
          <w:rFonts w:ascii="Arial Narrow" w:eastAsia="Arial Unicode MS" w:hAnsi="Arial Narrow" w:cs="Arial"/>
          <w:iCs/>
          <w:lang w:eastAsia="pl-PL"/>
        </w:rPr>
        <w:t>Uniwersytetu Warszawskiego przy ul. Kickiego 9, 04-397 Warszawa</w:t>
      </w:r>
      <w:r w:rsidR="00126215" w:rsidRPr="00B62A7B">
        <w:rPr>
          <w:rFonts w:ascii="Arial Narrow" w:eastAsia="Arial Unicode MS" w:hAnsi="Arial Narrow" w:cs="Arial"/>
          <w:lang w:eastAsia="pl-PL"/>
        </w:rPr>
        <w:t xml:space="preserve">. </w:t>
      </w:r>
    </w:p>
    <w:p w14:paraId="6EB95F22" w14:textId="77777777" w:rsidR="0008774E" w:rsidRPr="00B62A7B" w:rsidRDefault="0008774E" w:rsidP="00924AE1">
      <w:pPr>
        <w:pStyle w:val="Akapitzlist"/>
        <w:spacing w:after="0"/>
        <w:ind w:left="360"/>
        <w:jc w:val="both"/>
        <w:rPr>
          <w:rFonts w:ascii="Arial Narrow" w:eastAsiaTheme="minorEastAsia" w:hAnsi="Arial Narrow"/>
          <w:b/>
        </w:rPr>
      </w:pPr>
    </w:p>
    <w:p w14:paraId="58839AA7" w14:textId="77777777" w:rsidR="00AA6AE1" w:rsidRPr="00B62A7B" w:rsidRDefault="00DC0F6E" w:rsidP="00924AE1">
      <w:pPr>
        <w:pStyle w:val="Akapitzlist"/>
        <w:numPr>
          <w:ilvl w:val="0"/>
          <w:numId w:val="13"/>
        </w:numPr>
        <w:spacing w:after="0"/>
        <w:jc w:val="both"/>
        <w:rPr>
          <w:rFonts w:ascii="Arial Narrow" w:eastAsiaTheme="minorEastAsia" w:hAnsi="Arial Narrow"/>
          <w:b/>
        </w:rPr>
      </w:pPr>
      <w:r w:rsidRPr="00B62A7B">
        <w:rPr>
          <w:rFonts w:ascii="Arial Narrow" w:hAnsi="Arial Narrow"/>
          <w:b/>
        </w:rPr>
        <w:t>Ogólna charakterystyka inwestycji</w:t>
      </w:r>
    </w:p>
    <w:p w14:paraId="778A2853" w14:textId="77777777" w:rsidR="00A056BB" w:rsidRPr="00B62A7B" w:rsidRDefault="00DC0F6E" w:rsidP="007737C8">
      <w:pPr>
        <w:pStyle w:val="Akapitzlist"/>
        <w:spacing w:after="0"/>
        <w:ind w:left="36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Inwestycja</w:t>
      </w:r>
      <w:r w:rsidR="00A63B70" w:rsidRPr="00B62A7B">
        <w:rPr>
          <w:rFonts w:ascii="Arial Narrow" w:hAnsi="Arial Narrow"/>
        </w:rPr>
        <w:t xml:space="preserve"> polega na </w:t>
      </w:r>
      <w:r w:rsidR="00A056BB" w:rsidRPr="00B62A7B">
        <w:rPr>
          <w:rFonts w:ascii="Arial Narrow" w:hAnsi="Arial Narrow"/>
        </w:rPr>
        <w:t>wykonaniu projektów</w:t>
      </w:r>
      <w:r w:rsidR="00A63B70" w:rsidRPr="00B62A7B">
        <w:rPr>
          <w:rFonts w:ascii="Arial Narrow" w:hAnsi="Arial Narrow"/>
        </w:rPr>
        <w:t xml:space="preserve"> </w:t>
      </w:r>
      <w:proofErr w:type="spellStart"/>
      <w:r w:rsidR="00A056BB" w:rsidRPr="00B62A7B">
        <w:rPr>
          <w:rFonts w:ascii="Arial Narrow" w:hAnsi="Arial Narrow"/>
        </w:rPr>
        <w:t>architektoniczno</w:t>
      </w:r>
      <w:proofErr w:type="spellEnd"/>
      <w:r w:rsidR="00A056BB" w:rsidRPr="00B62A7B">
        <w:rPr>
          <w:rFonts w:ascii="Arial Narrow" w:hAnsi="Arial Narrow"/>
        </w:rPr>
        <w:t xml:space="preserve"> – budowlanych, technicznych i instalacyjnych przebudowy i termomodernizacji </w:t>
      </w:r>
      <w:r w:rsidR="00A63B70" w:rsidRPr="00B62A7B">
        <w:rPr>
          <w:rFonts w:ascii="Arial Narrow" w:hAnsi="Arial Narrow"/>
        </w:rPr>
        <w:t xml:space="preserve">budynku domu studenta </w:t>
      </w:r>
      <w:r w:rsidR="00A056BB" w:rsidRPr="00B62A7B">
        <w:rPr>
          <w:rFonts w:ascii="Arial Narrow" w:hAnsi="Arial Narrow"/>
        </w:rPr>
        <w:t>nr 3 Uniwersytetu Warszawskiego.</w:t>
      </w:r>
    </w:p>
    <w:p w14:paraId="020FC9F8" w14:textId="61BBAA89" w:rsidR="00553D56" w:rsidRPr="00B62A7B" w:rsidRDefault="00553D56" w:rsidP="007737C8">
      <w:pPr>
        <w:pStyle w:val="Akapitzlist"/>
        <w:spacing w:after="0"/>
        <w:ind w:left="36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Roboty polegają na:</w:t>
      </w:r>
    </w:p>
    <w:p w14:paraId="3B03A613" w14:textId="77777777" w:rsidR="00553D56" w:rsidRPr="00B62A7B" w:rsidRDefault="00553D56" w:rsidP="007737C8">
      <w:pPr>
        <w:pStyle w:val="Akapitzlist"/>
        <w:spacing w:after="0"/>
        <w:ind w:left="36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a) </w:t>
      </w:r>
      <w:r w:rsidR="00045A88" w:rsidRPr="00B62A7B">
        <w:rPr>
          <w:rFonts w:ascii="Arial Narrow" w:hAnsi="Arial Narrow"/>
        </w:rPr>
        <w:t xml:space="preserve"> </w:t>
      </w:r>
      <w:r w:rsidR="00B86F87" w:rsidRPr="00B62A7B">
        <w:rPr>
          <w:rFonts w:ascii="Arial Narrow" w:hAnsi="Arial Narrow"/>
        </w:rPr>
        <w:t>przebudowie</w:t>
      </w:r>
      <w:r w:rsidR="00045A88" w:rsidRPr="00B62A7B">
        <w:rPr>
          <w:rFonts w:ascii="Arial Narrow" w:hAnsi="Arial Narrow"/>
        </w:rPr>
        <w:t xml:space="preserve"> przestrzeni na segmenty mieszkalne z węzłem sanitarnym i kuchnią, wprowadzeniu przestrze</w:t>
      </w:r>
      <w:r w:rsidRPr="00B62A7B">
        <w:rPr>
          <w:rFonts w:ascii="Arial Narrow" w:hAnsi="Arial Narrow"/>
        </w:rPr>
        <w:t>ni wspólnego odpoczynku i nauki,</w:t>
      </w:r>
    </w:p>
    <w:p w14:paraId="4BD0E9E2" w14:textId="7E1442CF" w:rsidR="007737C8" w:rsidRPr="00B62A7B" w:rsidRDefault="00553D56" w:rsidP="007737C8">
      <w:pPr>
        <w:pStyle w:val="Akapitzlist"/>
        <w:spacing w:after="0"/>
        <w:ind w:left="36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b)</w:t>
      </w:r>
      <w:r w:rsidR="00045A88" w:rsidRPr="00B62A7B">
        <w:rPr>
          <w:rFonts w:ascii="Arial Narrow" w:hAnsi="Arial Narrow"/>
        </w:rPr>
        <w:t xml:space="preserve"> </w:t>
      </w:r>
      <w:r w:rsidR="00A63B70" w:rsidRPr="00B62A7B">
        <w:rPr>
          <w:rFonts w:ascii="Arial Narrow" w:hAnsi="Arial Narrow"/>
        </w:rPr>
        <w:t xml:space="preserve"> </w:t>
      </w:r>
      <w:r w:rsidR="00045A88" w:rsidRPr="00B62A7B">
        <w:rPr>
          <w:rFonts w:ascii="Arial Narrow" w:hAnsi="Arial Narrow"/>
        </w:rPr>
        <w:t>termomodernizacji budynku z wykorzystaniem odnawialnych źródeł energii</w:t>
      </w:r>
      <w:r w:rsidR="00A056BB" w:rsidRPr="00B62A7B">
        <w:rPr>
          <w:rFonts w:ascii="Arial Narrow" w:hAnsi="Arial Narrow"/>
        </w:rPr>
        <w:t xml:space="preserve">  </w:t>
      </w:r>
      <w:r w:rsidR="00045A88" w:rsidRPr="00B62A7B">
        <w:rPr>
          <w:rFonts w:ascii="Arial Narrow" w:hAnsi="Arial Narrow"/>
        </w:rPr>
        <w:t xml:space="preserve">. </w:t>
      </w:r>
    </w:p>
    <w:p w14:paraId="24E34DBA" w14:textId="150385E5" w:rsidR="00A056BB" w:rsidRPr="00B62A7B" w:rsidRDefault="007737C8" w:rsidP="00A056BB">
      <w:pPr>
        <w:pStyle w:val="Akapitzlist"/>
        <w:spacing w:after="0"/>
        <w:ind w:left="36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Przedmiotem zamó</w:t>
      </w:r>
      <w:r w:rsidR="00553D56" w:rsidRPr="00B62A7B">
        <w:rPr>
          <w:rFonts w:ascii="Arial Narrow" w:hAnsi="Arial Narrow"/>
        </w:rPr>
        <w:t>wienia jest opracowanie projektów</w:t>
      </w:r>
      <w:r w:rsidRPr="00B62A7B">
        <w:rPr>
          <w:rFonts w:ascii="Arial Narrow" w:hAnsi="Arial Narrow"/>
        </w:rPr>
        <w:t xml:space="preserve"> </w:t>
      </w:r>
      <w:r w:rsidR="00CF6F94" w:rsidRPr="00B62A7B">
        <w:rPr>
          <w:rFonts w:ascii="Arial Narrow" w:hAnsi="Arial Narrow"/>
        </w:rPr>
        <w:t>bud</w:t>
      </w:r>
      <w:r w:rsidR="00553D56" w:rsidRPr="00B62A7B">
        <w:rPr>
          <w:rFonts w:ascii="Arial Narrow" w:hAnsi="Arial Narrow"/>
        </w:rPr>
        <w:t>owlanych składających</w:t>
      </w:r>
      <w:r w:rsidR="00CF6F94" w:rsidRPr="00B62A7B">
        <w:rPr>
          <w:rFonts w:ascii="Arial Narrow" w:hAnsi="Arial Narrow"/>
        </w:rPr>
        <w:t xml:space="preserve"> się z:</w:t>
      </w:r>
      <w:r w:rsidR="00553D56" w:rsidRPr="00B62A7B">
        <w:rPr>
          <w:rFonts w:ascii="Arial Narrow" w:hAnsi="Arial Narrow"/>
        </w:rPr>
        <w:t xml:space="preserve"> </w:t>
      </w:r>
      <w:r w:rsidR="00A13520" w:rsidRPr="00B62A7B">
        <w:rPr>
          <w:rFonts w:ascii="Arial Narrow" w:hAnsi="Arial Narrow"/>
        </w:rPr>
        <w:t>projektu</w:t>
      </w:r>
      <w:r w:rsidR="00CF6F94" w:rsidRPr="00B62A7B">
        <w:rPr>
          <w:rFonts w:ascii="Arial Narrow" w:hAnsi="Arial Narrow"/>
        </w:rPr>
        <w:t xml:space="preserve"> architektoniczno-</w:t>
      </w:r>
      <w:r w:rsidRPr="00B62A7B">
        <w:rPr>
          <w:rFonts w:ascii="Arial Narrow" w:hAnsi="Arial Narrow"/>
        </w:rPr>
        <w:t>budowlanego</w:t>
      </w:r>
      <w:r w:rsidR="00CF6F94" w:rsidRPr="00B62A7B">
        <w:rPr>
          <w:rFonts w:ascii="Arial Narrow" w:hAnsi="Arial Narrow"/>
        </w:rPr>
        <w:t>, projektu</w:t>
      </w:r>
      <w:r w:rsidRPr="00B62A7B">
        <w:rPr>
          <w:rFonts w:ascii="Arial Narrow" w:hAnsi="Arial Narrow"/>
        </w:rPr>
        <w:t xml:space="preserve"> technicznego</w:t>
      </w:r>
      <w:r w:rsidR="00CF6F94" w:rsidRPr="00B62A7B">
        <w:rPr>
          <w:rFonts w:ascii="Arial Narrow" w:hAnsi="Arial Narrow"/>
        </w:rPr>
        <w:t>,</w:t>
      </w:r>
      <w:r w:rsidR="00A056BB" w:rsidRPr="00B62A7B">
        <w:rPr>
          <w:rFonts w:ascii="Arial Narrow" w:hAnsi="Arial Narrow"/>
        </w:rPr>
        <w:t xml:space="preserve"> </w:t>
      </w:r>
      <w:r w:rsidR="00CF6F94" w:rsidRPr="00B62A7B">
        <w:rPr>
          <w:rFonts w:ascii="Arial Narrow" w:hAnsi="Arial Narrow"/>
        </w:rPr>
        <w:t>projektów wykonawczych w</w:t>
      </w:r>
      <w:r w:rsidR="00553D56" w:rsidRPr="00B62A7B">
        <w:rPr>
          <w:rFonts w:ascii="Arial Narrow" w:hAnsi="Arial Narrow"/>
        </w:rPr>
        <w:t>raz z niezbędnymi uzgodnieniami</w:t>
      </w:r>
      <w:r w:rsidRPr="00B62A7B">
        <w:rPr>
          <w:rFonts w:ascii="Arial Narrow" w:hAnsi="Arial Narrow"/>
        </w:rPr>
        <w:t xml:space="preserve">, z dokumentacją uzupełniającą remontu kapitalnego i przebudowy Domu Studenckiego nr 3 Uniwersytetu Warszawskiego ul. Kickiego 9 w Warszawie oraz uzyskanie </w:t>
      </w:r>
      <w:r w:rsidR="00BA7FB1" w:rsidRPr="00B62A7B">
        <w:rPr>
          <w:rFonts w:ascii="Arial Narrow" w:hAnsi="Arial Narrow"/>
        </w:rPr>
        <w:t xml:space="preserve">przez Zamawiającego </w:t>
      </w:r>
      <w:r w:rsidRPr="00B62A7B">
        <w:rPr>
          <w:rFonts w:ascii="Arial Narrow" w:hAnsi="Arial Narrow"/>
        </w:rPr>
        <w:t>decyzji administracyjnej na prowadzenie robót bu</w:t>
      </w:r>
      <w:r w:rsidR="00A056BB" w:rsidRPr="00B62A7B">
        <w:rPr>
          <w:rFonts w:ascii="Arial Narrow" w:hAnsi="Arial Narrow"/>
        </w:rPr>
        <w:t>dowlanych (pozwolenie na budowę)</w:t>
      </w:r>
      <w:r w:rsidRPr="00B62A7B">
        <w:rPr>
          <w:rFonts w:ascii="Arial Narrow" w:hAnsi="Arial Narrow"/>
        </w:rPr>
        <w:t>. Przedmiot zamówienia należy wykonać na podstawie programu funkcjonalno – użytkowego</w:t>
      </w:r>
      <w:r w:rsidR="003F2727" w:rsidRPr="00B62A7B">
        <w:rPr>
          <w:rFonts w:ascii="Arial Narrow" w:hAnsi="Arial Narrow"/>
        </w:rPr>
        <w:t xml:space="preserve"> dla budynku</w:t>
      </w:r>
      <w:r w:rsidRPr="00B62A7B">
        <w:rPr>
          <w:rFonts w:ascii="Arial Narrow" w:hAnsi="Arial Narrow"/>
        </w:rPr>
        <w:t xml:space="preserve"> wraz z dokumentami uzupełniającymi,  </w:t>
      </w:r>
      <w:r w:rsidR="003F2727" w:rsidRPr="00B62A7B">
        <w:rPr>
          <w:rFonts w:ascii="Arial Narrow" w:hAnsi="Arial Narrow"/>
        </w:rPr>
        <w:t>stanowiący</w:t>
      </w:r>
      <w:r w:rsidRPr="00B62A7B">
        <w:rPr>
          <w:rFonts w:ascii="Arial Narrow" w:hAnsi="Arial Narrow"/>
        </w:rPr>
        <w:t xml:space="preserve"> </w:t>
      </w:r>
      <w:r w:rsidRPr="00B62A7B">
        <w:rPr>
          <w:rFonts w:ascii="Arial Narrow" w:hAnsi="Arial Narrow"/>
          <w:b/>
        </w:rPr>
        <w:t>załącznik nr 1</w:t>
      </w:r>
      <w:r w:rsidRPr="00B62A7B">
        <w:rPr>
          <w:rFonts w:ascii="Arial Narrow" w:hAnsi="Arial Narrow"/>
        </w:rPr>
        <w:t xml:space="preserve"> do </w:t>
      </w:r>
      <w:r w:rsidR="003F2727" w:rsidRPr="00B62A7B">
        <w:rPr>
          <w:rFonts w:ascii="Arial Narrow" w:hAnsi="Arial Narrow"/>
        </w:rPr>
        <w:t xml:space="preserve"> niniejszego opisu. </w:t>
      </w:r>
      <w:r w:rsidR="00A056BB" w:rsidRPr="00B62A7B">
        <w:rPr>
          <w:rFonts w:ascii="Arial Narrow" w:hAnsi="Arial Narrow"/>
        </w:rPr>
        <w:t>Projekt budowlany wraz z dokumentacją i rysunkami technicznymi i architektonicznymi musi uwzględniać możliwość etapowania robót na prace w zakresie termomodernizacji i prace w zakresie architektonicznym z instalacjami technicznymi.</w:t>
      </w:r>
    </w:p>
    <w:p w14:paraId="0702DCD6" w14:textId="77777777" w:rsidR="007737C8" w:rsidRPr="00B62A7B" w:rsidRDefault="007737C8" w:rsidP="007737C8">
      <w:pPr>
        <w:pStyle w:val="Akapitzlist"/>
        <w:spacing w:after="0"/>
        <w:ind w:left="36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Przedmiot zamówienia ma umożliwić Zamawiającemu przeprowadzenie postępowania przetargowego na wykonanie robót budowlanych zgodnie z Ustawą Prawo Zamówień Publicznych oraz uzyskanie niezbędnych dla realizacji zezwoleń i decyzji.</w:t>
      </w:r>
    </w:p>
    <w:p w14:paraId="13DEA768" w14:textId="3279B75A" w:rsidR="007737C8" w:rsidRPr="00B62A7B" w:rsidRDefault="007737C8" w:rsidP="007737C8">
      <w:pPr>
        <w:pStyle w:val="Akapitzlist"/>
        <w:spacing w:after="0"/>
        <w:ind w:left="36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Przebudowa ma na celu przystosowanie budynku do obecnie obowiązujących wymagań i nowoczesnych standardów, dostosowanie obiektu do obowiązujących przepisów, oraz wyposażenie w nowoczesne instalacje i systemy. W wyniku przebudowy obiekt musi uzyskać właściwe parametry techniczne, użytkowe oraz estetyczne, aby maksymalnie  </w:t>
      </w:r>
      <w:r w:rsidR="00B5418B" w:rsidRPr="00B62A7B">
        <w:rPr>
          <w:rFonts w:ascii="Arial Narrow" w:hAnsi="Arial Narrow"/>
        </w:rPr>
        <w:t>z</w:t>
      </w:r>
      <w:r w:rsidRPr="00B62A7B">
        <w:rPr>
          <w:rFonts w:ascii="Arial Narrow" w:hAnsi="Arial Narrow"/>
        </w:rPr>
        <w:t>minimalizować niezbędne koszty eksploatacji.</w:t>
      </w:r>
    </w:p>
    <w:p w14:paraId="5FC8F3F5" w14:textId="77777777" w:rsidR="007737C8" w:rsidRPr="00B62A7B" w:rsidRDefault="007737C8" w:rsidP="007737C8">
      <w:pPr>
        <w:pStyle w:val="Akapitzlist"/>
        <w:spacing w:after="0"/>
        <w:ind w:left="36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Budynek pełni funkcję domu studenckiego w trakcie roku akademickiego, a w czasie wakacji wykorzystywany jest dodatkowo jako baza hotelowa dla turystów.</w:t>
      </w:r>
    </w:p>
    <w:p w14:paraId="3B43DA2B" w14:textId="77777777" w:rsidR="007737C8" w:rsidRPr="00B62A7B" w:rsidRDefault="007737C8" w:rsidP="007737C8">
      <w:pPr>
        <w:pStyle w:val="Akapitzlist"/>
        <w:spacing w:after="0"/>
        <w:ind w:left="36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W obecnym układzie pokoje studenckie są wieloosobowe, na kondygnacjach są wspólne łazienki z</w:t>
      </w:r>
    </w:p>
    <w:p w14:paraId="35156722" w14:textId="77777777" w:rsidR="007737C8" w:rsidRPr="00B62A7B" w:rsidRDefault="007737C8" w:rsidP="007737C8">
      <w:pPr>
        <w:pStyle w:val="Akapitzlist"/>
        <w:spacing w:after="0"/>
        <w:ind w:left="36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natryskami oraz wspólne sanitariaty.</w:t>
      </w:r>
    </w:p>
    <w:p w14:paraId="11225015" w14:textId="77777777" w:rsidR="007737C8" w:rsidRPr="00B62A7B" w:rsidRDefault="007737C8" w:rsidP="007737C8">
      <w:pPr>
        <w:pStyle w:val="Akapitzlist"/>
        <w:spacing w:after="0"/>
        <w:ind w:left="360"/>
        <w:jc w:val="both"/>
        <w:rPr>
          <w:rFonts w:ascii="Arial Narrow" w:hAnsi="Arial Narrow"/>
        </w:rPr>
      </w:pPr>
    </w:p>
    <w:p w14:paraId="6C66E91A" w14:textId="77777777" w:rsidR="007737C8" w:rsidRPr="00B62A7B" w:rsidRDefault="007737C8" w:rsidP="007737C8">
      <w:pPr>
        <w:widowControl w:val="0"/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/>
        </w:rPr>
      </w:pPr>
      <w:r w:rsidRPr="00B62A7B">
        <w:rPr>
          <w:rFonts w:ascii="Arial Narrow" w:hAnsi="Arial Narrow"/>
          <w:b/>
        </w:rPr>
        <w:t xml:space="preserve">2. </w:t>
      </w:r>
      <w:r w:rsidRPr="00B62A7B">
        <w:rPr>
          <w:rFonts w:ascii="Arial Narrow" w:hAnsi="Arial Narrow"/>
          <w:b/>
        </w:rPr>
        <w:tab/>
        <w:t>Charakterystyka i informacja o budynku.</w:t>
      </w:r>
      <w:r w:rsidRPr="00B62A7B">
        <w:rPr>
          <w:rFonts w:ascii="Arial Narrow" w:hAnsi="Arial Narrow"/>
        </w:rPr>
        <w:t xml:space="preserve"> </w:t>
      </w:r>
    </w:p>
    <w:p w14:paraId="4309827B" w14:textId="77777777" w:rsidR="00D1543F" w:rsidRPr="00B62A7B" w:rsidRDefault="007737C8" w:rsidP="00D1543F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Warszawa, ul. Kickiego 9, dz. ew. nr 17 z obrębu 3-04-06 własność: Uniwersytet Warszawski</w:t>
      </w:r>
      <w:r w:rsidR="00D1543F" w:rsidRPr="00B62A7B">
        <w:rPr>
          <w:rFonts w:ascii="Arial Narrow" w:hAnsi="Arial Narrow"/>
        </w:rPr>
        <w:t xml:space="preserve">. </w:t>
      </w:r>
    </w:p>
    <w:p w14:paraId="5EDF8239" w14:textId="553259E1" w:rsidR="0036755E" w:rsidRPr="00B62A7B" w:rsidRDefault="00D1543F" w:rsidP="0036755E">
      <w:pPr>
        <w:widowControl w:val="0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Budynek 5 kondygnacyjny z podpiwniczeniem w 75%. Na planie prostokąta, typu korytarzowego z dwiema klatkami schodowymi.</w:t>
      </w:r>
      <w:r w:rsidRPr="00B62A7B">
        <w:t xml:space="preserve"> </w:t>
      </w:r>
      <w:r w:rsidRPr="00B62A7B">
        <w:rPr>
          <w:rFonts w:ascii="Arial Narrow" w:hAnsi="Arial Narrow"/>
        </w:rPr>
        <w:t>Wykonany w konstrukcji murowanej z wypełnieniem z cegły ceramicznej, ławy fundamentowe żelbetowe, wylewane z betonu. Stropy z elementów ceramicznych wg technologii DMS. Dach prefabrykowany żelbetowy na belkach prefabrykowanych korytkowy, kryty papą. Konstrukcja klatek schodowych murowana. Schody, biegi i spoczniki żelbetowe podesty płytowe. Ściany zewnętrzne murowane, ściany działowe z cegły pełnej i dziurawki częściowo okładane płytami karton-gipsowymi. Budynek pełniący rolę zamieszkania zbiorowego przeznaczony do zamieszkania przez studentów Uniwersytetu Warszawskiego. Obecnie posiada 173 pokoje, trzy i dwuosobowe, na czterech kondygnacjach. Pokoje nie posiadają węzłów sanitarnych ani kuchni. Zespołu sanitarne i kuchnie znajdują się na końcach korytarzy każdej kondygnacji. Na parterze części nadziemnej znajdują się pomieszczenia cichej nauki, pralnia, magazyn, sala sportowa, magazyn pościeli, pomieszczenia służbowe i pokoje gościnne. Na każdej kondygnacji od I do IV znajdu</w:t>
      </w:r>
      <w:r w:rsidR="00C50A1E">
        <w:rPr>
          <w:rFonts w:ascii="Arial Narrow" w:hAnsi="Arial Narrow"/>
        </w:rPr>
        <w:t>je się 40 pokoi studenckich dwu</w:t>
      </w:r>
      <w:r w:rsidRPr="00B62A7B">
        <w:rPr>
          <w:rFonts w:ascii="Arial Narrow" w:hAnsi="Arial Narrow"/>
        </w:rPr>
        <w:t xml:space="preserve">osobowych oraz po dwa zespoły sanitarne składające się z kuchni, łazienki, w.c. i prysznica. W części podziemnej budynku </w:t>
      </w:r>
      <w:r w:rsidRPr="00B62A7B">
        <w:rPr>
          <w:rFonts w:ascii="Arial Narrow" w:hAnsi="Arial Narrow"/>
        </w:rPr>
        <w:lastRenderedPageBreak/>
        <w:t xml:space="preserve">znajdują się m.in. pomieszczenia techniczne i magazynowe. Budynek wyposażony w instalację ciepłej i zimnej wody zasilanej z sieci miejskiej, instalację kanalizacyjną, instalację c.o. zasilaną z węzła cieplnego usytuowanego w piwnicy budynku ul. Kickiego 12 poprzez zewnętrzną instalację prowadzoną pod ulicą łącznie z </w:t>
      </w:r>
      <w:proofErr w:type="spellStart"/>
      <w:r w:rsidRPr="00B62A7B">
        <w:rPr>
          <w:rFonts w:ascii="Arial Narrow" w:hAnsi="Arial Narrow"/>
        </w:rPr>
        <w:t>cwu</w:t>
      </w:r>
      <w:proofErr w:type="spellEnd"/>
      <w:r w:rsidRPr="00B62A7B">
        <w:rPr>
          <w:rFonts w:ascii="Arial Narrow" w:hAnsi="Arial Narrow"/>
        </w:rPr>
        <w:t xml:space="preserve"> oraz cyrkulacją, instalację elektryczną, wentylację grawitacyjną, częściową wentylację mechaniczną w pomieszczeniach w.c. i prysznicy, instalację teletechniczną, odgromową, przeciwpożarową i dźwiękowego systemu ostrzegawczego i hydrantową.</w:t>
      </w:r>
      <w:r w:rsidR="0036755E" w:rsidRPr="00B62A7B">
        <w:rPr>
          <w:rFonts w:ascii="Arial Narrow" w:hAnsi="Arial Narrow"/>
        </w:rPr>
        <w:t xml:space="preserve"> Budynek średniowysoki o czterech kondygnacjach nadziemnych z poddaszem nieużytkowym i podpiwniczeniem, zakwalifikowany do kategorii zagrożenia ludzi ZLV z klasą odporności pożarowej B </w:t>
      </w:r>
    </w:p>
    <w:p w14:paraId="3F93A0DF" w14:textId="77777777" w:rsidR="0036755E" w:rsidRPr="00B62A7B" w:rsidRDefault="0036755E" w:rsidP="0036755E">
      <w:pPr>
        <w:widowControl w:val="0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- wysokość budynku 18,84 m</w:t>
      </w:r>
    </w:p>
    <w:p w14:paraId="1D8F4E86" w14:textId="77777777" w:rsidR="003F2727" w:rsidRPr="00B62A7B" w:rsidRDefault="007737C8" w:rsidP="00D1543F">
      <w:pPr>
        <w:spacing w:after="0"/>
        <w:ind w:firstLine="284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- powierzchnia zabudowy </w:t>
      </w:r>
      <w:r w:rsidR="003F2727" w:rsidRPr="00B62A7B">
        <w:rPr>
          <w:rFonts w:ascii="Arial Narrow" w:hAnsi="Arial Narrow"/>
        </w:rPr>
        <w:t>–</w:t>
      </w:r>
      <w:r w:rsidRPr="00B62A7B">
        <w:rPr>
          <w:rFonts w:ascii="Arial Narrow" w:hAnsi="Arial Narrow"/>
        </w:rPr>
        <w:t xml:space="preserve"> </w:t>
      </w:r>
      <w:r w:rsidR="003F2727" w:rsidRPr="00B62A7B">
        <w:rPr>
          <w:rFonts w:ascii="Arial Narrow" w:hAnsi="Arial Narrow"/>
        </w:rPr>
        <w:t>1406,0 m2</w:t>
      </w:r>
    </w:p>
    <w:p w14:paraId="1DC43769" w14:textId="77777777" w:rsidR="003F2727" w:rsidRPr="00B62A7B" w:rsidRDefault="003F2727" w:rsidP="00D1543F">
      <w:pPr>
        <w:spacing w:after="0"/>
        <w:ind w:firstLine="284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- </w:t>
      </w:r>
      <w:r w:rsidR="007737C8" w:rsidRPr="00B62A7B">
        <w:rPr>
          <w:rFonts w:ascii="Arial Narrow" w:hAnsi="Arial Narrow"/>
        </w:rPr>
        <w:t xml:space="preserve">powierzchnia użytkowa </w:t>
      </w:r>
      <w:r w:rsidRPr="00B62A7B">
        <w:rPr>
          <w:rFonts w:ascii="Arial Narrow" w:hAnsi="Arial Narrow"/>
        </w:rPr>
        <w:t>pomieszczeń</w:t>
      </w:r>
      <w:r w:rsidR="007737C8" w:rsidRPr="00B62A7B">
        <w:rPr>
          <w:rFonts w:ascii="Arial Narrow" w:hAnsi="Arial Narrow"/>
        </w:rPr>
        <w:t xml:space="preserve">- </w:t>
      </w:r>
      <w:r w:rsidRPr="00B62A7B">
        <w:rPr>
          <w:rFonts w:ascii="Arial Narrow" w:hAnsi="Arial Narrow"/>
        </w:rPr>
        <w:t>6 237,6</w:t>
      </w:r>
      <w:r w:rsidR="007737C8" w:rsidRPr="00B62A7B">
        <w:rPr>
          <w:rFonts w:ascii="Arial Narrow" w:hAnsi="Arial Narrow"/>
        </w:rPr>
        <w:t xml:space="preserve"> m2</w:t>
      </w:r>
    </w:p>
    <w:p w14:paraId="0B8E6AA0" w14:textId="77777777" w:rsidR="007737C8" w:rsidRPr="00B62A7B" w:rsidRDefault="007737C8" w:rsidP="00D1543F">
      <w:pPr>
        <w:spacing w:after="0"/>
        <w:ind w:firstLine="284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- kubatura </w:t>
      </w:r>
      <w:r w:rsidR="003F2727" w:rsidRPr="00B62A7B">
        <w:rPr>
          <w:rFonts w:ascii="Arial Narrow" w:hAnsi="Arial Narrow"/>
        </w:rPr>
        <w:t>–</w:t>
      </w:r>
      <w:r w:rsidRPr="00B62A7B">
        <w:rPr>
          <w:rFonts w:ascii="Arial Narrow" w:hAnsi="Arial Narrow"/>
        </w:rPr>
        <w:t xml:space="preserve"> </w:t>
      </w:r>
      <w:r w:rsidR="003F2727" w:rsidRPr="00B62A7B">
        <w:rPr>
          <w:rFonts w:ascii="Arial Narrow" w:hAnsi="Arial Narrow"/>
        </w:rPr>
        <w:t>28 120</w:t>
      </w:r>
      <w:r w:rsidRPr="00B62A7B">
        <w:rPr>
          <w:rFonts w:ascii="Arial Narrow" w:hAnsi="Arial Narrow"/>
        </w:rPr>
        <w:t xml:space="preserve"> m</w:t>
      </w:r>
      <w:r w:rsidR="003F2727" w:rsidRPr="00B62A7B">
        <w:rPr>
          <w:rFonts w:ascii="Arial Narrow" w:hAnsi="Arial Narrow"/>
        </w:rPr>
        <w:t>2</w:t>
      </w:r>
    </w:p>
    <w:p w14:paraId="719D276E" w14:textId="77777777" w:rsidR="00DC0F6E" w:rsidRPr="00B62A7B" w:rsidRDefault="00DC0F6E" w:rsidP="00924AE1">
      <w:pPr>
        <w:widowControl w:val="0"/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</w:rPr>
      </w:pPr>
    </w:p>
    <w:p w14:paraId="34FEA6B7" w14:textId="77777777" w:rsidR="003036BE" w:rsidRPr="00B62A7B" w:rsidRDefault="003036BE" w:rsidP="003036BE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  <w:b/>
        </w:rPr>
      </w:pPr>
      <w:r w:rsidRPr="00B62A7B">
        <w:rPr>
          <w:rFonts w:ascii="Arial Narrow" w:hAnsi="Arial Narrow"/>
          <w:b/>
        </w:rPr>
        <w:t>3. Realizacja przedmiotu zamówienia</w:t>
      </w:r>
    </w:p>
    <w:p w14:paraId="284E88C8" w14:textId="77777777" w:rsidR="003036BE" w:rsidRPr="00B62A7B" w:rsidRDefault="003036BE" w:rsidP="003036BE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  <w:b/>
        </w:rPr>
      </w:pPr>
    </w:p>
    <w:p w14:paraId="67E23360" w14:textId="26927DD8" w:rsidR="00A47E77" w:rsidRPr="00B62A7B" w:rsidRDefault="00A47E77" w:rsidP="00A47E77">
      <w:pPr>
        <w:widowControl w:val="0"/>
        <w:suppressAutoHyphens/>
        <w:spacing w:after="0"/>
        <w:ind w:left="284"/>
        <w:jc w:val="both"/>
      </w:pPr>
      <w:r w:rsidRPr="00B62A7B">
        <w:rPr>
          <w:rFonts w:ascii="Arial Narrow" w:hAnsi="Arial Narrow" w:cs="Times New Roman"/>
          <w:b/>
        </w:rPr>
        <w:t>3.1</w:t>
      </w:r>
      <w:r w:rsidRPr="00B62A7B">
        <w:rPr>
          <w:rFonts w:ascii="Arial Narrow" w:hAnsi="Arial Narrow" w:cs="Times New Roman"/>
        </w:rPr>
        <w:t xml:space="preserve"> </w:t>
      </w:r>
      <w:r w:rsidR="00770D68" w:rsidRPr="00B62A7B">
        <w:rPr>
          <w:rFonts w:ascii="Arial Narrow" w:hAnsi="Arial Narrow" w:cs="Times New Roman"/>
        </w:rPr>
        <w:t xml:space="preserve">Opracowanie powinno być wykonane </w:t>
      </w:r>
      <w:r w:rsidR="002716AA" w:rsidRPr="00B62A7B">
        <w:rPr>
          <w:rFonts w:ascii="Arial Narrow" w:hAnsi="Arial Narrow" w:cs="Times New Roman"/>
        </w:rPr>
        <w:t xml:space="preserve">zgodnie </w:t>
      </w:r>
      <w:r w:rsidR="00493D9E" w:rsidRPr="00B62A7B">
        <w:rPr>
          <w:rFonts w:ascii="Arial Narrow" w:hAnsi="Arial Narrow" w:cs="Times New Roman"/>
        </w:rPr>
        <w:t>Rozporządzenie Ministra Rozwoju, Pracy i Technologii z dnia 25 czerwca 2021 r. zmieniające rozporządzenie w sprawie szczegółowego zakresu i formy projektu budowlanego</w:t>
      </w:r>
      <w:r w:rsidR="00493D9E" w:rsidRPr="00B62A7B">
        <w:rPr>
          <w:rFonts w:ascii="Arial Narrow" w:hAnsi="Arial Narrow"/>
        </w:rPr>
        <w:t xml:space="preserve"> (Dz.U.2020 poz..1609</w:t>
      </w:r>
      <w:r w:rsidR="00764ED7" w:rsidRPr="00B62A7B">
        <w:rPr>
          <w:rFonts w:ascii="Arial Narrow" w:hAnsi="Arial Narrow"/>
        </w:rPr>
        <w:t>),  z uwzględnieniem merytorycznych ustaleń</w:t>
      </w:r>
      <w:r w:rsidR="00493D9E" w:rsidRPr="00B62A7B">
        <w:rPr>
          <w:rFonts w:ascii="Arial Narrow" w:hAnsi="Arial Narrow"/>
        </w:rPr>
        <w:t>,</w:t>
      </w:r>
      <w:r w:rsidR="00764ED7" w:rsidRPr="00B62A7B">
        <w:rPr>
          <w:rFonts w:ascii="Arial Narrow" w:hAnsi="Arial Narrow"/>
        </w:rPr>
        <w:t xml:space="preserve"> dokumentów formalnych oraz dokumentacji </w:t>
      </w:r>
      <w:r w:rsidR="00493D9E" w:rsidRPr="00B62A7B">
        <w:rPr>
          <w:rFonts w:ascii="Arial Narrow" w:hAnsi="Arial Narrow"/>
        </w:rPr>
        <w:t>programu fun</w:t>
      </w:r>
      <w:r w:rsidR="00B5418B" w:rsidRPr="00B62A7B">
        <w:rPr>
          <w:rFonts w:ascii="Arial Narrow" w:hAnsi="Arial Narrow"/>
        </w:rPr>
        <w:t>k</w:t>
      </w:r>
      <w:r w:rsidR="00493D9E" w:rsidRPr="00B62A7B">
        <w:rPr>
          <w:rFonts w:ascii="Arial Narrow" w:hAnsi="Arial Narrow"/>
        </w:rPr>
        <w:t xml:space="preserve">cjonalno użytkowego, audytu energetycznego, oceny stanu technicznego, warunków ochrony przeciwpożarowej, audytu efektywności energetycznej </w:t>
      </w:r>
      <w:r w:rsidR="00C50A1E">
        <w:rPr>
          <w:rFonts w:ascii="Arial Narrow" w:hAnsi="Arial Narrow"/>
        </w:rPr>
        <w:t>z montażem instalacji kolektorów słonecznych</w:t>
      </w:r>
      <w:r w:rsidR="00764ED7" w:rsidRPr="00B62A7B">
        <w:rPr>
          <w:rFonts w:ascii="Arial Narrow" w:hAnsi="Arial Narrow"/>
        </w:rPr>
        <w:t>.</w:t>
      </w:r>
      <w:r w:rsidR="003036BE" w:rsidRPr="00B62A7B">
        <w:t xml:space="preserve"> </w:t>
      </w:r>
    </w:p>
    <w:p w14:paraId="6BD9D818" w14:textId="77777777" w:rsidR="003036BE" w:rsidRPr="00B62A7B" w:rsidRDefault="00A47E77" w:rsidP="00A47E77">
      <w:pPr>
        <w:widowControl w:val="0"/>
        <w:suppressAutoHyphens/>
        <w:spacing w:after="0"/>
        <w:ind w:left="284"/>
        <w:jc w:val="both"/>
      </w:pPr>
      <w:r w:rsidRPr="00B62A7B">
        <w:rPr>
          <w:rFonts w:ascii="Arial Narrow" w:hAnsi="Arial Narrow" w:cs="Times New Roman"/>
          <w:b/>
        </w:rPr>
        <w:t xml:space="preserve">3.2 </w:t>
      </w:r>
      <w:r w:rsidR="003036BE" w:rsidRPr="00B62A7B">
        <w:rPr>
          <w:rFonts w:ascii="Arial Narrow" w:hAnsi="Arial Narrow"/>
        </w:rPr>
        <w:t>Zabezpieczenia p.poż. należy projektować w zakresie wynikającym z obowiązujących</w:t>
      </w:r>
      <w:r w:rsidR="003036BE" w:rsidRPr="00B62A7B">
        <w:rPr>
          <w:rFonts w:ascii="Arial Narrow" w:hAnsi="Arial Narrow"/>
          <w:b/>
        </w:rPr>
        <w:t xml:space="preserve"> </w:t>
      </w:r>
      <w:r w:rsidR="003036BE" w:rsidRPr="00B62A7B">
        <w:rPr>
          <w:rFonts w:ascii="Arial Narrow" w:hAnsi="Arial Narrow"/>
        </w:rPr>
        <w:t>przepisów</w:t>
      </w:r>
      <w:r w:rsidR="00493D9E" w:rsidRPr="00B62A7B">
        <w:rPr>
          <w:rFonts w:ascii="Arial Narrow" w:hAnsi="Arial Narrow"/>
        </w:rPr>
        <w:t xml:space="preserve"> </w:t>
      </w:r>
      <w:r w:rsidR="00DB11CD" w:rsidRPr="00B62A7B">
        <w:rPr>
          <w:rFonts w:ascii="Arial Narrow" w:hAnsi="Arial Narrow"/>
        </w:rPr>
        <w:t>z  uwzględnieniem</w:t>
      </w:r>
      <w:r w:rsidR="00493D9E" w:rsidRPr="00B62A7B">
        <w:rPr>
          <w:rFonts w:ascii="Arial Narrow" w:hAnsi="Arial Narrow"/>
        </w:rPr>
        <w:t xml:space="preserve"> odstępstw skutkujących sporządzeniem ekspertyzy przeciwpożarowej.  </w:t>
      </w:r>
    </w:p>
    <w:p w14:paraId="1F43F1FA" w14:textId="77777777" w:rsidR="00A47E77" w:rsidRPr="00B62A7B" w:rsidRDefault="003036BE" w:rsidP="00A47E77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Przy realizacji zamówienia należy stosować przepisy Pra</w:t>
      </w:r>
      <w:r w:rsidR="00493D9E" w:rsidRPr="00B62A7B">
        <w:rPr>
          <w:rFonts w:ascii="Arial Narrow" w:hAnsi="Arial Narrow"/>
        </w:rPr>
        <w:t xml:space="preserve">wa Budowlanego i Prawa Zamówień </w:t>
      </w:r>
      <w:r w:rsidR="00A47E77" w:rsidRPr="00B62A7B">
        <w:rPr>
          <w:rFonts w:ascii="Arial Narrow" w:hAnsi="Arial Narrow"/>
        </w:rPr>
        <w:t>Publicznych.</w:t>
      </w:r>
    </w:p>
    <w:p w14:paraId="0CA6D4F9" w14:textId="77777777" w:rsidR="00A47E77" w:rsidRPr="00B62A7B" w:rsidRDefault="00A47E77" w:rsidP="00A47E77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  <w:b/>
        </w:rPr>
        <w:t>3.3.</w:t>
      </w:r>
      <w:r w:rsidRPr="00B62A7B">
        <w:rPr>
          <w:rFonts w:ascii="Arial Narrow" w:hAnsi="Arial Narrow"/>
        </w:rPr>
        <w:t xml:space="preserve"> Dokumentacja projektowa powinna zostać poprzedzona wykonaniem:</w:t>
      </w:r>
    </w:p>
    <w:p w14:paraId="7744FD11" w14:textId="77777777" w:rsidR="00DB11CD" w:rsidRPr="00B62A7B" w:rsidRDefault="00A47E77" w:rsidP="00A47E77">
      <w:pPr>
        <w:widowControl w:val="0"/>
        <w:suppressAutoHyphens/>
        <w:spacing w:after="0"/>
        <w:ind w:left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3.3.1</w:t>
      </w:r>
      <w:r w:rsidR="003036BE" w:rsidRPr="00B62A7B">
        <w:rPr>
          <w:rFonts w:ascii="Arial Narrow" w:hAnsi="Arial Narrow"/>
        </w:rPr>
        <w:t xml:space="preserve">. </w:t>
      </w:r>
      <w:r w:rsidR="00DB11CD" w:rsidRPr="00B62A7B">
        <w:rPr>
          <w:rFonts w:ascii="Arial Narrow" w:hAnsi="Arial Narrow"/>
        </w:rPr>
        <w:t>ekspertyzy pożarowej związanej z przebudową akademika – zatwierdzonej przez Komendanta Wojewódzkiego Państwowej Staży Pożarnej</w:t>
      </w:r>
    </w:p>
    <w:p w14:paraId="2CAD6040" w14:textId="3A4E1039" w:rsidR="00A47E77" w:rsidRPr="00B62A7B" w:rsidRDefault="00DB11CD" w:rsidP="00A47E77">
      <w:pPr>
        <w:widowControl w:val="0"/>
        <w:suppressAutoHyphens/>
        <w:spacing w:after="0"/>
        <w:ind w:left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3.3.2.</w:t>
      </w:r>
      <w:r w:rsidR="000F7FFC"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>badań i opracowań wstępnych, m.in.: pozyskanie (opracow</w:t>
      </w:r>
      <w:r w:rsidR="00A47E77" w:rsidRPr="00B62A7B">
        <w:rPr>
          <w:rFonts w:ascii="Arial Narrow" w:hAnsi="Arial Narrow"/>
        </w:rPr>
        <w:t xml:space="preserve">anie) mapy do celów projektowych </w:t>
      </w:r>
      <w:r w:rsidR="003036BE" w:rsidRPr="00B62A7B">
        <w:rPr>
          <w:rFonts w:ascii="Arial Narrow" w:hAnsi="Arial Narrow"/>
        </w:rPr>
        <w:t>z aktualnym uzbrojeniem terenu, badania geotechniczne gr</w:t>
      </w:r>
      <w:r w:rsidR="00A47E77" w:rsidRPr="00B62A7B">
        <w:rPr>
          <w:rFonts w:ascii="Arial Narrow" w:hAnsi="Arial Narrow"/>
        </w:rPr>
        <w:t xml:space="preserve">untu w celu określenia nośności </w:t>
      </w:r>
      <w:r w:rsidR="003036BE" w:rsidRPr="00B62A7B">
        <w:rPr>
          <w:rFonts w:ascii="Arial Narrow" w:hAnsi="Arial Narrow"/>
        </w:rPr>
        <w:t>i przebiegu warstw wodonośnych</w:t>
      </w:r>
      <w:r w:rsidR="007D77AE" w:rsidRPr="00B62A7B">
        <w:rPr>
          <w:rFonts w:ascii="Arial Narrow" w:hAnsi="Arial Narrow"/>
        </w:rPr>
        <w:t xml:space="preserve"> – jeśli dotyczy</w:t>
      </w:r>
      <w:r w:rsidR="003036BE" w:rsidRPr="00B62A7B">
        <w:rPr>
          <w:rFonts w:ascii="Arial Narrow" w:hAnsi="Arial Narrow"/>
        </w:rPr>
        <w:t xml:space="preserve">, </w:t>
      </w:r>
    </w:p>
    <w:p w14:paraId="12524075" w14:textId="77777777" w:rsidR="00A47E77" w:rsidRPr="00B62A7B" w:rsidRDefault="00DB11CD" w:rsidP="00A47E77">
      <w:pPr>
        <w:widowControl w:val="0"/>
        <w:suppressAutoHyphens/>
        <w:spacing w:after="0"/>
        <w:ind w:left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3.3.3</w:t>
      </w:r>
      <w:r w:rsidR="00A47E77" w:rsidRPr="00B62A7B">
        <w:rPr>
          <w:rFonts w:ascii="Arial Narrow" w:hAnsi="Arial Narrow"/>
        </w:rPr>
        <w:t>.</w:t>
      </w:r>
      <w:r w:rsidR="003036BE" w:rsidRPr="00B62A7B">
        <w:rPr>
          <w:rFonts w:ascii="Arial Narrow" w:hAnsi="Arial Narrow"/>
        </w:rPr>
        <w:t xml:space="preserve"> wielobranżowej inwentaryzacji szczegółowej obiektu w celu stworzenia wiarygodnych podstaw do</w:t>
      </w:r>
      <w:r w:rsidR="00A47E77"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>projektow</w:t>
      </w:r>
      <w:r w:rsidR="00A47E77" w:rsidRPr="00B62A7B">
        <w:rPr>
          <w:rFonts w:ascii="Arial Narrow" w:hAnsi="Arial Narrow"/>
        </w:rPr>
        <w:t>ania oraz planowania rozbiórek,</w:t>
      </w:r>
    </w:p>
    <w:p w14:paraId="787F8DBC" w14:textId="4C160A42" w:rsidR="003036BE" w:rsidRPr="00B62A7B" w:rsidRDefault="00DB11CD" w:rsidP="00A47E77">
      <w:pPr>
        <w:widowControl w:val="0"/>
        <w:suppressAutoHyphens/>
        <w:spacing w:after="0"/>
        <w:ind w:left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3.3.4</w:t>
      </w:r>
      <w:r w:rsidR="00A47E77"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>koncepcji j określającej wygląd budynku</w:t>
      </w:r>
      <w:r w:rsidR="007E3CF9" w:rsidRPr="00B62A7B">
        <w:rPr>
          <w:rFonts w:ascii="Arial Narrow" w:hAnsi="Arial Narrow"/>
        </w:rPr>
        <w:t xml:space="preserve"> w trzech wariantach</w:t>
      </w:r>
      <w:r w:rsidR="003036BE" w:rsidRPr="00B62A7B">
        <w:rPr>
          <w:rFonts w:ascii="Arial Narrow" w:hAnsi="Arial Narrow"/>
        </w:rPr>
        <w:t>, roz</w:t>
      </w:r>
      <w:r w:rsidR="00A47E77" w:rsidRPr="00B62A7B">
        <w:rPr>
          <w:rFonts w:ascii="Arial Narrow" w:hAnsi="Arial Narrow"/>
        </w:rPr>
        <w:t xml:space="preserve">wiązania funkcjonalno-użytkowe, </w:t>
      </w:r>
      <w:r w:rsidR="003036BE" w:rsidRPr="00B62A7B">
        <w:rPr>
          <w:rFonts w:ascii="Arial Narrow" w:hAnsi="Arial Narrow"/>
        </w:rPr>
        <w:t>podstawowe dane budowlane, materiałowe, zapot</w:t>
      </w:r>
      <w:r w:rsidR="00A47E77" w:rsidRPr="00B62A7B">
        <w:rPr>
          <w:rFonts w:ascii="Arial Narrow" w:hAnsi="Arial Narrow"/>
        </w:rPr>
        <w:t>rzebowanie na media oraz wstępną</w:t>
      </w:r>
      <w:r w:rsidR="003036BE" w:rsidRPr="00B62A7B">
        <w:rPr>
          <w:rFonts w:ascii="Arial Narrow" w:hAnsi="Arial Narrow"/>
        </w:rPr>
        <w:t xml:space="preserve"> opinię</w:t>
      </w:r>
      <w:r w:rsidR="00A47E77" w:rsidRPr="00B62A7B">
        <w:rPr>
          <w:rFonts w:ascii="Arial Narrow" w:hAnsi="Arial Narrow"/>
        </w:rPr>
        <w:t>.</w:t>
      </w:r>
    </w:p>
    <w:p w14:paraId="506D5F34" w14:textId="4D1B105A" w:rsidR="00541692" w:rsidRPr="00B62A7B" w:rsidRDefault="00541692" w:rsidP="00541692">
      <w:pPr>
        <w:widowControl w:val="0"/>
        <w:suppressAutoHyphens/>
        <w:spacing w:after="0"/>
        <w:ind w:left="567" w:hanging="425"/>
        <w:jc w:val="both"/>
        <w:rPr>
          <w:rFonts w:ascii="Arial Narrow" w:hAnsi="Arial Narrow"/>
        </w:rPr>
      </w:pPr>
      <w:r w:rsidRPr="00B62A7B">
        <w:rPr>
          <w:rFonts w:ascii="Arial Narrow" w:hAnsi="Arial Narrow"/>
          <w:b/>
        </w:rPr>
        <w:t>3.4</w:t>
      </w:r>
      <w:r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 xml:space="preserve"> Projekt</w:t>
      </w:r>
      <w:r w:rsidR="00470084" w:rsidRPr="00B62A7B">
        <w:rPr>
          <w:rFonts w:ascii="Arial Narrow" w:hAnsi="Arial Narrow"/>
        </w:rPr>
        <w:t>ów</w:t>
      </w:r>
      <w:r w:rsidR="003036BE" w:rsidRPr="00B62A7B">
        <w:rPr>
          <w:rFonts w:ascii="Arial Narrow" w:hAnsi="Arial Narrow"/>
        </w:rPr>
        <w:t xml:space="preserve"> </w:t>
      </w:r>
      <w:r w:rsidR="00BE77B5" w:rsidRPr="00B62A7B">
        <w:rPr>
          <w:rFonts w:ascii="Arial Narrow" w:hAnsi="Arial Narrow"/>
        </w:rPr>
        <w:t>architektoniczno budowlany</w:t>
      </w:r>
      <w:r w:rsidR="00470084" w:rsidRPr="00B62A7B">
        <w:rPr>
          <w:rFonts w:ascii="Arial Narrow" w:hAnsi="Arial Narrow"/>
        </w:rPr>
        <w:t>ch</w:t>
      </w:r>
      <w:r w:rsidR="003036BE" w:rsidRPr="00B62A7B">
        <w:rPr>
          <w:rFonts w:ascii="Arial Narrow" w:hAnsi="Arial Narrow"/>
        </w:rPr>
        <w:t xml:space="preserve"> i</w:t>
      </w:r>
      <w:r w:rsidR="00470084" w:rsidRPr="00B62A7B">
        <w:rPr>
          <w:rFonts w:ascii="Arial Narrow" w:hAnsi="Arial Narrow"/>
        </w:rPr>
        <w:t xml:space="preserve"> projektów</w:t>
      </w:r>
      <w:r w:rsidR="003036BE" w:rsidRPr="00B62A7B">
        <w:rPr>
          <w:rFonts w:ascii="Arial Narrow" w:hAnsi="Arial Narrow"/>
        </w:rPr>
        <w:t xml:space="preserve"> </w:t>
      </w:r>
      <w:r w:rsidRPr="00B62A7B">
        <w:rPr>
          <w:rFonts w:ascii="Arial Narrow" w:hAnsi="Arial Narrow"/>
        </w:rPr>
        <w:t>techniczn</w:t>
      </w:r>
      <w:r w:rsidR="00470084" w:rsidRPr="00B62A7B">
        <w:rPr>
          <w:rFonts w:ascii="Arial Narrow" w:hAnsi="Arial Narrow"/>
        </w:rPr>
        <w:t>ych</w:t>
      </w:r>
      <w:r w:rsidR="003036BE" w:rsidRPr="00B62A7B">
        <w:rPr>
          <w:rFonts w:ascii="Arial Narrow" w:hAnsi="Arial Narrow"/>
        </w:rPr>
        <w:t xml:space="preserve"> przekazan</w:t>
      </w:r>
      <w:r w:rsidR="00470084" w:rsidRPr="00B62A7B">
        <w:rPr>
          <w:rFonts w:ascii="Arial Narrow" w:hAnsi="Arial Narrow"/>
        </w:rPr>
        <w:t>ych</w:t>
      </w:r>
      <w:r w:rsidR="003036BE" w:rsidRPr="00B62A7B">
        <w:rPr>
          <w:rFonts w:ascii="Arial Narrow" w:hAnsi="Arial Narrow"/>
        </w:rPr>
        <w:t xml:space="preserve"> Zamawiającemu </w:t>
      </w:r>
      <w:r w:rsidRPr="00B62A7B">
        <w:rPr>
          <w:rFonts w:ascii="Arial Narrow" w:hAnsi="Arial Narrow"/>
        </w:rPr>
        <w:t xml:space="preserve">w postaci oprawionych projektów </w:t>
      </w:r>
      <w:r w:rsidR="003036BE" w:rsidRPr="00B62A7B">
        <w:rPr>
          <w:rFonts w:ascii="Arial Narrow" w:hAnsi="Arial Narrow"/>
        </w:rPr>
        <w:t>branżowych</w:t>
      </w:r>
      <w:r w:rsidRPr="00B62A7B">
        <w:rPr>
          <w:rFonts w:ascii="Arial Narrow" w:hAnsi="Arial Narrow"/>
        </w:rPr>
        <w:t xml:space="preserve">, </w:t>
      </w:r>
      <w:r w:rsidR="003036BE" w:rsidRPr="00B62A7B">
        <w:rPr>
          <w:rFonts w:ascii="Arial Narrow" w:hAnsi="Arial Narrow"/>
        </w:rPr>
        <w:t>zawierający komplet opracowań umożliwiających wykonanie robót budowlanych</w:t>
      </w:r>
      <w:r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>i przeprowadzenie procedury przetargowej na roboty budowlane zgodnie z Ustawą Prawo</w:t>
      </w:r>
      <w:r w:rsidRPr="00B62A7B">
        <w:rPr>
          <w:rFonts w:ascii="Arial Narrow" w:hAnsi="Arial Narrow"/>
        </w:rPr>
        <w:t xml:space="preserve"> Zamówień Publicznych</w:t>
      </w:r>
      <w:r w:rsidR="00ED7A34" w:rsidRPr="00B62A7B">
        <w:rPr>
          <w:rFonts w:ascii="Arial Narrow" w:hAnsi="Arial Narrow"/>
        </w:rPr>
        <w:t xml:space="preserve"> oraz z</w:t>
      </w:r>
      <w:r w:rsidR="007D77AE" w:rsidRPr="00B62A7B">
        <w:rPr>
          <w:rFonts w:ascii="Arial Narrow" w:hAnsi="Arial Narrow"/>
        </w:rPr>
        <w:t>godnych z wcześniej zatwierdzoną</w:t>
      </w:r>
      <w:r w:rsidR="00ED7A34" w:rsidRPr="00B62A7B">
        <w:rPr>
          <w:rFonts w:ascii="Arial Narrow" w:hAnsi="Arial Narrow"/>
        </w:rPr>
        <w:t xml:space="preserve"> ekspertyzą pożarową. </w:t>
      </w:r>
    </w:p>
    <w:p w14:paraId="0EEA3C1D" w14:textId="2035BA3E" w:rsidR="00541692" w:rsidRPr="00B62A7B" w:rsidRDefault="00541692" w:rsidP="00541692">
      <w:pPr>
        <w:widowControl w:val="0"/>
        <w:suppressAutoHyphens/>
        <w:spacing w:after="0"/>
        <w:ind w:left="567" w:hanging="425"/>
        <w:jc w:val="both"/>
        <w:rPr>
          <w:rFonts w:ascii="Arial Narrow" w:hAnsi="Arial Narrow"/>
        </w:rPr>
      </w:pPr>
      <w:r w:rsidRPr="00B62A7B">
        <w:rPr>
          <w:rFonts w:ascii="Arial Narrow" w:hAnsi="Arial Narrow"/>
          <w:b/>
        </w:rPr>
        <w:t>3.5</w:t>
      </w:r>
      <w:r w:rsidRPr="00B62A7B">
        <w:rPr>
          <w:rFonts w:ascii="Arial Narrow" w:hAnsi="Arial Narrow"/>
        </w:rPr>
        <w:t xml:space="preserve">. Projektów </w:t>
      </w:r>
      <w:r w:rsidR="00BE77B5" w:rsidRPr="00B62A7B">
        <w:rPr>
          <w:rFonts w:ascii="Arial Narrow" w:hAnsi="Arial Narrow"/>
        </w:rPr>
        <w:t xml:space="preserve">architektoniczno </w:t>
      </w:r>
      <w:r w:rsidRPr="00B62A7B">
        <w:rPr>
          <w:rFonts w:ascii="Arial Narrow" w:hAnsi="Arial Narrow"/>
        </w:rPr>
        <w:t xml:space="preserve">budowlanych i </w:t>
      </w:r>
      <w:r w:rsidR="00470084" w:rsidRPr="00B62A7B">
        <w:rPr>
          <w:rFonts w:ascii="Arial Narrow" w:hAnsi="Arial Narrow"/>
        </w:rPr>
        <w:t xml:space="preserve">projektów </w:t>
      </w:r>
      <w:r w:rsidRPr="00B62A7B">
        <w:rPr>
          <w:rFonts w:ascii="Arial Narrow" w:hAnsi="Arial Narrow"/>
        </w:rPr>
        <w:t>technicznych niezbędnych do ogłoszenia przetargu na kompleksowe roboty budowlane, obejmujących m.in. opracowania: architektoniczno-budowlane, konstrukcyjne, technologiczne, instalacyjne i z zakresu uzbrojenia i zagospodarowania terenu.</w:t>
      </w:r>
      <w:r w:rsidR="007D77AE" w:rsidRPr="00B62A7B">
        <w:rPr>
          <w:rFonts w:ascii="Arial Narrow" w:hAnsi="Arial Narrow"/>
        </w:rPr>
        <w:t xml:space="preserve"> Projekt architektoniczny docieplenia budynku  powinien być zbliżony do projektu docieplenia budynku ul. Kickiego 12 w Warszawie. </w:t>
      </w:r>
      <w:r w:rsidR="000F7FFC" w:rsidRPr="00B62A7B">
        <w:rPr>
          <w:rFonts w:ascii="Arial Narrow" w:hAnsi="Arial Narrow"/>
        </w:rPr>
        <w:t xml:space="preserve">Wszystkie instalacje dotyczące robót termomodernizacyjnych muszę być prowadzone we wnękach lub szachtach instalacyjnych do których będzie można nawiązać wewnętrzne instalacje sanitarne i elektryczne, dokumentacja musi uwzględniać zarówno nowe jak i stare podziały </w:t>
      </w:r>
      <w:proofErr w:type="spellStart"/>
      <w:r w:rsidR="000F7FFC" w:rsidRPr="00B62A7B">
        <w:rPr>
          <w:rFonts w:ascii="Arial Narrow" w:hAnsi="Arial Narrow"/>
        </w:rPr>
        <w:t>architektoniczno</w:t>
      </w:r>
      <w:proofErr w:type="spellEnd"/>
      <w:r w:rsidR="000F7FFC" w:rsidRPr="00B62A7B">
        <w:rPr>
          <w:rFonts w:ascii="Arial Narrow" w:hAnsi="Arial Narrow"/>
        </w:rPr>
        <w:t xml:space="preserve"> - budowlane. </w:t>
      </w:r>
    </w:p>
    <w:p w14:paraId="4B10DF6E" w14:textId="224F3A2B" w:rsidR="00541692" w:rsidRPr="00B62A7B" w:rsidRDefault="00541692" w:rsidP="00541692">
      <w:pPr>
        <w:widowControl w:val="0"/>
        <w:suppressAutoHyphens/>
        <w:spacing w:after="0"/>
        <w:ind w:left="709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  <w:b/>
        </w:rPr>
        <w:t>3.6</w:t>
      </w:r>
      <w:r w:rsidRPr="00B62A7B">
        <w:rPr>
          <w:rFonts w:ascii="Arial Narrow" w:hAnsi="Arial Narrow"/>
        </w:rPr>
        <w:t xml:space="preserve">   Projekt t </w:t>
      </w:r>
      <w:r w:rsidR="007E3CF9" w:rsidRPr="00B62A7B">
        <w:rPr>
          <w:rFonts w:ascii="Arial Narrow" w:hAnsi="Arial Narrow"/>
        </w:rPr>
        <w:t xml:space="preserve">architektoniczno – budowlany </w:t>
      </w:r>
      <w:r w:rsidRPr="00B62A7B">
        <w:rPr>
          <w:rFonts w:ascii="Arial Narrow" w:hAnsi="Arial Narrow"/>
        </w:rPr>
        <w:t>w celu uzyskania decyzji o pozwoleniu na budowę,</w:t>
      </w:r>
    </w:p>
    <w:p w14:paraId="61584FF5" w14:textId="77777777" w:rsidR="003036BE" w:rsidRPr="00B62A7B" w:rsidRDefault="00541692" w:rsidP="00541692">
      <w:pPr>
        <w:widowControl w:val="0"/>
        <w:suppressAutoHyphens/>
        <w:spacing w:after="0"/>
        <w:ind w:left="709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  <w:b/>
        </w:rPr>
        <w:t xml:space="preserve">3.7   </w:t>
      </w:r>
      <w:r w:rsidRPr="00B62A7B">
        <w:rPr>
          <w:rFonts w:ascii="Arial Narrow" w:hAnsi="Arial Narrow"/>
        </w:rPr>
        <w:t xml:space="preserve">Dokumentacji uzupełniającej składającej się z </w:t>
      </w:r>
      <w:r w:rsidR="002F58AA" w:rsidRPr="00B62A7B">
        <w:rPr>
          <w:rFonts w:ascii="Arial Narrow" w:hAnsi="Arial Narrow"/>
        </w:rPr>
        <w:t xml:space="preserve">m.in. z </w:t>
      </w:r>
      <w:r w:rsidRPr="00B62A7B">
        <w:rPr>
          <w:rFonts w:ascii="Arial Narrow" w:hAnsi="Arial Narrow"/>
        </w:rPr>
        <w:t xml:space="preserve">przedmiarów robót, kosztorysów inwestorskich i specyfikacji technicznych wykonania i odbioru robót budowlanych </w:t>
      </w:r>
      <w:r w:rsidR="003036BE" w:rsidRPr="00B62A7B">
        <w:rPr>
          <w:rFonts w:ascii="Arial Narrow" w:hAnsi="Arial Narrow"/>
        </w:rPr>
        <w:t>obejmujących m.in.:</w:t>
      </w:r>
    </w:p>
    <w:p w14:paraId="14005168" w14:textId="77777777" w:rsidR="00541692" w:rsidRPr="00B62A7B" w:rsidRDefault="00541692" w:rsidP="0054169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3.7.1</w:t>
      </w:r>
      <w:r w:rsidR="003036BE" w:rsidRPr="00B62A7B">
        <w:rPr>
          <w:rFonts w:ascii="Arial Narrow" w:hAnsi="Arial Narrow"/>
        </w:rPr>
        <w:t>. Ro</w:t>
      </w:r>
      <w:r w:rsidRPr="00B62A7B">
        <w:rPr>
          <w:rFonts w:ascii="Arial Narrow" w:hAnsi="Arial Narrow"/>
        </w:rPr>
        <w:t>zbiórki w obiekcie i w terenie,</w:t>
      </w:r>
    </w:p>
    <w:p w14:paraId="6B3FCFBB" w14:textId="7517C63C" w:rsidR="00541692" w:rsidRPr="00B62A7B" w:rsidRDefault="00541692" w:rsidP="0054169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3.7.2. </w:t>
      </w:r>
      <w:r w:rsidR="003036BE" w:rsidRPr="00B62A7B">
        <w:rPr>
          <w:rFonts w:ascii="Arial Narrow" w:hAnsi="Arial Narrow"/>
        </w:rPr>
        <w:t>Pro</w:t>
      </w:r>
      <w:r w:rsidR="000F7FFC" w:rsidRPr="00B62A7B">
        <w:rPr>
          <w:rFonts w:ascii="Arial Narrow" w:hAnsi="Arial Narrow"/>
        </w:rPr>
        <w:t>jekt elementów konstrukcyjnych.</w:t>
      </w:r>
    </w:p>
    <w:p w14:paraId="0A1127AE" w14:textId="479FC915" w:rsidR="00541692" w:rsidRPr="00B62A7B" w:rsidRDefault="00541692" w:rsidP="0054169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lastRenderedPageBreak/>
        <w:t xml:space="preserve">3.7.3. </w:t>
      </w:r>
      <w:r w:rsidR="003036BE" w:rsidRPr="00B62A7B">
        <w:rPr>
          <w:rFonts w:ascii="Arial Narrow" w:hAnsi="Arial Narrow"/>
        </w:rPr>
        <w:t>Projekt architektoniczno-budowlan</w:t>
      </w:r>
      <w:r w:rsidR="000F7FFC" w:rsidRPr="00B62A7B">
        <w:rPr>
          <w:rFonts w:ascii="Arial Narrow" w:hAnsi="Arial Narrow"/>
        </w:rPr>
        <w:t>y.</w:t>
      </w:r>
    </w:p>
    <w:p w14:paraId="4F2C03AB" w14:textId="45C6ABC7" w:rsidR="003036BE" w:rsidRPr="00B62A7B" w:rsidRDefault="00541692" w:rsidP="0054169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3.7.4. </w:t>
      </w:r>
      <w:r w:rsidR="003036BE" w:rsidRPr="00B62A7B">
        <w:rPr>
          <w:rFonts w:ascii="Arial Narrow" w:hAnsi="Arial Narrow"/>
        </w:rPr>
        <w:t>Projekt ocieplenia budynku wraz z kolorystyką</w:t>
      </w:r>
      <w:r w:rsidR="007D77AE" w:rsidRPr="00B62A7B">
        <w:rPr>
          <w:rFonts w:ascii="Arial Narrow" w:hAnsi="Arial Narrow"/>
        </w:rPr>
        <w:t xml:space="preserve"> – zbliżony do projektu docieplenia budynku ul. Kickiego 12</w:t>
      </w:r>
      <w:r w:rsidR="000F7FFC" w:rsidRPr="00B62A7B">
        <w:rPr>
          <w:rFonts w:ascii="Arial Narrow" w:hAnsi="Arial Narrow"/>
        </w:rPr>
        <w:t>.</w:t>
      </w:r>
    </w:p>
    <w:p w14:paraId="66959F92" w14:textId="37B20F8A" w:rsidR="00541692" w:rsidRPr="00B62A7B" w:rsidRDefault="00541692" w:rsidP="0054169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3.7.5. Projekt instalacji </w:t>
      </w:r>
      <w:r w:rsidR="000F7FFC" w:rsidRPr="00B62A7B">
        <w:rPr>
          <w:rFonts w:ascii="Arial Narrow" w:hAnsi="Arial Narrow"/>
        </w:rPr>
        <w:t>OZE (kolektory c.w.u. rekuperacja z GWC,).</w:t>
      </w:r>
    </w:p>
    <w:p w14:paraId="151785D3" w14:textId="55E8B26B" w:rsidR="00541692" w:rsidRPr="00B62A7B" w:rsidRDefault="00541692" w:rsidP="0054169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3.7.6.</w:t>
      </w:r>
      <w:r w:rsidR="003036BE" w:rsidRPr="00B62A7B">
        <w:rPr>
          <w:rFonts w:ascii="Arial Narrow" w:hAnsi="Arial Narrow"/>
        </w:rPr>
        <w:t xml:space="preserve"> P</w:t>
      </w:r>
      <w:r w:rsidRPr="00B62A7B">
        <w:rPr>
          <w:rFonts w:ascii="Arial Narrow" w:hAnsi="Arial Narrow"/>
        </w:rPr>
        <w:t>rojekt</w:t>
      </w:r>
      <w:r w:rsidR="00BC1BA2" w:rsidRPr="00B62A7B">
        <w:rPr>
          <w:rFonts w:ascii="Arial Narrow" w:hAnsi="Arial Narrow"/>
        </w:rPr>
        <w:t>y wszystkich</w:t>
      </w:r>
      <w:r w:rsidRPr="00B62A7B">
        <w:rPr>
          <w:rFonts w:ascii="Arial Narrow" w:hAnsi="Arial Narrow"/>
        </w:rPr>
        <w:t xml:space="preserve"> instalacji wewnętrznych</w:t>
      </w:r>
      <w:r w:rsidR="007D77AE" w:rsidRPr="00B62A7B">
        <w:rPr>
          <w:rFonts w:ascii="Arial Narrow" w:hAnsi="Arial Narrow"/>
        </w:rPr>
        <w:t xml:space="preserve"> w tym instalacji monitoringu</w:t>
      </w:r>
      <w:r w:rsidR="000F7FFC" w:rsidRPr="00B62A7B">
        <w:rPr>
          <w:rFonts w:ascii="Arial Narrow" w:hAnsi="Arial Narrow"/>
        </w:rPr>
        <w:t>.</w:t>
      </w:r>
    </w:p>
    <w:p w14:paraId="4275A4B4" w14:textId="74AF8FA6" w:rsidR="00541692" w:rsidRPr="00B62A7B" w:rsidRDefault="00541692" w:rsidP="0054169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3.7.7 </w:t>
      </w:r>
      <w:r w:rsidR="003036BE" w:rsidRPr="00B62A7B">
        <w:rPr>
          <w:rFonts w:ascii="Arial Narrow" w:hAnsi="Arial Narrow"/>
        </w:rPr>
        <w:t xml:space="preserve"> Projekt oświetl</w:t>
      </w:r>
      <w:r w:rsidR="00382C6A" w:rsidRPr="00B62A7B">
        <w:rPr>
          <w:rFonts w:ascii="Arial Narrow" w:hAnsi="Arial Narrow"/>
        </w:rPr>
        <w:t xml:space="preserve">enia </w:t>
      </w:r>
      <w:r w:rsidRPr="00B62A7B">
        <w:rPr>
          <w:rFonts w:ascii="Arial Narrow" w:hAnsi="Arial Narrow"/>
        </w:rPr>
        <w:t>zewnętrznego (na budynku)</w:t>
      </w:r>
      <w:r w:rsidR="00382C6A" w:rsidRPr="00B62A7B">
        <w:rPr>
          <w:rFonts w:ascii="Arial Narrow" w:hAnsi="Arial Narrow"/>
        </w:rPr>
        <w:t xml:space="preserve"> i monitoringu</w:t>
      </w:r>
      <w:r w:rsidR="000F7FFC" w:rsidRPr="00B62A7B">
        <w:rPr>
          <w:rFonts w:ascii="Arial Narrow" w:hAnsi="Arial Narrow"/>
        </w:rPr>
        <w:t>.</w:t>
      </w:r>
    </w:p>
    <w:p w14:paraId="363C57F2" w14:textId="40038442" w:rsidR="00541692" w:rsidRPr="00B62A7B" w:rsidRDefault="00541692" w:rsidP="0054169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3.7.8  </w:t>
      </w:r>
      <w:r w:rsidR="003036BE" w:rsidRPr="00B62A7B">
        <w:rPr>
          <w:rFonts w:ascii="Arial Narrow" w:hAnsi="Arial Narrow"/>
        </w:rPr>
        <w:t xml:space="preserve">Projekty </w:t>
      </w:r>
      <w:r w:rsidR="000F7FFC" w:rsidRPr="00B62A7B">
        <w:rPr>
          <w:rFonts w:ascii="Arial Narrow" w:hAnsi="Arial Narrow"/>
        </w:rPr>
        <w:t>przyłączy i sieci zasilających.</w:t>
      </w:r>
    </w:p>
    <w:p w14:paraId="4406AE7D" w14:textId="28F2EB59" w:rsidR="00541692" w:rsidRPr="00B62A7B" w:rsidRDefault="00541692" w:rsidP="0054169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3.7.9  </w:t>
      </w:r>
      <w:r w:rsidR="003036BE" w:rsidRPr="00B62A7B">
        <w:rPr>
          <w:rFonts w:ascii="Arial Narrow" w:hAnsi="Arial Narrow"/>
        </w:rPr>
        <w:t>Wytyc</w:t>
      </w:r>
      <w:r w:rsidR="000F7FFC" w:rsidRPr="00B62A7B">
        <w:rPr>
          <w:rFonts w:ascii="Arial Narrow" w:hAnsi="Arial Narrow"/>
        </w:rPr>
        <w:t>zne do sporządzenia planu BIOZ.</w:t>
      </w:r>
    </w:p>
    <w:p w14:paraId="4F60C781" w14:textId="7752CC4B" w:rsidR="00541692" w:rsidRPr="00B62A7B" w:rsidRDefault="00541692" w:rsidP="0054169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3.7.10 Projekt aranżacji wnętrz</w:t>
      </w:r>
      <w:r w:rsidR="002878E4" w:rsidRPr="00B62A7B">
        <w:rPr>
          <w:rFonts w:ascii="Arial Narrow" w:hAnsi="Arial Narrow"/>
        </w:rPr>
        <w:t xml:space="preserve"> z pełnym wyposażeniem i urządzeniami</w:t>
      </w:r>
      <w:r w:rsidR="000F7FFC" w:rsidRPr="00B62A7B">
        <w:rPr>
          <w:rFonts w:ascii="Arial Narrow" w:hAnsi="Arial Narrow"/>
        </w:rPr>
        <w:t>,</w:t>
      </w:r>
    </w:p>
    <w:p w14:paraId="4ED26E63" w14:textId="197A9B3D" w:rsidR="003036BE" w:rsidRPr="00B62A7B" w:rsidRDefault="00541692" w:rsidP="0054169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3.7.11 </w:t>
      </w:r>
      <w:r w:rsidR="003036BE" w:rsidRPr="00B62A7B">
        <w:rPr>
          <w:rFonts w:ascii="Arial Narrow" w:hAnsi="Arial Narrow"/>
        </w:rPr>
        <w:t>Projekt</w:t>
      </w:r>
      <w:r w:rsidR="007D77AE" w:rsidRPr="00B62A7B">
        <w:rPr>
          <w:rFonts w:ascii="Arial Narrow" w:hAnsi="Arial Narrow"/>
        </w:rPr>
        <w:t xml:space="preserve"> z uzgodnieniami</w:t>
      </w:r>
      <w:r w:rsidR="003036BE" w:rsidRPr="00B62A7B">
        <w:rPr>
          <w:rFonts w:ascii="Arial Narrow" w:hAnsi="Arial Narrow"/>
        </w:rPr>
        <w:t xml:space="preserve"> nowego węzła cieplnego CO i CW</w:t>
      </w:r>
      <w:r w:rsidR="000F7FFC" w:rsidRPr="00B62A7B">
        <w:rPr>
          <w:rFonts w:ascii="Arial Narrow" w:hAnsi="Arial Narrow"/>
        </w:rPr>
        <w:t>.</w:t>
      </w:r>
    </w:p>
    <w:p w14:paraId="79E1B396" w14:textId="29BD08F4" w:rsidR="00541692" w:rsidRPr="00B62A7B" w:rsidRDefault="00541692" w:rsidP="0054169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3.7.12 Scenariusz poż</w:t>
      </w:r>
      <w:r w:rsidR="000F7FFC" w:rsidRPr="00B62A7B">
        <w:rPr>
          <w:rFonts w:ascii="Arial Narrow" w:hAnsi="Arial Narrow"/>
        </w:rPr>
        <w:t>arowy.</w:t>
      </w:r>
    </w:p>
    <w:p w14:paraId="62B389B6" w14:textId="540D4CB6" w:rsidR="00BC1BA2" w:rsidRPr="00B62A7B" w:rsidRDefault="00541692" w:rsidP="00BC1BA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3,7.13 Matrycę sterowań</w:t>
      </w:r>
      <w:r w:rsidR="000F7FFC" w:rsidRPr="00B62A7B">
        <w:rPr>
          <w:rFonts w:ascii="Arial Narrow" w:hAnsi="Arial Narrow"/>
        </w:rPr>
        <w:t>.</w:t>
      </w:r>
    </w:p>
    <w:p w14:paraId="1CB6EDA6" w14:textId="1D44B451" w:rsidR="002F58AA" w:rsidRPr="00B62A7B" w:rsidRDefault="002F58AA" w:rsidP="00BC1BA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3.7.14 Instrukcję obsługi, serwisu  i eksploatacji budynku (podręcznik użytkowania obiektu)</w:t>
      </w:r>
      <w:r w:rsidR="000F7FFC" w:rsidRPr="00B62A7B">
        <w:rPr>
          <w:rFonts w:ascii="Arial Narrow" w:hAnsi="Arial Narrow"/>
        </w:rPr>
        <w:t>.</w:t>
      </w:r>
    </w:p>
    <w:p w14:paraId="30C7CDAD" w14:textId="6FC644DD" w:rsidR="00BE77B5" w:rsidRPr="00B62A7B" w:rsidRDefault="00BE77B5" w:rsidP="00BC1BA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3.7.15 Wizualizacje 3D wszystkich kluczowych </w:t>
      </w:r>
      <w:r w:rsidR="001C31F1" w:rsidRPr="00B62A7B">
        <w:rPr>
          <w:rFonts w:ascii="Arial Narrow" w:hAnsi="Arial Narrow"/>
        </w:rPr>
        <w:t>pomieszczeń</w:t>
      </w:r>
      <w:r w:rsidR="000F7FFC" w:rsidRPr="00B62A7B">
        <w:rPr>
          <w:rFonts w:ascii="Arial Narrow" w:hAnsi="Arial Narrow"/>
        </w:rPr>
        <w:t>.</w:t>
      </w:r>
    </w:p>
    <w:p w14:paraId="7C2A2D8D" w14:textId="77777777" w:rsidR="001C31F1" w:rsidRPr="00B62A7B" w:rsidRDefault="001C31F1" w:rsidP="00BC1BA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3.7.16 Projekt instalacji systemu kontroli dostępu i systemu zarządzania energią cieplną i elektryczną. </w:t>
      </w:r>
    </w:p>
    <w:p w14:paraId="792273E7" w14:textId="4880056B" w:rsidR="001C31F1" w:rsidRPr="00B62A7B" w:rsidRDefault="001C31F1" w:rsidP="00523C1D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3.7.17 Inne dokumenty niezbędne do realizacji inwestycji, zestawienia, opinie, tabele,</w:t>
      </w:r>
      <w:r w:rsidR="00523C1D" w:rsidRPr="00B62A7B">
        <w:rPr>
          <w:rFonts w:ascii="Arial Narrow" w:hAnsi="Arial Narrow"/>
        </w:rPr>
        <w:t xml:space="preserve"> uzgodnien</w:t>
      </w:r>
      <w:r w:rsidR="0043683B" w:rsidRPr="00B62A7B">
        <w:rPr>
          <w:rFonts w:ascii="Arial Narrow" w:hAnsi="Arial Narrow"/>
        </w:rPr>
        <w:t>ia</w:t>
      </w:r>
      <w:r w:rsidRPr="00B62A7B">
        <w:rPr>
          <w:rFonts w:ascii="Arial Narrow" w:hAnsi="Arial Narrow"/>
        </w:rPr>
        <w:t xml:space="preserve"> etc.</w:t>
      </w:r>
    </w:p>
    <w:p w14:paraId="39C56486" w14:textId="77777777" w:rsidR="003036BE" w:rsidRPr="00B62A7B" w:rsidRDefault="00BC1BA2" w:rsidP="00BC1BA2">
      <w:pPr>
        <w:widowControl w:val="0"/>
        <w:suppressAutoHyphens/>
        <w:spacing w:after="0"/>
        <w:jc w:val="both"/>
        <w:rPr>
          <w:rFonts w:ascii="Arial Narrow" w:hAnsi="Arial Narrow"/>
        </w:rPr>
      </w:pPr>
      <w:r w:rsidRPr="00B62A7B">
        <w:rPr>
          <w:rFonts w:ascii="Arial Narrow" w:hAnsi="Arial Narrow"/>
          <w:b/>
        </w:rPr>
        <w:t>3.8</w:t>
      </w:r>
      <w:r w:rsidRPr="00B62A7B">
        <w:rPr>
          <w:rFonts w:ascii="Arial Narrow" w:hAnsi="Arial Narrow"/>
        </w:rPr>
        <w:t xml:space="preserve">    </w:t>
      </w:r>
      <w:r w:rsidR="003036BE" w:rsidRPr="00B62A7B">
        <w:rPr>
          <w:rFonts w:ascii="Arial Narrow" w:hAnsi="Arial Narrow"/>
        </w:rPr>
        <w:t>Przedmiar z podziałem na elementy:</w:t>
      </w:r>
    </w:p>
    <w:p w14:paraId="64AE290B" w14:textId="77777777" w:rsidR="00BC1BA2" w:rsidRPr="00B62A7B" w:rsidRDefault="00BC1BA2" w:rsidP="00BC1BA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3.8.1 </w:t>
      </w:r>
      <w:r w:rsidR="003036BE" w:rsidRPr="00B62A7B">
        <w:rPr>
          <w:rFonts w:ascii="Arial Narrow" w:hAnsi="Arial Narrow"/>
        </w:rPr>
        <w:t>Roboty budowlane (architektura i konstrukcja),</w:t>
      </w:r>
    </w:p>
    <w:p w14:paraId="086965F6" w14:textId="77777777" w:rsidR="00BC1BA2" w:rsidRPr="00B62A7B" w:rsidRDefault="00ED7A34" w:rsidP="00BC1BA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3.8.2 I</w:t>
      </w:r>
      <w:r w:rsidR="003036BE" w:rsidRPr="00B62A7B">
        <w:rPr>
          <w:rFonts w:ascii="Arial Narrow" w:hAnsi="Arial Narrow"/>
        </w:rPr>
        <w:t>nstalacje sanitarne (węzeł c.o., instalacja c.o., instalacje wod.-kan., instalacja c.t.,</w:t>
      </w:r>
      <w:r w:rsidR="00BC1BA2" w:rsidRPr="00B62A7B">
        <w:rPr>
          <w:rFonts w:ascii="Arial Narrow" w:hAnsi="Arial Narrow"/>
        </w:rPr>
        <w:t xml:space="preserve"> w</w:t>
      </w:r>
      <w:r w:rsidR="003036BE" w:rsidRPr="00B62A7B">
        <w:rPr>
          <w:rFonts w:ascii="Arial Narrow" w:hAnsi="Arial Narrow"/>
        </w:rPr>
        <w:t>entylacja</w:t>
      </w:r>
      <w:r w:rsidR="00BC1BA2" w:rsidRPr="00B62A7B">
        <w:rPr>
          <w:rFonts w:ascii="Arial Narrow" w:hAnsi="Arial Narrow"/>
        </w:rPr>
        <w:t>, klimatyzacja).</w:t>
      </w:r>
    </w:p>
    <w:p w14:paraId="4E795579" w14:textId="77777777" w:rsidR="00BC1BA2" w:rsidRPr="00B62A7B" w:rsidRDefault="00BC1BA2" w:rsidP="00BC1BA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3.8.3 Instalacje elektryczne,</w:t>
      </w:r>
    </w:p>
    <w:p w14:paraId="1FD0EB42" w14:textId="6DB6944D" w:rsidR="00BC1BA2" w:rsidRPr="00B62A7B" w:rsidRDefault="00BC1BA2" w:rsidP="00BC1BA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3.8.4 Instalacje teletechniczne</w:t>
      </w:r>
      <w:r w:rsidR="007D77AE" w:rsidRPr="00B62A7B">
        <w:rPr>
          <w:rFonts w:ascii="Arial Narrow" w:hAnsi="Arial Narrow"/>
        </w:rPr>
        <w:t xml:space="preserve">  w tym </w:t>
      </w:r>
      <w:r w:rsidR="00382C6A" w:rsidRPr="00B62A7B">
        <w:rPr>
          <w:rFonts w:ascii="Arial Narrow" w:hAnsi="Arial Narrow"/>
        </w:rPr>
        <w:t>monitoringu</w:t>
      </w:r>
      <w:r w:rsidR="007D77AE" w:rsidRPr="00B62A7B">
        <w:rPr>
          <w:rFonts w:ascii="Arial Narrow" w:hAnsi="Arial Narrow"/>
        </w:rPr>
        <w:t xml:space="preserve"> </w:t>
      </w:r>
      <w:r w:rsidR="002878E4" w:rsidRPr="00B62A7B">
        <w:rPr>
          <w:rFonts w:ascii="Arial Narrow" w:hAnsi="Arial Narrow"/>
        </w:rPr>
        <w:t>z urządzeniami</w:t>
      </w:r>
      <w:r w:rsidRPr="00B62A7B">
        <w:rPr>
          <w:rFonts w:ascii="Arial Narrow" w:hAnsi="Arial Narrow"/>
        </w:rPr>
        <w:t>,</w:t>
      </w:r>
      <w:r w:rsidR="00A13520" w:rsidRPr="00B62A7B">
        <w:rPr>
          <w:rFonts w:ascii="Arial Narrow" w:hAnsi="Arial Narrow"/>
        </w:rPr>
        <w:t xml:space="preserve"> (telefonia VOiP)</w:t>
      </w:r>
    </w:p>
    <w:p w14:paraId="2CDE16D3" w14:textId="3B9133B2" w:rsidR="00BC1BA2" w:rsidRPr="00B62A7B" w:rsidRDefault="00BC1BA2" w:rsidP="00BC1BA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3.8.5 </w:t>
      </w:r>
      <w:r w:rsidR="003036BE" w:rsidRPr="00B62A7B">
        <w:rPr>
          <w:rFonts w:ascii="Arial Narrow" w:hAnsi="Arial Narrow"/>
        </w:rPr>
        <w:t xml:space="preserve">Instalacje </w:t>
      </w:r>
      <w:r w:rsidR="000F7FFC" w:rsidRPr="00B62A7B">
        <w:rPr>
          <w:rFonts w:ascii="Arial Narrow" w:hAnsi="Arial Narrow"/>
        </w:rPr>
        <w:t>OZE</w:t>
      </w:r>
      <w:r w:rsidR="003036BE" w:rsidRPr="00B62A7B">
        <w:rPr>
          <w:rFonts w:ascii="Arial Narrow" w:hAnsi="Arial Narrow"/>
        </w:rPr>
        <w:t>,</w:t>
      </w:r>
      <w:r w:rsidR="002878E4" w:rsidRPr="00B62A7B">
        <w:rPr>
          <w:rFonts w:ascii="Arial Narrow" w:hAnsi="Arial Narrow"/>
        </w:rPr>
        <w:t xml:space="preserve"> z urządzeniami,</w:t>
      </w:r>
    </w:p>
    <w:p w14:paraId="5F1E59F1" w14:textId="77777777" w:rsidR="002F58AA" w:rsidRPr="00B62A7B" w:rsidRDefault="002F58AA" w:rsidP="00BC1BA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3.8.6 Instalacje </w:t>
      </w:r>
      <w:proofErr w:type="spellStart"/>
      <w:r w:rsidRPr="00B62A7B">
        <w:rPr>
          <w:rFonts w:ascii="Arial Narrow" w:hAnsi="Arial Narrow"/>
        </w:rPr>
        <w:t>ppoż</w:t>
      </w:r>
      <w:proofErr w:type="spellEnd"/>
      <w:r w:rsidR="002878E4" w:rsidRPr="00B62A7B">
        <w:rPr>
          <w:rFonts w:ascii="Arial Narrow" w:hAnsi="Arial Narrow"/>
        </w:rPr>
        <w:t xml:space="preserve"> z urządzeniami ,</w:t>
      </w:r>
    </w:p>
    <w:p w14:paraId="2A6D62B8" w14:textId="77777777" w:rsidR="003036BE" w:rsidRPr="00B62A7B" w:rsidRDefault="002F58AA" w:rsidP="00BC1BA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3.8.7</w:t>
      </w:r>
      <w:r w:rsidR="00BC1BA2"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>Oświetlenie terenu,</w:t>
      </w:r>
    </w:p>
    <w:p w14:paraId="41710376" w14:textId="77777777" w:rsidR="00BC1BA2" w:rsidRPr="00B62A7B" w:rsidRDefault="002F58AA" w:rsidP="00BC1BA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3.8.8</w:t>
      </w:r>
      <w:r w:rsidR="00BC1BA2" w:rsidRPr="00B62A7B">
        <w:rPr>
          <w:rFonts w:ascii="Arial Narrow" w:hAnsi="Arial Narrow"/>
        </w:rPr>
        <w:t xml:space="preserve"> Ocieplenie budynku</w:t>
      </w:r>
      <w:r w:rsidR="002878E4" w:rsidRPr="00B62A7B">
        <w:rPr>
          <w:rFonts w:ascii="Arial Narrow" w:hAnsi="Arial Narrow"/>
        </w:rPr>
        <w:t>,</w:t>
      </w:r>
    </w:p>
    <w:p w14:paraId="279E9ECF" w14:textId="77777777" w:rsidR="00BC1BA2" w:rsidRPr="00B62A7B" w:rsidRDefault="002F58AA" w:rsidP="002F58AA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3.8.9</w:t>
      </w:r>
      <w:r w:rsidR="00BC1BA2" w:rsidRPr="00B62A7B">
        <w:rPr>
          <w:rFonts w:ascii="Arial Narrow" w:hAnsi="Arial Narrow"/>
        </w:rPr>
        <w:t xml:space="preserve"> </w:t>
      </w:r>
      <w:r w:rsidRPr="00B62A7B">
        <w:rPr>
          <w:rFonts w:ascii="Arial Narrow" w:hAnsi="Arial Narrow"/>
        </w:rPr>
        <w:t xml:space="preserve">Instalacje </w:t>
      </w:r>
      <w:r w:rsidR="00D70BD8" w:rsidRPr="00B62A7B">
        <w:rPr>
          <w:rFonts w:ascii="Arial Narrow" w:hAnsi="Arial Narrow"/>
        </w:rPr>
        <w:t>dozoru i kontroli dostępu</w:t>
      </w:r>
      <w:r w:rsidR="002878E4" w:rsidRPr="00B62A7B">
        <w:rPr>
          <w:rFonts w:ascii="Arial Narrow" w:hAnsi="Arial Narrow"/>
        </w:rPr>
        <w:t xml:space="preserve"> z urządzeniami</w:t>
      </w:r>
      <w:r w:rsidR="00D70BD8" w:rsidRPr="00B62A7B">
        <w:rPr>
          <w:rFonts w:ascii="Arial Narrow" w:hAnsi="Arial Narrow"/>
        </w:rPr>
        <w:t>,</w:t>
      </w:r>
    </w:p>
    <w:p w14:paraId="0B3F35FB" w14:textId="77777777" w:rsidR="002F58AA" w:rsidRPr="00B62A7B" w:rsidRDefault="002F58AA" w:rsidP="00BC1BA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3.8.10</w:t>
      </w:r>
      <w:r w:rsidR="00BC1BA2" w:rsidRPr="00B62A7B">
        <w:rPr>
          <w:rFonts w:ascii="Arial Narrow" w:hAnsi="Arial Narrow"/>
        </w:rPr>
        <w:t xml:space="preserve"> </w:t>
      </w:r>
      <w:r w:rsidRPr="00B62A7B">
        <w:rPr>
          <w:rFonts w:ascii="Arial Narrow" w:hAnsi="Arial Narrow"/>
        </w:rPr>
        <w:t>Wyposażenie budynku –</w:t>
      </w:r>
      <w:r w:rsidR="002878E4" w:rsidRPr="00B62A7B">
        <w:rPr>
          <w:rFonts w:ascii="Arial Narrow" w:hAnsi="Arial Narrow"/>
        </w:rPr>
        <w:t xml:space="preserve">urządzenia teletechniczne, maszyny, małe i duże </w:t>
      </w:r>
      <w:proofErr w:type="spellStart"/>
      <w:r w:rsidR="002878E4" w:rsidRPr="00B62A7B">
        <w:rPr>
          <w:rFonts w:ascii="Arial Narrow" w:hAnsi="Arial Narrow"/>
        </w:rPr>
        <w:t>agd</w:t>
      </w:r>
      <w:proofErr w:type="spellEnd"/>
      <w:r w:rsidR="002878E4" w:rsidRPr="00B62A7B">
        <w:rPr>
          <w:rFonts w:ascii="Arial Narrow" w:hAnsi="Arial Narrow"/>
        </w:rPr>
        <w:t xml:space="preserve">, </w:t>
      </w:r>
      <w:proofErr w:type="spellStart"/>
      <w:r w:rsidR="002878E4" w:rsidRPr="00B62A7B">
        <w:rPr>
          <w:rFonts w:ascii="Arial Narrow" w:hAnsi="Arial Narrow"/>
        </w:rPr>
        <w:t>rtv</w:t>
      </w:r>
      <w:proofErr w:type="spellEnd"/>
      <w:r w:rsidR="002878E4" w:rsidRPr="00B62A7B">
        <w:rPr>
          <w:rFonts w:ascii="Arial Narrow" w:hAnsi="Arial Narrow"/>
        </w:rPr>
        <w:t xml:space="preserve">, urządzenia, </w:t>
      </w:r>
    </w:p>
    <w:p w14:paraId="13069C4D" w14:textId="77777777" w:rsidR="00BC1BA2" w:rsidRPr="00B62A7B" w:rsidRDefault="002F58AA" w:rsidP="00BC1BA2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3.8.11 </w:t>
      </w:r>
      <w:r w:rsidR="002878E4" w:rsidRPr="00B62A7B">
        <w:rPr>
          <w:rFonts w:ascii="Arial Narrow" w:hAnsi="Arial Narrow"/>
        </w:rPr>
        <w:t>Wyposażenie budynku – pozostałe wyposażenie, meble, wypoczynki, lustra, półki etc.</w:t>
      </w:r>
    </w:p>
    <w:p w14:paraId="7FA6FFB3" w14:textId="77777777" w:rsidR="003036BE" w:rsidRPr="00B62A7B" w:rsidRDefault="003036BE" w:rsidP="003036BE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</w:p>
    <w:p w14:paraId="44AC6C0A" w14:textId="77777777" w:rsidR="003036BE" w:rsidRPr="00B62A7B" w:rsidRDefault="00BC1BA2" w:rsidP="003036BE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  <w:b/>
        </w:rPr>
      </w:pPr>
      <w:r w:rsidRPr="00B62A7B">
        <w:rPr>
          <w:rFonts w:ascii="Arial Narrow" w:hAnsi="Arial Narrow"/>
          <w:b/>
        </w:rPr>
        <w:t xml:space="preserve">4. </w:t>
      </w:r>
      <w:r w:rsidR="003036BE" w:rsidRPr="00B62A7B">
        <w:rPr>
          <w:rFonts w:ascii="Arial Narrow" w:hAnsi="Arial Narrow"/>
          <w:b/>
        </w:rPr>
        <w:t>Warunki realizacji zamówienia</w:t>
      </w:r>
    </w:p>
    <w:p w14:paraId="25B998C5" w14:textId="77777777" w:rsidR="003036BE" w:rsidRPr="00B62A7B" w:rsidRDefault="003036BE" w:rsidP="003036BE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Informacje o sposobie realizacji zamówienia zawarte są we wzorze umowy. Zamawiający zwraca</w:t>
      </w:r>
    </w:p>
    <w:p w14:paraId="5C268EF0" w14:textId="4124E439" w:rsidR="003036BE" w:rsidRPr="00B62A7B" w:rsidRDefault="003036BE" w:rsidP="003036BE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szczególn</w:t>
      </w:r>
      <w:r w:rsidR="00B5418B" w:rsidRPr="00B62A7B">
        <w:rPr>
          <w:rFonts w:ascii="Arial Narrow" w:hAnsi="Arial Narrow"/>
        </w:rPr>
        <w:t>ą</w:t>
      </w:r>
      <w:r w:rsidRPr="00B62A7B">
        <w:rPr>
          <w:rFonts w:ascii="Arial Narrow" w:hAnsi="Arial Narrow"/>
        </w:rPr>
        <w:t xml:space="preserve"> uwagę na niżej wymienione wymagania mogące mieć wpływ na ocenę możliwości realizacji</w:t>
      </w:r>
    </w:p>
    <w:p w14:paraId="4E467111" w14:textId="77777777" w:rsidR="003036BE" w:rsidRPr="00B62A7B" w:rsidRDefault="003036BE" w:rsidP="003036BE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zamówienia oraz wyliczenie ceny oferty</w:t>
      </w:r>
      <w:r w:rsidR="00BC1BA2" w:rsidRPr="00B62A7B">
        <w:rPr>
          <w:rFonts w:ascii="Arial Narrow" w:hAnsi="Arial Narrow"/>
        </w:rPr>
        <w:t>.</w:t>
      </w:r>
    </w:p>
    <w:p w14:paraId="7F6C77E2" w14:textId="77777777" w:rsidR="00865CB6" w:rsidRPr="00B62A7B" w:rsidRDefault="00865CB6" w:rsidP="003036BE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</w:p>
    <w:p w14:paraId="7F4009B7" w14:textId="77777777" w:rsidR="00BC1BA2" w:rsidRPr="00B62A7B" w:rsidRDefault="00BC1BA2" w:rsidP="00F16C11">
      <w:pPr>
        <w:widowControl w:val="0"/>
        <w:suppressAutoHyphens/>
        <w:spacing w:after="0"/>
        <w:ind w:left="709" w:hanging="425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4.1 Wykonanie przedmiotu zamówienia musi zostać poprzedzone sporządzeniem harmonogramu prac projektowych zatwierdzonym przez Zamawiającego. </w:t>
      </w:r>
    </w:p>
    <w:p w14:paraId="56C1B1FB" w14:textId="4124F8B0" w:rsidR="0036755E" w:rsidRPr="00B62A7B" w:rsidRDefault="00BC1BA2" w:rsidP="00F16C11">
      <w:pPr>
        <w:widowControl w:val="0"/>
        <w:suppressAutoHyphens/>
        <w:spacing w:after="0"/>
        <w:ind w:left="709" w:hanging="425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4.</w:t>
      </w:r>
      <w:r w:rsidR="00F16C11" w:rsidRPr="00B62A7B">
        <w:rPr>
          <w:rFonts w:ascii="Arial Narrow" w:hAnsi="Arial Narrow"/>
        </w:rPr>
        <w:t xml:space="preserve">2 </w:t>
      </w:r>
      <w:r w:rsidR="0036755E" w:rsidRPr="00B62A7B">
        <w:rPr>
          <w:rFonts w:ascii="Arial Narrow" w:hAnsi="Arial Narrow"/>
        </w:rPr>
        <w:t xml:space="preserve">Wykonanie przedmiotu zamówienia musi zostać poprzedzone wykonaniem ekspertyzy pożarowej zatwierdzonej przez </w:t>
      </w:r>
      <w:r w:rsidR="001C31F1" w:rsidRPr="00B62A7B">
        <w:rPr>
          <w:rFonts w:ascii="Arial Narrow" w:hAnsi="Arial Narrow"/>
        </w:rPr>
        <w:t xml:space="preserve">Zamawiającego i </w:t>
      </w:r>
      <w:r w:rsidR="00A13520" w:rsidRPr="00B62A7B">
        <w:rPr>
          <w:rFonts w:ascii="Arial Narrow" w:hAnsi="Arial Narrow"/>
        </w:rPr>
        <w:t>uzyskaniem pozytywnej decyzji</w:t>
      </w:r>
      <w:r w:rsidR="001C31F1" w:rsidRPr="00B62A7B">
        <w:rPr>
          <w:rFonts w:ascii="Arial Narrow" w:hAnsi="Arial Narrow"/>
        </w:rPr>
        <w:t xml:space="preserve"> </w:t>
      </w:r>
      <w:r w:rsidR="0036755E" w:rsidRPr="00B62A7B">
        <w:rPr>
          <w:rFonts w:ascii="Arial Narrow" w:hAnsi="Arial Narrow"/>
        </w:rPr>
        <w:t>Komendanta Wojewódzkiej Straży Pożarnej.</w:t>
      </w:r>
    </w:p>
    <w:p w14:paraId="5FD5D7CD" w14:textId="73952369" w:rsidR="0036755E" w:rsidRPr="00B62A7B" w:rsidRDefault="0036755E" w:rsidP="0036755E">
      <w:pPr>
        <w:widowControl w:val="0"/>
        <w:suppressAutoHyphens/>
        <w:spacing w:after="0"/>
        <w:ind w:left="709" w:hanging="425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4.3 </w:t>
      </w:r>
      <w:r w:rsidR="00F16C11" w:rsidRPr="00B62A7B">
        <w:rPr>
          <w:rFonts w:ascii="Arial Narrow" w:hAnsi="Arial Narrow"/>
        </w:rPr>
        <w:t>Elementy przedmiotu umowy będą przekazywane Zamawiającemu cyklicznie</w:t>
      </w:r>
      <w:r w:rsidR="004839AB" w:rsidRPr="00B62A7B">
        <w:rPr>
          <w:rFonts w:ascii="Arial Narrow" w:hAnsi="Arial Narrow"/>
        </w:rPr>
        <w:t xml:space="preserve"> jako komplet dokumentów</w:t>
      </w:r>
      <w:r w:rsidR="007E3CF9" w:rsidRPr="00B62A7B">
        <w:rPr>
          <w:rFonts w:ascii="Arial Narrow" w:hAnsi="Arial Narrow"/>
        </w:rPr>
        <w:t xml:space="preserve"> przynajmniej raz w miesiącu</w:t>
      </w:r>
      <w:r w:rsidR="00F16C11" w:rsidRPr="00B62A7B">
        <w:rPr>
          <w:rFonts w:ascii="Arial Narrow" w:hAnsi="Arial Narrow"/>
        </w:rPr>
        <w:t xml:space="preserve"> w trakcie realizacji zamówienia</w:t>
      </w:r>
      <w:r w:rsidR="00BC1BA2" w:rsidRPr="00B62A7B">
        <w:rPr>
          <w:rFonts w:ascii="Arial Narrow" w:hAnsi="Arial Narrow"/>
        </w:rPr>
        <w:t xml:space="preserve"> </w:t>
      </w:r>
      <w:r w:rsidRPr="00B62A7B">
        <w:rPr>
          <w:rFonts w:ascii="Arial Narrow" w:hAnsi="Arial Narrow"/>
        </w:rPr>
        <w:t>wszelkie uwagi Zamawiającego muszą być wprowadzone na bieżąco i przekazane Zamawiającemu.</w:t>
      </w:r>
      <w:r w:rsidR="004839AB" w:rsidRPr="00B62A7B">
        <w:rPr>
          <w:rFonts w:ascii="Arial Narrow" w:hAnsi="Arial Narrow"/>
        </w:rPr>
        <w:t xml:space="preserve"> Zamawiający nie dopuszcza sytuacji, w której elementy przedmiotu umowy będą przekazywane w sposób jednostkowy (np. tylko projekt elektryczny). Elementy umowy mają być przekazywane Zamawiającemu jako komplet (wszystkie branże) z załączonym pisemnym zestawieniem przekazywanych dokumentów.  </w:t>
      </w:r>
    </w:p>
    <w:p w14:paraId="29C4C9B6" w14:textId="77777777" w:rsidR="0036755E" w:rsidRPr="00B62A7B" w:rsidRDefault="0036755E" w:rsidP="0036755E">
      <w:pPr>
        <w:widowControl w:val="0"/>
        <w:suppressAutoHyphens/>
        <w:spacing w:after="0"/>
        <w:ind w:left="709" w:hanging="425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4.4  </w:t>
      </w:r>
      <w:r w:rsidR="003036BE" w:rsidRPr="00B62A7B">
        <w:rPr>
          <w:rFonts w:ascii="Arial Narrow" w:hAnsi="Arial Narrow"/>
        </w:rPr>
        <w:t>Dniem zakończenia przedmiotu umowy jest dzień podpisania protokołu odbioru końcowego – po</w:t>
      </w:r>
      <w:r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>okresie sprawdzeń i ewentualnych poprawek. Jeśli w wyniku weryfikacji przekazanych opracowań</w:t>
      </w:r>
      <w:r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>projektowych wystąpi konieczność ich poprawy lub uzupełnień, to termin na te czynności nie może</w:t>
      </w:r>
      <w:r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>przekroczyć terminu zakończenia przedmiotu umowy bez naliczania kar za zwłokę w realizacji umowy.</w:t>
      </w:r>
    </w:p>
    <w:p w14:paraId="7D7B16B7" w14:textId="77777777" w:rsidR="0036755E" w:rsidRPr="00B62A7B" w:rsidRDefault="0036755E" w:rsidP="0036755E">
      <w:pPr>
        <w:widowControl w:val="0"/>
        <w:suppressAutoHyphens/>
        <w:spacing w:after="0"/>
        <w:ind w:left="709" w:hanging="425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4.5  </w:t>
      </w:r>
      <w:r w:rsidR="003036BE" w:rsidRPr="00B62A7B">
        <w:rPr>
          <w:rFonts w:ascii="Arial Narrow" w:hAnsi="Arial Narrow"/>
        </w:rPr>
        <w:t>Mapa sytuacyjno-wysokościowa do celów projektowych musi zawierać aktualizację urządzenia</w:t>
      </w:r>
      <w:r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 xml:space="preserve">i uzbrojenia </w:t>
      </w:r>
      <w:r w:rsidR="003036BE" w:rsidRPr="00B62A7B">
        <w:rPr>
          <w:rFonts w:ascii="Arial Narrow" w:hAnsi="Arial Narrow"/>
        </w:rPr>
        <w:lastRenderedPageBreak/>
        <w:t>terenu w zakresie niezbędnym dla realizacji projektów.</w:t>
      </w:r>
    </w:p>
    <w:p w14:paraId="7623753F" w14:textId="77777777" w:rsidR="0036755E" w:rsidRPr="00B62A7B" w:rsidRDefault="0036755E" w:rsidP="0036755E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4.6 </w:t>
      </w:r>
      <w:r w:rsidR="003036BE" w:rsidRPr="00B62A7B">
        <w:rPr>
          <w:rFonts w:ascii="Arial Narrow" w:hAnsi="Arial Narrow"/>
        </w:rPr>
        <w:t>Do obowiązków wykonawcy należy dokonanie</w:t>
      </w:r>
      <w:r w:rsidR="002878E4" w:rsidRPr="00B62A7B">
        <w:rPr>
          <w:rFonts w:ascii="Arial Narrow" w:hAnsi="Arial Narrow"/>
        </w:rPr>
        <w:t xml:space="preserve"> za pośrednictwem Zamawiającego</w:t>
      </w:r>
      <w:r w:rsidR="003036BE" w:rsidRPr="00B62A7B">
        <w:rPr>
          <w:rFonts w:ascii="Arial Narrow" w:hAnsi="Arial Narrow"/>
        </w:rPr>
        <w:t xml:space="preserve"> kompletnych uzgodnień z gestorami sieci sporządzonej</w:t>
      </w:r>
      <w:r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>dokumentacji projektowej w tym również uzgodnień międzybranżowych.</w:t>
      </w:r>
    </w:p>
    <w:p w14:paraId="4955DB03" w14:textId="77777777" w:rsidR="0036755E" w:rsidRPr="00B62A7B" w:rsidRDefault="0036755E" w:rsidP="0036755E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4.7 </w:t>
      </w:r>
      <w:r w:rsidR="003036BE" w:rsidRPr="00B62A7B">
        <w:rPr>
          <w:rFonts w:ascii="Arial Narrow" w:hAnsi="Arial Narrow"/>
        </w:rPr>
        <w:t xml:space="preserve">Wraz z przekazaniem przedmiotu umowy </w:t>
      </w:r>
      <w:r w:rsidR="002878E4" w:rsidRPr="00B62A7B">
        <w:rPr>
          <w:rFonts w:ascii="Arial Narrow" w:hAnsi="Arial Narrow"/>
        </w:rPr>
        <w:t>wykonawca przeniesie na Z</w:t>
      </w:r>
      <w:r w:rsidR="003036BE" w:rsidRPr="00B62A7B">
        <w:rPr>
          <w:rFonts w:ascii="Arial Narrow" w:hAnsi="Arial Narrow"/>
        </w:rPr>
        <w:t>amawiającego majątkowe prawa</w:t>
      </w:r>
      <w:r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>autorskie w zakresie opisanym w umowie.</w:t>
      </w:r>
    </w:p>
    <w:p w14:paraId="7DBFD5EE" w14:textId="77777777" w:rsidR="003036BE" w:rsidRPr="00B62A7B" w:rsidRDefault="0036755E" w:rsidP="0036755E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4.8 </w:t>
      </w:r>
      <w:r w:rsidR="001C31F1" w:rsidRPr="00B62A7B">
        <w:rPr>
          <w:rFonts w:ascii="Arial Narrow" w:hAnsi="Arial Narrow"/>
        </w:rPr>
        <w:t>Ewentualne p</w:t>
      </w:r>
      <w:r w:rsidR="003036BE" w:rsidRPr="00B62A7B">
        <w:rPr>
          <w:rFonts w:ascii="Arial Narrow" w:hAnsi="Arial Narrow"/>
        </w:rPr>
        <w:t>ełnienie nadzoru autorskiego w trakcie realizacji robót budowlanych</w:t>
      </w:r>
      <w:r w:rsidR="001C31F1" w:rsidRPr="00B62A7B">
        <w:rPr>
          <w:rFonts w:ascii="Arial Narrow" w:hAnsi="Arial Narrow"/>
        </w:rPr>
        <w:t xml:space="preserve"> na podstawie odrębnej umowy. Umowa </w:t>
      </w:r>
      <w:r w:rsidR="003036BE" w:rsidRPr="00B62A7B">
        <w:rPr>
          <w:rFonts w:ascii="Arial Narrow" w:hAnsi="Arial Narrow"/>
        </w:rPr>
        <w:t xml:space="preserve">nie </w:t>
      </w:r>
      <w:r w:rsidR="001C31F1" w:rsidRPr="00B62A7B">
        <w:rPr>
          <w:rFonts w:ascii="Arial Narrow" w:hAnsi="Arial Narrow"/>
        </w:rPr>
        <w:t xml:space="preserve">będzie obejmowała </w:t>
      </w:r>
      <w:r w:rsidR="003036BE" w:rsidRPr="00B62A7B">
        <w:rPr>
          <w:rFonts w:ascii="Arial Narrow" w:hAnsi="Arial Narrow"/>
        </w:rPr>
        <w:t>płatności za pobyty</w:t>
      </w:r>
      <w:r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>lub opracowania wynikające z błędów lub niedoróbek projektowych.</w:t>
      </w:r>
    </w:p>
    <w:p w14:paraId="437F157B" w14:textId="1B01C3DF" w:rsidR="003036BE" w:rsidRPr="00B62A7B" w:rsidRDefault="0036755E" w:rsidP="003036BE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4.9  </w:t>
      </w:r>
      <w:r w:rsidR="003036BE" w:rsidRPr="00B62A7B">
        <w:rPr>
          <w:rFonts w:ascii="Arial Narrow" w:hAnsi="Arial Narrow"/>
        </w:rPr>
        <w:t>Wymagania dla opracowań objętych zamówieniem</w:t>
      </w:r>
      <w:r w:rsidR="00523C1D" w:rsidRPr="00B62A7B">
        <w:rPr>
          <w:rFonts w:ascii="Arial Narrow" w:hAnsi="Arial Narrow"/>
        </w:rPr>
        <w:t>:</w:t>
      </w:r>
      <w:r w:rsidR="00B035E5" w:rsidRPr="00B62A7B">
        <w:rPr>
          <w:rFonts w:ascii="Arial Narrow" w:hAnsi="Arial Narrow"/>
        </w:rPr>
        <w:t xml:space="preserve"> </w:t>
      </w:r>
    </w:p>
    <w:p w14:paraId="7D67D9A2" w14:textId="5868E5B2" w:rsidR="00D37C01" w:rsidRPr="00B62A7B" w:rsidRDefault="0036755E" w:rsidP="00D37C01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4.9.1 </w:t>
      </w:r>
      <w:r w:rsidR="003036BE" w:rsidRPr="00B62A7B">
        <w:rPr>
          <w:rFonts w:ascii="Arial Narrow" w:hAnsi="Arial Narrow"/>
        </w:rPr>
        <w:t>Projekt</w:t>
      </w:r>
      <w:r w:rsidR="00881C19" w:rsidRPr="00B62A7B">
        <w:rPr>
          <w:rFonts w:ascii="Arial Narrow" w:hAnsi="Arial Narrow"/>
        </w:rPr>
        <w:t xml:space="preserve"> architektoniczno-</w:t>
      </w:r>
      <w:r w:rsidR="003036BE" w:rsidRPr="00B62A7B">
        <w:rPr>
          <w:rFonts w:ascii="Arial Narrow" w:hAnsi="Arial Narrow"/>
        </w:rPr>
        <w:t xml:space="preserve">budowlany </w:t>
      </w:r>
      <w:r w:rsidRPr="00B62A7B">
        <w:rPr>
          <w:rFonts w:ascii="Arial Narrow" w:hAnsi="Arial Narrow"/>
        </w:rPr>
        <w:t>i techniczny umożliwi Z</w:t>
      </w:r>
      <w:r w:rsidR="003036BE" w:rsidRPr="00B62A7B">
        <w:rPr>
          <w:rFonts w:ascii="Arial Narrow" w:hAnsi="Arial Narrow"/>
        </w:rPr>
        <w:t>amawiającemu uzyskanie niezbędnych dla</w:t>
      </w:r>
      <w:r w:rsidR="00B035E5" w:rsidRPr="00B62A7B">
        <w:rPr>
          <w:rFonts w:ascii="Arial Narrow" w:hAnsi="Arial Narrow"/>
        </w:rPr>
        <w:t xml:space="preserve">    </w:t>
      </w:r>
      <w:r w:rsidR="00D37C01"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>realizacji robót budowlanych zezwoleń i decyzji oraz przeprowadzenie robót budowlanych zgodnie</w:t>
      </w:r>
      <w:r w:rsidR="00D37C01" w:rsidRPr="00B62A7B">
        <w:rPr>
          <w:rFonts w:ascii="Arial Narrow" w:hAnsi="Arial Narrow"/>
        </w:rPr>
        <w:t xml:space="preserve"> </w:t>
      </w:r>
      <w:r w:rsidR="00B035E5" w:rsidRPr="00B62A7B">
        <w:rPr>
          <w:rFonts w:ascii="Arial Narrow" w:hAnsi="Arial Narrow"/>
        </w:rPr>
        <w:br/>
      </w:r>
      <w:r w:rsidR="003036BE" w:rsidRPr="00B62A7B">
        <w:rPr>
          <w:rFonts w:ascii="Arial Narrow" w:hAnsi="Arial Narrow"/>
        </w:rPr>
        <w:t>z</w:t>
      </w:r>
      <w:r w:rsidR="00B035E5"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 xml:space="preserve"> przepisami Ustawy Prawo Budowlane.</w:t>
      </w:r>
    </w:p>
    <w:p w14:paraId="141526C6" w14:textId="611E5DC0" w:rsidR="00D37C01" w:rsidRPr="00B62A7B" w:rsidRDefault="00D37C01" w:rsidP="00D37C01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4.9.2 </w:t>
      </w:r>
      <w:r w:rsidR="00F923F3" w:rsidRPr="00B62A7B">
        <w:rPr>
          <w:rFonts w:ascii="Arial Narrow" w:hAnsi="Arial Narrow"/>
        </w:rPr>
        <w:t xml:space="preserve">Dokumentacja umożliwi Zmawiającemu etapowanie inwestycji na prace w zakresie termomodernizacji i prace w zakresie architektonicznym z instalacjami technicznymi. </w:t>
      </w:r>
      <w:r w:rsidRPr="00B62A7B">
        <w:rPr>
          <w:rFonts w:ascii="Arial Narrow" w:hAnsi="Arial Narrow"/>
        </w:rPr>
        <w:t>D</w:t>
      </w:r>
      <w:r w:rsidR="003036BE" w:rsidRPr="00B62A7B">
        <w:rPr>
          <w:rFonts w:ascii="Arial Narrow" w:hAnsi="Arial Narrow"/>
        </w:rPr>
        <w:t xml:space="preserve">okumentacja </w:t>
      </w:r>
      <w:r w:rsidRPr="00B62A7B">
        <w:rPr>
          <w:rFonts w:ascii="Arial Narrow" w:hAnsi="Arial Narrow"/>
        </w:rPr>
        <w:t>umożliwi Z</w:t>
      </w:r>
      <w:r w:rsidR="003036BE" w:rsidRPr="00B62A7B">
        <w:rPr>
          <w:rFonts w:ascii="Arial Narrow" w:hAnsi="Arial Narrow"/>
        </w:rPr>
        <w:t>amawiającemu przeprowadzenie</w:t>
      </w:r>
      <w:r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>postepowania przetargowego na wykonanie robót budow</w:t>
      </w:r>
      <w:r w:rsidRPr="00B62A7B">
        <w:rPr>
          <w:rFonts w:ascii="Arial Narrow" w:hAnsi="Arial Narrow"/>
        </w:rPr>
        <w:t xml:space="preserve">lanych </w:t>
      </w:r>
      <w:r w:rsidR="0095305F">
        <w:rPr>
          <w:rFonts w:ascii="Arial Narrow" w:hAnsi="Arial Narrow"/>
        </w:rPr>
        <w:t xml:space="preserve">i zakupu wyposażenia </w:t>
      </w:r>
      <w:r w:rsidRPr="00B62A7B">
        <w:rPr>
          <w:rFonts w:ascii="Arial Narrow" w:hAnsi="Arial Narrow"/>
        </w:rPr>
        <w:t xml:space="preserve">zgodnie z prawem zamówień </w:t>
      </w:r>
      <w:r w:rsidR="003036BE" w:rsidRPr="00B62A7B">
        <w:rPr>
          <w:rFonts w:ascii="Arial Narrow" w:hAnsi="Arial Narrow"/>
        </w:rPr>
        <w:t>publicznych.</w:t>
      </w:r>
    </w:p>
    <w:p w14:paraId="0A7D246B" w14:textId="2D5F1944" w:rsidR="00D37C01" w:rsidRPr="00B62A7B" w:rsidRDefault="00D37C01" w:rsidP="00D37C01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4.9.3 </w:t>
      </w:r>
      <w:r w:rsidR="003036BE" w:rsidRPr="00B62A7B">
        <w:rPr>
          <w:rFonts w:ascii="Arial Narrow" w:hAnsi="Arial Narrow"/>
        </w:rPr>
        <w:t xml:space="preserve">Projekty w części opisowej </w:t>
      </w:r>
      <w:r w:rsidRPr="00B62A7B">
        <w:rPr>
          <w:rFonts w:ascii="Arial Narrow" w:hAnsi="Arial Narrow"/>
        </w:rPr>
        <w:t>będą</w:t>
      </w:r>
      <w:r w:rsidR="003036BE" w:rsidRPr="00B62A7B">
        <w:rPr>
          <w:rFonts w:ascii="Arial Narrow" w:hAnsi="Arial Narrow"/>
        </w:rPr>
        <w:t xml:space="preserve"> zawierać szczegółowe wymagania dotyczące warunków</w:t>
      </w:r>
      <w:r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>wykonywania robót budowlanych, standardu, parametrów i właściwości technicznych zastosowanych</w:t>
      </w:r>
      <w:r w:rsidRPr="00B62A7B">
        <w:rPr>
          <w:rFonts w:ascii="Arial Narrow" w:hAnsi="Arial Narrow"/>
        </w:rPr>
        <w:t xml:space="preserve"> </w:t>
      </w:r>
      <w:r w:rsidR="0095305F">
        <w:rPr>
          <w:rFonts w:ascii="Arial Narrow" w:hAnsi="Arial Narrow"/>
        </w:rPr>
        <w:t xml:space="preserve">materiałów, urządzeń, </w:t>
      </w:r>
      <w:r w:rsidR="003036BE" w:rsidRPr="00B62A7B">
        <w:rPr>
          <w:rFonts w:ascii="Arial Narrow" w:hAnsi="Arial Narrow"/>
        </w:rPr>
        <w:t>technologii</w:t>
      </w:r>
      <w:r w:rsidR="0095305F">
        <w:rPr>
          <w:rFonts w:ascii="Arial Narrow" w:hAnsi="Arial Narrow"/>
        </w:rPr>
        <w:t xml:space="preserve"> i wyposażenia</w:t>
      </w:r>
      <w:r w:rsidR="003036BE" w:rsidRPr="00B62A7B">
        <w:rPr>
          <w:rFonts w:ascii="Arial Narrow" w:hAnsi="Arial Narrow"/>
        </w:rPr>
        <w:t xml:space="preserve">. </w:t>
      </w:r>
      <w:r w:rsidR="001C31F1" w:rsidRPr="00B62A7B">
        <w:rPr>
          <w:rFonts w:ascii="Arial Narrow" w:hAnsi="Arial Narrow"/>
        </w:rPr>
        <w:t xml:space="preserve">Projekty muszą zawierać zastrzeżenie, że termin produkcji proponowanych materiałów i urządzeń nie może być starszy nić 12 miesięcy. </w:t>
      </w:r>
    </w:p>
    <w:p w14:paraId="7DEACFF8" w14:textId="7F7CC4FD" w:rsidR="00D70BD8" w:rsidRPr="00B62A7B" w:rsidRDefault="00D37C01" w:rsidP="00D70BD8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4.9.4 Projekty będą zawierać szczegółową specyfikację zastosowanych materiałów, wyrobów, urządzeń w tym </w:t>
      </w:r>
      <w:r w:rsidR="003036BE" w:rsidRPr="00B62A7B">
        <w:rPr>
          <w:rFonts w:ascii="Arial Narrow" w:hAnsi="Arial Narrow"/>
        </w:rPr>
        <w:t>obiektywnych cech technicznych</w:t>
      </w:r>
      <w:r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 xml:space="preserve">i jakościowych tak, by realizacja robót budowlanych </w:t>
      </w:r>
      <w:r w:rsidR="0095305F">
        <w:rPr>
          <w:rFonts w:ascii="Arial Narrow" w:hAnsi="Arial Narrow"/>
        </w:rPr>
        <w:t xml:space="preserve">i zakupu wyposażenia </w:t>
      </w:r>
      <w:r w:rsidR="003036BE" w:rsidRPr="00B62A7B">
        <w:rPr>
          <w:rFonts w:ascii="Arial Narrow" w:hAnsi="Arial Narrow"/>
        </w:rPr>
        <w:t>gwarantowała pożądany efekt użytkowy</w:t>
      </w:r>
      <w:r w:rsidRPr="00B62A7B">
        <w:rPr>
          <w:rFonts w:ascii="Arial Narrow" w:hAnsi="Arial Narrow"/>
        </w:rPr>
        <w:t xml:space="preserve"> </w:t>
      </w:r>
      <w:r w:rsidR="003036BE" w:rsidRPr="00B62A7B">
        <w:rPr>
          <w:rFonts w:ascii="Arial Narrow" w:hAnsi="Arial Narrow"/>
        </w:rPr>
        <w:t xml:space="preserve">i </w:t>
      </w:r>
      <w:r w:rsidR="00F923F3" w:rsidRPr="00B62A7B">
        <w:rPr>
          <w:rFonts w:ascii="Arial Narrow" w:hAnsi="Arial Narrow"/>
        </w:rPr>
        <w:t xml:space="preserve">estetyczny. </w:t>
      </w:r>
      <w:r w:rsidR="00A95F09" w:rsidRPr="00B62A7B">
        <w:rPr>
          <w:rFonts w:ascii="Arial Narrow" w:hAnsi="Arial Narrow"/>
        </w:rPr>
        <w:t>Wszystkie z</w:t>
      </w:r>
      <w:r w:rsidR="00F923F3" w:rsidRPr="00B62A7B">
        <w:rPr>
          <w:rFonts w:ascii="Arial Narrow" w:hAnsi="Arial Narrow"/>
        </w:rPr>
        <w:t>astosowane materiały</w:t>
      </w:r>
      <w:r w:rsidR="00A95F09" w:rsidRPr="00B62A7B">
        <w:rPr>
          <w:rFonts w:ascii="Arial Narrow" w:hAnsi="Arial Narrow"/>
        </w:rPr>
        <w:t xml:space="preserve"> i urządzenia</w:t>
      </w:r>
      <w:r w:rsidR="00F923F3" w:rsidRPr="00B62A7B">
        <w:rPr>
          <w:rFonts w:ascii="Arial Narrow" w:hAnsi="Arial Narrow"/>
        </w:rPr>
        <w:t xml:space="preserve"> muszą mieć status ekologicznych urządzeń energooszczędnych.</w:t>
      </w:r>
      <w:r w:rsidR="003036BE" w:rsidRPr="00B62A7B">
        <w:rPr>
          <w:rFonts w:ascii="Arial Narrow" w:hAnsi="Arial Narrow"/>
        </w:rPr>
        <w:t xml:space="preserve"> Zasada </w:t>
      </w:r>
      <w:r w:rsidRPr="00B62A7B">
        <w:rPr>
          <w:rFonts w:ascii="Arial Narrow" w:hAnsi="Arial Narrow"/>
        </w:rPr>
        <w:t xml:space="preserve">dotyczy także </w:t>
      </w:r>
      <w:r w:rsidR="003036BE" w:rsidRPr="00B62A7B">
        <w:rPr>
          <w:rFonts w:ascii="Arial Narrow" w:hAnsi="Arial Narrow"/>
        </w:rPr>
        <w:t>przedmiarów robót i STWiORB.</w:t>
      </w:r>
    </w:p>
    <w:p w14:paraId="343958A7" w14:textId="4B40D327" w:rsidR="00D70BD8" w:rsidRPr="00B62A7B" w:rsidRDefault="00D70BD8" w:rsidP="00D70BD8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4.9.5 </w:t>
      </w:r>
      <w:r w:rsidR="003036BE" w:rsidRPr="00B62A7B">
        <w:rPr>
          <w:rFonts w:ascii="Arial Narrow" w:hAnsi="Arial Narrow"/>
        </w:rPr>
        <w:t>Używanie nazw wyrobów i materiałów wskazujących na konkretnego dostawcę lub producenta jest</w:t>
      </w:r>
      <w:r w:rsidRPr="00B62A7B">
        <w:rPr>
          <w:rFonts w:ascii="Arial Narrow" w:hAnsi="Arial Narrow"/>
        </w:rPr>
        <w:t xml:space="preserve"> d</w:t>
      </w:r>
      <w:r w:rsidR="003036BE" w:rsidRPr="00B62A7B">
        <w:rPr>
          <w:rFonts w:ascii="Arial Narrow" w:hAnsi="Arial Narrow"/>
        </w:rPr>
        <w:t>opuszczalne</w:t>
      </w:r>
      <w:r w:rsidRPr="00B62A7B">
        <w:rPr>
          <w:rFonts w:ascii="Arial Narrow" w:hAnsi="Arial Narrow"/>
        </w:rPr>
        <w:t xml:space="preserve"> pod warunkiem podania uzasadniania nie podlegającego wątpliwościom</w:t>
      </w:r>
      <w:r w:rsidR="000B66AA" w:rsidRPr="00B62A7B">
        <w:rPr>
          <w:rFonts w:ascii="Arial Narrow" w:hAnsi="Arial Narrow"/>
        </w:rPr>
        <w:t xml:space="preserve"> zgodnie </w:t>
      </w:r>
      <w:r w:rsidR="00B035E5" w:rsidRPr="00B62A7B">
        <w:rPr>
          <w:rFonts w:ascii="Arial Narrow" w:hAnsi="Arial Narrow"/>
        </w:rPr>
        <w:br/>
      </w:r>
      <w:r w:rsidR="000B66AA" w:rsidRPr="00B62A7B">
        <w:rPr>
          <w:rFonts w:ascii="Arial Narrow" w:hAnsi="Arial Narrow"/>
        </w:rPr>
        <w:t>z przepisami Ustawy o Zamówieniach Publicznych</w:t>
      </w:r>
      <w:r w:rsidRPr="00B62A7B">
        <w:rPr>
          <w:rFonts w:ascii="Arial Narrow" w:hAnsi="Arial Narrow"/>
        </w:rPr>
        <w:t>.</w:t>
      </w:r>
    </w:p>
    <w:p w14:paraId="170AC661" w14:textId="10F151D1" w:rsidR="00D70BD8" w:rsidRPr="00B62A7B" w:rsidRDefault="00D70BD8" w:rsidP="00D70BD8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4.9.6 </w:t>
      </w:r>
      <w:r w:rsidR="003036BE" w:rsidRPr="00B62A7B">
        <w:rPr>
          <w:rFonts w:ascii="Arial Narrow" w:hAnsi="Arial Narrow"/>
        </w:rPr>
        <w:t>Przedmiar</w:t>
      </w:r>
      <w:r w:rsidRPr="00B62A7B">
        <w:rPr>
          <w:rFonts w:ascii="Arial Narrow" w:hAnsi="Arial Narrow"/>
        </w:rPr>
        <w:t>y</w:t>
      </w:r>
      <w:r w:rsidR="003036BE" w:rsidRPr="00B62A7B">
        <w:rPr>
          <w:rFonts w:ascii="Arial Narrow" w:hAnsi="Arial Narrow"/>
        </w:rPr>
        <w:t xml:space="preserve"> robót należy wykonać w podziale na części odpowiadające opracowaniom branżowym</w:t>
      </w:r>
      <w:bookmarkStart w:id="0" w:name="_GoBack"/>
      <w:bookmarkEnd w:id="0"/>
      <w:r w:rsidR="003036BE" w:rsidRPr="00B62A7B">
        <w:rPr>
          <w:rFonts w:ascii="Arial Narrow" w:hAnsi="Arial Narrow"/>
        </w:rPr>
        <w:t>.</w:t>
      </w:r>
      <w:r w:rsidRPr="00B62A7B">
        <w:rPr>
          <w:rFonts w:ascii="Arial Narrow" w:hAnsi="Arial Narrow"/>
        </w:rPr>
        <w:t xml:space="preserve"> Opisy pozycji przedmiaru muszą</w:t>
      </w:r>
      <w:r w:rsidR="003036BE" w:rsidRPr="00B62A7B">
        <w:rPr>
          <w:rFonts w:ascii="Arial Narrow" w:hAnsi="Arial Narrow"/>
        </w:rPr>
        <w:t xml:space="preserve"> charakteryzować czynność lub zadanie, które</w:t>
      </w:r>
      <w:r w:rsidRPr="00B62A7B">
        <w:rPr>
          <w:rFonts w:ascii="Arial Narrow" w:hAnsi="Arial Narrow"/>
        </w:rPr>
        <w:t>go dotycz</w:t>
      </w:r>
      <w:r w:rsidR="000B66AA" w:rsidRPr="00B62A7B">
        <w:rPr>
          <w:rFonts w:ascii="Arial Narrow" w:hAnsi="Arial Narrow"/>
        </w:rPr>
        <w:t>y</w:t>
      </w:r>
      <w:r w:rsidRPr="00B62A7B">
        <w:rPr>
          <w:rFonts w:ascii="Arial Narrow" w:hAnsi="Arial Narrow"/>
        </w:rPr>
        <w:t xml:space="preserve"> z podaniem jednostek</w:t>
      </w:r>
      <w:r w:rsidR="000B66AA" w:rsidRPr="00B62A7B">
        <w:rPr>
          <w:rFonts w:ascii="Arial Narrow" w:hAnsi="Arial Narrow"/>
        </w:rPr>
        <w:t xml:space="preserve"> obmiarowych oraz ilości, wraz z odwołaniem się pozycji przedmiarowej do odpowiednego opisu </w:t>
      </w:r>
      <w:r w:rsidR="00B035E5" w:rsidRPr="00B62A7B">
        <w:rPr>
          <w:rFonts w:ascii="Arial Narrow" w:hAnsi="Arial Narrow"/>
        </w:rPr>
        <w:br/>
      </w:r>
      <w:r w:rsidR="000B66AA" w:rsidRPr="00B62A7B">
        <w:rPr>
          <w:rFonts w:ascii="Arial Narrow" w:hAnsi="Arial Narrow"/>
        </w:rPr>
        <w:t>w STWiOR</w:t>
      </w:r>
      <w:r w:rsidRPr="00B62A7B">
        <w:rPr>
          <w:rFonts w:ascii="Arial Narrow" w:hAnsi="Arial Narrow"/>
        </w:rPr>
        <w:t>.</w:t>
      </w:r>
    </w:p>
    <w:p w14:paraId="13692433" w14:textId="14DC7FD1" w:rsidR="00601F96" w:rsidRPr="00B62A7B" w:rsidRDefault="00D70BD8" w:rsidP="00865CB6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4.9.7 </w:t>
      </w:r>
      <w:r w:rsidR="003036BE" w:rsidRPr="00B62A7B">
        <w:rPr>
          <w:rFonts w:ascii="Arial Narrow" w:hAnsi="Arial Narrow"/>
        </w:rPr>
        <w:t>Specyfikacje techniczne wykonania i odbioru robót budowlanych należy opracować zgodnie</w:t>
      </w:r>
      <w:r w:rsidRPr="00B62A7B">
        <w:rPr>
          <w:rFonts w:ascii="Arial Narrow" w:hAnsi="Arial Narrow"/>
        </w:rPr>
        <w:t xml:space="preserve"> </w:t>
      </w:r>
      <w:r w:rsidR="00B035E5" w:rsidRPr="00B62A7B">
        <w:rPr>
          <w:rFonts w:ascii="Arial Narrow" w:hAnsi="Arial Narrow"/>
        </w:rPr>
        <w:br/>
      </w:r>
      <w:r w:rsidR="003036BE" w:rsidRPr="00B62A7B">
        <w:rPr>
          <w:rFonts w:ascii="Arial Narrow" w:hAnsi="Arial Narrow"/>
        </w:rPr>
        <w:t>z</w:t>
      </w:r>
      <w:r w:rsidRPr="00B62A7B">
        <w:t xml:space="preserve"> </w:t>
      </w:r>
      <w:r w:rsidRPr="00B62A7B">
        <w:rPr>
          <w:rFonts w:ascii="Arial Narrow" w:hAnsi="Arial Narrow"/>
        </w:rPr>
        <w:t>Rozporządzeniem Ministra Rozwoju, Pracy i Technologii</w:t>
      </w:r>
      <w:r w:rsidR="003036BE" w:rsidRPr="00B62A7B">
        <w:rPr>
          <w:rFonts w:ascii="Arial Narrow" w:hAnsi="Arial Narrow"/>
        </w:rPr>
        <w:t xml:space="preserve"> </w:t>
      </w:r>
      <w:r w:rsidRPr="00B62A7B">
        <w:rPr>
          <w:rFonts w:ascii="Arial Narrow" w:hAnsi="Arial Narrow"/>
        </w:rPr>
        <w:t>25 czerwca 2021 r. zmieniające rozporządzenie w sprawie szczegółowego zakresu i formy projektu budowlanego (Dz.U.2020 poz..1609</w:t>
      </w:r>
      <w:r w:rsidR="00865CB6" w:rsidRPr="00B62A7B">
        <w:rPr>
          <w:rFonts w:ascii="Arial Narrow" w:hAnsi="Arial Narrow"/>
        </w:rPr>
        <w:t>)</w:t>
      </w:r>
      <w:r w:rsidR="003036BE" w:rsidRPr="00B62A7B">
        <w:rPr>
          <w:rFonts w:ascii="Arial Narrow" w:hAnsi="Arial Narrow"/>
        </w:rPr>
        <w:t>.</w:t>
      </w:r>
    </w:p>
    <w:p w14:paraId="439E6B67" w14:textId="03488C08" w:rsidR="00865CB6" w:rsidRPr="00B62A7B" w:rsidRDefault="00865CB6" w:rsidP="00865CB6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4.9.8</w:t>
      </w:r>
      <w:r w:rsidRPr="00B62A7B">
        <w:t xml:space="preserve">  </w:t>
      </w:r>
      <w:r w:rsidRPr="00B62A7B">
        <w:rPr>
          <w:rFonts w:ascii="Arial Narrow" w:hAnsi="Arial Narrow"/>
        </w:rPr>
        <w:t xml:space="preserve">W przypadku użycia w dokumentacji odniesień do norm, europejskich ocen technicznych, aprobat, specyfikacji technicznych i systemów referencji technicznych, o których mowa w art. </w:t>
      </w:r>
      <w:r w:rsidR="0095305F">
        <w:rPr>
          <w:rFonts w:ascii="Arial Narrow" w:hAnsi="Arial Narrow"/>
        </w:rPr>
        <w:t xml:space="preserve">101 ust. 1 pkt 2 </w:t>
      </w:r>
      <w:r w:rsidRPr="00B62A7B">
        <w:rPr>
          <w:rFonts w:ascii="Arial Narrow" w:hAnsi="Arial Narrow"/>
        </w:rPr>
        <w:t xml:space="preserve"> i ust. 3 pzp zamawiający dopuszcza rozwiązania równoważne opisywanym bez pomniejszenia jakości użytkowej i technicznej.</w:t>
      </w:r>
      <w:r w:rsidRPr="00B62A7B">
        <w:t xml:space="preserve"> </w:t>
      </w:r>
      <w:r w:rsidRPr="00B62A7B">
        <w:rPr>
          <w:rFonts w:ascii="Arial Narrow" w:hAnsi="Arial Narrow"/>
        </w:rPr>
        <w:t xml:space="preserve">Rozwiązaniem równoważnym jest przedmiot o takich samych lub lepszych parametrach technicznych, jakościowych, funkcjonalnych spełniający minimalne parametry określone </w:t>
      </w:r>
      <w:r w:rsidR="00B035E5" w:rsidRPr="00B62A7B">
        <w:rPr>
          <w:rFonts w:ascii="Arial Narrow" w:hAnsi="Arial Narrow"/>
        </w:rPr>
        <w:br/>
      </w:r>
      <w:r w:rsidRPr="00B62A7B">
        <w:rPr>
          <w:rFonts w:ascii="Arial Narrow" w:hAnsi="Arial Narrow"/>
        </w:rPr>
        <w:t>w dokumentacji PF-U.</w:t>
      </w:r>
    </w:p>
    <w:p w14:paraId="2F8B3512" w14:textId="0CD05E21" w:rsidR="004D617C" w:rsidRPr="00B62A7B" w:rsidRDefault="004D617C" w:rsidP="00865CB6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4.</w:t>
      </w:r>
      <w:r w:rsidR="00D74695" w:rsidRPr="00B62A7B">
        <w:rPr>
          <w:rFonts w:ascii="Arial Narrow" w:hAnsi="Arial Narrow"/>
        </w:rPr>
        <w:t>9.</w:t>
      </w:r>
      <w:r w:rsidR="0095305F">
        <w:rPr>
          <w:rFonts w:ascii="Arial Narrow" w:hAnsi="Arial Narrow"/>
        </w:rPr>
        <w:t>9</w:t>
      </w:r>
      <w:r w:rsidR="00F923F3" w:rsidRPr="00B62A7B">
        <w:rPr>
          <w:rFonts w:ascii="Arial Narrow" w:hAnsi="Arial Narrow"/>
        </w:rPr>
        <w:t xml:space="preserve"> Dokumentacja projektowa musi zawierać szczegółowe informacje dotyczące stanu prawno - administracyjnego gruntu z wskazaniem powierzchni nawisu ocieplenia nad grunt nie stanowiący własności Uniwersytetu Warszawskiego.</w:t>
      </w:r>
    </w:p>
    <w:p w14:paraId="139A2C5E" w14:textId="0A5FB9E1" w:rsidR="00F923F3" w:rsidRPr="00B62A7B" w:rsidRDefault="0095305F" w:rsidP="00865CB6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4.9.10</w:t>
      </w:r>
      <w:r w:rsidR="00F923F3" w:rsidRPr="00B62A7B">
        <w:rPr>
          <w:rFonts w:ascii="Arial Narrow" w:hAnsi="Arial Narrow"/>
        </w:rPr>
        <w:t xml:space="preserve"> </w:t>
      </w:r>
      <w:r w:rsidR="00F923F3" w:rsidRPr="00B62A7B">
        <w:rPr>
          <w:rFonts w:ascii="Arial Narrow" w:hAnsi="Arial Narrow"/>
          <w:u w:val="single"/>
        </w:rPr>
        <w:t xml:space="preserve">Ze względu na wielobranżowość i złożoność dokumentacji projektowej Zamawiający wymaga ustanowienia osoby koordynatora projektu, który musi spełniać wymagania prawa budowlanego w zakresie </w:t>
      </w:r>
      <w:proofErr w:type="spellStart"/>
      <w:r w:rsidR="00F923F3" w:rsidRPr="00B62A7B">
        <w:rPr>
          <w:rFonts w:ascii="Arial Narrow" w:hAnsi="Arial Narrow"/>
          <w:u w:val="single"/>
        </w:rPr>
        <w:t>architektoniczno</w:t>
      </w:r>
      <w:proofErr w:type="spellEnd"/>
      <w:r w:rsidR="00F923F3" w:rsidRPr="00B62A7B">
        <w:rPr>
          <w:rFonts w:ascii="Arial Narrow" w:hAnsi="Arial Narrow"/>
          <w:u w:val="single"/>
        </w:rPr>
        <w:t xml:space="preserve"> – budowlanym</w:t>
      </w:r>
      <w:r w:rsidR="00F923F3" w:rsidRPr="00B62A7B">
        <w:rPr>
          <w:rFonts w:ascii="Arial Narrow" w:hAnsi="Arial Narrow"/>
        </w:rPr>
        <w:t>.</w:t>
      </w:r>
    </w:p>
    <w:p w14:paraId="0A7FC78A" w14:textId="619FDDDD" w:rsidR="00D74695" w:rsidRPr="00B62A7B" w:rsidRDefault="0095305F" w:rsidP="00865CB6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4.9.11</w:t>
      </w:r>
      <w:r w:rsidR="00D74695" w:rsidRPr="00B62A7B">
        <w:rPr>
          <w:rFonts w:ascii="Arial Narrow" w:hAnsi="Arial Narrow"/>
        </w:rPr>
        <w:t xml:space="preserve"> </w:t>
      </w:r>
      <w:r w:rsidR="00F923F3" w:rsidRPr="00B62A7B">
        <w:rPr>
          <w:rFonts w:ascii="Arial Narrow" w:hAnsi="Arial Narrow"/>
        </w:rPr>
        <w:t>Realizacja za</w:t>
      </w:r>
      <w:r>
        <w:rPr>
          <w:rFonts w:ascii="Arial Narrow" w:hAnsi="Arial Narrow"/>
        </w:rPr>
        <w:t>mówienia przewidziana jest na 12 miesięcy z czego 4 miesiące</w:t>
      </w:r>
      <w:r w:rsidR="00F923F3" w:rsidRPr="00B62A7B">
        <w:rPr>
          <w:rFonts w:ascii="Arial Narrow" w:hAnsi="Arial Narrow"/>
        </w:rPr>
        <w:t xml:space="preserve"> na wykonanie i przekazanie Zamawiającemu pozytywnej decyzji  Komendanta Wojewódzkiego Straży Pożarnej zatwie</w:t>
      </w:r>
      <w:r>
        <w:rPr>
          <w:rFonts w:ascii="Arial Narrow" w:hAnsi="Arial Narrow"/>
        </w:rPr>
        <w:t xml:space="preserve">rdzającą </w:t>
      </w:r>
      <w:r>
        <w:rPr>
          <w:rFonts w:ascii="Arial Narrow" w:hAnsi="Arial Narrow"/>
        </w:rPr>
        <w:lastRenderedPageBreak/>
        <w:t>ekspertyzę pożarową i 8</w:t>
      </w:r>
      <w:r w:rsidR="00F923F3" w:rsidRPr="00B62A7B">
        <w:rPr>
          <w:rFonts w:ascii="Arial Narrow" w:hAnsi="Arial Narrow"/>
        </w:rPr>
        <w:t xml:space="preserve"> miesięcy na wykonanie pełnej dokumentacji projektowej.</w:t>
      </w:r>
    </w:p>
    <w:p w14:paraId="3D11E22B" w14:textId="77777777" w:rsidR="00F923F3" w:rsidRPr="00B62A7B" w:rsidRDefault="00F923F3" w:rsidP="00865CB6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</w:p>
    <w:p w14:paraId="63169DFF" w14:textId="77777777" w:rsidR="003E6215" w:rsidRPr="00B62A7B" w:rsidRDefault="003E6215" w:rsidP="00865CB6">
      <w:pPr>
        <w:widowControl w:val="0"/>
        <w:suppressAutoHyphens/>
        <w:spacing w:after="0"/>
        <w:ind w:left="851" w:hanging="567"/>
        <w:jc w:val="both"/>
        <w:rPr>
          <w:rFonts w:ascii="Arial Narrow" w:hAnsi="Arial Narrow"/>
        </w:rPr>
      </w:pPr>
    </w:p>
    <w:p w14:paraId="75B8278F" w14:textId="77777777" w:rsidR="00DC0F6E" w:rsidRPr="00B62A7B" w:rsidRDefault="00865CB6" w:rsidP="00865CB6">
      <w:pPr>
        <w:widowControl w:val="0"/>
        <w:suppressAutoHyphens/>
        <w:spacing w:after="0"/>
        <w:jc w:val="both"/>
        <w:rPr>
          <w:rFonts w:ascii="Arial Narrow" w:hAnsi="Arial Narrow"/>
          <w:b/>
        </w:rPr>
      </w:pPr>
      <w:r w:rsidRPr="00B62A7B">
        <w:rPr>
          <w:rFonts w:ascii="Arial Narrow" w:hAnsi="Arial Narrow" w:cs="Arial"/>
          <w:b/>
        </w:rPr>
        <w:t>5</w:t>
      </w:r>
      <w:r w:rsidRPr="00B62A7B">
        <w:rPr>
          <w:rFonts w:ascii="Arial Narrow" w:hAnsi="Arial Narrow" w:cs="Arial"/>
        </w:rPr>
        <w:t xml:space="preserve">. </w:t>
      </w:r>
      <w:r w:rsidR="00DC0F6E" w:rsidRPr="00B62A7B">
        <w:rPr>
          <w:rFonts w:ascii="Arial Narrow" w:hAnsi="Arial Narrow"/>
          <w:b/>
        </w:rPr>
        <w:t>Informacja na temat statusu formalnego inwestycji:</w:t>
      </w:r>
    </w:p>
    <w:p w14:paraId="34D296AE" w14:textId="77777777" w:rsidR="00865CB6" w:rsidRPr="00B62A7B" w:rsidRDefault="00865CB6" w:rsidP="00865CB6">
      <w:pPr>
        <w:widowControl w:val="0"/>
        <w:suppressAutoHyphens/>
        <w:spacing w:after="0"/>
        <w:jc w:val="both"/>
        <w:rPr>
          <w:rFonts w:ascii="Arial Narrow" w:hAnsi="Arial Narrow"/>
          <w:b/>
        </w:rPr>
      </w:pPr>
    </w:p>
    <w:p w14:paraId="0DEB6343" w14:textId="61113582" w:rsidR="00AC09E8" w:rsidRPr="00B62A7B" w:rsidRDefault="00DC0F6E" w:rsidP="00865CB6">
      <w:pPr>
        <w:spacing w:after="0"/>
        <w:ind w:left="36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Budynek jest obecnie użytkowany zgodnie ze swoim dotychczasowym przeznaczeniem i nie są w nim prowadzone prace budowlane,  z wyjątkiem prac o charakterze </w:t>
      </w:r>
      <w:r w:rsidR="008304BA" w:rsidRPr="00B62A7B">
        <w:rPr>
          <w:rFonts w:ascii="Arial Narrow" w:hAnsi="Arial Narrow"/>
        </w:rPr>
        <w:t xml:space="preserve">eksploatacyjnym. </w:t>
      </w:r>
    </w:p>
    <w:p w14:paraId="1A4BB0D9" w14:textId="77777777" w:rsidR="00AC09E8" w:rsidRPr="00B62A7B" w:rsidRDefault="00AC09E8" w:rsidP="00924AE1">
      <w:pPr>
        <w:pStyle w:val="Akapitzlist"/>
        <w:spacing w:after="0"/>
        <w:ind w:left="792"/>
        <w:contextualSpacing w:val="0"/>
        <w:jc w:val="both"/>
        <w:rPr>
          <w:rFonts w:ascii="Arial Narrow" w:hAnsi="Arial Narrow"/>
        </w:rPr>
      </w:pPr>
    </w:p>
    <w:p w14:paraId="64CC2E73" w14:textId="77777777" w:rsidR="004732D6" w:rsidRPr="00B62A7B" w:rsidRDefault="00865CB6" w:rsidP="00865CB6">
      <w:pPr>
        <w:spacing w:after="0"/>
        <w:jc w:val="both"/>
        <w:rPr>
          <w:rFonts w:ascii="Arial Narrow" w:hAnsi="Arial Narrow" w:cs="Times New Roman"/>
          <w:b/>
        </w:rPr>
      </w:pPr>
      <w:r w:rsidRPr="00B62A7B">
        <w:rPr>
          <w:rFonts w:ascii="Arial Narrow" w:hAnsi="Arial Narrow" w:cs="Times New Roman"/>
          <w:b/>
        </w:rPr>
        <w:t xml:space="preserve">6. </w:t>
      </w:r>
      <w:r w:rsidR="00AC09E8" w:rsidRPr="00B62A7B">
        <w:rPr>
          <w:rFonts w:ascii="Arial Narrow" w:hAnsi="Arial Narrow" w:cs="Times New Roman"/>
          <w:b/>
        </w:rPr>
        <w:t>Dokumentacja techniczna i dokumenty formalne będące w posiadaniu Zamawiającego</w:t>
      </w:r>
      <w:r w:rsidR="002A430E" w:rsidRPr="00B62A7B">
        <w:rPr>
          <w:rFonts w:ascii="Arial Narrow" w:hAnsi="Arial Narrow" w:cs="Times New Roman"/>
          <w:b/>
        </w:rPr>
        <w:t>.</w:t>
      </w:r>
    </w:p>
    <w:p w14:paraId="081EE5C5" w14:textId="77777777" w:rsidR="00865CB6" w:rsidRPr="00B62A7B" w:rsidRDefault="00865CB6" w:rsidP="00865CB6">
      <w:pPr>
        <w:spacing w:after="0"/>
        <w:jc w:val="both"/>
        <w:rPr>
          <w:rFonts w:ascii="Arial Narrow" w:hAnsi="Arial Narrow" w:cs="Times New Roman"/>
          <w:b/>
        </w:rPr>
      </w:pPr>
    </w:p>
    <w:p w14:paraId="246170F0" w14:textId="77777777" w:rsidR="00865CB6" w:rsidRPr="00B62A7B" w:rsidRDefault="00865CB6" w:rsidP="00E74220">
      <w:pPr>
        <w:spacing w:after="0"/>
        <w:ind w:left="426" w:hanging="284"/>
        <w:jc w:val="both"/>
        <w:rPr>
          <w:rFonts w:ascii="Arial Narrow" w:hAnsi="Arial Narrow" w:cs="Times New Roman"/>
        </w:rPr>
      </w:pPr>
      <w:r w:rsidRPr="00B62A7B">
        <w:rPr>
          <w:rFonts w:ascii="Arial Narrow" w:hAnsi="Arial Narrow" w:cs="Times New Roman"/>
        </w:rPr>
        <w:t xml:space="preserve">6.1 </w:t>
      </w:r>
      <w:r w:rsidR="00E74220" w:rsidRPr="00B62A7B">
        <w:rPr>
          <w:rFonts w:ascii="Arial Narrow" w:hAnsi="Arial Narrow" w:cs="Times New Roman"/>
        </w:rPr>
        <w:t xml:space="preserve">Plan funkcjonalno –użytkowy przebudowy obiektu Domu </w:t>
      </w:r>
      <w:r w:rsidR="00D74695" w:rsidRPr="00B62A7B">
        <w:rPr>
          <w:rFonts w:ascii="Arial Narrow" w:hAnsi="Arial Narrow" w:cs="Times New Roman"/>
        </w:rPr>
        <w:t>Studenta</w:t>
      </w:r>
      <w:r w:rsidR="00E74220" w:rsidRPr="00B62A7B">
        <w:rPr>
          <w:rFonts w:ascii="Arial Narrow" w:hAnsi="Arial Narrow" w:cs="Times New Roman"/>
        </w:rPr>
        <w:t xml:space="preserve">  nr 3 ul. Kickiego 9 w Warszawie mgr inż. arch. Łukasz Kruczyński, inż. arch. Julia Reszkowska; mgr inż. Mateusz Niegowski; mgr inż. Janusz Szymkowiak – Warszawa lipiec 2021</w:t>
      </w:r>
    </w:p>
    <w:p w14:paraId="49366DC5" w14:textId="77777777" w:rsidR="00E74220" w:rsidRPr="00B62A7B" w:rsidRDefault="00E74220" w:rsidP="00E74220">
      <w:pPr>
        <w:spacing w:after="0"/>
        <w:ind w:left="426" w:hanging="284"/>
        <w:jc w:val="both"/>
        <w:rPr>
          <w:rFonts w:ascii="Arial Narrow" w:hAnsi="Arial Narrow" w:cs="Times New Roman"/>
        </w:rPr>
      </w:pPr>
      <w:r w:rsidRPr="00B62A7B">
        <w:rPr>
          <w:rFonts w:ascii="Arial Narrow" w:hAnsi="Arial Narrow" w:cs="Times New Roman"/>
        </w:rPr>
        <w:t xml:space="preserve">6.2 Audyt Energetyczny budynku domu studenta  nr 3 przy ul. Kickiego 9 w Warszawie mgr </w:t>
      </w:r>
      <w:r w:rsidR="00A83C8D" w:rsidRPr="00B62A7B">
        <w:rPr>
          <w:rFonts w:ascii="Arial Narrow" w:hAnsi="Arial Narrow" w:cs="Times New Roman"/>
        </w:rPr>
        <w:t>inż. Bartłomiej Galas – Warszawa lipiec 2021</w:t>
      </w:r>
    </w:p>
    <w:p w14:paraId="481DFC74" w14:textId="7075752C" w:rsidR="00A83C8D" w:rsidRPr="00B62A7B" w:rsidRDefault="00A83C8D" w:rsidP="00E74220">
      <w:pPr>
        <w:spacing w:after="0"/>
        <w:ind w:left="426" w:hanging="284"/>
        <w:jc w:val="both"/>
        <w:rPr>
          <w:rFonts w:ascii="Arial Narrow" w:hAnsi="Arial Narrow" w:cs="Times New Roman"/>
        </w:rPr>
      </w:pPr>
      <w:r w:rsidRPr="00B62A7B">
        <w:rPr>
          <w:rFonts w:ascii="Arial Narrow" w:hAnsi="Arial Narrow" w:cs="Times New Roman"/>
        </w:rPr>
        <w:t xml:space="preserve">6.3 Audyt Efektywności energetycznej instalacji fotowoltaicznej obiektu Domu </w:t>
      </w:r>
      <w:r w:rsidR="00D74695" w:rsidRPr="00B62A7B">
        <w:rPr>
          <w:rFonts w:ascii="Arial Narrow" w:hAnsi="Arial Narrow" w:cs="Times New Roman"/>
        </w:rPr>
        <w:t>Studenta</w:t>
      </w:r>
      <w:r w:rsidRPr="00B62A7B">
        <w:rPr>
          <w:rFonts w:ascii="Arial Narrow" w:hAnsi="Arial Narrow" w:cs="Times New Roman"/>
        </w:rPr>
        <w:t xml:space="preserve">  nr 3 ul. Kickiego 9 </w:t>
      </w:r>
      <w:r w:rsidR="00B035E5" w:rsidRPr="00B62A7B">
        <w:rPr>
          <w:rFonts w:ascii="Arial Narrow" w:hAnsi="Arial Narrow" w:cs="Times New Roman"/>
        </w:rPr>
        <w:br/>
      </w:r>
      <w:r w:rsidRPr="00B62A7B">
        <w:rPr>
          <w:rFonts w:ascii="Arial Narrow" w:hAnsi="Arial Narrow" w:cs="Times New Roman"/>
        </w:rPr>
        <w:t>w Warszawie mgr inż. Magdalena Gerwel – Warszawa lipiec 2021</w:t>
      </w:r>
    </w:p>
    <w:p w14:paraId="416AB878" w14:textId="77777777" w:rsidR="003E6215" w:rsidRPr="00B62A7B" w:rsidRDefault="003E6215" w:rsidP="00E74220">
      <w:pPr>
        <w:spacing w:after="0"/>
        <w:ind w:left="426" w:hanging="284"/>
        <w:jc w:val="both"/>
        <w:rPr>
          <w:rFonts w:ascii="Arial Narrow" w:hAnsi="Arial Narrow" w:cs="Times New Roman"/>
        </w:rPr>
      </w:pPr>
      <w:r w:rsidRPr="00B62A7B">
        <w:rPr>
          <w:rFonts w:ascii="Arial Narrow" w:hAnsi="Arial Narrow" w:cs="Times New Roman"/>
        </w:rPr>
        <w:t xml:space="preserve">6.4 Ocena stanu technicznego obiektu Domu </w:t>
      </w:r>
      <w:r w:rsidR="00D74695" w:rsidRPr="00B62A7B">
        <w:rPr>
          <w:rFonts w:ascii="Arial Narrow" w:hAnsi="Arial Narrow" w:cs="Times New Roman"/>
        </w:rPr>
        <w:t>Studenta</w:t>
      </w:r>
      <w:r w:rsidRPr="00B62A7B">
        <w:rPr>
          <w:rFonts w:ascii="Arial Narrow" w:hAnsi="Arial Narrow" w:cs="Times New Roman"/>
        </w:rPr>
        <w:t xml:space="preserve">  nr 3 ul. Kickiego 9 w Warszawie mgr inż. Krzysztof Kosiński – Warszawa lipiec 2021</w:t>
      </w:r>
    </w:p>
    <w:p w14:paraId="3633B4A0" w14:textId="77777777" w:rsidR="003E6215" w:rsidRPr="00B62A7B" w:rsidRDefault="003E6215" w:rsidP="003E6215">
      <w:pPr>
        <w:spacing w:after="0"/>
        <w:ind w:left="426" w:hanging="284"/>
        <w:jc w:val="both"/>
        <w:rPr>
          <w:rFonts w:ascii="Arial Narrow" w:hAnsi="Arial Narrow" w:cs="Times New Roman"/>
        </w:rPr>
      </w:pPr>
      <w:r w:rsidRPr="00B62A7B">
        <w:rPr>
          <w:rFonts w:ascii="Arial Narrow" w:hAnsi="Arial Narrow" w:cs="Times New Roman"/>
        </w:rPr>
        <w:t xml:space="preserve">6.5 Warunki ochrony pożarowej obiektu Domu </w:t>
      </w:r>
      <w:r w:rsidR="00D74695" w:rsidRPr="00B62A7B">
        <w:rPr>
          <w:rFonts w:ascii="Arial Narrow" w:hAnsi="Arial Narrow" w:cs="Times New Roman"/>
        </w:rPr>
        <w:t>Studenta</w:t>
      </w:r>
      <w:r w:rsidRPr="00B62A7B">
        <w:rPr>
          <w:rFonts w:ascii="Arial Narrow" w:hAnsi="Arial Narrow" w:cs="Times New Roman"/>
        </w:rPr>
        <w:t xml:space="preserve">  nr 3 ul. Kickiego 9 w Warszawie– Warszawa lipiec 2021</w:t>
      </w:r>
    </w:p>
    <w:p w14:paraId="78A54094" w14:textId="77777777" w:rsidR="003E6215" w:rsidRPr="00B62A7B" w:rsidRDefault="003E6215" w:rsidP="003E6215">
      <w:pPr>
        <w:spacing w:after="0"/>
        <w:ind w:left="426" w:hanging="284"/>
        <w:jc w:val="both"/>
        <w:rPr>
          <w:rFonts w:ascii="Arial Narrow" w:hAnsi="Arial Narrow" w:cs="Times New Roman"/>
        </w:rPr>
      </w:pPr>
      <w:r w:rsidRPr="00B62A7B">
        <w:rPr>
          <w:rFonts w:ascii="Arial Narrow" w:hAnsi="Arial Narrow" w:cs="Times New Roman"/>
        </w:rPr>
        <w:t xml:space="preserve">6.6 </w:t>
      </w:r>
      <w:r w:rsidR="00865CB6" w:rsidRPr="00B62A7B">
        <w:rPr>
          <w:rFonts w:ascii="Arial Narrow" w:hAnsi="Arial Narrow" w:cstheme="minorHAnsi"/>
          <w:b/>
        </w:rPr>
        <w:t xml:space="preserve"> </w:t>
      </w:r>
      <w:r w:rsidR="00B1030A" w:rsidRPr="00B62A7B">
        <w:rPr>
          <w:rFonts w:ascii="Arial Narrow" w:hAnsi="Arial Narrow" w:cstheme="minorHAnsi"/>
        </w:rPr>
        <w:t xml:space="preserve">Inwentaryzacja architektoniczno-budowlana budynku </w:t>
      </w:r>
      <w:r w:rsidR="002A430E" w:rsidRPr="00B62A7B">
        <w:rPr>
          <w:rFonts w:ascii="Arial Narrow" w:hAnsi="Arial Narrow" w:cstheme="minorHAnsi"/>
        </w:rPr>
        <w:t xml:space="preserve">domu studenta nr 3 </w:t>
      </w:r>
      <w:r w:rsidR="00B1030A" w:rsidRPr="00B62A7B">
        <w:rPr>
          <w:rFonts w:ascii="Arial Narrow" w:hAnsi="Arial Narrow" w:cstheme="minorHAnsi"/>
        </w:rPr>
        <w:t xml:space="preserve">, </w:t>
      </w:r>
    </w:p>
    <w:p w14:paraId="76AB6187" w14:textId="77777777" w:rsidR="003E6215" w:rsidRPr="00B62A7B" w:rsidRDefault="003E6215" w:rsidP="003E6215">
      <w:pPr>
        <w:spacing w:after="0"/>
        <w:ind w:left="426" w:hanging="284"/>
        <w:jc w:val="both"/>
        <w:rPr>
          <w:rFonts w:ascii="Arial Narrow" w:hAnsi="Arial Narrow" w:cs="Times New Roman"/>
        </w:rPr>
      </w:pPr>
      <w:r w:rsidRPr="00B62A7B">
        <w:rPr>
          <w:rFonts w:ascii="Arial Narrow" w:hAnsi="Arial Narrow" w:cs="Times New Roman"/>
        </w:rPr>
        <w:t xml:space="preserve">6.7 </w:t>
      </w:r>
      <w:r w:rsidR="005E06F2" w:rsidRPr="00B62A7B">
        <w:rPr>
          <w:rFonts w:ascii="Arial Narrow" w:hAnsi="Arial Narrow" w:cstheme="minorHAnsi"/>
        </w:rPr>
        <w:t xml:space="preserve">Ekspertyza techniczna stanu ochrony przeciwpożarowej obiektu Uniwersytetu Warszawskiego budynku domu studenta  nr 3 przy ul. Kickiego 9 w Warszawie. st. bryg. w st. spocz. inż.  Marian Buryk; mgr inż. Tadeusz Wasilewski </w:t>
      </w:r>
      <w:r w:rsidRPr="00B62A7B">
        <w:rPr>
          <w:rFonts w:ascii="Arial Narrow" w:hAnsi="Arial Narrow" w:cs="Times New Roman"/>
        </w:rPr>
        <w:t xml:space="preserve"> </w:t>
      </w:r>
      <w:r w:rsidR="005E06F2" w:rsidRPr="00B62A7B">
        <w:rPr>
          <w:rFonts w:ascii="Arial Narrow" w:hAnsi="Arial Narrow" w:cstheme="minorHAnsi"/>
        </w:rPr>
        <w:t>listopad 2009</w:t>
      </w:r>
      <w:r w:rsidR="007076EA" w:rsidRPr="00B62A7B">
        <w:rPr>
          <w:rFonts w:ascii="Arial Narrow" w:hAnsi="Arial Narrow" w:cstheme="minorHAnsi"/>
        </w:rPr>
        <w:t xml:space="preserve"> r</w:t>
      </w:r>
    </w:p>
    <w:p w14:paraId="27C96A4F" w14:textId="77777777" w:rsidR="003E6215" w:rsidRPr="00B62A7B" w:rsidRDefault="003E6215" w:rsidP="003E6215">
      <w:pPr>
        <w:spacing w:after="0"/>
        <w:ind w:left="426" w:hanging="284"/>
        <w:jc w:val="both"/>
        <w:rPr>
          <w:rFonts w:ascii="Arial Narrow" w:hAnsi="Arial Narrow" w:cs="Times New Roman"/>
        </w:rPr>
      </w:pPr>
      <w:r w:rsidRPr="00B62A7B">
        <w:rPr>
          <w:rFonts w:ascii="Arial Narrow" w:hAnsi="Arial Narrow" w:cs="Times New Roman"/>
        </w:rPr>
        <w:t xml:space="preserve">6.8 </w:t>
      </w:r>
      <w:r w:rsidR="005E06F2" w:rsidRPr="00B62A7B">
        <w:rPr>
          <w:rFonts w:ascii="Arial Narrow" w:hAnsi="Arial Narrow" w:cstheme="minorHAnsi"/>
        </w:rPr>
        <w:t>Aneks do ekspertyzy technicznej w zakresie ochrony przeciwpożarowej budynek domu studenta nr 3 ul. Kickiego 9 w Warszawie – Warszawa 18 marzec 2019r.</w:t>
      </w:r>
    </w:p>
    <w:p w14:paraId="750032AF" w14:textId="651D03E8" w:rsidR="003E6215" w:rsidRPr="00B62A7B" w:rsidRDefault="003E6215" w:rsidP="003E6215">
      <w:pPr>
        <w:spacing w:after="0"/>
        <w:ind w:left="426" w:hanging="284"/>
        <w:jc w:val="both"/>
        <w:rPr>
          <w:rFonts w:ascii="Arial Narrow" w:hAnsi="Arial Narrow" w:cs="Times New Roman"/>
        </w:rPr>
      </w:pPr>
      <w:r w:rsidRPr="00B62A7B">
        <w:rPr>
          <w:rFonts w:ascii="Arial Narrow" w:hAnsi="Arial Narrow" w:cs="Times New Roman"/>
        </w:rPr>
        <w:t xml:space="preserve">6.9 </w:t>
      </w:r>
      <w:r w:rsidR="002A430E" w:rsidRPr="00B62A7B">
        <w:rPr>
          <w:rFonts w:ascii="Arial Narrow" w:hAnsi="Arial Narrow" w:cstheme="minorHAnsi"/>
        </w:rPr>
        <w:t xml:space="preserve">Projekt budowlany i wykonawczy zabezpieczeń przeciwpożarowych objętych decyzją administracyjną </w:t>
      </w:r>
      <w:r w:rsidR="00B035E5" w:rsidRPr="00B62A7B">
        <w:rPr>
          <w:rFonts w:ascii="Arial Narrow" w:hAnsi="Arial Narrow" w:cstheme="minorHAnsi"/>
        </w:rPr>
        <w:br/>
      </w:r>
      <w:r w:rsidR="002A430E" w:rsidRPr="00B62A7B">
        <w:rPr>
          <w:rFonts w:ascii="Arial Narrow" w:hAnsi="Arial Narrow" w:cstheme="minorHAnsi"/>
        </w:rPr>
        <w:t xml:space="preserve">w budynkach domu studenta nr 3 ul. Kickiego 9 i 12 w Warszawie Budynek Kickiego 9 </w:t>
      </w:r>
      <w:r w:rsidR="00483D68" w:rsidRPr="00B62A7B">
        <w:rPr>
          <w:rFonts w:ascii="Arial Narrow" w:hAnsi="Arial Narrow" w:cstheme="minorHAnsi"/>
        </w:rPr>
        <w:t xml:space="preserve"> mgr inż. arch. Michał Brutkowski upr. bud. nr St-534/87</w:t>
      </w:r>
      <w:r w:rsidR="00420E9E" w:rsidRPr="00B62A7B">
        <w:rPr>
          <w:rFonts w:ascii="Arial Narrow" w:hAnsi="Arial Narrow" w:cstheme="minorHAnsi"/>
        </w:rPr>
        <w:t>– Warszawa, październik </w:t>
      </w:r>
      <w:r w:rsidR="002A430E" w:rsidRPr="00B62A7B">
        <w:rPr>
          <w:rFonts w:ascii="Arial Narrow" w:hAnsi="Arial Narrow" w:cstheme="minorHAnsi"/>
        </w:rPr>
        <w:t>2015r.</w:t>
      </w:r>
    </w:p>
    <w:p w14:paraId="23A5698C" w14:textId="252BBCEA" w:rsidR="003E6215" w:rsidRPr="00B62A7B" w:rsidRDefault="003E6215" w:rsidP="003E6215">
      <w:pPr>
        <w:spacing w:after="0"/>
        <w:ind w:left="426" w:hanging="284"/>
        <w:jc w:val="both"/>
        <w:rPr>
          <w:rFonts w:ascii="Arial Narrow" w:hAnsi="Arial Narrow" w:cs="Times New Roman"/>
        </w:rPr>
      </w:pPr>
      <w:r w:rsidRPr="00B62A7B">
        <w:rPr>
          <w:rFonts w:ascii="Arial Narrow" w:hAnsi="Arial Narrow" w:cs="Times New Roman"/>
        </w:rPr>
        <w:t xml:space="preserve">6.10 </w:t>
      </w:r>
      <w:r w:rsidR="00483D68" w:rsidRPr="00B62A7B">
        <w:rPr>
          <w:rFonts w:ascii="Arial Narrow" w:hAnsi="Arial Narrow" w:cstheme="minorHAnsi"/>
        </w:rPr>
        <w:t xml:space="preserve">Aktualizacja projektu zabezpieczeń pożarowych w budynkach domu studenta nr 3 ul. Kickiego 9 i 12 </w:t>
      </w:r>
      <w:r w:rsidR="00B035E5" w:rsidRPr="00B62A7B">
        <w:rPr>
          <w:rFonts w:ascii="Arial Narrow" w:hAnsi="Arial Narrow" w:cstheme="minorHAnsi"/>
        </w:rPr>
        <w:br/>
      </w:r>
      <w:r w:rsidR="00483D68" w:rsidRPr="00B62A7B">
        <w:rPr>
          <w:rFonts w:ascii="Arial Narrow" w:hAnsi="Arial Narrow" w:cstheme="minorHAnsi"/>
        </w:rPr>
        <w:t>w Warszawie – Warszawa 25.07.2018</w:t>
      </w:r>
      <w:r w:rsidR="00420E9E" w:rsidRPr="00B62A7B">
        <w:rPr>
          <w:rFonts w:ascii="Arial Narrow" w:hAnsi="Arial Narrow" w:cstheme="minorHAnsi"/>
        </w:rPr>
        <w:t xml:space="preserve"> </w:t>
      </w:r>
      <w:r w:rsidR="00483D68" w:rsidRPr="00B62A7B">
        <w:rPr>
          <w:rFonts w:ascii="Arial Narrow" w:hAnsi="Arial Narrow" w:cstheme="minorHAnsi"/>
        </w:rPr>
        <w:t>r.</w:t>
      </w:r>
    </w:p>
    <w:p w14:paraId="1BCEF102" w14:textId="19FB2A7C" w:rsidR="003E6215" w:rsidRPr="00B62A7B" w:rsidRDefault="003E6215" w:rsidP="003E6215">
      <w:pPr>
        <w:spacing w:after="0"/>
        <w:ind w:left="426" w:hanging="284"/>
        <w:jc w:val="both"/>
        <w:rPr>
          <w:rFonts w:ascii="Arial Narrow" w:hAnsi="Arial Narrow" w:cs="Times New Roman"/>
        </w:rPr>
      </w:pPr>
      <w:r w:rsidRPr="00B62A7B">
        <w:rPr>
          <w:rFonts w:ascii="Arial Narrow" w:hAnsi="Arial Narrow" w:cs="Times New Roman"/>
        </w:rPr>
        <w:t xml:space="preserve">6.11 </w:t>
      </w:r>
      <w:r w:rsidR="00483D68" w:rsidRPr="00B62A7B">
        <w:rPr>
          <w:rFonts w:ascii="Arial Narrow" w:hAnsi="Arial Narrow" w:cstheme="minorHAnsi"/>
        </w:rPr>
        <w:t xml:space="preserve">Projekt wykonawczy remontu centralnego ogrzewania w budynku domu studenta nr 3 przy ul. Kickiego 9 </w:t>
      </w:r>
      <w:r w:rsidR="00B035E5" w:rsidRPr="00B62A7B">
        <w:rPr>
          <w:rFonts w:ascii="Arial Narrow" w:hAnsi="Arial Narrow" w:cstheme="minorHAnsi"/>
        </w:rPr>
        <w:br/>
      </w:r>
      <w:r w:rsidR="00483D68" w:rsidRPr="00B62A7B">
        <w:rPr>
          <w:rFonts w:ascii="Arial Narrow" w:hAnsi="Arial Narrow" w:cstheme="minorHAnsi"/>
        </w:rPr>
        <w:t>w Warszawie mgr inż. Wojciech Norberciak; mgr inż. Jacek Płoszaj</w:t>
      </w:r>
      <w:r w:rsidR="00F26AAC" w:rsidRPr="00B62A7B">
        <w:rPr>
          <w:rFonts w:ascii="Arial Narrow" w:hAnsi="Arial Narrow" w:cstheme="minorHAnsi"/>
        </w:rPr>
        <w:t>;  październik 2015 - dokumentacja powykonawcza.</w:t>
      </w:r>
    </w:p>
    <w:p w14:paraId="6D00A8B3" w14:textId="77777777" w:rsidR="003E6215" w:rsidRPr="00B62A7B" w:rsidRDefault="003E6215" w:rsidP="003E6215">
      <w:pPr>
        <w:spacing w:after="0"/>
        <w:ind w:left="426" w:hanging="284"/>
        <w:jc w:val="both"/>
        <w:rPr>
          <w:rFonts w:ascii="Arial Narrow" w:hAnsi="Arial Narrow" w:cs="Times New Roman"/>
        </w:rPr>
      </w:pPr>
      <w:r w:rsidRPr="00B62A7B">
        <w:rPr>
          <w:rFonts w:ascii="Arial Narrow" w:hAnsi="Arial Narrow" w:cs="Times New Roman"/>
        </w:rPr>
        <w:t xml:space="preserve">6.12 </w:t>
      </w:r>
      <w:r w:rsidR="00F26AAC" w:rsidRPr="00B62A7B">
        <w:rPr>
          <w:rFonts w:ascii="Arial Narrow" w:hAnsi="Arial Narrow" w:cstheme="minorHAnsi"/>
        </w:rPr>
        <w:t>Projekt wykonawczy remontu instalacji wodno - kanalizacyjnej w budynku domu studenta nr 3 przy ul. Kickiego 9 w Warszawie mgr inż. Wojciech Norberciak; mgr inż. Jacek Płoszaj; październik 2015</w:t>
      </w:r>
      <w:r w:rsidR="00420E9E" w:rsidRPr="00B62A7B">
        <w:rPr>
          <w:rFonts w:ascii="Arial Narrow" w:hAnsi="Arial Narrow" w:cstheme="minorHAnsi"/>
        </w:rPr>
        <w:t xml:space="preserve"> </w:t>
      </w:r>
      <w:r w:rsidR="00F26AAC" w:rsidRPr="00B62A7B">
        <w:rPr>
          <w:rFonts w:ascii="Arial Narrow" w:hAnsi="Arial Narrow" w:cstheme="minorHAnsi"/>
        </w:rPr>
        <w:t xml:space="preserve">r. </w:t>
      </w:r>
    </w:p>
    <w:p w14:paraId="4D54C619" w14:textId="77777777" w:rsidR="003E6215" w:rsidRPr="00B62A7B" w:rsidRDefault="003E6215" w:rsidP="003E6215">
      <w:pPr>
        <w:spacing w:after="0"/>
        <w:ind w:left="426" w:hanging="284"/>
        <w:jc w:val="both"/>
        <w:rPr>
          <w:rFonts w:ascii="Arial Narrow" w:hAnsi="Arial Narrow" w:cs="Times New Roman"/>
        </w:rPr>
      </w:pPr>
      <w:r w:rsidRPr="00B62A7B">
        <w:rPr>
          <w:rFonts w:ascii="Arial Narrow" w:hAnsi="Arial Narrow" w:cs="Times New Roman"/>
        </w:rPr>
        <w:t xml:space="preserve">6.13 </w:t>
      </w:r>
      <w:r w:rsidR="00F26AAC" w:rsidRPr="00B62A7B">
        <w:rPr>
          <w:rFonts w:ascii="Arial Narrow" w:hAnsi="Arial Narrow" w:cstheme="minorHAnsi"/>
        </w:rPr>
        <w:t>Projekt powykonawczy instalacji dźwiękowego systemu ostrzegawczego  Uniwersytet Warszawski – dom studenta nr 3 ul. Kickiego 9 ; inż. Jan Gremblicki, sierpień 2007</w:t>
      </w:r>
      <w:r w:rsidR="00420E9E" w:rsidRPr="00B62A7B">
        <w:rPr>
          <w:rFonts w:ascii="Arial Narrow" w:hAnsi="Arial Narrow" w:cstheme="minorHAnsi"/>
        </w:rPr>
        <w:t xml:space="preserve"> r.</w:t>
      </w:r>
    </w:p>
    <w:p w14:paraId="48409CA6" w14:textId="77777777" w:rsidR="003E6215" w:rsidRPr="00B62A7B" w:rsidRDefault="003E6215" w:rsidP="003E6215">
      <w:pPr>
        <w:spacing w:after="0"/>
        <w:ind w:left="426" w:hanging="284"/>
        <w:jc w:val="both"/>
        <w:rPr>
          <w:rFonts w:ascii="Arial Narrow" w:hAnsi="Arial Narrow" w:cs="Times New Roman"/>
        </w:rPr>
      </w:pPr>
      <w:r w:rsidRPr="00B62A7B">
        <w:rPr>
          <w:rFonts w:ascii="Arial Narrow" w:hAnsi="Arial Narrow" w:cs="Times New Roman"/>
        </w:rPr>
        <w:t xml:space="preserve">6.14 </w:t>
      </w:r>
      <w:r w:rsidR="00420E9E" w:rsidRPr="00B62A7B">
        <w:rPr>
          <w:rFonts w:ascii="Arial Narrow" w:hAnsi="Arial Narrow" w:cstheme="minorHAnsi"/>
        </w:rPr>
        <w:t xml:space="preserve">Projekt powykonawczy wymiany urządzeń instalacji sygnalizacji pożaru Uniwersytet Warszawski – Dom Studenta nr 3 ul. Kickiego 9; mgr inż. Marian Pytlak, grudzień 2010 r. </w:t>
      </w:r>
    </w:p>
    <w:p w14:paraId="71C677E6" w14:textId="77777777" w:rsidR="003E6215" w:rsidRPr="00B62A7B" w:rsidRDefault="003E6215" w:rsidP="003E6215">
      <w:pPr>
        <w:spacing w:after="0"/>
        <w:ind w:left="426" w:hanging="284"/>
        <w:jc w:val="both"/>
        <w:rPr>
          <w:rFonts w:ascii="Arial Narrow" w:hAnsi="Arial Narrow" w:cs="Times New Roman"/>
        </w:rPr>
      </w:pPr>
      <w:r w:rsidRPr="00B62A7B">
        <w:rPr>
          <w:rFonts w:ascii="Arial Narrow" w:hAnsi="Arial Narrow" w:cs="Times New Roman"/>
        </w:rPr>
        <w:t xml:space="preserve">6.15 </w:t>
      </w:r>
      <w:r w:rsidR="00420E9E" w:rsidRPr="00B62A7B">
        <w:rPr>
          <w:rFonts w:ascii="Arial Narrow" w:hAnsi="Arial Narrow" w:cstheme="minorHAnsi"/>
        </w:rPr>
        <w:t>Projekt wykonawczy remontu pomieszczenia przyłącza wodociągowego mgr inż. Krzysztof Fafara; mgr inż. Konrad Skorupski listopad 2017 r.</w:t>
      </w:r>
    </w:p>
    <w:p w14:paraId="65F2AC76" w14:textId="77777777" w:rsidR="002716AA" w:rsidRPr="00B62A7B" w:rsidRDefault="003E6215" w:rsidP="003E6215">
      <w:pPr>
        <w:spacing w:after="0"/>
        <w:ind w:left="426" w:hanging="284"/>
        <w:jc w:val="both"/>
        <w:rPr>
          <w:rFonts w:ascii="Arial Narrow" w:hAnsi="Arial Narrow" w:cstheme="minorHAnsi"/>
        </w:rPr>
      </w:pPr>
      <w:r w:rsidRPr="00B62A7B">
        <w:rPr>
          <w:rFonts w:ascii="Arial Narrow" w:hAnsi="Arial Narrow" w:cs="Times New Roman"/>
        </w:rPr>
        <w:t xml:space="preserve">6.16 </w:t>
      </w:r>
      <w:r w:rsidR="00420E9E" w:rsidRPr="00B62A7B">
        <w:rPr>
          <w:rFonts w:ascii="Arial Narrow" w:hAnsi="Arial Narrow" w:cstheme="minorHAnsi"/>
        </w:rPr>
        <w:t>Projekt budowlany i wykonawczy instalacji hydrantowej p.poż w budynku domu studenta nr 3 ul. Kickiego 9 w Warszawie. mgr inż. Stanisław Truszczyński</w:t>
      </w:r>
      <w:r w:rsidR="00FC147E" w:rsidRPr="00B62A7B">
        <w:rPr>
          <w:rFonts w:ascii="Arial Narrow" w:hAnsi="Arial Narrow" w:cstheme="minorHAnsi"/>
        </w:rPr>
        <w:t>; mgr inż. Ewa Olęder; wrzesień 2015 r.</w:t>
      </w:r>
    </w:p>
    <w:p w14:paraId="29CF1917" w14:textId="77777777" w:rsidR="003E6215" w:rsidRPr="00B62A7B" w:rsidRDefault="003E6215" w:rsidP="003E6215">
      <w:pPr>
        <w:spacing w:after="0"/>
        <w:ind w:left="426" w:hanging="284"/>
        <w:jc w:val="both"/>
        <w:rPr>
          <w:rFonts w:ascii="Arial Narrow" w:hAnsi="Arial Narrow" w:cs="Times New Roman"/>
        </w:rPr>
      </w:pPr>
    </w:p>
    <w:p w14:paraId="09024241" w14:textId="77777777" w:rsidR="003E6215" w:rsidRPr="00B62A7B" w:rsidRDefault="003E6215" w:rsidP="003E6215">
      <w:pPr>
        <w:spacing w:after="0"/>
        <w:jc w:val="both"/>
        <w:rPr>
          <w:rFonts w:ascii="Arial Narrow" w:hAnsi="Arial Narrow"/>
          <w:b/>
        </w:rPr>
      </w:pPr>
      <w:r w:rsidRPr="00B62A7B">
        <w:rPr>
          <w:rFonts w:ascii="Arial Narrow" w:hAnsi="Arial Narrow" w:cs="Times New Roman"/>
          <w:b/>
        </w:rPr>
        <w:t xml:space="preserve"> 7.</w:t>
      </w:r>
      <w:r w:rsidR="002878E4" w:rsidRPr="00B62A7B">
        <w:rPr>
          <w:rFonts w:ascii="Arial Narrow" w:hAnsi="Arial Narrow" w:cs="Times New Roman"/>
          <w:b/>
        </w:rPr>
        <w:t xml:space="preserve"> Ogólny z</w:t>
      </w:r>
      <w:r w:rsidR="00DC0F6E" w:rsidRPr="00B62A7B">
        <w:rPr>
          <w:rFonts w:ascii="Arial Narrow" w:hAnsi="Arial Narrow"/>
          <w:b/>
        </w:rPr>
        <w:t xml:space="preserve">akres planowanych prac budowlanych i zmian funkcjonalnych </w:t>
      </w:r>
    </w:p>
    <w:p w14:paraId="36B46240" w14:textId="77777777" w:rsidR="003E6215" w:rsidRPr="00B62A7B" w:rsidRDefault="003E6215" w:rsidP="003E6215">
      <w:pPr>
        <w:spacing w:after="0"/>
        <w:jc w:val="both"/>
        <w:rPr>
          <w:rFonts w:ascii="Arial Narrow" w:hAnsi="Arial Narrow"/>
          <w:b/>
        </w:rPr>
      </w:pPr>
    </w:p>
    <w:p w14:paraId="4129F24A" w14:textId="77777777" w:rsidR="00A05D9A" w:rsidRPr="00B62A7B" w:rsidRDefault="003E6215" w:rsidP="00A05D9A">
      <w:pPr>
        <w:spacing w:after="0"/>
        <w:ind w:left="284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7.1 </w:t>
      </w:r>
      <w:r w:rsidR="00DC0F6E" w:rsidRPr="00B62A7B">
        <w:rPr>
          <w:rFonts w:ascii="Arial Narrow" w:hAnsi="Arial Narrow"/>
        </w:rPr>
        <w:t>Nie prz</w:t>
      </w:r>
      <w:r w:rsidR="00FC147E" w:rsidRPr="00B62A7B">
        <w:rPr>
          <w:rFonts w:ascii="Arial Narrow" w:hAnsi="Arial Narrow"/>
        </w:rPr>
        <w:t xml:space="preserve">ewiduje się zmiany podstawowej funkcji </w:t>
      </w:r>
      <w:r w:rsidR="00DC0F6E" w:rsidRPr="00B62A7B">
        <w:rPr>
          <w:rFonts w:ascii="Arial Narrow" w:hAnsi="Arial Narrow"/>
        </w:rPr>
        <w:t xml:space="preserve">budynku. </w:t>
      </w:r>
    </w:p>
    <w:p w14:paraId="0140CDD7" w14:textId="5FE0F852" w:rsidR="00DC0F6E" w:rsidRPr="00B62A7B" w:rsidRDefault="003E6215" w:rsidP="00A05D9A">
      <w:pPr>
        <w:spacing w:after="0"/>
        <w:ind w:left="284"/>
        <w:jc w:val="both"/>
        <w:rPr>
          <w:rFonts w:ascii="Arial Narrow" w:hAnsi="Arial Narrow"/>
          <w:b/>
        </w:rPr>
      </w:pPr>
      <w:r w:rsidRPr="00B62A7B">
        <w:rPr>
          <w:rFonts w:ascii="Arial Narrow" w:hAnsi="Arial Narrow"/>
        </w:rPr>
        <w:lastRenderedPageBreak/>
        <w:t>7.2</w:t>
      </w:r>
      <w:r w:rsidRPr="00B62A7B">
        <w:rPr>
          <w:rFonts w:ascii="Arial Narrow" w:hAnsi="Arial Narrow"/>
          <w:b/>
        </w:rPr>
        <w:t xml:space="preserve"> </w:t>
      </w:r>
      <w:r w:rsidR="00DC0F6E" w:rsidRPr="00B62A7B">
        <w:rPr>
          <w:rFonts w:ascii="Arial Narrow" w:hAnsi="Arial Narrow"/>
        </w:rPr>
        <w:t>Podstawowe założenia funkcjonaln</w:t>
      </w:r>
      <w:r w:rsidRPr="00B62A7B">
        <w:rPr>
          <w:rFonts w:ascii="Arial Narrow" w:hAnsi="Arial Narrow"/>
        </w:rPr>
        <w:t>e planowanej przebudowy budynku zostały określone w planie funkcjonalno użytkowym przebudowy domu studenta</w:t>
      </w:r>
      <w:r w:rsidR="000B66AA" w:rsidRPr="00B62A7B">
        <w:rPr>
          <w:rFonts w:ascii="Arial Narrow" w:hAnsi="Arial Narrow"/>
        </w:rPr>
        <w:t>:</w:t>
      </w:r>
      <w:r w:rsidRPr="00B62A7B">
        <w:rPr>
          <w:rFonts w:ascii="Arial Narrow" w:hAnsi="Arial Narrow"/>
        </w:rPr>
        <w:t xml:space="preserve">. </w:t>
      </w:r>
    </w:p>
    <w:p w14:paraId="2E255320" w14:textId="77777777" w:rsidR="00DC0F6E" w:rsidRPr="00B62A7B" w:rsidRDefault="00A05D9A" w:rsidP="00A05D9A">
      <w:pPr>
        <w:numPr>
          <w:ilvl w:val="2"/>
          <w:numId w:val="15"/>
        </w:numPr>
        <w:spacing w:after="0"/>
        <w:ind w:left="1134" w:hanging="708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aranżacja przestrzeni</w:t>
      </w:r>
      <w:r w:rsidR="003E6215" w:rsidRPr="00B62A7B">
        <w:rPr>
          <w:rFonts w:ascii="Arial Narrow" w:hAnsi="Arial Narrow"/>
        </w:rPr>
        <w:t xml:space="preserve"> </w:t>
      </w:r>
      <w:r w:rsidRPr="00B62A7B">
        <w:rPr>
          <w:rFonts w:ascii="Arial Narrow" w:hAnsi="Arial Narrow"/>
        </w:rPr>
        <w:t>w piwnicach budynku na</w:t>
      </w:r>
      <w:r w:rsidR="00DC0F6E" w:rsidRPr="00B62A7B">
        <w:rPr>
          <w:rFonts w:ascii="Arial Narrow" w:hAnsi="Arial Narrow"/>
        </w:rPr>
        <w:t xml:space="preserve"> </w:t>
      </w:r>
      <w:r w:rsidRPr="00B62A7B">
        <w:rPr>
          <w:rFonts w:ascii="Arial Narrow" w:hAnsi="Arial Narrow"/>
        </w:rPr>
        <w:t>pomieszczenia techniczne</w:t>
      </w:r>
      <w:r w:rsidR="00511DC7" w:rsidRPr="00B62A7B">
        <w:rPr>
          <w:rFonts w:ascii="Arial Narrow" w:hAnsi="Arial Narrow"/>
        </w:rPr>
        <w:t>,</w:t>
      </w:r>
      <w:r w:rsidR="000E17B5" w:rsidRPr="00B62A7B">
        <w:rPr>
          <w:rFonts w:ascii="Arial Narrow" w:hAnsi="Arial Narrow"/>
        </w:rPr>
        <w:t xml:space="preserve"> </w:t>
      </w:r>
      <w:r w:rsidRPr="00B62A7B">
        <w:rPr>
          <w:rFonts w:ascii="Arial Narrow" w:hAnsi="Arial Narrow"/>
        </w:rPr>
        <w:t>magazyny</w:t>
      </w:r>
      <w:r w:rsidR="00DC0F6E" w:rsidRPr="00B62A7B">
        <w:rPr>
          <w:rFonts w:ascii="Arial Narrow" w:hAnsi="Arial Narrow"/>
        </w:rPr>
        <w:t>,</w:t>
      </w:r>
      <w:r w:rsidR="003B611F" w:rsidRPr="00B62A7B">
        <w:rPr>
          <w:rFonts w:ascii="Arial Narrow" w:hAnsi="Arial Narrow"/>
        </w:rPr>
        <w:t xml:space="preserve"> </w:t>
      </w:r>
      <w:r w:rsidR="007F273A" w:rsidRPr="00B62A7B">
        <w:rPr>
          <w:rFonts w:ascii="Arial Narrow" w:hAnsi="Arial Narrow"/>
        </w:rPr>
        <w:t>siłowni</w:t>
      </w:r>
      <w:r w:rsidRPr="00B62A7B">
        <w:rPr>
          <w:rFonts w:ascii="Arial Narrow" w:hAnsi="Arial Narrow"/>
        </w:rPr>
        <w:t>ę, pomieszczenia socjalne</w:t>
      </w:r>
      <w:r w:rsidR="00DC0F6E" w:rsidRPr="00B62A7B">
        <w:rPr>
          <w:rFonts w:ascii="Arial Narrow" w:hAnsi="Arial Narrow"/>
        </w:rPr>
        <w:t xml:space="preserve"> pracowników </w:t>
      </w:r>
      <w:r w:rsidRPr="00B62A7B">
        <w:rPr>
          <w:rFonts w:ascii="Arial Narrow" w:hAnsi="Arial Narrow"/>
        </w:rPr>
        <w:t>eksploatacyjnych</w:t>
      </w:r>
      <w:r w:rsidR="00DC0F6E" w:rsidRPr="00B62A7B">
        <w:rPr>
          <w:rFonts w:ascii="Arial Narrow" w:hAnsi="Arial Narrow"/>
        </w:rPr>
        <w:t xml:space="preserve">, </w:t>
      </w:r>
      <w:r w:rsidRPr="00B62A7B">
        <w:rPr>
          <w:rFonts w:ascii="Arial Narrow" w:hAnsi="Arial Narrow"/>
        </w:rPr>
        <w:t>pralnię</w:t>
      </w:r>
      <w:r w:rsidR="00511DC7" w:rsidRPr="00B62A7B">
        <w:rPr>
          <w:rFonts w:ascii="Arial Narrow" w:hAnsi="Arial Narrow"/>
        </w:rPr>
        <w:t xml:space="preserve">, </w:t>
      </w:r>
      <w:r w:rsidRPr="00B62A7B">
        <w:rPr>
          <w:rFonts w:ascii="Arial Narrow" w:hAnsi="Arial Narrow"/>
        </w:rPr>
        <w:t xml:space="preserve">salę sportową, węzeł cieplny. Wszystkie pomieszczenia ogólnego użytku dostoswane do potrzeb osób niepełnosprawnych. </w:t>
      </w:r>
    </w:p>
    <w:p w14:paraId="68F2B7EF" w14:textId="77777777" w:rsidR="00180952" w:rsidRPr="00B62A7B" w:rsidRDefault="00DC0F6E" w:rsidP="00A05D9A">
      <w:pPr>
        <w:numPr>
          <w:ilvl w:val="2"/>
          <w:numId w:val="15"/>
        </w:numPr>
        <w:spacing w:after="0"/>
        <w:ind w:left="1134" w:hanging="708"/>
        <w:jc w:val="both"/>
        <w:rPr>
          <w:rFonts w:ascii="Arial Narrow" w:hAnsi="Arial Narrow"/>
          <w:u w:val="single"/>
        </w:rPr>
      </w:pPr>
      <w:r w:rsidRPr="00B62A7B">
        <w:rPr>
          <w:rFonts w:ascii="Arial Narrow" w:hAnsi="Arial Narrow"/>
        </w:rPr>
        <w:t>przeznaczenie parteru budynku na pomieszczenia administracyjne</w:t>
      </w:r>
      <w:r w:rsidR="00511DC7" w:rsidRPr="00B62A7B">
        <w:rPr>
          <w:rFonts w:ascii="Arial Narrow" w:hAnsi="Arial Narrow"/>
        </w:rPr>
        <w:t xml:space="preserve">, </w:t>
      </w:r>
      <w:r w:rsidR="00A05D9A" w:rsidRPr="00B62A7B">
        <w:rPr>
          <w:rFonts w:ascii="Arial Narrow" w:hAnsi="Arial Narrow"/>
        </w:rPr>
        <w:t xml:space="preserve">salę konferencyjną, </w:t>
      </w:r>
      <w:r w:rsidR="00511DC7" w:rsidRPr="00B62A7B">
        <w:rPr>
          <w:rFonts w:ascii="Arial Narrow" w:hAnsi="Arial Narrow"/>
        </w:rPr>
        <w:t xml:space="preserve">segmenty </w:t>
      </w:r>
      <w:r w:rsidR="00A05D9A" w:rsidRPr="00B62A7B">
        <w:rPr>
          <w:rFonts w:ascii="Arial Narrow" w:hAnsi="Arial Narrow"/>
        </w:rPr>
        <w:t>dla osób niepełnosprawnych</w:t>
      </w:r>
      <w:r w:rsidR="00511DC7" w:rsidRPr="00B62A7B">
        <w:rPr>
          <w:rFonts w:ascii="Arial Narrow" w:hAnsi="Arial Narrow"/>
        </w:rPr>
        <w:t xml:space="preserve"> </w:t>
      </w:r>
      <w:r w:rsidR="00A05D9A" w:rsidRPr="00B62A7B">
        <w:rPr>
          <w:rFonts w:ascii="Arial Narrow" w:hAnsi="Arial Narrow"/>
        </w:rPr>
        <w:t xml:space="preserve">na wózkach </w:t>
      </w:r>
      <w:r w:rsidR="00511DC7" w:rsidRPr="00B62A7B">
        <w:rPr>
          <w:rFonts w:ascii="Arial Narrow" w:hAnsi="Arial Narrow"/>
        </w:rPr>
        <w:t>z odręb</w:t>
      </w:r>
      <w:r w:rsidR="00A05D9A" w:rsidRPr="00B62A7B">
        <w:rPr>
          <w:rFonts w:ascii="Arial Narrow" w:hAnsi="Arial Narrow"/>
        </w:rPr>
        <w:t xml:space="preserve">nym węzłem sanitarnym i kuchnią, </w:t>
      </w:r>
      <w:r w:rsidR="00511DC7" w:rsidRPr="00B62A7B">
        <w:rPr>
          <w:rFonts w:ascii="Arial Narrow" w:hAnsi="Arial Narrow"/>
        </w:rPr>
        <w:t>pokoje dla małżeństw</w:t>
      </w:r>
      <w:r w:rsidR="00A05D9A" w:rsidRPr="00B62A7B">
        <w:rPr>
          <w:rFonts w:ascii="Arial Narrow" w:hAnsi="Arial Narrow"/>
        </w:rPr>
        <w:t>, pokoje profesorskie</w:t>
      </w:r>
      <w:r w:rsidR="008B34AE" w:rsidRPr="00B62A7B">
        <w:rPr>
          <w:rFonts w:ascii="Arial Narrow" w:hAnsi="Arial Narrow"/>
        </w:rPr>
        <w:t xml:space="preserve">, aranżacja przestrzeni recepcji z pomieszczeniem technicznym (urządzenia dozoru i ppoż.) i w.c., ogólnodostępnej </w:t>
      </w:r>
      <w:r w:rsidR="00180952" w:rsidRPr="00B62A7B">
        <w:rPr>
          <w:rFonts w:ascii="Arial Narrow" w:hAnsi="Arial Narrow"/>
        </w:rPr>
        <w:t>toalety, śmietnika</w:t>
      </w:r>
      <w:r w:rsidR="008B34AE" w:rsidRPr="00B62A7B">
        <w:rPr>
          <w:rFonts w:ascii="Arial Narrow" w:hAnsi="Arial Narrow"/>
        </w:rPr>
        <w:t xml:space="preserve">. </w:t>
      </w:r>
      <w:r w:rsidRPr="00B62A7B">
        <w:rPr>
          <w:rFonts w:ascii="Arial Narrow" w:hAnsi="Arial Narrow"/>
        </w:rPr>
        <w:t xml:space="preserve"> </w:t>
      </w:r>
      <w:r w:rsidRPr="00B62A7B">
        <w:rPr>
          <w:rFonts w:ascii="Arial Narrow" w:hAnsi="Arial Narrow"/>
          <w:u w:val="single"/>
        </w:rPr>
        <w:t xml:space="preserve">  </w:t>
      </w:r>
    </w:p>
    <w:p w14:paraId="428731D7" w14:textId="77777777" w:rsidR="001A31B4" w:rsidRPr="00B62A7B" w:rsidRDefault="003B611F" w:rsidP="00A05D9A">
      <w:pPr>
        <w:numPr>
          <w:ilvl w:val="2"/>
          <w:numId w:val="15"/>
        </w:numPr>
        <w:spacing w:after="0"/>
        <w:ind w:left="1134" w:hanging="708"/>
        <w:jc w:val="both"/>
        <w:rPr>
          <w:rFonts w:ascii="Arial Narrow" w:hAnsi="Arial Narrow"/>
          <w:u w:val="single"/>
        </w:rPr>
      </w:pPr>
      <w:r w:rsidRPr="00B62A7B">
        <w:rPr>
          <w:rFonts w:ascii="Arial Narrow" w:hAnsi="Arial Narrow"/>
        </w:rPr>
        <w:t>a</w:t>
      </w:r>
      <w:r w:rsidR="008B34AE" w:rsidRPr="00B62A7B">
        <w:rPr>
          <w:rFonts w:ascii="Arial Narrow" w:hAnsi="Arial Narrow"/>
        </w:rPr>
        <w:t>ranżacja przestrzeni na każdym piętrze uzyskując segmenty w układ</w:t>
      </w:r>
      <w:r w:rsidR="00180952" w:rsidRPr="00B62A7B">
        <w:rPr>
          <w:rFonts w:ascii="Arial Narrow" w:hAnsi="Arial Narrow"/>
        </w:rPr>
        <w:t>zie pokoi jednoosobowych z odrębnym węzłem sanitarnym i kuchnią</w:t>
      </w:r>
      <w:r w:rsidR="008B34AE" w:rsidRPr="00B62A7B">
        <w:rPr>
          <w:rFonts w:ascii="Arial Narrow" w:hAnsi="Arial Narrow"/>
        </w:rPr>
        <w:t>;</w:t>
      </w:r>
      <w:r w:rsidR="00180952" w:rsidRPr="00B62A7B">
        <w:rPr>
          <w:rFonts w:ascii="Arial Narrow" w:hAnsi="Arial Narrow"/>
        </w:rPr>
        <w:t xml:space="preserve"> zespołu dwóch pokoi  2+1 lub </w:t>
      </w:r>
      <w:r w:rsidR="008B34AE" w:rsidRPr="00B62A7B">
        <w:rPr>
          <w:rFonts w:ascii="Arial Narrow" w:hAnsi="Arial Narrow"/>
        </w:rPr>
        <w:t xml:space="preserve">2+2 </w:t>
      </w:r>
      <w:r w:rsidR="00180952" w:rsidRPr="00B62A7B">
        <w:rPr>
          <w:rFonts w:ascii="Arial Narrow" w:hAnsi="Arial Narrow"/>
        </w:rPr>
        <w:t xml:space="preserve">z odrębnym węzłem sanitarnym i kuchnią; Na każdym piętrze należy zlokalizować ogólnodostępną kuchnię z jadalnią, pokój cichej nauki, salę wypoczynku, ogólnodostępne pomieszczenie w.c. oraz przestrzeń dla pracownika porządkowego, pomieszczenie służbowe i techniczne. </w:t>
      </w:r>
    </w:p>
    <w:p w14:paraId="578FD760" w14:textId="5399A9D7" w:rsidR="00180952" w:rsidRPr="00B62A7B" w:rsidRDefault="00180952" w:rsidP="00A05D9A">
      <w:pPr>
        <w:numPr>
          <w:ilvl w:val="2"/>
          <w:numId w:val="15"/>
        </w:numPr>
        <w:spacing w:after="0"/>
        <w:ind w:left="1134" w:hanging="708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przewiduje się real</w:t>
      </w:r>
      <w:r w:rsidR="00B86F87" w:rsidRPr="00B62A7B">
        <w:rPr>
          <w:rFonts w:ascii="Arial Narrow" w:hAnsi="Arial Narrow"/>
        </w:rPr>
        <w:t xml:space="preserve">izację </w:t>
      </w:r>
      <w:r w:rsidR="00A05D9A" w:rsidRPr="00B62A7B">
        <w:rPr>
          <w:rFonts w:ascii="Arial Narrow" w:hAnsi="Arial Narrow"/>
        </w:rPr>
        <w:t>wewnętrznych</w:t>
      </w:r>
      <w:r w:rsidR="00B86F87" w:rsidRPr="00B62A7B">
        <w:rPr>
          <w:rFonts w:ascii="Arial Narrow" w:hAnsi="Arial Narrow"/>
        </w:rPr>
        <w:t>, współczesnych wind osobowych</w:t>
      </w:r>
      <w:r w:rsidRPr="00B62A7B">
        <w:rPr>
          <w:rFonts w:ascii="Arial Narrow" w:hAnsi="Arial Narrow"/>
        </w:rPr>
        <w:t xml:space="preserve"> z dostępem na wszystkie kondygnacje użytkowe. Ze względu na różnice poziomu terenu pomiędzy wejściami, znajdującymi się po różnych stronach parteru budynku</w:t>
      </w:r>
      <w:r w:rsidR="00382C6A" w:rsidRPr="00B62A7B">
        <w:rPr>
          <w:rFonts w:ascii="Arial Narrow" w:hAnsi="Arial Narrow"/>
        </w:rPr>
        <w:t>, piwnicy oraz w holu głównym</w:t>
      </w:r>
      <w:r w:rsidRPr="00B62A7B">
        <w:rPr>
          <w:rFonts w:ascii="Arial Narrow" w:hAnsi="Arial Narrow"/>
        </w:rPr>
        <w:t xml:space="preserve"> kon</w:t>
      </w:r>
      <w:r w:rsidR="00382C6A" w:rsidRPr="00B62A7B">
        <w:rPr>
          <w:rFonts w:ascii="Arial Narrow" w:hAnsi="Arial Narrow"/>
        </w:rPr>
        <w:t>ieczne będzie zapewnienie na tych</w:t>
      </w:r>
      <w:r w:rsidRPr="00B62A7B">
        <w:rPr>
          <w:rFonts w:ascii="Arial Narrow" w:hAnsi="Arial Narrow"/>
        </w:rPr>
        <w:t xml:space="preserve"> ko</w:t>
      </w:r>
      <w:r w:rsidR="00382C6A" w:rsidRPr="00B62A7B">
        <w:rPr>
          <w:rFonts w:ascii="Arial Narrow" w:hAnsi="Arial Narrow"/>
        </w:rPr>
        <w:t xml:space="preserve">ndygnacjach </w:t>
      </w:r>
      <w:r w:rsidRPr="00B62A7B">
        <w:rPr>
          <w:rFonts w:ascii="Arial Narrow" w:hAnsi="Arial Narrow"/>
        </w:rPr>
        <w:t xml:space="preserve">przejazdu i przejścia osobom niepełnosprawnym oraz innym osobom </w:t>
      </w:r>
      <w:r w:rsidR="00B035E5" w:rsidRPr="00B62A7B">
        <w:rPr>
          <w:rFonts w:ascii="Arial Narrow" w:hAnsi="Arial Narrow"/>
        </w:rPr>
        <w:br/>
      </w:r>
      <w:r w:rsidRPr="00B62A7B">
        <w:rPr>
          <w:rFonts w:ascii="Arial Narrow" w:hAnsi="Arial Narrow"/>
        </w:rPr>
        <w:t>z trudnościami poruszania.</w:t>
      </w:r>
    </w:p>
    <w:p w14:paraId="444668A6" w14:textId="0BD45F30" w:rsidR="00A05D9A" w:rsidRPr="00B62A7B" w:rsidRDefault="003B611F" w:rsidP="00A05D9A">
      <w:pPr>
        <w:numPr>
          <w:ilvl w:val="2"/>
          <w:numId w:val="15"/>
        </w:numPr>
        <w:spacing w:after="0"/>
        <w:ind w:left="1134" w:hanging="708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p</w:t>
      </w:r>
      <w:r w:rsidR="00180952" w:rsidRPr="00B62A7B">
        <w:rPr>
          <w:rFonts w:ascii="Arial Narrow" w:hAnsi="Arial Narrow"/>
        </w:rPr>
        <w:t>rzewiduje się wejście na teren budynku za pomocą karty magnetycznej i legitymacji studenckiej, pokoje zamykane na kartę hotelową</w:t>
      </w:r>
      <w:r w:rsidR="00E3269E" w:rsidRPr="00B62A7B">
        <w:rPr>
          <w:rFonts w:ascii="Arial Narrow" w:hAnsi="Arial Narrow"/>
        </w:rPr>
        <w:t xml:space="preserve"> i klucz</w:t>
      </w:r>
      <w:r w:rsidR="00AB5232" w:rsidRPr="00B62A7B">
        <w:rPr>
          <w:rFonts w:ascii="Arial Narrow" w:hAnsi="Arial Narrow"/>
        </w:rPr>
        <w:t>.</w:t>
      </w:r>
      <w:r w:rsidR="00180952" w:rsidRPr="00B62A7B">
        <w:rPr>
          <w:rFonts w:ascii="Arial Narrow" w:hAnsi="Arial Narrow"/>
        </w:rPr>
        <w:t xml:space="preserve"> </w:t>
      </w:r>
      <w:r w:rsidRPr="00B62A7B">
        <w:rPr>
          <w:rFonts w:ascii="Arial Narrow" w:hAnsi="Arial Narrow"/>
        </w:rPr>
        <w:t>Elektromagnes drzwi wejściowych powinien być skorelowany z systemem pożarowym budynku. (wolny dostęp w przypadku pożaru)</w:t>
      </w:r>
      <w:r w:rsidR="00A95F09" w:rsidRPr="00B62A7B">
        <w:rPr>
          <w:rFonts w:ascii="Arial Narrow" w:hAnsi="Arial Narrow"/>
        </w:rPr>
        <w:t>.</w:t>
      </w:r>
      <w:r w:rsidRPr="00B62A7B">
        <w:rPr>
          <w:rFonts w:ascii="Arial Narrow" w:hAnsi="Arial Narrow"/>
        </w:rPr>
        <w:t xml:space="preserve"> </w:t>
      </w:r>
      <w:r w:rsidR="00180952" w:rsidRPr="00B62A7B">
        <w:rPr>
          <w:rFonts w:ascii="Arial Narrow" w:hAnsi="Arial Narrow"/>
        </w:rPr>
        <w:t xml:space="preserve">Wszystkie zamki otwierane za pomocą karty i klucza master. Drzwi wydzielające </w:t>
      </w:r>
      <w:r w:rsidRPr="00B62A7B">
        <w:rPr>
          <w:rFonts w:ascii="Arial Narrow" w:hAnsi="Arial Narrow"/>
        </w:rPr>
        <w:t>strefę</w:t>
      </w:r>
      <w:r w:rsidR="00180952" w:rsidRPr="00B62A7B">
        <w:rPr>
          <w:rFonts w:ascii="Arial Narrow" w:hAnsi="Arial Narrow"/>
        </w:rPr>
        <w:t xml:space="preserve"> pożarową </w:t>
      </w:r>
      <w:r w:rsidRPr="00B62A7B">
        <w:rPr>
          <w:rFonts w:ascii="Arial Narrow" w:hAnsi="Arial Narrow"/>
        </w:rPr>
        <w:t xml:space="preserve">otwarte </w:t>
      </w:r>
      <w:r w:rsidR="00E3269E" w:rsidRPr="00B62A7B">
        <w:rPr>
          <w:rFonts w:ascii="Arial Narrow" w:hAnsi="Arial Narrow"/>
        </w:rPr>
        <w:t>–</w:t>
      </w:r>
      <w:r w:rsidRPr="00B62A7B">
        <w:rPr>
          <w:rFonts w:ascii="Arial Narrow" w:hAnsi="Arial Narrow"/>
        </w:rPr>
        <w:t xml:space="preserve"> zamykane</w:t>
      </w:r>
      <w:r w:rsidR="00E3269E" w:rsidRPr="00B62A7B">
        <w:rPr>
          <w:rFonts w:ascii="Arial Narrow" w:hAnsi="Arial Narrow"/>
        </w:rPr>
        <w:t xml:space="preserve"> samozamykaczem</w:t>
      </w:r>
      <w:r w:rsidRPr="00B62A7B">
        <w:rPr>
          <w:rFonts w:ascii="Arial Narrow" w:hAnsi="Arial Narrow"/>
        </w:rPr>
        <w:t xml:space="preserve"> w przypadku pożaru. </w:t>
      </w:r>
    </w:p>
    <w:p w14:paraId="5C297BEC" w14:textId="77777777" w:rsidR="00A05D9A" w:rsidRPr="00B62A7B" w:rsidRDefault="00A05D9A" w:rsidP="00A05D9A">
      <w:pPr>
        <w:numPr>
          <w:ilvl w:val="2"/>
          <w:numId w:val="15"/>
        </w:numPr>
        <w:spacing w:after="0"/>
        <w:ind w:left="1134" w:hanging="708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b</w:t>
      </w:r>
      <w:r w:rsidR="00DC0F6E" w:rsidRPr="00B62A7B">
        <w:rPr>
          <w:rFonts w:ascii="Arial Narrow" w:hAnsi="Arial Narrow"/>
        </w:rPr>
        <w:t xml:space="preserve">udynek, ze względu na obowiązujące przepisy, jak też standardy wewnątrzuczelniane musi zostać dostosowany do potrzeb osób o </w:t>
      </w:r>
      <w:r w:rsidR="00B86F87" w:rsidRPr="00B62A7B">
        <w:rPr>
          <w:rFonts w:ascii="Arial Narrow" w:hAnsi="Arial Narrow"/>
        </w:rPr>
        <w:t>szczególnych potrzebach</w:t>
      </w:r>
      <w:r w:rsidR="00DC0F6E" w:rsidRPr="00B62A7B">
        <w:rPr>
          <w:rFonts w:ascii="Arial Narrow" w:hAnsi="Arial Narrow"/>
        </w:rPr>
        <w:t xml:space="preserve"> (komunikacja pozioma i pionowa, pomieszczenia higieniczno-sanitarne, oznaczenia dla osób niewidomych i niesłyszących etc.).  prze</w:t>
      </w:r>
      <w:r w:rsidR="007E75B9" w:rsidRPr="00B62A7B">
        <w:rPr>
          <w:rFonts w:ascii="Arial Narrow" w:hAnsi="Arial Narrow"/>
        </w:rPr>
        <w:t>widuje się realizację wewnętrznych</w:t>
      </w:r>
      <w:r w:rsidR="00DC0F6E" w:rsidRPr="00B62A7B">
        <w:rPr>
          <w:rFonts w:ascii="Arial Narrow" w:hAnsi="Arial Narrow"/>
        </w:rPr>
        <w:t xml:space="preserve">, </w:t>
      </w:r>
      <w:r w:rsidR="007E75B9" w:rsidRPr="00B62A7B">
        <w:rPr>
          <w:rFonts w:ascii="Arial Narrow" w:hAnsi="Arial Narrow"/>
        </w:rPr>
        <w:t>dwóch wind osobowych</w:t>
      </w:r>
      <w:r w:rsidR="00DC0F6E" w:rsidRPr="00B62A7B">
        <w:rPr>
          <w:rFonts w:ascii="Arial Narrow" w:hAnsi="Arial Narrow"/>
        </w:rPr>
        <w:t xml:space="preserve"> z dostępem na wszystkie kondygnacje </w:t>
      </w:r>
      <w:r w:rsidR="007E75B9" w:rsidRPr="00B62A7B">
        <w:rPr>
          <w:rFonts w:ascii="Arial Narrow" w:hAnsi="Arial Narrow"/>
        </w:rPr>
        <w:t xml:space="preserve">użytkowe. Z czego jedna z wind powinna być przystosowana do przewożenia gabarytów. </w:t>
      </w:r>
      <w:r w:rsidR="00DC0F6E" w:rsidRPr="00B62A7B">
        <w:rPr>
          <w:rFonts w:ascii="Arial Narrow" w:hAnsi="Arial Narrow"/>
        </w:rPr>
        <w:t xml:space="preserve"> </w:t>
      </w:r>
    </w:p>
    <w:p w14:paraId="3E8401D9" w14:textId="4915924B" w:rsidR="00E3269E" w:rsidRPr="00B62A7B" w:rsidRDefault="00E3269E" w:rsidP="00A05D9A">
      <w:pPr>
        <w:numPr>
          <w:ilvl w:val="2"/>
          <w:numId w:val="15"/>
        </w:numPr>
        <w:spacing w:after="0"/>
        <w:ind w:left="1134" w:hanging="708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Każdy  segment wyposażony w oddzielny obwód elektryczny i podrozdzielnią elektryczną nad drzwiami wejściowymi, w każdej łazience zainstalowany licznik na wodę ciepłą i zimną z możliwością odczytu radiowego, pokoje wyposażone w system inteligentnego zarządzania energią cieplną </w:t>
      </w:r>
      <w:r w:rsidR="00B035E5" w:rsidRPr="00B62A7B">
        <w:rPr>
          <w:rFonts w:ascii="Arial Narrow" w:hAnsi="Arial Narrow"/>
        </w:rPr>
        <w:br/>
      </w:r>
      <w:r w:rsidRPr="00B62A7B">
        <w:rPr>
          <w:rFonts w:ascii="Arial Narrow" w:hAnsi="Arial Narrow"/>
        </w:rPr>
        <w:t xml:space="preserve">i elektryczną. </w:t>
      </w:r>
    </w:p>
    <w:p w14:paraId="6947B7FF" w14:textId="77777777" w:rsidR="00DC0F6E" w:rsidRPr="00B62A7B" w:rsidRDefault="00A05D9A" w:rsidP="00A05D9A">
      <w:pPr>
        <w:spacing w:after="0"/>
        <w:ind w:left="426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7.3 </w:t>
      </w:r>
      <w:r w:rsidR="00DC0F6E" w:rsidRPr="00B62A7B">
        <w:rPr>
          <w:rFonts w:ascii="Arial Narrow" w:hAnsi="Arial Narrow"/>
        </w:rPr>
        <w:t>Zakres techniczno-budowlany</w:t>
      </w:r>
    </w:p>
    <w:p w14:paraId="7F6AAD7D" w14:textId="5B9A2461" w:rsidR="00A05D9A" w:rsidRPr="00B62A7B" w:rsidRDefault="00A05D9A" w:rsidP="00A05D9A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n</w:t>
      </w:r>
      <w:r w:rsidR="007E75B9" w:rsidRPr="00B62A7B">
        <w:rPr>
          <w:rFonts w:ascii="Arial Narrow" w:hAnsi="Arial Narrow"/>
        </w:rPr>
        <w:t xml:space="preserve">ależy przewidzieć konieczność </w:t>
      </w:r>
      <w:r w:rsidR="00DC0F6E" w:rsidRPr="00B62A7B">
        <w:rPr>
          <w:rFonts w:ascii="Arial Narrow" w:hAnsi="Arial Narrow"/>
        </w:rPr>
        <w:t xml:space="preserve">wykonania </w:t>
      </w:r>
      <w:r w:rsidR="00B86F87" w:rsidRPr="00B62A7B">
        <w:rPr>
          <w:rFonts w:ascii="Arial Narrow" w:hAnsi="Arial Narrow"/>
        </w:rPr>
        <w:t>robót</w:t>
      </w:r>
      <w:r w:rsidR="00DC0F6E" w:rsidRPr="00B62A7B">
        <w:rPr>
          <w:rFonts w:ascii="Arial Narrow" w:hAnsi="Arial Narrow"/>
        </w:rPr>
        <w:t xml:space="preserve"> konstrukcyjno – budowlanych, które należy uwzględnić </w:t>
      </w:r>
      <w:r w:rsidR="00B035E5" w:rsidRPr="00B62A7B">
        <w:rPr>
          <w:rFonts w:ascii="Arial Narrow" w:hAnsi="Arial Narrow"/>
        </w:rPr>
        <w:br/>
      </w:r>
      <w:r w:rsidR="00DC0F6E" w:rsidRPr="00B62A7B">
        <w:rPr>
          <w:rFonts w:ascii="Arial Narrow" w:hAnsi="Arial Narrow"/>
        </w:rPr>
        <w:t>w planowanym</w:t>
      </w:r>
      <w:r w:rsidR="00B86F87" w:rsidRPr="00B62A7B">
        <w:rPr>
          <w:rFonts w:ascii="Arial Narrow" w:hAnsi="Arial Narrow"/>
        </w:rPr>
        <w:t xml:space="preserve"> zakresie przebudowy</w:t>
      </w:r>
      <w:r w:rsidR="007E75B9" w:rsidRPr="00B62A7B">
        <w:rPr>
          <w:rFonts w:ascii="Arial Narrow" w:hAnsi="Arial Narrow"/>
        </w:rPr>
        <w:t xml:space="preserve"> obiektu</w:t>
      </w:r>
      <w:r w:rsidR="00B86F87" w:rsidRPr="00B62A7B">
        <w:rPr>
          <w:rFonts w:ascii="Arial Narrow" w:hAnsi="Arial Narrow"/>
        </w:rPr>
        <w:t>.</w:t>
      </w:r>
      <w:r w:rsidR="007E75B9" w:rsidRPr="00B62A7B">
        <w:rPr>
          <w:rFonts w:ascii="Arial Narrow" w:hAnsi="Arial Narrow"/>
        </w:rPr>
        <w:t xml:space="preserve"> </w:t>
      </w:r>
    </w:p>
    <w:p w14:paraId="3A8E9E47" w14:textId="0BF7D3F3" w:rsidR="00A05D9A" w:rsidRPr="00B62A7B" w:rsidRDefault="00A05D9A" w:rsidP="00A05D9A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w</w:t>
      </w:r>
      <w:r w:rsidR="00DC0F6E" w:rsidRPr="00B62A7B">
        <w:rPr>
          <w:rFonts w:ascii="Arial Narrow" w:hAnsi="Arial Narrow"/>
        </w:rPr>
        <w:t xml:space="preserve">ykonanie </w:t>
      </w:r>
      <w:r w:rsidR="007E75B9" w:rsidRPr="00B62A7B">
        <w:rPr>
          <w:rFonts w:ascii="Arial Narrow" w:hAnsi="Arial Narrow"/>
        </w:rPr>
        <w:t xml:space="preserve">termomodernizacji z dociepleniem ścian zewnętrznych i  fundamentowych oraz ich hydroizolacji. Wymiana części okien w pomieszczeniach wspólnych korytarze, obecne pomieszczenia sanitarne. </w:t>
      </w:r>
      <w:r w:rsidR="001A31B4" w:rsidRPr="00B62A7B">
        <w:rPr>
          <w:rFonts w:ascii="Arial Narrow" w:hAnsi="Arial Narrow"/>
        </w:rPr>
        <w:t>Remont podestów i podjazdów wejściowych, obniżenie podestu przy drzwiach ewakuacyjnych do wysokości rampy dla samochodów towarowych</w:t>
      </w:r>
      <w:r w:rsidRPr="00B62A7B">
        <w:rPr>
          <w:rFonts w:ascii="Arial Narrow" w:hAnsi="Arial Narrow"/>
        </w:rPr>
        <w:t xml:space="preserve">, wykonanie instalacji </w:t>
      </w:r>
      <w:r w:rsidR="00A95F09" w:rsidRPr="00B62A7B">
        <w:rPr>
          <w:rFonts w:ascii="Arial Narrow" w:hAnsi="Arial Narrow"/>
        </w:rPr>
        <w:t>OZE</w:t>
      </w:r>
      <w:r w:rsidR="001A31B4" w:rsidRPr="00B62A7B">
        <w:rPr>
          <w:rFonts w:ascii="Arial Narrow" w:hAnsi="Arial Narrow"/>
        </w:rPr>
        <w:t>.</w:t>
      </w:r>
    </w:p>
    <w:p w14:paraId="0C5AEC07" w14:textId="77777777" w:rsidR="00A05D9A" w:rsidRPr="00B62A7B" w:rsidRDefault="00A05D9A" w:rsidP="00A05D9A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p</w:t>
      </w:r>
      <w:r w:rsidR="007E75B9" w:rsidRPr="00B62A7B">
        <w:rPr>
          <w:rFonts w:ascii="Arial Narrow" w:hAnsi="Arial Narrow"/>
        </w:rPr>
        <w:t>rzeprowadzenie prac</w:t>
      </w:r>
      <w:r w:rsidR="00DC0F6E" w:rsidRPr="00B62A7B">
        <w:rPr>
          <w:rFonts w:ascii="Arial Narrow" w:hAnsi="Arial Narrow"/>
        </w:rPr>
        <w:t xml:space="preserve"> odgrzybiających ściany w części </w:t>
      </w:r>
      <w:r w:rsidR="007E75B9" w:rsidRPr="00B62A7B">
        <w:rPr>
          <w:rFonts w:ascii="Arial Narrow" w:hAnsi="Arial Narrow"/>
        </w:rPr>
        <w:t>sanitarnej (pomieszczenia prysznicy)</w:t>
      </w:r>
      <w:r w:rsidR="00DC0F6E" w:rsidRPr="00B62A7B">
        <w:rPr>
          <w:rFonts w:ascii="Arial Narrow" w:hAnsi="Arial Narrow"/>
        </w:rPr>
        <w:t>.</w:t>
      </w:r>
    </w:p>
    <w:p w14:paraId="171D810B" w14:textId="257FE372" w:rsidR="00A05D9A" w:rsidRPr="00B62A7B" w:rsidRDefault="00A05D9A" w:rsidP="00A05D9A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w</w:t>
      </w:r>
      <w:r w:rsidR="00DC0F6E" w:rsidRPr="00B62A7B">
        <w:rPr>
          <w:rFonts w:ascii="Arial Narrow" w:hAnsi="Arial Narrow"/>
        </w:rPr>
        <w:t>e wszystkich pomieszczeniach zapewnić prawidłową wymianę powietrza</w:t>
      </w:r>
      <w:r w:rsidR="001A31B4" w:rsidRPr="00B62A7B">
        <w:rPr>
          <w:rFonts w:ascii="Arial Narrow" w:hAnsi="Arial Narrow"/>
        </w:rPr>
        <w:t xml:space="preserve"> poprzez odpowiednią wentylację grawitacyjną i</w:t>
      </w:r>
      <w:r w:rsidR="00A95F09" w:rsidRPr="00B62A7B">
        <w:rPr>
          <w:rFonts w:ascii="Arial Narrow" w:hAnsi="Arial Narrow"/>
        </w:rPr>
        <w:t>/lub</w:t>
      </w:r>
      <w:r w:rsidR="001A31B4" w:rsidRPr="00B62A7B">
        <w:rPr>
          <w:rFonts w:ascii="Arial Narrow" w:hAnsi="Arial Narrow"/>
        </w:rPr>
        <w:t xml:space="preserve"> mechaniczną. </w:t>
      </w:r>
    </w:p>
    <w:p w14:paraId="61EC34D2" w14:textId="7477EC3B" w:rsidR="00A05D9A" w:rsidRPr="00B62A7B" w:rsidRDefault="001A31B4" w:rsidP="00A05D9A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wymian</w:t>
      </w:r>
      <w:r w:rsidR="007B5370" w:rsidRPr="00B62A7B">
        <w:rPr>
          <w:rFonts w:ascii="Arial Narrow" w:hAnsi="Arial Narrow"/>
        </w:rPr>
        <w:t>a</w:t>
      </w:r>
      <w:r w:rsidRPr="00B62A7B">
        <w:rPr>
          <w:rFonts w:ascii="Arial Narrow" w:hAnsi="Arial Narrow"/>
        </w:rPr>
        <w:t xml:space="preserve"> obróbek blacharskich, rynien i rur spustowych łącznie z remontem</w:t>
      </w:r>
      <w:r w:rsidR="007B5370" w:rsidRPr="00B62A7B">
        <w:rPr>
          <w:rFonts w:ascii="Arial Narrow" w:hAnsi="Arial Narrow"/>
        </w:rPr>
        <w:t xml:space="preserve"> konstrukcji dachu oraz wymianą pokrycia</w:t>
      </w:r>
      <w:r w:rsidRPr="00B62A7B">
        <w:rPr>
          <w:rFonts w:ascii="Arial Narrow" w:hAnsi="Arial Narrow"/>
        </w:rPr>
        <w:t xml:space="preserve"> dachu,  </w:t>
      </w:r>
      <w:r w:rsidR="00AB5232" w:rsidRPr="00B62A7B">
        <w:rPr>
          <w:rFonts w:ascii="Arial Narrow" w:hAnsi="Arial Narrow"/>
        </w:rPr>
        <w:t xml:space="preserve"> </w:t>
      </w:r>
    </w:p>
    <w:p w14:paraId="3DB35479" w14:textId="3ACC7C66" w:rsidR="005F4CB5" w:rsidRPr="00B62A7B" w:rsidRDefault="00A05D9A" w:rsidP="005F4CB5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p</w:t>
      </w:r>
      <w:r w:rsidR="00DC0F6E" w:rsidRPr="00B62A7B">
        <w:rPr>
          <w:rFonts w:ascii="Arial Narrow" w:hAnsi="Arial Narrow"/>
        </w:rPr>
        <w:t xml:space="preserve">rzewiduje się wykonanie </w:t>
      </w:r>
      <w:r w:rsidR="00061A8A" w:rsidRPr="00B62A7B">
        <w:rPr>
          <w:rFonts w:ascii="Arial Narrow" w:hAnsi="Arial Narrow"/>
        </w:rPr>
        <w:t xml:space="preserve">wymiany </w:t>
      </w:r>
      <w:r w:rsidR="00A95F09" w:rsidRPr="00B62A7B">
        <w:rPr>
          <w:rFonts w:ascii="Arial Narrow" w:hAnsi="Arial Narrow"/>
        </w:rPr>
        <w:t xml:space="preserve">wszystkich </w:t>
      </w:r>
      <w:r w:rsidR="00061A8A" w:rsidRPr="00B62A7B">
        <w:rPr>
          <w:rFonts w:ascii="Arial Narrow" w:hAnsi="Arial Narrow"/>
        </w:rPr>
        <w:t xml:space="preserve">istniejących </w:t>
      </w:r>
      <w:r w:rsidR="00DC0F6E" w:rsidRPr="00B62A7B">
        <w:rPr>
          <w:rFonts w:ascii="Arial Narrow" w:hAnsi="Arial Narrow"/>
        </w:rPr>
        <w:t>instalacji wewnętrznych</w:t>
      </w:r>
      <w:r w:rsidR="00A95F09" w:rsidRPr="00B62A7B">
        <w:rPr>
          <w:rFonts w:ascii="Arial Narrow" w:hAnsi="Arial Narrow"/>
        </w:rPr>
        <w:t>, ,</w:t>
      </w:r>
      <w:r w:rsidR="00DC0F6E" w:rsidRPr="00B62A7B">
        <w:rPr>
          <w:rFonts w:ascii="Arial Narrow" w:hAnsi="Arial Narrow"/>
        </w:rPr>
        <w:t xml:space="preserve"> </w:t>
      </w:r>
      <w:proofErr w:type="spellStart"/>
      <w:r w:rsidR="00B55D8D" w:rsidRPr="00B62A7B">
        <w:rPr>
          <w:rFonts w:ascii="Arial Narrow" w:hAnsi="Arial Narrow"/>
        </w:rPr>
        <w:t>wod-kan</w:t>
      </w:r>
      <w:proofErr w:type="spellEnd"/>
      <w:r w:rsidR="00B55D8D" w:rsidRPr="00B62A7B">
        <w:rPr>
          <w:rFonts w:ascii="Arial Narrow" w:hAnsi="Arial Narrow"/>
        </w:rPr>
        <w:t xml:space="preserve">, </w:t>
      </w:r>
      <w:r w:rsidR="001A31B4" w:rsidRPr="00B62A7B">
        <w:rPr>
          <w:rFonts w:ascii="Arial Narrow" w:hAnsi="Arial Narrow"/>
        </w:rPr>
        <w:t>instalacje elektryczne</w:t>
      </w:r>
      <w:r w:rsidR="00A95F09" w:rsidRPr="00B62A7B">
        <w:rPr>
          <w:rFonts w:ascii="Arial Narrow" w:hAnsi="Arial Narrow"/>
        </w:rPr>
        <w:t xml:space="preserve"> z dławikami mocy indukcyjnej i pojemnościowej</w:t>
      </w:r>
      <w:r w:rsidR="001A31B4" w:rsidRPr="00B62A7B">
        <w:rPr>
          <w:rFonts w:ascii="Arial Narrow" w:hAnsi="Arial Narrow"/>
        </w:rPr>
        <w:t xml:space="preserve">, </w:t>
      </w:r>
      <w:r w:rsidR="00B55D8D" w:rsidRPr="00B62A7B">
        <w:rPr>
          <w:rFonts w:ascii="Arial Narrow" w:hAnsi="Arial Narrow"/>
        </w:rPr>
        <w:t xml:space="preserve"> </w:t>
      </w:r>
      <w:r w:rsidR="001A31B4" w:rsidRPr="00B62A7B">
        <w:rPr>
          <w:rFonts w:ascii="Arial Narrow" w:hAnsi="Arial Narrow"/>
        </w:rPr>
        <w:t xml:space="preserve">instalacje teletechniczne, instalacje sygnalizacji pożarowej, system kontroli dostępu, </w:t>
      </w:r>
      <w:r w:rsidR="007F273A" w:rsidRPr="00B62A7B">
        <w:rPr>
          <w:rFonts w:ascii="Arial Narrow" w:hAnsi="Arial Narrow"/>
        </w:rPr>
        <w:t>instalacji odgromowej</w:t>
      </w:r>
      <w:r w:rsidR="00A95F09" w:rsidRPr="00B62A7B">
        <w:rPr>
          <w:rFonts w:ascii="Arial Narrow" w:hAnsi="Arial Narrow"/>
        </w:rPr>
        <w:t>, wentylacji</w:t>
      </w:r>
      <w:r w:rsidR="007F273A" w:rsidRPr="00B62A7B">
        <w:rPr>
          <w:rFonts w:ascii="Arial Narrow" w:hAnsi="Arial Narrow"/>
        </w:rPr>
        <w:t xml:space="preserve"> </w:t>
      </w:r>
      <w:r w:rsidR="001A31B4" w:rsidRPr="00B62A7B">
        <w:rPr>
          <w:rFonts w:ascii="Arial Narrow" w:hAnsi="Arial Narrow"/>
        </w:rPr>
        <w:t xml:space="preserve">itp. </w:t>
      </w:r>
      <w:r w:rsidR="00DC0F6E" w:rsidRPr="00B62A7B">
        <w:rPr>
          <w:rFonts w:ascii="Arial Narrow" w:hAnsi="Arial Narrow"/>
        </w:rPr>
        <w:t xml:space="preserve">oraz wykonanie </w:t>
      </w:r>
      <w:r w:rsidR="00DC0F6E" w:rsidRPr="00B62A7B">
        <w:rPr>
          <w:rFonts w:ascii="Arial Narrow" w:hAnsi="Arial Narrow"/>
        </w:rPr>
        <w:lastRenderedPageBreak/>
        <w:t>nowych instala</w:t>
      </w:r>
      <w:r w:rsidR="00B55D8D" w:rsidRPr="00B62A7B">
        <w:rPr>
          <w:rFonts w:ascii="Arial Narrow" w:hAnsi="Arial Narrow"/>
        </w:rPr>
        <w:t xml:space="preserve">cji </w:t>
      </w:r>
      <w:proofErr w:type="spellStart"/>
      <w:r w:rsidR="00B55D8D" w:rsidRPr="00B62A7B">
        <w:rPr>
          <w:rFonts w:ascii="Arial Narrow" w:hAnsi="Arial Narrow"/>
        </w:rPr>
        <w:t>t.j</w:t>
      </w:r>
      <w:proofErr w:type="spellEnd"/>
      <w:r w:rsidR="00B55D8D" w:rsidRPr="00B62A7B">
        <w:rPr>
          <w:rFonts w:ascii="Arial Narrow" w:hAnsi="Arial Narrow"/>
        </w:rPr>
        <w:t>. wentylacja mechaniczna z chłodzeniem</w:t>
      </w:r>
      <w:r w:rsidR="00B86F87" w:rsidRPr="00B62A7B">
        <w:rPr>
          <w:rFonts w:ascii="Arial Narrow" w:hAnsi="Arial Narrow"/>
        </w:rPr>
        <w:t xml:space="preserve"> do pomieszczeń serwerowni i urządzeń </w:t>
      </w:r>
      <w:proofErr w:type="spellStart"/>
      <w:r w:rsidR="00B86F87" w:rsidRPr="00B62A7B">
        <w:rPr>
          <w:rFonts w:ascii="Arial Narrow" w:hAnsi="Arial Narrow"/>
        </w:rPr>
        <w:t>ppoż</w:t>
      </w:r>
      <w:proofErr w:type="spellEnd"/>
      <w:r w:rsidR="00B55D8D" w:rsidRPr="00B62A7B">
        <w:rPr>
          <w:rFonts w:ascii="Arial Narrow" w:hAnsi="Arial Narrow"/>
        </w:rPr>
        <w:t>,</w:t>
      </w:r>
      <w:r w:rsidRPr="00B62A7B">
        <w:rPr>
          <w:rFonts w:ascii="Arial Narrow" w:hAnsi="Arial Narrow"/>
        </w:rPr>
        <w:t xml:space="preserve"> montaż</w:t>
      </w:r>
      <w:r w:rsidR="00DC0F6E" w:rsidRPr="00B62A7B">
        <w:rPr>
          <w:rFonts w:ascii="Arial Narrow" w:hAnsi="Arial Narrow"/>
        </w:rPr>
        <w:t xml:space="preserve"> </w:t>
      </w:r>
      <w:r w:rsidR="001A31B4" w:rsidRPr="00B62A7B">
        <w:rPr>
          <w:rFonts w:ascii="Arial Narrow" w:hAnsi="Arial Narrow"/>
        </w:rPr>
        <w:t xml:space="preserve">odnawialnych źródeł energii, </w:t>
      </w:r>
      <w:r w:rsidR="00A95F09" w:rsidRPr="00B62A7B">
        <w:rPr>
          <w:rFonts w:ascii="Arial Narrow" w:hAnsi="Arial Narrow"/>
        </w:rPr>
        <w:t>wentylacja mechaniczna z rekuperacją i GWC</w:t>
      </w:r>
      <w:r w:rsidR="001A31B4" w:rsidRPr="00B62A7B">
        <w:rPr>
          <w:rFonts w:ascii="Arial Narrow" w:hAnsi="Arial Narrow"/>
        </w:rPr>
        <w:t>,</w:t>
      </w:r>
      <w:r w:rsidR="00A95F09" w:rsidRPr="00B62A7B">
        <w:rPr>
          <w:rFonts w:ascii="Arial Narrow" w:hAnsi="Arial Narrow"/>
        </w:rPr>
        <w:t xml:space="preserve"> wentylacja grawitacyjna hybrydowa,</w:t>
      </w:r>
      <w:r w:rsidR="001A31B4" w:rsidRPr="00B62A7B">
        <w:rPr>
          <w:rFonts w:ascii="Arial Narrow" w:hAnsi="Arial Narrow"/>
        </w:rPr>
        <w:t xml:space="preserve"> montaż sytemu monitoringu wizyjnego obejmujący wszystkie pomieszczenia wspólne za wyjątkiem </w:t>
      </w:r>
      <w:r w:rsidR="00E3269E" w:rsidRPr="00B62A7B">
        <w:rPr>
          <w:rFonts w:ascii="Arial Narrow" w:hAnsi="Arial Narrow"/>
        </w:rPr>
        <w:t>w.c. oraz monitoring zewnętrzny, instalacja systemu inteligentnego zarządzania energią elektryczną i cieplną</w:t>
      </w:r>
      <w:r w:rsidR="00A95F09" w:rsidRPr="00B62A7B">
        <w:rPr>
          <w:rFonts w:ascii="Arial Narrow" w:hAnsi="Arial Narrow"/>
        </w:rPr>
        <w:t xml:space="preserve"> z możliwością zdalnego sterowania</w:t>
      </w:r>
      <w:r w:rsidR="00E3269E" w:rsidRPr="00B62A7B">
        <w:rPr>
          <w:rFonts w:ascii="Arial Narrow" w:hAnsi="Arial Narrow"/>
        </w:rPr>
        <w:t xml:space="preserve">. </w:t>
      </w:r>
      <w:r w:rsidR="001A31B4" w:rsidRPr="00B62A7B">
        <w:rPr>
          <w:rFonts w:ascii="Arial Narrow" w:hAnsi="Arial Narrow"/>
        </w:rPr>
        <w:t xml:space="preserve"> </w:t>
      </w:r>
    </w:p>
    <w:p w14:paraId="23BC8D49" w14:textId="77777777" w:rsidR="00AB5232" w:rsidRPr="00B62A7B" w:rsidRDefault="00AB5232" w:rsidP="00AB5232">
      <w:pPr>
        <w:pStyle w:val="Akapitzlist"/>
        <w:spacing w:after="0"/>
        <w:jc w:val="both"/>
        <w:rPr>
          <w:rFonts w:ascii="Arial Narrow" w:hAnsi="Arial Narrow"/>
        </w:rPr>
      </w:pPr>
    </w:p>
    <w:p w14:paraId="1384EF81" w14:textId="77777777" w:rsidR="00DC0F6E" w:rsidRPr="00B62A7B" w:rsidRDefault="005F4CB5" w:rsidP="005F4CB5">
      <w:pPr>
        <w:spacing w:after="0"/>
        <w:ind w:left="36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7.4 </w:t>
      </w:r>
      <w:r w:rsidR="00DC0F6E" w:rsidRPr="00B62A7B">
        <w:rPr>
          <w:rFonts w:ascii="Arial Narrow" w:hAnsi="Arial Narrow"/>
        </w:rPr>
        <w:t>Zakres architektoniczn</w:t>
      </w:r>
      <w:r w:rsidR="007F273A" w:rsidRPr="00B62A7B">
        <w:rPr>
          <w:rFonts w:ascii="Arial Narrow" w:hAnsi="Arial Narrow"/>
        </w:rPr>
        <w:t>y</w:t>
      </w:r>
    </w:p>
    <w:p w14:paraId="6DE4F45D" w14:textId="77777777" w:rsidR="005F4CB5" w:rsidRPr="00B62A7B" w:rsidRDefault="00DC0F6E" w:rsidP="005F4CB5">
      <w:pPr>
        <w:pStyle w:val="Akapitzlist"/>
        <w:numPr>
          <w:ilvl w:val="0"/>
          <w:numId w:val="40"/>
        </w:numPr>
        <w:spacing w:after="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pozostawienie bez zmian zewnętrznej br</w:t>
      </w:r>
      <w:r w:rsidR="005F4CB5" w:rsidRPr="00B62A7B">
        <w:rPr>
          <w:rFonts w:ascii="Arial Narrow" w:hAnsi="Arial Narrow"/>
        </w:rPr>
        <w:t xml:space="preserve">yły budynku (bez rozbudowy lub </w:t>
      </w:r>
      <w:r w:rsidRPr="00B62A7B">
        <w:rPr>
          <w:rFonts w:ascii="Arial Narrow" w:hAnsi="Arial Narrow"/>
        </w:rPr>
        <w:t>nadbudowy)</w:t>
      </w:r>
      <w:r w:rsidR="00E3269E" w:rsidRPr="00B62A7B">
        <w:rPr>
          <w:rFonts w:ascii="Arial Narrow" w:hAnsi="Arial Narrow"/>
        </w:rPr>
        <w:t xml:space="preserve"> za wyjątkiem powiększenia okien w pomieszczeniach  na parterze części niepodpiwniczonej  budynku</w:t>
      </w:r>
      <w:r w:rsidRPr="00B62A7B">
        <w:rPr>
          <w:rFonts w:ascii="Arial Narrow" w:hAnsi="Arial Narrow"/>
        </w:rPr>
        <w:t>,</w:t>
      </w:r>
    </w:p>
    <w:p w14:paraId="037F7F16" w14:textId="6B958AE4" w:rsidR="005F4CB5" w:rsidRPr="00B62A7B" w:rsidRDefault="00DC0F6E" w:rsidP="005F4CB5">
      <w:pPr>
        <w:pStyle w:val="Akapitzlist"/>
        <w:numPr>
          <w:ilvl w:val="0"/>
          <w:numId w:val="40"/>
        </w:numPr>
        <w:spacing w:after="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usuniecie współczesnych, wtórnych ścian</w:t>
      </w:r>
      <w:r w:rsidR="007F273A" w:rsidRPr="00B62A7B">
        <w:rPr>
          <w:rFonts w:ascii="Arial Narrow" w:hAnsi="Arial Narrow"/>
        </w:rPr>
        <w:t xml:space="preserve"> działowych i innych </w:t>
      </w:r>
      <w:r w:rsidR="007B5370" w:rsidRPr="00B62A7B">
        <w:rPr>
          <w:rFonts w:ascii="Arial Narrow" w:hAnsi="Arial Narrow"/>
        </w:rPr>
        <w:t>przepierzeń</w:t>
      </w:r>
      <w:r w:rsidRPr="00B62A7B">
        <w:rPr>
          <w:rFonts w:ascii="Arial Narrow" w:hAnsi="Arial Narrow"/>
        </w:rPr>
        <w:t>;</w:t>
      </w:r>
    </w:p>
    <w:p w14:paraId="4D3B26AA" w14:textId="77777777" w:rsidR="005F4CB5" w:rsidRPr="00B62A7B" w:rsidRDefault="007F273A" w:rsidP="005F4CB5">
      <w:pPr>
        <w:pStyle w:val="Akapitzlist"/>
        <w:numPr>
          <w:ilvl w:val="0"/>
          <w:numId w:val="40"/>
        </w:numPr>
        <w:spacing w:after="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pozostawienie bez zmian lokalizacyjnych klatek schodowych,  </w:t>
      </w:r>
    </w:p>
    <w:p w14:paraId="71472005" w14:textId="77777777" w:rsidR="005F4CB5" w:rsidRPr="00B62A7B" w:rsidRDefault="005F4CB5" w:rsidP="005F4CB5">
      <w:pPr>
        <w:spacing w:after="0"/>
        <w:ind w:left="36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7.5 </w:t>
      </w:r>
      <w:r w:rsidR="007F273A" w:rsidRPr="00B62A7B">
        <w:rPr>
          <w:rFonts w:ascii="Arial Narrow" w:hAnsi="Arial Narrow"/>
        </w:rPr>
        <w:t>Elewacje budynku</w:t>
      </w:r>
      <w:r w:rsidR="00DC0F6E" w:rsidRPr="00B62A7B">
        <w:rPr>
          <w:rFonts w:ascii="Arial Narrow" w:hAnsi="Arial Narrow"/>
        </w:rPr>
        <w:t xml:space="preserve">: </w:t>
      </w:r>
    </w:p>
    <w:p w14:paraId="50A45EF8" w14:textId="77777777" w:rsidR="005F4CB5" w:rsidRPr="00B62A7B" w:rsidRDefault="007F273A" w:rsidP="005F4CB5">
      <w:pPr>
        <w:pStyle w:val="Akapitzlist"/>
        <w:numPr>
          <w:ilvl w:val="0"/>
          <w:numId w:val="41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wykonanie ocieplenia ścian zewnętrznych</w:t>
      </w:r>
      <w:r w:rsidR="0052060F" w:rsidRPr="00B62A7B">
        <w:rPr>
          <w:rFonts w:ascii="Arial Narrow" w:hAnsi="Arial Narrow"/>
        </w:rPr>
        <w:t xml:space="preserve"> i fundamentów</w:t>
      </w:r>
      <w:r w:rsidRPr="00B62A7B">
        <w:rPr>
          <w:rFonts w:ascii="Arial Narrow" w:hAnsi="Arial Narrow"/>
        </w:rPr>
        <w:t xml:space="preserve">, obróbek blacharskich rynien i rur spustowych, instalacji odgromowej, </w:t>
      </w:r>
    </w:p>
    <w:p w14:paraId="4CDC3360" w14:textId="77777777" w:rsidR="005F4CB5" w:rsidRPr="00B62A7B" w:rsidRDefault="0052060F" w:rsidP="005F4CB5">
      <w:pPr>
        <w:pStyle w:val="Akapitzlist"/>
        <w:numPr>
          <w:ilvl w:val="0"/>
          <w:numId w:val="41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wymiana poszycia dachu</w:t>
      </w:r>
      <w:r w:rsidR="00AB5232" w:rsidRPr="00B62A7B">
        <w:rPr>
          <w:rFonts w:ascii="Arial Narrow" w:hAnsi="Arial Narrow"/>
        </w:rPr>
        <w:t>,</w:t>
      </w:r>
    </w:p>
    <w:p w14:paraId="36ABB734" w14:textId="77777777" w:rsidR="005F4CB5" w:rsidRPr="00B62A7B" w:rsidRDefault="007F273A" w:rsidP="005F4CB5">
      <w:pPr>
        <w:pStyle w:val="Akapitzlist"/>
        <w:numPr>
          <w:ilvl w:val="0"/>
          <w:numId w:val="41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wymiana części</w:t>
      </w:r>
      <w:r w:rsidR="00DC0F6E" w:rsidRPr="00B62A7B">
        <w:rPr>
          <w:rFonts w:ascii="Arial Narrow" w:hAnsi="Arial Narrow"/>
        </w:rPr>
        <w:t xml:space="preserve"> </w:t>
      </w:r>
      <w:r w:rsidR="0052060F" w:rsidRPr="00B62A7B">
        <w:rPr>
          <w:rFonts w:ascii="Arial Narrow" w:hAnsi="Arial Narrow"/>
        </w:rPr>
        <w:t>okien</w:t>
      </w:r>
      <w:r w:rsidR="00E3269E" w:rsidRPr="00B62A7B">
        <w:rPr>
          <w:rFonts w:ascii="Arial Narrow" w:hAnsi="Arial Narrow"/>
        </w:rPr>
        <w:t xml:space="preserve"> z częściowym powiększeniem światła</w:t>
      </w:r>
      <w:r w:rsidR="00AB5232" w:rsidRPr="00B62A7B">
        <w:rPr>
          <w:rFonts w:ascii="Arial Narrow" w:hAnsi="Arial Narrow"/>
        </w:rPr>
        <w:t>,</w:t>
      </w:r>
    </w:p>
    <w:p w14:paraId="74A00ABF" w14:textId="77777777" w:rsidR="005F4CB5" w:rsidRPr="00B62A7B" w:rsidRDefault="0052060F" w:rsidP="005F4CB5">
      <w:pPr>
        <w:pStyle w:val="Akapitzlist"/>
        <w:numPr>
          <w:ilvl w:val="0"/>
          <w:numId w:val="41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r</w:t>
      </w:r>
      <w:r w:rsidR="007F273A" w:rsidRPr="00B62A7B">
        <w:rPr>
          <w:rFonts w:ascii="Arial Narrow" w:hAnsi="Arial Narrow"/>
        </w:rPr>
        <w:t>emont podestów i ramp</w:t>
      </w:r>
      <w:r w:rsidR="00E3269E" w:rsidRPr="00B62A7B">
        <w:rPr>
          <w:rFonts w:ascii="Arial Narrow" w:hAnsi="Arial Narrow"/>
        </w:rPr>
        <w:t>,</w:t>
      </w:r>
    </w:p>
    <w:p w14:paraId="3AC93ED1" w14:textId="77777777" w:rsidR="00E3269E" w:rsidRPr="00B62A7B" w:rsidRDefault="00E3269E" w:rsidP="005F4CB5">
      <w:pPr>
        <w:pStyle w:val="Akapitzlist"/>
        <w:numPr>
          <w:ilvl w:val="0"/>
          <w:numId w:val="41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wymiana instalacji elektrycznej z oświetleniem, wymiana i rozbudowa instalacji monitoringu</w:t>
      </w:r>
    </w:p>
    <w:p w14:paraId="557BB476" w14:textId="77777777" w:rsidR="005F4CB5" w:rsidRPr="00B62A7B" w:rsidRDefault="005F4CB5" w:rsidP="005F4CB5">
      <w:pPr>
        <w:spacing w:after="0"/>
        <w:ind w:left="426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7.6 </w:t>
      </w:r>
      <w:r w:rsidR="00DC0F6E" w:rsidRPr="00B62A7B">
        <w:rPr>
          <w:rFonts w:ascii="Arial Narrow" w:hAnsi="Arial Narrow"/>
        </w:rPr>
        <w:t>Ścia</w:t>
      </w:r>
      <w:r w:rsidRPr="00B62A7B">
        <w:rPr>
          <w:rFonts w:ascii="Arial Narrow" w:hAnsi="Arial Narrow"/>
        </w:rPr>
        <w:t>ny wewnętrzne, nośne i działowe:</w:t>
      </w:r>
    </w:p>
    <w:p w14:paraId="05C6F939" w14:textId="77777777" w:rsidR="005F4CB5" w:rsidRPr="00B62A7B" w:rsidRDefault="00DC0F6E" w:rsidP="005F4CB5">
      <w:pPr>
        <w:pStyle w:val="Akapitzlist"/>
        <w:numPr>
          <w:ilvl w:val="0"/>
          <w:numId w:val="42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Ściany działowe </w:t>
      </w:r>
      <w:r w:rsidR="00B86F87" w:rsidRPr="00B62A7B">
        <w:rPr>
          <w:rFonts w:ascii="Arial Narrow" w:hAnsi="Arial Narrow"/>
        </w:rPr>
        <w:t>wydzielające lokale do usunięcia</w:t>
      </w:r>
      <w:r w:rsidRPr="00B62A7B">
        <w:rPr>
          <w:rFonts w:ascii="Arial Narrow" w:hAnsi="Arial Narrow"/>
        </w:rPr>
        <w:t>.</w:t>
      </w:r>
    </w:p>
    <w:p w14:paraId="3D53B7D4" w14:textId="28D48FA9" w:rsidR="005F4CB5" w:rsidRPr="00B62A7B" w:rsidRDefault="00C15AC0" w:rsidP="005F4CB5">
      <w:pPr>
        <w:pStyle w:val="Akapitzlist"/>
        <w:numPr>
          <w:ilvl w:val="0"/>
          <w:numId w:val="42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Ściany w pokojach powinny zostać pokryte farbą lateksowo – silikonową lub zabezpieczone przeciwko ścieraniu i zabrudzeniom </w:t>
      </w:r>
      <w:r w:rsidR="007B5370" w:rsidRPr="00B62A7B">
        <w:rPr>
          <w:rFonts w:ascii="Arial Narrow" w:hAnsi="Arial Narrow"/>
        </w:rPr>
        <w:t xml:space="preserve">(farby </w:t>
      </w:r>
      <w:r w:rsidRPr="00B62A7B">
        <w:rPr>
          <w:rFonts w:ascii="Arial Narrow" w:hAnsi="Arial Narrow"/>
        </w:rPr>
        <w:t>łatwo zmywalne</w:t>
      </w:r>
      <w:r w:rsidR="007B5370" w:rsidRPr="00B62A7B">
        <w:rPr>
          <w:rFonts w:ascii="Arial Narrow" w:hAnsi="Arial Narrow"/>
        </w:rPr>
        <w:t>)</w:t>
      </w:r>
      <w:r w:rsidRPr="00B62A7B">
        <w:rPr>
          <w:rFonts w:ascii="Arial Narrow" w:hAnsi="Arial Narrow"/>
        </w:rPr>
        <w:t>.</w:t>
      </w:r>
    </w:p>
    <w:p w14:paraId="4FC01BBA" w14:textId="77777777" w:rsidR="005F4CB5" w:rsidRPr="00B62A7B" w:rsidRDefault="00C15AC0" w:rsidP="005F4CB5">
      <w:pPr>
        <w:pStyle w:val="Akapitzlist"/>
        <w:numPr>
          <w:ilvl w:val="0"/>
          <w:numId w:val="42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Ściany pomieszczeń sanitarnych pokryte płytkami ceramicznymi, ściany kuchni w całości poryte farbami plamoodpornymi i/lub </w:t>
      </w:r>
      <w:r w:rsidR="00E3269E" w:rsidRPr="00B62A7B">
        <w:rPr>
          <w:rFonts w:ascii="Arial Narrow" w:hAnsi="Arial Narrow"/>
        </w:rPr>
        <w:t>ceramiką, lub</w:t>
      </w:r>
      <w:r w:rsidR="006A35D6" w:rsidRPr="00B62A7B">
        <w:rPr>
          <w:rFonts w:ascii="Arial Narrow" w:hAnsi="Arial Narrow"/>
        </w:rPr>
        <w:t xml:space="preserve"> żywicą</w:t>
      </w:r>
      <w:r w:rsidRPr="00B62A7B">
        <w:rPr>
          <w:rFonts w:ascii="Arial Narrow" w:hAnsi="Arial Narrow"/>
        </w:rPr>
        <w:t xml:space="preserve">. </w:t>
      </w:r>
    </w:p>
    <w:p w14:paraId="17F49500" w14:textId="77777777" w:rsidR="005F4CB5" w:rsidRPr="00B62A7B" w:rsidRDefault="005F4CB5" w:rsidP="005F4CB5">
      <w:pPr>
        <w:spacing w:after="0"/>
        <w:ind w:left="426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7.7.</w:t>
      </w:r>
      <w:r w:rsidR="00DC0F6E" w:rsidRPr="00B62A7B">
        <w:rPr>
          <w:rFonts w:ascii="Arial Narrow" w:hAnsi="Arial Narrow"/>
        </w:rPr>
        <w:t xml:space="preserve">Posadzki </w:t>
      </w:r>
    </w:p>
    <w:p w14:paraId="1D04E018" w14:textId="0D734528" w:rsidR="005F4CB5" w:rsidRPr="00B62A7B" w:rsidRDefault="0052060F" w:rsidP="005F4CB5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Przewiduje się wprowadzenie podsadzek, </w:t>
      </w:r>
      <w:proofErr w:type="spellStart"/>
      <w:r w:rsidRPr="00B62A7B">
        <w:rPr>
          <w:rFonts w:ascii="Arial Narrow" w:hAnsi="Arial Narrow"/>
        </w:rPr>
        <w:t>pcv</w:t>
      </w:r>
      <w:proofErr w:type="spellEnd"/>
      <w:r w:rsidRPr="00B62A7B">
        <w:rPr>
          <w:rFonts w:ascii="Arial Narrow" w:hAnsi="Arial Narrow"/>
        </w:rPr>
        <w:t xml:space="preserve"> i</w:t>
      </w:r>
      <w:r w:rsidR="00A95F09" w:rsidRPr="00B62A7B">
        <w:rPr>
          <w:rFonts w:ascii="Arial Narrow" w:hAnsi="Arial Narrow"/>
        </w:rPr>
        <w:t>/lub</w:t>
      </w:r>
      <w:r w:rsidRPr="00B62A7B">
        <w:rPr>
          <w:rFonts w:ascii="Arial Narrow" w:hAnsi="Arial Narrow"/>
        </w:rPr>
        <w:t xml:space="preserve"> ceramicznych w pomieszczeniach sanitarnych</w:t>
      </w:r>
      <w:r w:rsidR="00660729" w:rsidRPr="00B62A7B">
        <w:rPr>
          <w:rFonts w:ascii="Arial Narrow" w:hAnsi="Arial Narrow"/>
        </w:rPr>
        <w:t>.</w:t>
      </w:r>
    </w:p>
    <w:p w14:paraId="5F15A9F2" w14:textId="5DA16CA8" w:rsidR="005F4CB5" w:rsidRPr="00B62A7B" w:rsidRDefault="00C15AC0" w:rsidP="005F4CB5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 </w:t>
      </w:r>
      <w:r w:rsidR="00660729" w:rsidRPr="00B62A7B">
        <w:rPr>
          <w:rFonts w:ascii="Arial Narrow" w:hAnsi="Arial Narrow"/>
        </w:rPr>
        <w:t>W p</w:t>
      </w:r>
      <w:r w:rsidRPr="00B62A7B">
        <w:rPr>
          <w:rFonts w:ascii="Arial Narrow" w:hAnsi="Arial Narrow"/>
        </w:rPr>
        <w:t>omieszczenia</w:t>
      </w:r>
      <w:r w:rsidR="00660729" w:rsidRPr="00B62A7B">
        <w:rPr>
          <w:rFonts w:ascii="Arial Narrow" w:hAnsi="Arial Narrow"/>
        </w:rPr>
        <w:t>ch sanitarnych przynależnych do segmentów -</w:t>
      </w:r>
      <w:r w:rsidRPr="00B62A7B">
        <w:rPr>
          <w:rFonts w:ascii="Arial Narrow" w:hAnsi="Arial Narrow"/>
        </w:rPr>
        <w:t xml:space="preserve"> przewiduje się brodzik</w:t>
      </w:r>
      <w:r w:rsidR="00660729" w:rsidRPr="00B62A7B">
        <w:rPr>
          <w:rFonts w:ascii="Arial Narrow" w:hAnsi="Arial Narrow"/>
        </w:rPr>
        <w:t xml:space="preserve"> niski najazdowy </w:t>
      </w:r>
      <w:r w:rsidR="00D976D6" w:rsidRPr="00B62A7B">
        <w:rPr>
          <w:rFonts w:ascii="Arial Narrow" w:hAnsi="Arial Narrow"/>
        </w:rPr>
        <w:t xml:space="preserve">lub brodzik typu walk in </w:t>
      </w:r>
      <w:r w:rsidR="00E30FF4" w:rsidRPr="00B62A7B">
        <w:rPr>
          <w:rFonts w:ascii="Arial Narrow" w:hAnsi="Arial Narrow"/>
        </w:rPr>
        <w:t xml:space="preserve">w obudowie szklanej, </w:t>
      </w:r>
      <w:proofErr w:type="spellStart"/>
      <w:r w:rsidR="00E30FF4" w:rsidRPr="00B62A7B">
        <w:rPr>
          <w:rFonts w:ascii="Arial Narrow" w:hAnsi="Arial Narrow"/>
        </w:rPr>
        <w:t>bidetka</w:t>
      </w:r>
      <w:proofErr w:type="spellEnd"/>
      <w:r w:rsidR="00E30FF4" w:rsidRPr="00B62A7B">
        <w:rPr>
          <w:rFonts w:ascii="Arial Narrow" w:hAnsi="Arial Narrow"/>
        </w:rPr>
        <w:t>.</w:t>
      </w:r>
    </w:p>
    <w:p w14:paraId="5D258FB7" w14:textId="77777777" w:rsidR="005F4CB5" w:rsidRPr="00B62A7B" w:rsidRDefault="005F4CB5" w:rsidP="005F4CB5">
      <w:pPr>
        <w:spacing w:after="0"/>
        <w:ind w:left="426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7.8 </w:t>
      </w:r>
      <w:r w:rsidR="00DC0F6E" w:rsidRPr="00B62A7B">
        <w:rPr>
          <w:rFonts w:ascii="Arial Narrow" w:hAnsi="Arial Narrow"/>
        </w:rPr>
        <w:t>Stolarka drzwiowa</w:t>
      </w:r>
    </w:p>
    <w:p w14:paraId="0507416A" w14:textId="145BF4DB" w:rsidR="005F4CB5" w:rsidRPr="00B62A7B" w:rsidRDefault="0052060F" w:rsidP="005F4CB5">
      <w:pPr>
        <w:pStyle w:val="Akapitzlist"/>
        <w:numPr>
          <w:ilvl w:val="0"/>
          <w:numId w:val="44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Przewiduje się wymianę lub zmianę kolorystyki drzwi do wszystkich pomieszczeń, drzwi powinny zostać zamontowane wewnątrz wnęki wejściowej. Wszystkie drzwi do pomieszczeń wspólnych: kuchnie, cichacze, pokoje spotkań, siłownie, pralnie powinny być z przeszkleniem przeźroczystym</w:t>
      </w:r>
      <w:r w:rsidR="00D976D6" w:rsidRPr="00B62A7B">
        <w:rPr>
          <w:rFonts w:ascii="Arial Narrow" w:hAnsi="Arial Narrow"/>
        </w:rPr>
        <w:t xml:space="preserve"> metalowe o podwyższonej trwałości bez okleiny.</w:t>
      </w:r>
      <w:r w:rsidRPr="00B62A7B">
        <w:rPr>
          <w:rFonts w:ascii="Arial Narrow" w:hAnsi="Arial Narrow"/>
        </w:rPr>
        <w:t xml:space="preserve">  Każde drzwi powinny być zamykane na klucz, dodatkowo dostępne za pomocą karty magnetycznej lub legitymacji studenckiej. Wszystkie drzwi w systemie master-key, na drzwiach przewidywana jest tabliczka znamionowa metalowa z wygrawerowaną </w:t>
      </w:r>
      <w:r w:rsidR="005F4CB5" w:rsidRPr="00B62A7B">
        <w:rPr>
          <w:rFonts w:ascii="Arial Narrow" w:hAnsi="Arial Narrow"/>
        </w:rPr>
        <w:t xml:space="preserve">nazwą pomieszczenia i numerem. </w:t>
      </w:r>
      <w:r w:rsidR="00D976D6" w:rsidRPr="00B62A7B">
        <w:rPr>
          <w:rFonts w:ascii="Arial Narrow" w:hAnsi="Arial Narrow"/>
        </w:rPr>
        <w:t>Drzwi wewnętrzne do pokoi o podwyższonej trwałości pełne w systemie bez przylgowym nie oklejane</w:t>
      </w:r>
      <w:r w:rsidR="004839AB" w:rsidRPr="00B62A7B">
        <w:rPr>
          <w:rFonts w:ascii="Arial Narrow" w:hAnsi="Arial Narrow"/>
        </w:rPr>
        <w:t xml:space="preserve"> (wykończenie drzwi w formie malowania proszkowego lub lakierowania)</w:t>
      </w:r>
      <w:r w:rsidR="00D976D6" w:rsidRPr="00B62A7B">
        <w:rPr>
          <w:rFonts w:ascii="Arial Narrow" w:hAnsi="Arial Narrow"/>
        </w:rPr>
        <w:t>, na drzwiach tabliczka znamionowa z literą pokoju. Drzwi do łazienki z podcięciem wentylacyjnym w standardzie jak do pokoi.</w:t>
      </w:r>
    </w:p>
    <w:p w14:paraId="0265427F" w14:textId="77777777" w:rsidR="005F4CB5" w:rsidRPr="00B62A7B" w:rsidRDefault="005F4CB5" w:rsidP="005F4CB5">
      <w:pPr>
        <w:spacing w:after="0"/>
        <w:ind w:left="426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7.9 </w:t>
      </w:r>
      <w:r w:rsidR="00DC0F6E" w:rsidRPr="00B62A7B">
        <w:rPr>
          <w:rFonts w:ascii="Arial Narrow" w:hAnsi="Arial Narrow"/>
        </w:rPr>
        <w:t>Klatki schodowe</w:t>
      </w:r>
    </w:p>
    <w:p w14:paraId="01B4C474" w14:textId="555468D8" w:rsidR="005F4CB5" w:rsidRPr="00B62A7B" w:rsidRDefault="003A16FF" w:rsidP="005F4CB5">
      <w:pPr>
        <w:pStyle w:val="Akapitzlist"/>
        <w:numPr>
          <w:ilvl w:val="0"/>
          <w:numId w:val="44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Zakłada się pozostawienie bez zmian istniejącego układu przestrzennego </w:t>
      </w:r>
      <w:r w:rsidR="0052060F" w:rsidRPr="00B62A7B">
        <w:rPr>
          <w:rFonts w:ascii="Arial Narrow" w:hAnsi="Arial Narrow"/>
        </w:rPr>
        <w:t>istniejących klatek schodowych</w:t>
      </w:r>
      <w:r w:rsidRPr="00B62A7B">
        <w:rPr>
          <w:rFonts w:ascii="Arial Narrow" w:hAnsi="Arial Narrow"/>
        </w:rPr>
        <w:t>, biegów, stopnic, spoczników, podestów, balustrad i pochwytów</w:t>
      </w:r>
      <w:r w:rsidR="007B5370" w:rsidRPr="00B62A7B">
        <w:rPr>
          <w:rFonts w:ascii="Arial Narrow" w:hAnsi="Arial Narrow"/>
        </w:rPr>
        <w:t>,</w:t>
      </w:r>
      <w:r w:rsidRPr="00B62A7B">
        <w:rPr>
          <w:rFonts w:ascii="Arial Narrow" w:hAnsi="Arial Narrow"/>
        </w:rPr>
        <w:t xml:space="preserve"> zakłada się przeprowadzenie niezbędnego </w:t>
      </w:r>
      <w:r w:rsidR="005A1CB0" w:rsidRPr="00B62A7B">
        <w:rPr>
          <w:rFonts w:ascii="Arial Narrow" w:hAnsi="Arial Narrow"/>
        </w:rPr>
        <w:t xml:space="preserve">do adaptacji </w:t>
      </w:r>
      <w:r w:rsidRPr="00B62A7B">
        <w:rPr>
          <w:rFonts w:ascii="Arial Narrow" w:hAnsi="Arial Narrow"/>
        </w:rPr>
        <w:t xml:space="preserve">remontu ww. elementów. </w:t>
      </w:r>
    </w:p>
    <w:p w14:paraId="0EE1401B" w14:textId="62A76366" w:rsidR="005F4CB5" w:rsidRPr="00B62A7B" w:rsidRDefault="005A1CB0" w:rsidP="005F4CB5">
      <w:pPr>
        <w:pStyle w:val="Akapitzlist"/>
        <w:numPr>
          <w:ilvl w:val="0"/>
          <w:numId w:val="44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Zakłada się wprowadzenie dźwigu osobowego na każdej z klatek</w:t>
      </w:r>
      <w:r w:rsidR="007B5370" w:rsidRPr="00B62A7B">
        <w:rPr>
          <w:rFonts w:ascii="Arial Narrow" w:hAnsi="Arial Narrow"/>
        </w:rPr>
        <w:t xml:space="preserve"> o parametrach umożliwiających korzystanie z nich przez osoby poruszające się na wózkach inwalidzkich</w:t>
      </w:r>
      <w:r w:rsidRPr="00B62A7B">
        <w:rPr>
          <w:rFonts w:ascii="Arial Narrow" w:hAnsi="Arial Narrow"/>
        </w:rPr>
        <w:t>.</w:t>
      </w:r>
    </w:p>
    <w:p w14:paraId="72650B7D" w14:textId="77777777" w:rsidR="005F4CB5" w:rsidRPr="00B62A7B" w:rsidRDefault="005F4CB5" w:rsidP="005F4CB5">
      <w:pPr>
        <w:spacing w:after="0"/>
        <w:ind w:left="426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7.10 </w:t>
      </w:r>
      <w:r w:rsidR="005A1CB0" w:rsidRPr="00B62A7B">
        <w:rPr>
          <w:rFonts w:ascii="Arial Narrow" w:hAnsi="Arial Narrow"/>
        </w:rPr>
        <w:t>Wyposażenie:</w:t>
      </w:r>
    </w:p>
    <w:p w14:paraId="2976C220" w14:textId="14D25EF9" w:rsidR="005F4CB5" w:rsidRPr="00B62A7B" w:rsidRDefault="006A35D6" w:rsidP="005F4CB5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p</w:t>
      </w:r>
      <w:r w:rsidR="005A1CB0" w:rsidRPr="00B62A7B">
        <w:rPr>
          <w:rFonts w:ascii="Arial Narrow" w:hAnsi="Arial Narrow"/>
        </w:rPr>
        <w:t>rzewiduje się rezerwację miejsca dla każdego mieszkańca w pokoju za pomocą tapczanu</w:t>
      </w:r>
      <w:r w:rsidR="005F4CB5" w:rsidRPr="00B62A7B">
        <w:rPr>
          <w:rFonts w:ascii="Arial Narrow" w:hAnsi="Arial Narrow"/>
        </w:rPr>
        <w:t xml:space="preserve"> z możliwością przechowywania pościeli, biurka z możliwością aranżacji przestrzeni własnej, półki</w:t>
      </w:r>
      <w:r w:rsidR="00E30FF4" w:rsidRPr="00B62A7B">
        <w:rPr>
          <w:rFonts w:ascii="Arial Narrow" w:hAnsi="Arial Narrow"/>
        </w:rPr>
        <w:t>,</w:t>
      </w:r>
      <w:r w:rsidR="005F4CB5" w:rsidRPr="00B62A7B">
        <w:rPr>
          <w:rFonts w:ascii="Arial Narrow" w:hAnsi="Arial Narrow"/>
        </w:rPr>
        <w:t xml:space="preserve"> szafki wiszące</w:t>
      </w:r>
      <w:r w:rsidR="007B5370" w:rsidRPr="00B62A7B">
        <w:rPr>
          <w:rFonts w:ascii="Arial Narrow" w:hAnsi="Arial Narrow"/>
        </w:rPr>
        <w:t>,</w:t>
      </w:r>
      <w:r w:rsidR="005F4CB5" w:rsidRPr="00B62A7B">
        <w:rPr>
          <w:rFonts w:ascii="Arial Narrow" w:hAnsi="Arial Narrow"/>
        </w:rPr>
        <w:t xml:space="preserve"> szafa na ubrania</w:t>
      </w:r>
      <w:r w:rsidR="005A1CB0" w:rsidRPr="00B62A7B">
        <w:rPr>
          <w:rFonts w:ascii="Arial Narrow" w:hAnsi="Arial Narrow"/>
        </w:rPr>
        <w:t xml:space="preserve"> min. 60 cm</w:t>
      </w:r>
      <w:r w:rsidR="007B5370" w:rsidRPr="00B62A7B">
        <w:rPr>
          <w:rFonts w:ascii="Arial Narrow" w:hAnsi="Arial Narrow"/>
        </w:rPr>
        <w:t>,</w:t>
      </w:r>
      <w:r w:rsidR="005F4CB5" w:rsidRPr="00B62A7B">
        <w:rPr>
          <w:rFonts w:ascii="Arial Narrow" w:hAnsi="Arial Narrow"/>
        </w:rPr>
        <w:t xml:space="preserve"> indywidualna szafa lub zespół umożlwiający podział dla dwóch osób</w:t>
      </w:r>
      <w:r w:rsidR="00AB5232" w:rsidRPr="00B62A7B">
        <w:rPr>
          <w:rFonts w:ascii="Arial Narrow" w:hAnsi="Arial Narrow"/>
        </w:rPr>
        <w:t xml:space="preserve">, w szafie min </w:t>
      </w:r>
      <w:r w:rsidR="00AB5232" w:rsidRPr="00B62A7B">
        <w:rPr>
          <w:rFonts w:ascii="Arial Narrow" w:hAnsi="Arial Narrow"/>
        </w:rPr>
        <w:lastRenderedPageBreak/>
        <w:t>1 szuflad</w:t>
      </w:r>
      <w:r w:rsidR="007B5370" w:rsidRPr="00B62A7B">
        <w:rPr>
          <w:rFonts w:ascii="Arial Narrow" w:hAnsi="Arial Narrow"/>
        </w:rPr>
        <w:t>a</w:t>
      </w:r>
      <w:r w:rsidR="00AB5232" w:rsidRPr="00B62A7B">
        <w:rPr>
          <w:rFonts w:ascii="Arial Narrow" w:hAnsi="Arial Narrow"/>
        </w:rPr>
        <w:t xml:space="preserve"> na bieliznę</w:t>
      </w:r>
      <w:r w:rsidR="005A1CB0" w:rsidRPr="00B62A7B">
        <w:rPr>
          <w:rFonts w:ascii="Arial Narrow" w:hAnsi="Arial Narrow"/>
        </w:rPr>
        <w:t xml:space="preserve">. </w:t>
      </w:r>
      <w:r w:rsidR="005F4CB5" w:rsidRPr="00B62A7B">
        <w:rPr>
          <w:rFonts w:ascii="Arial Narrow" w:hAnsi="Arial Narrow"/>
        </w:rPr>
        <w:t>W segmencie powinno</w:t>
      </w:r>
      <w:r w:rsidR="005A1CB0" w:rsidRPr="00B62A7B">
        <w:rPr>
          <w:rFonts w:ascii="Arial Narrow" w:hAnsi="Arial Narrow"/>
        </w:rPr>
        <w:t xml:space="preserve"> znajdować</w:t>
      </w:r>
      <w:r w:rsidR="007B5370" w:rsidRPr="00B62A7B">
        <w:rPr>
          <w:rFonts w:ascii="Arial Narrow" w:hAnsi="Arial Narrow"/>
        </w:rPr>
        <w:t xml:space="preserve"> się</w:t>
      </w:r>
      <w:r w:rsidR="005A1CB0" w:rsidRPr="00B62A7B">
        <w:rPr>
          <w:rFonts w:ascii="Arial Narrow" w:hAnsi="Arial Narrow"/>
        </w:rPr>
        <w:t xml:space="preserve"> </w:t>
      </w:r>
      <w:r w:rsidR="005F4CB5" w:rsidRPr="00B62A7B">
        <w:rPr>
          <w:rFonts w:ascii="Arial Narrow" w:hAnsi="Arial Narrow"/>
        </w:rPr>
        <w:t>krzesło biurowe dla każdej osoby</w:t>
      </w:r>
      <w:r w:rsidR="00D976D6" w:rsidRPr="00B62A7B">
        <w:rPr>
          <w:rFonts w:ascii="Arial Narrow" w:hAnsi="Arial Narrow"/>
        </w:rPr>
        <w:t>, rolety na szybowe lub rzymskie</w:t>
      </w:r>
      <w:r w:rsidR="00AB5232" w:rsidRPr="00B62A7B">
        <w:rPr>
          <w:rFonts w:ascii="Arial Narrow" w:hAnsi="Arial Narrow"/>
        </w:rPr>
        <w:t xml:space="preserve">,   </w:t>
      </w:r>
    </w:p>
    <w:p w14:paraId="32CFCDF7" w14:textId="77777777" w:rsidR="00E30FF4" w:rsidRPr="00B62A7B" w:rsidRDefault="005A1CB0" w:rsidP="00C01E42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w każdym segmencie dodatkowy kinkiet naścienny zapalany nie</w:t>
      </w:r>
      <w:r w:rsidR="00AB5232" w:rsidRPr="00B62A7B">
        <w:rPr>
          <w:rFonts w:ascii="Arial Narrow" w:hAnsi="Arial Narrow"/>
        </w:rPr>
        <w:t>zależnie od światła dziennego,</w:t>
      </w:r>
      <w:r w:rsidRPr="00B62A7B">
        <w:rPr>
          <w:rFonts w:ascii="Arial Narrow" w:hAnsi="Arial Narrow"/>
        </w:rPr>
        <w:t xml:space="preserve"> instalacja  teletechniczna do każdego biurka, oświetlenie </w:t>
      </w:r>
      <w:r w:rsidR="00D976D6" w:rsidRPr="00B62A7B">
        <w:rPr>
          <w:rFonts w:ascii="Arial Narrow" w:hAnsi="Arial Narrow"/>
        </w:rPr>
        <w:t xml:space="preserve">nabiurkowe </w:t>
      </w:r>
      <w:r w:rsidR="00C15AC0" w:rsidRPr="00B62A7B">
        <w:rPr>
          <w:rFonts w:ascii="Arial Narrow" w:hAnsi="Arial Narrow"/>
        </w:rPr>
        <w:t xml:space="preserve">wbudowane w mebel. </w:t>
      </w:r>
    </w:p>
    <w:p w14:paraId="4C0215DF" w14:textId="21E01B22" w:rsidR="00C01E42" w:rsidRPr="00B62A7B" w:rsidRDefault="00E30FF4" w:rsidP="00C01E42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w</w:t>
      </w:r>
      <w:r w:rsidR="00C01E42" w:rsidRPr="00B62A7B">
        <w:rPr>
          <w:rFonts w:ascii="Arial Narrow" w:hAnsi="Arial Narrow"/>
        </w:rPr>
        <w:t xml:space="preserve"> przedpokoju szafa z lustrem lub lustro wiszące</w:t>
      </w:r>
      <w:r w:rsidR="00AB5232" w:rsidRPr="00B62A7B">
        <w:rPr>
          <w:rFonts w:ascii="Arial Narrow" w:hAnsi="Arial Narrow"/>
        </w:rPr>
        <w:t>, wieszak na ubrania</w:t>
      </w:r>
      <w:r w:rsidR="00C01E42" w:rsidRPr="00B62A7B">
        <w:rPr>
          <w:rFonts w:ascii="Arial Narrow" w:hAnsi="Arial Narrow"/>
        </w:rPr>
        <w:t xml:space="preserve">, stałe wyposażenie szafy w suszarkę ubraniową. </w:t>
      </w:r>
      <w:r w:rsidR="00D976D6" w:rsidRPr="00B62A7B">
        <w:rPr>
          <w:rFonts w:ascii="Arial Narrow" w:hAnsi="Arial Narrow"/>
        </w:rPr>
        <w:t>Wszystkie meble w systemie cichego domyku</w:t>
      </w:r>
      <w:r w:rsidR="00AB5232" w:rsidRPr="00B62A7B">
        <w:rPr>
          <w:rFonts w:ascii="Arial Narrow" w:hAnsi="Arial Narrow"/>
        </w:rPr>
        <w:t xml:space="preserve"> o podwyższonej trwałości</w:t>
      </w:r>
      <w:r w:rsidR="00E442A7" w:rsidRPr="00B62A7B">
        <w:rPr>
          <w:rFonts w:ascii="Arial Narrow" w:hAnsi="Arial Narrow"/>
        </w:rPr>
        <w:t>,</w:t>
      </w:r>
      <w:r w:rsidR="00AB5232" w:rsidRPr="00B62A7B">
        <w:rPr>
          <w:rFonts w:ascii="Arial Narrow" w:hAnsi="Arial Narrow"/>
        </w:rPr>
        <w:t xml:space="preserve"> pokryte</w:t>
      </w:r>
      <w:r w:rsidR="00E442A7" w:rsidRPr="00B62A7B">
        <w:rPr>
          <w:rFonts w:ascii="Arial Narrow" w:hAnsi="Arial Narrow"/>
        </w:rPr>
        <w:t xml:space="preserve"> lakierem</w:t>
      </w:r>
      <w:r w:rsidR="00AB5232" w:rsidRPr="00B62A7B">
        <w:rPr>
          <w:rFonts w:ascii="Arial Narrow" w:hAnsi="Arial Narrow"/>
        </w:rPr>
        <w:t xml:space="preserve"> akryl</w:t>
      </w:r>
      <w:r w:rsidR="00E442A7" w:rsidRPr="00B62A7B">
        <w:rPr>
          <w:rFonts w:ascii="Arial Narrow" w:hAnsi="Arial Narrow"/>
        </w:rPr>
        <w:t>owym</w:t>
      </w:r>
    </w:p>
    <w:p w14:paraId="070DFA76" w14:textId="77777777" w:rsidR="00C01E42" w:rsidRPr="00B62A7B" w:rsidRDefault="00E373E4" w:rsidP="00C01E42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w</w:t>
      </w:r>
      <w:r w:rsidR="00C15AC0" w:rsidRPr="00B62A7B">
        <w:rPr>
          <w:rFonts w:ascii="Arial Narrow" w:hAnsi="Arial Narrow"/>
        </w:rPr>
        <w:t xml:space="preserve"> każdym segmencie przewiduje sia aneks kuchenny z pełnym wyposażeniem, kuchenkę dwupalnikową indukcyjną,</w:t>
      </w:r>
      <w:r w:rsidR="00AB5232" w:rsidRPr="00B62A7B">
        <w:rPr>
          <w:rFonts w:ascii="Arial Narrow" w:hAnsi="Arial Narrow"/>
        </w:rPr>
        <w:t xml:space="preserve"> czajnik </w:t>
      </w:r>
      <w:r w:rsidR="00C15AC0" w:rsidRPr="00B62A7B">
        <w:rPr>
          <w:rFonts w:ascii="Arial Narrow" w:hAnsi="Arial Narrow"/>
        </w:rPr>
        <w:t xml:space="preserve"> </w:t>
      </w:r>
      <w:r w:rsidR="00AB5232" w:rsidRPr="00B62A7B">
        <w:rPr>
          <w:rFonts w:ascii="Arial Narrow" w:hAnsi="Arial Narrow"/>
        </w:rPr>
        <w:t xml:space="preserve">elektryczny, </w:t>
      </w:r>
      <w:r w:rsidR="00C15AC0" w:rsidRPr="00B62A7B">
        <w:rPr>
          <w:rFonts w:ascii="Arial Narrow" w:hAnsi="Arial Narrow"/>
        </w:rPr>
        <w:t>lodówkę min. 140 cm wys. w zabudowie meblowej, zlew jednokomorowy, szaf</w:t>
      </w:r>
      <w:r w:rsidR="00C01E42" w:rsidRPr="00B62A7B">
        <w:rPr>
          <w:rFonts w:ascii="Arial Narrow" w:hAnsi="Arial Narrow"/>
        </w:rPr>
        <w:t>k</w:t>
      </w:r>
      <w:r w:rsidR="00D976D6" w:rsidRPr="00B62A7B">
        <w:rPr>
          <w:rFonts w:ascii="Arial Narrow" w:hAnsi="Arial Narrow"/>
        </w:rPr>
        <w:t>i stojące i wiszące w zabudowie, meble w systemie cichego domyku</w:t>
      </w:r>
      <w:r w:rsidR="0030198C" w:rsidRPr="00B62A7B">
        <w:rPr>
          <w:rFonts w:ascii="Arial Narrow" w:hAnsi="Arial Narrow"/>
        </w:rPr>
        <w:t xml:space="preserve"> </w:t>
      </w:r>
    </w:p>
    <w:p w14:paraId="3E4E2A4E" w14:textId="169B9CAC" w:rsidR="00C01E42" w:rsidRPr="00B62A7B" w:rsidRDefault="00C15AC0" w:rsidP="00C01E42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w węźle sanitarnym przynależnym do segmentu przewiduje się montaż szafki z lustrem</w:t>
      </w:r>
      <w:r w:rsidR="00D976D6" w:rsidRPr="00B62A7B">
        <w:rPr>
          <w:rFonts w:ascii="Arial Narrow" w:hAnsi="Arial Narrow"/>
        </w:rPr>
        <w:t xml:space="preserve"> lub lustra i dodatkowej szafki na kosmetyki</w:t>
      </w:r>
      <w:r w:rsidRPr="00B62A7B">
        <w:rPr>
          <w:rFonts w:ascii="Arial Narrow" w:hAnsi="Arial Narrow"/>
        </w:rPr>
        <w:t>, pełnego wyposażenia wraz z armaturą, szafki pod zlewowej wiszącej, szafki stojące</w:t>
      </w:r>
      <w:r w:rsidR="00D976D6" w:rsidRPr="00B62A7B">
        <w:rPr>
          <w:rFonts w:ascii="Arial Narrow" w:hAnsi="Arial Narrow"/>
        </w:rPr>
        <w:t xml:space="preserve"> na nóżkach</w:t>
      </w:r>
      <w:r w:rsidR="00E442A7" w:rsidRPr="00B62A7B">
        <w:rPr>
          <w:rFonts w:ascii="Arial Narrow" w:hAnsi="Arial Narrow"/>
        </w:rPr>
        <w:t>,</w:t>
      </w:r>
      <w:r w:rsidR="00523C1D" w:rsidRPr="00B62A7B">
        <w:rPr>
          <w:rFonts w:ascii="Arial Narrow" w:hAnsi="Arial Narrow"/>
        </w:rPr>
        <w:t xml:space="preserve"> podwieszana miska ustępowa (nie kompakt)</w:t>
      </w:r>
      <w:r w:rsidR="00C01E42" w:rsidRPr="00B62A7B">
        <w:rPr>
          <w:rFonts w:ascii="Arial Narrow" w:hAnsi="Arial Narrow"/>
        </w:rPr>
        <w:t xml:space="preserve">, bidetka. </w:t>
      </w:r>
      <w:r w:rsidR="00D976D6" w:rsidRPr="00B62A7B">
        <w:rPr>
          <w:rFonts w:ascii="Arial Narrow" w:hAnsi="Arial Narrow"/>
        </w:rPr>
        <w:t xml:space="preserve">Meble w </w:t>
      </w:r>
      <w:r w:rsidR="0030198C" w:rsidRPr="00B62A7B">
        <w:rPr>
          <w:rFonts w:ascii="Arial Narrow" w:hAnsi="Arial Narrow"/>
        </w:rPr>
        <w:t>systemie</w:t>
      </w:r>
      <w:r w:rsidR="00D976D6" w:rsidRPr="00B62A7B">
        <w:rPr>
          <w:rFonts w:ascii="Arial Narrow" w:hAnsi="Arial Narrow"/>
        </w:rPr>
        <w:t xml:space="preserve"> cichego dom</w:t>
      </w:r>
      <w:r w:rsidR="0030198C" w:rsidRPr="00B62A7B">
        <w:rPr>
          <w:rFonts w:ascii="Arial Narrow" w:hAnsi="Arial Narrow"/>
        </w:rPr>
        <w:t>y</w:t>
      </w:r>
      <w:r w:rsidR="00D976D6" w:rsidRPr="00B62A7B">
        <w:rPr>
          <w:rFonts w:ascii="Arial Narrow" w:hAnsi="Arial Narrow"/>
        </w:rPr>
        <w:t>ku</w:t>
      </w:r>
      <w:r w:rsidR="00E442A7" w:rsidRPr="00B62A7B">
        <w:rPr>
          <w:rFonts w:ascii="Arial Narrow" w:hAnsi="Arial Narrow"/>
        </w:rPr>
        <w:t>, pokryte lakierem</w:t>
      </w:r>
      <w:r w:rsidR="00D976D6" w:rsidRPr="00B62A7B">
        <w:rPr>
          <w:rFonts w:ascii="Arial Narrow" w:hAnsi="Arial Narrow"/>
        </w:rPr>
        <w:t xml:space="preserve"> </w:t>
      </w:r>
      <w:r w:rsidR="0030198C" w:rsidRPr="00B62A7B">
        <w:rPr>
          <w:rFonts w:ascii="Arial Narrow" w:hAnsi="Arial Narrow"/>
        </w:rPr>
        <w:t>akryl</w:t>
      </w:r>
      <w:r w:rsidR="00E442A7" w:rsidRPr="00B62A7B">
        <w:rPr>
          <w:rFonts w:ascii="Arial Narrow" w:hAnsi="Arial Narrow"/>
        </w:rPr>
        <w:t>owym</w:t>
      </w:r>
      <w:r w:rsidR="0030198C" w:rsidRPr="00B62A7B">
        <w:rPr>
          <w:rFonts w:ascii="Arial Narrow" w:hAnsi="Arial Narrow"/>
        </w:rPr>
        <w:t xml:space="preserve"> o podwyższonej trwałości lub lakierowane w całości </w:t>
      </w:r>
      <w:r w:rsidR="004839AB" w:rsidRPr="00B62A7B">
        <w:rPr>
          <w:rFonts w:ascii="Arial Narrow" w:hAnsi="Arial Narrow"/>
        </w:rPr>
        <w:t xml:space="preserve">(na zewnątrz i w środku szafki) </w:t>
      </w:r>
      <w:r w:rsidR="0030198C" w:rsidRPr="00B62A7B">
        <w:rPr>
          <w:rFonts w:ascii="Arial Narrow" w:hAnsi="Arial Narrow"/>
        </w:rPr>
        <w:t xml:space="preserve">, dodatkowe wyposażenie wieszaki na ręczniki, papier </w:t>
      </w:r>
      <w:r w:rsidR="00E5663B" w:rsidRPr="00B62A7B">
        <w:rPr>
          <w:rFonts w:ascii="Arial Narrow" w:hAnsi="Arial Narrow"/>
        </w:rPr>
        <w:t>etc.</w:t>
      </w:r>
      <w:r w:rsidR="0030198C" w:rsidRPr="00B62A7B">
        <w:rPr>
          <w:rFonts w:ascii="Arial Narrow" w:hAnsi="Arial Narrow"/>
        </w:rPr>
        <w:t>, metalowe o podwyższonej trwałości</w:t>
      </w:r>
    </w:p>
    <w:p w14:paraId="57B9B6F8" w14:textId="437294F9" w:rsidR="00C01E42" w:rsidRPr="00B62A7B" w:rsidRDefault="006A35D6" w:rsidP="00C01E42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ogólnodostępne pomieszczen</w:t>
      </w:r>
      <w:r w:rsidR="00C01E42" w:rsidRPr="00B62A7B">
        <w:rPr>
          <w:rFonts w:ascii="Arial Narrow" w:hAnsi="Arial Narrow"/>
        </w:rPr>
        <w:t>ia kuchenne wyposażone w min</w:t>
      </w:r>
      <w:r w:rsidR="00E442A7" w:rsidRPr="00B62A7B">
        <w:rPr>
          <w:rFonts w:ascii="Arial Narrow" w:hAnsi="Arial Narrow"/>
        </w:rPr>
        <w:t>.</w:t>
      </w:r>
      <w:r w:rsidR="00C01E42" w:rsidRPr="00B62A7B">
        <w:rPr>
          <w:rFonts w:ascii="Arial Narrow" w:hAnsi="Arial Narrow"/>
        </w:rPr>
        <w:t xml:space="preserve"> 4 </w:t>
      </w:r>
      <w:r w:rsidRPr="00B62A7B">
        <w:rPr>
          <w:rFonts w:ascii="Arial Narrow" w:hAnsi="Arial Narrow"/>
        </w:rPr>
        <w:t xml:space="preserve">gastronomiczne piekarniki, </w:t>
      </w:r>
      <w:r w:rsidR="00B035E5" w:rsidRPr="00B62A7B">
        <w:rPr>
          <w:rFonts w:ascii="Arial Narrow" w:hAnsi="Arial Narrow"/>
        </w:rPr>
        <w:br/>
      </w:r>
      <w:r w:rsidRPr="00B62A7B">
        <w:rPr>
          <w:rFonts w:ascii="Arial Narrow" w:hAnsi="Arial Narrow"/>
        </w:rPr>
        <w:t>4 gastronomiczne kuchnie elektryczne indukcyjne, 2 gastronomiczne mikrofale, montaż na dwóch wyspach z okapami przemysłowymi. Całe wyposażenie wykonane z</w:t>
      </w:r>
      <w:r w:rsidR="00E442A7" w:rsidRPr="00B62A7B">
        <w:rPr>
          <w:rFonts w:ascii="Arial Narrow" w:hAnsi="Arial Narrow"/>
        </w:rPr>
        <w:t>e</w:t>
      </w:r>
      <w:r w:rsidRPr="00B62A7B">
        <w:rPr>
          <w:rFonts w:ascii="Arial Narrow" w:hAnsi="Arial Narrow"/>
        </w:rPr>
        <w:t xml:space="preserve"> stali nierdzewnej, blaty, zlewy, szafki. </w:t>
      </w:r>
    </w:p>
    <w:p w14:paraId="0AAD309F" w14:textId="77777777" w:rsidR="00C01E42" w:rsidRPr="00B62A7B" w:rsidRDefault="00D85822" w:rsidP="00C01E42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p</w:t>
      </w:r>
      <w:r w:rsidR="006A35D6" w:rsidRPr="00B62A7B">
        <w:rPr>
          <w:rFonts w:ascii="Arial Narrow" w:hAnsi="Arial Narrow"/>
        </w:rPr>
        <w:t>rzewiduje się pełne wyposażenie siłowni z drabinkami gimnastycznymi i lustrami</w:t>
      </w:r>
    </w:p>
    <w:p w14:paraId="312F0626" w14:textId="77777777" w:rsidR="00C01E42" w:rsidRPr="00B62A7B" w:rsidRDefault="006A35D6" w:rsidP="00C01E42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pomieszczenia cichej nauki wyposażone w biurka pozwalające na uzyskanie indywidualnej przestrzeni, krzesła, nad każdy stanowiskiem oświetlenie, gniazdo elektryczne i internetowe</w:t>
      </w:r>
      <w:r w:rsidR="00C01E42" w:rsidRPr="00B62A7B">
        <w:rPr>
          <w:rFonts w:ascii="Arial Narrow" w:hAnsi="Arial Narrow"/>
        </w:rPr>
        <w:t>, wyciszenie przestrzeni</w:t>
      </w:r>
      <w:r w:rsidRPr="00B62A7B">
        <w:rPr>
          <w:rFonts w:ascii="Arial Narrow" w:hAnsi="Arial Narrow"/>
        </w:rPr>
        <w:t>.</w:t>
      </w:r>
    </w:p>
    <w:p w14:paraId="740BB718" w14:textId="08C26A04" w:rsidR="00C01E42" w:rsidRPr="00B62A7B" w:rsidRDefault="006A35D6" w:rsidP="00C01E42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pomieszczenia do wspólnego odpoczynku, wyposażone w regały z pó</w:t>
      </w:r>
      <w:r w:rsidR="00E442A7" w:rsidRPr="00B62A7B">
        <w:rPr>
          <w:rFonts w:ascii="Arial Narrow" w:hAnsi="Arial Narrow"/>
        </w:rPr>
        <w:t>ł</w:t>
      </w:r>
      <w:r w:rsidRPr="00B62A7B">
        <w:rPr>
          <w:rFonts w:ascii="Arial Narrow" w:hAnsi="Arial Narrow"/>
        </w:rPr>
        <w:t>kami, pufy, fotele, kanapy</w:t>
      </w:r>
      <w:r w:rsidR="00E442A7" w:rsidRPr="00B62A7B">
        <w:rPr>
          <w:rFonts w:ascii="Arial Narrow" w:hAnsi="Arial Narrow"/>
        </w:rPr>
        <w:t>,</w:t>
      </w:r>
      <w:r w:rsidRPr="00B62A7B">
        <w:rPr>
          <w:rFonts w:ascii="Arial Narrow" w:hAnsi="Arial Narrow"/>
        </w:rPr>
        <w:t xml:space="preserve"> przy każdym meblu gniazdo elektryczne i internetowe</w:t>
      </w:r>
      <w:r w:rsidR="00C01E42" w:rsidRPr="00B62A7B">
        <w:rPr>
          <w:rFonts w:ascii="Arial Narrow" w:hAnsi="Arial Narrow"/>
        </w:rPr>
        <w:t>, rzutnik</w:t>
      </w:r>
      <w:r w:rsidRPr="00B62A7B">
        <w:rPr>
          <w:rFonts w:ascii="Arial Narrow" w:hAnsi="Arial Narrow"/>
        </w:rPr>
        <w:t>.</w:t>
      </w:r>
      <w:r w:rsidR="00AB5232" w:rsidRPr="00B62A7B">
        <w:rPr>
          <w:rFonts w:ascii="Arial Narrow" w:hAnsi="Arial Narrow"/>
        </w:rPr>
        <w:t xml:space="preserve"> stoły, stoliki</w:t>
      </w:r>
    </w:p>
    <w:p w14:paraId="007C0504" w14:textId="77777777" w:rsidR="00C01E42" w:rsidRPr="00B62A7B" w:rsidRDefault="00EF4C24" w:rsidP="00C01E42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p</w:t>
      </w:r>
      <w:r w:rsidR="00C01E42" w:rsidRPr="00B62A7B">
        <w:rPr>
          <w:rFonts w:ascii="Arial Narrow" w:hAnsi="Arial Narrow"/>
        </w:rPr>
        <w:t>omieszczenie pralni wyposażone w min. 6 pralnic przemysłowych</w:t>
      </w:r>
      <w:r w:rsidR="006A35D6" w:rsidRPr="00B62A7B">
        <w:rPr>
          <w:rFonts w:ascii="Arial Narrow" w:hAnsi="Arial Narrow"/>
        </w:rPr>
        <w:t xml:space="preserve">, </w:t>
      </w:r>
      <w:r w:rsidR="00C01E42" w:rsidRPr="00B62A7B">
        <w:rPr>
          <w:rFonts w:ascii="Arial Narrow" w:hAnsi="Arial Narrow"/>
        </w:rPr>
        <w:t>3 suszarki przemysłowe</w:t>
      </w:r>
      <w:r w:rsidR="006A35D6" w:rsidRPr="00B62A7B">
        <w:rPr>
          <w:rFonts w:ascii="Arial Narrow" w:hAnsi="Arial Narrow"/>
        </w:rPr>
        <w:t>, zlew</w:t>
      </w:r>
      <w:r w:rsidR="00AB5232" w:rsidRPr="00B62A7B">
        <w:rPr>
          <w:rFonts w:ascii="Arial Narrow" w:hAnsi="Arial Narrow"/>
        </w:rPr>
        <w:t>,</w:t>
      </w:r>
      <w:r w:rsidR="006A35D6" w:rsidRPr="00B62A7B">
        <w:rPr>
          <w:rFonts w:ascii="Arial Narrow" w:hAnsi="Arial Narrow"/>
        </w:rPr>
        <w:t xml:space="preserve"> urządzenia wyposażone w wyrzutnik na monety</w:t>
      </w:r>
      <w:r w:rsidR="00C01E42" w:rsidRPr="00B62A7B">
        <w:rPr>
          <w:rFonts w:ascii="Arial Narrow" w:hAnsi="Arial Narrow"/>
        </w:rPr>
        <w:t>, stanowisko do prasowania z stacją</w:t>
      </w:r>
      <w:r w:rsidR="006A35D6" w:rsidRPr="00B62A7B">
        <w:rPr>
          <w:rFonts w:ascii="Arial Narrow" w:hAnsi="Arial Narrow"/>
        </w:rPr>
        <w:t>.</w:t>
      </w:r>
    </w:p>
    <w:p w14:paraId="30D91025" w14:textId="77777777" w:rsidR="00C01E42" w:rsidRPr="00B62A7B" w:rsidRDefault="00EF4C24" w:rsidP="00C01E42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pomieszczenia służbowe wyposażone w szafki ubraniowe, regały, </w:t>
      </w:r>
      <w:r w:rsidR="00AB5232" w:rsidRPr="00B62A7B">
        <w:rPr>
          <w:rFonts w:ascii="Arial Narrow" w:hAnsi="Arial Narrow"/>
        </w:rPr>
        <w:t xml:space="preserve">stoły, </w:t>
      </w:r>
      <w:r w:rsidRPr="00B62A7B">
        <w:rPr>
          <w:rFonts w:ascii="Arial Narrow" w:hAnsi="Arial Narrow"/>
        </w:rPr>
        <w:t>krzesła</w:t>
      </w:r>
      <w:r w:rsidR="00AB5232" w:rsidRPr="00B62A7B">
        <w:rPr>
          <w:rFonts w:ascii="Arial Narrow" w:hAnsi="Arial Narrow"/>
        </w:rPr>
        <w:t>,</w:t>
      </w:r>
      <w:r w:rsidRPr="00B62A7B">
        <w:rPr>
          <w:rFonts w:ascii="Arial Narrow" w:hAnsi="Arial Narrow"/>
        </w:rPr>
        <w:t xml:space="preserve"> wieszaki,  </w:t>
      </w:r>
    </w:p>
    <w:p w14:paraId="124D1CEF" w14:textId="292362A6" w:rsidR="00EF4C24" w:rsidRPr="00B62A7B" w:rsidRDefault="00EF4C24" w:rsidP="00C01E42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pomieszczenia pracowników eksploatacji wyposażone w stoły robocze, instalację trójfazową, regały, , </w:t>
      </w:r>
    </w:p>
    <w:p w14:paraId="335BB25D" w14:textId="1C0BB8EF" w:rsidR="0030198C" w:rsidRPr="00B62A7B" w:rsidRDefault="0030198C" w:rsidP="00C01E42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wszystkie meble wykonane z materiałów o podwyższonej trwałości</w:t>
      </w:r>
      <w:r w:rsidR="00E442A7" w:rsidRPr="00B62A7B">
        <w:rPr>
          <w:rFonts w:ascii="Arial Narrow" w:hAnsi="Arial Narrow"/>
        </w:rPr>
        <w:t>,</w:t>
      </w:r>
      <w:r w:rsidRPr="00B62A7B">
        <w:rPr>
          <w:rFonts w:ascii="Arial Narrow" w:hAnsi="Arial Narrow"/>
        </w:rPr>
        <w:t xml:space="preserve"> wyposażone w system cichego domyku, pokryte </w:t>
      </w:r>
      <w:r w:rsidR="00E442A7" w:rsidRPr="00B62A7B">
        <w:rPr>
          <w:rFonts w:ascii="Arial Narrow" w:hAnsi="Arial Narrow"/>
        </w:rPr>
        <w:t xml:space="preserve">lakierem </w:t>
      </w:r>
      <w:r w:rsidRPr="00B62A7B">
        <w:rPr>
          <w:rFonts w:ascii="Arial Narrow" w:hAnsi="Arial Narrow"/>
        </w:rPr>
        <w:t>akry</w:t>
      </w:r>
      <w:r w:rsidR="00E442A7" w:rsidRPr="00B62A7B">
        <w:rPr>
          <w:rFonts w:ascii="Arial Narrow" w:hAnsi="Arial Narrow"/>
        </w:rPr>
        <w:t>lowym</w:t>
      </w:r>
      <w:r w:rsidR="00A01C25" w:rsidRPr="00B62A7B">
        <w:rPr>
          <w:rFonts w:ascii="Arial Narrow" w:hAnsi="Arial Narrow"/>
        </w:rPr>
        <w:t xml:space="preserve"> </w:t>
      </w:r>
      <w:r w:rsidRPr="00B62A7B">
        <w:rPr>
          <w:rFonts w:ascii="Arial Narrow" w:hAnsi="Arial Narrow"/>
        </w:rPr>
        <w:t xml:space="preserve"> lub innym materiałem o podwyższonej trwałości odporne na zarysowania.</w:t>
      </w:r>
    </w:p>
    <w:p w14:paraId="5FD65816" w14:textId="0683EE5D" w:rsidR="00E36105" w:rsidRPr="00B62A7B" w:rsidRDefault="00E30FF4" w:rsidP="00AB5232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ś</w:t>
      </w:r>
      <w:r w:rsidR="00E36105" w:rsidRPr="00B62A7B">
        <w:rPr>
          <w:rFonts w:ascii="Arial Narrow" w:hAnsi="Arial Narrow"/>
        </w:rPr>
        <w:t>ciany w segmentach  studenckich w miejscach narażonych na uszkodzenia lub zabrudzenia mogą być pokryte wodoodpornym materiałem z</w:t>
      </w:r>
      <w:r w:rsidR="00AB5232" w:rsidRPr="00B62A7B">
        <w:rPr>
          <w:rFonts w:ascii="Arial Narrow" w:hAnsi="Arial Narrow"/>
        </w:rPr>
        <w:t>abezpieczającym nie grubszym niż</w:t>
      </w:r>
      <w:r w:rsidR="00E36105" w:rsidRPr="00B62A7B">
        <w:rPr>
          <w:rFonts w:ascii="Arial Narrow" w:hAnsi="Arial Narrow"/>
        </w:rPr>
        <w:t xml:space="preserve"> 5 mm. np. </w:t>
      </w:r>
      <w:proofErr w:type="spellStart"/>
      <w:r w:rsidR="00E36105" w:rsidRPr="00B62A7B">
        <w:rPr>
          <w:rFonts w:ascii="Arial Narrow" w:hAnsi="Arial Narrow"/>
        </w:rPr>
        <w:t>pcv</w:t>
      </w:r>
      <w:proofErr w:type="spellEnd"/>
      <w:r w:rsidR="00DE5F34" w:rsidRPr="00B62A7B">
        <w:rPr>
          <w:rFonts w:ascii="Arial Narrow" w:hAnsi="Arial Narrow"/>
        </w:rPr>
        <w:t xml:space="preserve"> </w:t>
      </w:r>
    </w:p>
    <w:p w14:paraId="5055DACA" w14:textId="4D0F429F" w:rsidR="00E30FF4" w:rsidRDefault="00E30FF4" w:rsidP="00DE5F34">
      <w:pPr>
        <w:spacing w:after="0"/>
        <w:ind w:left="426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>7.11 Rozwiązania proekologiczne</w:t>
      </w:r>
      <w:r w:rsidR="00DE5F34" w:rsidRPr="00B62A7B">
        <w:rPr>
          <w:rFonts w:ascii="Arial Narrow" w:hAnsi="Arial Narrow"/>
        </w:rPr>
        <w:t xml:space="preserve">: </w:t>
      </w:r>
      <w:r w:rsidRPr="00B62A7B">
        <w:rPr>
          <w:rFonts w:ascii="Arial Narrow" w:hAnsi="Arial Narrow"/>
        </w:rPr>
        <w:t xml:space="preserve">Cały budynek wyposażony w ekologiczne urządzenia energooszczędne w tym oświetlenie </w:t>
      </w:r>
      <w:proofErr w:type="spellStart"/>
      <w:r w:rsidRPr="00B62A7B">
        <w:rPr>
          <w:rFonts w:ascii="Arial Narrow" w:hAnsi="Arial Narrow"/>
        </w:rPr>
        <w:t>led</w:t>
      </w:r>
      <w:proofErr w:type="spellEnd"/>
      <w:r w:rsidRPr="00B62A7B">
        <w:rPr>
          <w:rFonts w:ascii="Arial Narrow" w:hAnsi="Arial Narrow"/>
        </w:rPr>
        <w:t xml:space="preserve">, ściemniacze, czujniki ruchu, </w:t>
      </w:r>
      <w:r w:rsidR="00DE5F34" w:rsidRPr="00B62A7B">
        <w:rPr>
          <w:rFonts w:ascii="Arial Narrow" w:hAnsi="Arial Narrow"/>
        </w:rPr>
        <w:t xml:space="preserve">baterie kuchenne i umywalkowe o klasie ekologicznej „Z”, baterie prysznicowe o klasie ekologicznej „B” lub „C”. Baterie czasowe w pomieszczeniach wspólnych. Urządzenia stanowiące wyposażenie budynku muszą posiadać najwyższą możliwą klasę energetyczną. </w:t>
      </w:r>
    </w:p>
    <w:p w14:paraId="5D7BB7B5" w14:textId="77777777" w:rsidR="0095305F" w:rsidRPr="00B62A7B" w:rsidRDefault="0095305F" w:rsidP="00DE5F34">
      <w:pPr>
        <w:spacing w:after="0"/>
        <w:ind w:left="426"/>
        <w:jc w:val="both"/>
        <w:rPr>
          <w:rFonts w:ascii="Arial Narrow" w:hAnsi="Arial Narrow"/>
        </w:rPr>
      </w:pPr>
    </w:p>
    <w:p w14:paraId="3CFE3253" w14:textId="77777777" w:rsidR="00B9023C" w:rsidRPr="00B62A7B" w:rsidRDefault="00C01E42" w:rsidP="00924AE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B62A7B">
        <w:rPr>
          <w:rFonts w:ascii="Arial Narrow" w:hAnsi="Arial Narrow"/>
        </w:rPr>
        <w:t xml:space="preserve">Szczegóły </w:t>
      </w:r>
      <w:r w:rsidR="002878E4" w:rsidRPr="00B62A7B">
        <w:rPr>
          <w:rFonts w:ascii="Arial Narrow" w:hAnsi="Arial Narrow"/>
        </w:rPr>
        <w:t xml:space="preserve">przebudowy, </w:t>
      </w:r>
      <w:r w:rsidRPr="00B62A7B">
        <w:rPr>
          <w:rFonts w:ascii="Arial Narrow" w:hAnsi="Arial Narrow"/>
        </w:rPr>
        <w:t xml:space="preserve">aranżacji i wyposażenia będą ustalane w </w:t>
      </w:r>
      <w:r w:rsidR="00EF4C24" w:rsidRPr="00B62A7B">
        <w:rPr>
          <w:rFonts w:ascii="Arial Narrow" w:hAnsi="Arial Narrow"/>
        </w:rPr>
        <w:t xml:space="preserve">trybie roboczym z wybranym Wykonawcą. </w:t>
      </w:r>
    </w:p>
    <w:p w14:paraId="7EDD72B7" w14:textId="77777777" w:rsidR="00F73B30" w:rsidRPr="00B62A7B" w:rsidRDefault="00F73B30" w:rsidP="00924AE1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b/>
        </w:rPr>
      </w:pPr>
    </w:p>
    <w:p w14:paraId="1086CB26" w14:textId="77777777" w:rsidR="00DC0F6E" w:rsidRPr="00B62A7B" w:rsidRDefault="00F73B30" w:rsidP="00764ED7">
      <w:pPr>
        <w:autoSpaceDE w:val="0"/>
        <w:autoSpaceDN w:val="0"/>
        <w:adjustRightInd w:val="0"/>
        <w:spacing w:after="0"/>
        <w:ind w:left="7080" w:firstLine="708"/>
        <w:jc w:val="both"/>
        <w:rPr>
          <w:rFonts w:ascii="Arial Narrow" w:hAnsi="Arial Narrow" w:cs="Arial"/>
          <w:b/>
        </w:rPr>
      </w:pPr>
      <w:r w:rsidRPr="00B62A7B">
        <w:rPr>
          <w:rFonts w:ascii="Arial Narrow" w:hAnsi="Arial Narrow" w:cs="Arial"/>
          <w:b/>
        </w:rPr>
        <w:t>opracował:</w:t>
      </w:r>
    </w:p>
    <w:p w14:paraId="1E2C1D3D" w14:textId="77777777" w:rsidR="008B63B2" w:rsidRPr="00B62A7B" w:rsidRDefault="00EF4C24" w:rsidP="008B63B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B62A7B">
        <w:rPr>
          <w:rFonts w:ascii="Arial Narrow" w:eastAsia="Times New Roman" w:hAnsi="Arial Narrow" w:cs="Times New Roman"/>
          <w:lang w:eastAsia="pl-PL"/>
        </w:rPr>
        <w:t>Agnieszka Ilczuk</w:t>
      </w:r>
    </w:p>
    <w:p w14:paraId="1D6A7BFD" w14:textId="77777777" w:rsidR="00EF4C24" w:rsidRPr="00B62A7B" w:rsidRDefault="008B63B2" w:rsidP="008B63B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B62A7B">
        <w:rPr>
          <w:rFonts w:ascii="Arial Narrow" w:eastAsia="Times New Roman" w:hAnsi="Arial Narrow" w:cs="Times New Roman"/>
          <w:lang w:eastAsia="pl-PL"/>
        </w:rPr>
        <w:br/>
      </w:r>
      <w:r w:rsidR="00EF4C24" w:rsidRPr="00B62A7B">
        <w:rPr>
          <w:rFonts w:ascii="Arial Narrow" w:eastAsia="Times New Roman" w:hAnsi="Arial Narrow" w:cs="Times New Roman"/>
          <w:lang w:eastAsia="pl-PL"/>
        </w:rPr>
        <w:t xml:space="preserve">Kierownik DS.3 </w:t>
      </w:r>
    </w:p>
    <w:p w14:paraId="19234FAF" w14:textId="77777777" w:rsidR="00EF4C24" w:rsidRPr="00B62A7B" w:rsidRDefault="00EF4C24" w:rsidP="008B63B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B62A7B">
        <w:rPr>
          <w:rFonts w:ascii="Arial Narrow" w:eastAsia="Times New Roman" w:hAnsi="Arial Narrow" w:cs="Times New Roman"/>
          <w:lang w:eastAsia="pl-PL"/>
        </w:rPr>
        <w:t xml:space="preserve">ul. Kickiego 9 i 12 </w:t>
      </w:r>
    </w:p>
    <w:p w14:paraId="7AB4BDF1" w14:textId="77777777" w:rsidR="008B63B2" w:rsidRPr="00B62A7B" w:rsidRDefault="00EF4C24" w:rsidP="008B63B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B62A7B">
        <w:rPr>
          <w:rFonts w:ascii="Arial Narrow" w:eastAsia="Times New Roman" w:hAnsi="Arial Narrow" w:cs="Times New Roman"/>
          <w:lang w:eastAsia="pl-PL"/>
        </w:rPr>
        <w:t>04-397 Warszawa</w:t>
      </w:r>
      <w:r w:rsidR="008B63B2" w:rsidRPr="00B62A7B">
        <w:rPr>
          <w:rFonts w:ascii="Arial Narrow" w:eastAsia="Times New Roman" w:hAnsi="Arial Narrow" w:cs="Times New Roman"/>
          <w:lang w:eastAsia="pl-PL"/>
        </w:rPr>
        <w:br/>
        <w:t>UNIWERSYTET WARSZAWSKI</w:t>
      </w:r>
    </w:p>
    <w:p w14:paraId="02E7D0CC" w14:textId="77777777" w:rsidR="008B63B2" w:rsidRPr="00B62A7B" w:rsidRDefault="008B63B2" w:rsidP="00F73B30">
      <w:pPr>
        <w:jc w:val="right"/>
        <w:rPr>
          <w:rFonts w:ascii="Arial Narrow" w:hAnsi="Arial Narrow" w:cs="Arial"/>
        </w:rPr>
      </w:pPr>
    </w:p>
    <w:p w14:paraId="1241DA89" w14:textId="77777777" w:rsidR="00AB5232" w:rsidRPr="00B62A7B" w:rsidRDefault="00AB5232" w:rsidP="0032654F">
      <w:pPr>
        <w:spacing w:after="0"/>
        <w:rPr>
          <w:rFonts w:ascii="Arial Narrow" w:hAnsi="Arial Narrow" w:cs="Arial"/>
        </w:rPr>
      </w:pPr>
    </w:p>
    <w:sectPr w:rsidR="00AB5232" w:rsidRPr="00B62A7B" w:rsidSect="007D77AE">
      <w:headerReference w:type="default" r:id="rId8"/>
      <w:headerReference w:type="first" r:id="rId9"/>
      <w:pgSz w:w="11906" w:h="16838"/>
      <w:pgMar w:top="1134" w:right="1274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5A98C" w14:textId="77777777" w:rsidR="00803149" w:rsidRDefault="00803149" w:rsidP="000C6A39">
      <w:pPr>
        <w:spacing w:after="0" w:line="240" w:lineRule="auto"/>
      </w:pPr>
      <w:r>
        <w:separator/>
      </w:r>
    </w:p>
  </w:endnote>
  <w:endnote w:type="continuationSeparator" w:id="0">
    <w:p w14:paraId="33CD888F" w14:textId="77777777" w:rsidR="00803149" w:rsidRDefault="0080314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7D0F6" w14:textId="77777777" w:rsidR="00803149" w:rsidRDefault="00803149" w:rsidP="000C6A39">
      <w:pPr>
        <w:spacing w:after="0" w:line="240" w:lineRule="auto"/>
      </w:pPr>
      <w:r>
        <w:separator/>
      </w:r>
    </w:p>
  </w:footnote>
  <w:footnote w:type="continuationSeparator" w:id="0">
    <w:p w14:paraId="633AC9EE" w14:textId="77777777" w:rsidR="00803149" w:rsidRDefault="0080314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F88F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E814D" w14:textId="77777777" w:rsidR="00E804EF" w:rsidRDefault="00E804EF" w:rsidP="00E804EF">
    <w:pPr>
      <w:spacing w:after="0"/>
      <w:jc w:val="right"/>
      <w:rPr>
        <w:rFonts w:ascii="Arial Narrow" w:hAnsi="Arial Narrow" w:cstheme="minorHAnsi"/>
        <w:i/>
        <w:sz w:val="18"/>
        <w:szCs w:val="18"/>
      </w:rPr>
    </w:pPr>
    <w:r w:rsidRPr="00E804EF">
      <w:rPr>
        <w:rFonts w:ascii="Arial Narrow" w:hAnsi="Arial Narrow" w:cstheme="minorHAnsi"/>
        <w:i/>
        <w:sz w:val="18"/>
        <w:szCs w:val="18"/>
      </w:rPr>
      <w:t xml:space="preserve">załącznik nr 1 do „Ogłoszenia o wszczęciu postępowania o udzieleniu zamówienia  </w:t>
    </w:r>
    <w:r w:rsidRPr="00E804EF">
      <w:rPr>
        <w:rFonts w:ascii="Arial Narrow" w:hAnsi="Arial Narrow" w:cstheme="minorHAnsi"/>
        <w:bCs/>
        <w:i/>
        <w:sz w:val="18"/>
        <w:szCs w:val="18"/>
      </w:rPr>
      <w:t>pn. „</w:t>
    </w:r>
    <w:r w:rsidRPr="00E804EF">
      <w:rPr>
        <w:rFonts w:ascii="Arial Narrow" w:hAnsi="Arial Narrow" w:cstheme="minorHAnsi"/>
        <w:i/>
        <w:sz w:val="18"/>
        <w:szCs w:val="18"/>
      </w:rPr>
      <w:t xml:space="preserve">BIPA/06/2019  </w:t>
    </w:r>
  </w:p>
  <w:p w14:paraId="37132F6E" w14:textId="77777777" w:rsidR="00E804EF" w:rsidRPr="00E804EF" w:rsidRDefault="00E804EF" w:rsidP="00E804EF">
    <w:pPr>
      <w:spacing w:after="0"/>
      <w:jc w:val="right"/>
      <w:rPr>
        <w:rFonts w:ascii="Arial Narrow" w:hAnsi="Arial Narrow" w:cstheme="minorHAnsi"/>
        <w:i/>
        <w:sz w:val="18"/>
        <w:szCs w:val="18"/>
      </w:rPr>
    </w:pPr>
    <w:r w:rsidRPr="00E804EF">
      <w:rPr>
        <w:rFonts w:ascii="Arial Narrow" w:hAnsi="Arial Narrow" w:cstheme="minorHAnsi"/>
        <w:i/>
        <w:sz w:val="18"/>
        <w:szCs w:val="18"/>
      </w:rPr>
      <w:t xml:space="preserve">– </w:t>
    </w:r>
    <w:r w:rsidRPr="00E804EF">
      <w:rPr>
        <w:rFonts w:ascii="Arial Narrow" w:hAnsi="Arial Narrow" w:cstheme="minorHAnsi"/>
        <w:i/>
        <w:iCs/>
        <w:sz w:val="18"/>
        <w:szCs w:val="18"/>
      </w:rPr>
      <w:t xml:space="preserve">Program Funkcjonalno –Użytkowy (PFU) wraz  z obliczeniem planowanych kosztów prac projektowych oraz  planowanych kosztów robót budowlanych dla inwestycji </w:t>
    </w:r>
    <w:proofErr w:type="spellStart"/>
    <w:r w:rsidRPr="00E804EF">
      <w:rPr>
        <w:rFonts w:ascii="Arial Narrow" w:hAnsi="Arial Narrow" w:cstheme="minorHAnsi"/>
        <w:i/>
        <w:iCs/>
        <w:sz w:val="18"/>
        <w:szCs w:val="18"/>
      </w:rPr>
      <w:t>pn</w:t>
    </w:r>
    <w:proofErr w:type="spellEnd"/>
    <w:r w:rsidRPr="00E804EF">
      <w:rPr>
        <w:rFonts w:ascii="Arial Narrow" w:hAnsi="Arial Narrow" w:cstheme="minorHAnsi"/>
        <w:i/>
        <w:iCs/>
        <w:sz w:val="18"/>
        <w:szCs w:val="18"/>
      </w:rPr>
      <w:t xml:space="preserve">.„Przebudowa budynku </w:t>
    </w:r>
    <w:proofErr w:type="spellStart"/>
    <w:r w:rsidRPr="00E804EF">
      <w:rPr>
        <w:rFonts w:ascii="Arial Narrow" w:hAnsi="Arial Narrow" w:cstheme="minorHAnsi"/>
        <w:i/>
        <w:iCs/>
        <w:sz w:val="18"/>
        <w:szCs w:val="18"/>
      </w:rPr>
      <w:t>Porektorskiego</w:t>
    </w:r>
    <w:proofErr w:type="spellEnd"/>
    <w:r w:rsidRPr="00E804EF">
      <w:rPr>
        <w:rFonts w:ascii="Arial Narrow" w:hAnsi="Arial Narrow" w:cstheme="minorHAnsi"/>
        <w:i/>
        <w:iCs/>
        <w:sz w:val="18"/>
        <w:szCs w:val="18"/>
      </w:rPr>
      <w:t>”</w:t>
    </w:r>
  </w:p>
  <w:p w14:paraId="760F5B3C" w14:textId="77777777" w:rsidR="00A625F4" w:rsidRDefault="00A625F4" w:rsidP="00B664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4A1"/>
    <w:multiLevelType w:val="hybridMultilevel"/>
    <w:tmpl w:val="BFF22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F624F"/>
    <w:multiLevelType w:val="multilevel"/>
    <w:tmpl w:val="7E006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B77B90"/>
    <w:multiLevelType w:val="hybridMultilevel"/>
    <w:tmpl w:val="1FE85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5F3906"/>
    <w:multiLevelType w:val="hybridMultilevel"/>
    <w:tmpl w:val="FEF20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0821"/>
    <w:multiLevelType w:val="hybridMultilevel"/>
    <w:tmpl w:val="1620268A"/>
    <w:lvl w:ilvl="0" w:tplc="ABD49622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540F4"/>
    <w:multiLevelType w:val="hybridMultilevel"/>
    <w:tmpl w:val="2BB071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2370D"/>
    <w:multiLevelType w:val="multilevel"/>
    <w:tmpl w:val="A08459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376B74"/>
    <w:multiLevelType w:val="hybridMultilevel"/>
    <w:tmpl w:val="174658B8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937D40"/>
    <w:multiLevelType w:val="hybridMultilevel"/>
    <w:tmpl w:val="1D76BCB8"/>
    <w:lvl w:ilvl="0" w:tplc="12C216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887BB6"/>
    <w:multiLevelType w:val="hybridMultilevel"/>
    <w:tmpl w:val="B442B526"/>
    <w:lvl w:ilvl="0" w:tplc="0080783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941E8"/>
    <w:multiLevelType w:val="multilevel"/>
    <w:tmpl w:val="6492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C6D4C"/>
    <w:multiLevelType w:val="hybridMultilevel"/>
    <w:tmpl w:val="AFD4D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26158"/>
    <w:multiLevelType w:val="hybridMultilevel"/>
    <w:tmpl w:val="4A68E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4234F"/>
    <w:multiLevelType w:val="hybridMultilevel"/>
    <w:tmpl w:val="9C840C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BB204F7"/>
    <w:multiLevelType w:val="hybridMultilevel"/>
    <w:tmpl w:val="535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A7758"/>
    <w:multiLevelType w:val="hybridMultilevel"/>
    <w:tmpl w:val="9C5880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026D5F"/>
    <w:multiLevelType w:val="multilevel"/>
    <w:tmpl w:val="525E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7560E"/>
    <w:multiLevelType w:val="multilevel"/>
    <w:tmpl w:val="1736F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B0F33"/>
    <w:multiLevelType w:val="multilevel"/>
    <w:tmpl w:val="E9D4E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4938DA"/>
    <w:multiLevelType w:val="multilevel"/>
    <w:tmpl w:val="1736F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D048D8"/>
    <w:multiLevelType w:val="multilevel"/>
    <w:tmpl w:val="0D26E9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3483" w:hanging="61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3" w:hanging="615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013" w:hanging="705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E8492E"/>
    <w:multiLevelType w:val="hybridMultilevel"/>
    <w:tmpl w:val="4FFA91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A8530C4"/>
    <w:multiLevelType w:val="hybridMultilevel"/>
    <w:tmpl w:val="34B0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85F95"/>
    <w:multiLevelType w:val="multilevel"/>
    <w:tmpl w:val="1736F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1625C7"/>
    <w:multiLevelType w:val="hybridMultilevel"/>
    <w:tmpl w:val="18CEE768"/>
    <w:lvl w:ilvl="0" w:tplc="C09E07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AD1F35"/>
    <w:multiLevelType w:val="hybridMultilevel"/>
    <w:tmpl w:val="D3783A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975579B"/>
    <w:multiLevelType w:val="hybridMultilevel"/>
    <w:tmpl w:val="E05CB960"/>
    <w:lvl w:ilvl="0" w:tplc="312A8D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D1C0215"/>
    <w:multiLevelType w:val="multilevel"/>
    <w:tmpl w:val="9176F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451DDA"/>
    <w:multiLevelType w:val="hybridMultilevel"/>
    <w:tmpl w:val="637014FE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9" w15:restartNumberingAfterBreak="0">
    <w:nsid w:val="520542A6"/>
    <w:multiLevelType w:val="hybridMultilevel"/>
    <w:tmpl w:val="938CE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F6677"/>
    <w:multiLevelType w:val="hybridMultilevel"/>
    <w:tmpl w:val="114E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11DCE"/>
    <w:multiLevelType w:val="hybridMultilevel"/>
    <w:tmpl w:val="38E617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7D01AB"/>
    <w:multiLevelType w:val="hybridMultilevel"/>
    <w:tmpl w:val="246C89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57845"/>
    <w:multiLevelType w:val="hybridMultilevel"/>
    <w:tmpl w:val="84E2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05227"/>
    <w:multiLevelType w:val="hybridMultilevel"/>
    <w:tmpl w:val="2C865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C4772"/>
    <w:multiLevelType w:val="multilevel"/>
    <w:tmpl w:val="1736F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FF9246E"/>
    <w:multiLevelType w:val="multilevel"/>
    <w:tmpl w:val="649298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AA4ED4"/>
    <w:multiLevelType w:val="hybridMultilevel"/>
    <w:tmpl w:val="BDAC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F10D2"/>
    <w:multiLevelType w:val="hybridMultilevel"/>
    <w:tmpl w:val="169802E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6B085F5D"/>
    <w:multiLevelType w:val="hybridMultilevel"/>
    <w:tmpl w:val="8848CC10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0" w15:restartNumberingAfterBreak="0">
    <w:nsid w:val="6FBA04FF"/>
    <w:multiLevelType w:val="hybridMultilevel"/>
    <w:tmpl w:val="BB566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19236FE"/>
    <w:multiLevelType w:val="hybridMultilevel"/>
    <w:tmpl w:val="EDF8E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D18B2"/>
    <w:multiLevelType w:val="hybridMultilevel"/>
    <w:tmpl w:val="174296E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3" w15:restartNumberingAfterBreak="0">
    <w:nsid w:val="75E77289"/>
    <w:multiLevelType w:val="hybridMultilevel"/>
    <w:tmpl w:val="7CC2AA7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E666448"/>
    <w:multiLevelType w:val="multilevel"/>
    <w:tmpl w:val="649298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663360"/>
    <w:multiLevelType w:val="hybridMultilevel"/>
    <w:tmpl w:val="356494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1"/>
  </w:num>
  <w:num w:numId="4">
    <w:abstractNumId w:val="32"/>
  </w:num>
  <w:num w:numId="5">
    <w:abstractNumId w:val="34"/>
  </w:num>
  <w:num w:numId="6">
    <w:abstractNumId w:val="26"/>
  </w:num>
  <w:num w:numId="7">
    <w:abstractNumId w:val="30"/>
  </w:num>
  <w:num w:numId="8">
    <w:abstractNumId w:val="3"/>
  </w:num>
  <w:num w:numId="9">
    <w:abstractNumId w:val="39"/>
  </w:num>
  <w:num w:numId="10">
    <w:abstractNumId w:val="9"/>
  </w:num>
  <w:num w:numId="11">
    <w:abstractNumId w:val="14"/>
  </w:num>
  <w:num w:numId="12">
    <w:abstractNumId w:val="18"/>
  </w:num>
  <w:num w:numId="13">
    <w:abstractNumId w:val="27"/>
  </w:num>
  <w:num w:numId="14">
    <w:abstractNumId w:val="17"/>
  </w:num>
  <w:num w:numId="15">
    <w:abstractNumId w:val="35"/>
  </w:num>
  <w:num w:numId="16">
    <w:abstractNumId w:val="23"/>
  </w:num>
  <w:num w:numId="17">
    <w:abstractNumId w:val="19"/>
  </w:num>
  <w:num w:numId="18">
    <w:abstractNumId w:val="43"/>
  </w:num>
  <w:num w:numId="19">
    <w:abstractNumId w:val="28"/>
  </w:num>
  <w:num w:numId="20">
    <w:abstractNumId w:val="7"/>
  </w:num>
  <w:num w:numId="21">
    <w:abstractNumId w:val="16"/>
  </w:num>
  <w:num w:numId="22">
    <w:abstractNumId w:val="10"/>
  </w:num>
  <w:num w:numId="23">
    <w:abstractNumId w:val="0"/>
  </w:num>
  <w:num w:numId="24">
    <w:abstractNumId w:val="1"/>
  </w:num>
  <w:num w:numId="25">
    <w:abstractNumId w:val="6"/>
  </w:num>
  <w:num w:numId="26">
    <w:abstractNumId w:val="36"/>
  </w:num>
  <w:num w:numId="27">
    <w:abstractNumId w:val="44"/>
  </w:num>
  <w:num w:numId="28">
    <w:abstractNumId w:val="20"/>
  </w:num>
  <w:num w:numId="29">
    <w:abstractNumId w:val="5"/>
  </w:num>
  <w:num w:numId="30">
    <w:abstractNumId w:val="22"/>
  </w:num>
  <w:num w:numId="31">
    <w:abstractNumId w:val="42"/>
  </w:num>
  <w:num w:numId="32">
    <w:abstractNumId w:val="38"/>
  </w:num>
  <w:num w:numId="33">
    <w:abstractNumId w:val="41"/>
  </w:num>
  <w:num w:numId="34">
    <w:abstractNumId w:val="12"/>
  </w:num>
  <w:num w:numId="35">
    <w:abstractNumId w:val="31"/>
  </w:num>
  <w:num w:numId="36">
    <w:abstractNumId w:val="25"/>
  </w:num>
  <w:num w:numId="37">
    <w:abstractNumId w:val="4"/>
  </w:num>
  <w:num w:numId="38">
    <w:abstractNumId w:val="24"/>
  </w:num>
  <w:num w:numId="39">
    <w:abstractNumId w:val="37"/>
  </w:num>
  <w:num w:numId="40">
    <w:abstractNumId w:val="33"/>
  </w:num>
  <w:num w:numId="41">
    <w:abstractNumId w:val="45"/>
  </w:num>
  <w:num w:numId="42">
    <w:abstractNumId w:val="15"/>
  </w:num>
  <w:num w:numId="43">
    <w:abstractNumId w:val="40"/>
  </w:num>
  <w:num w:numId="44">
    <w:abstractNumId w:val="21"/>
  </w:num>
  <w:num w:numId="45">
    <w:abstractNumId w:val="1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553B"/>
    <w:rsid w:val="00010C8B"/>
    <w:rsid w:val="000304E9"/>
    <w:rsid w:val="00045A88"/>
    <w:rsid w:val="00061A8A"/>
    <w:rsid w:val="00062E1B"/>
    <w:rsid w:val="0008769B"/>
    <w:rsid w:val="0008774E"/>
    <w:rsid w:val="000A5EA5"/>
    <w:rsid w:val="000B66AA"/>
    <w:rsid w:val="000C15FA"/>
    <w:rsid w:val="000C6A39"/>
    <w:rsid w:val="000D0064"/>
    <w:rsid w:val="000E17B5"/>
    <w:rsid w:val="000E4950"/>
    <w:rsid w:val="000E7F85"/>
    <w:rsid w:val="000F7FFC"/>
    <w:rsid w:val="00107862"/>
    <w:rsid w:val="001123CC"/>
    <w:rsid w:val="00122EAB"/>
    <w:rsid w:val="00126215"/>
    <w:rsid w:val="00130C73"/>
    <w:rsid w:val="0013771A"/>
    <w:rsid w:val="00140F36"/>
    <w:rsid w:val="00151C69"/>
    <w:rsid w:val="00154F9D"/>
    <w:rsid w:val="00166F8C"/>
    <w:rsid w:val="00170A10"/>
    <w:rsid w:val="001711DB"/>
    <w:rsid w:val="00180952"/>
    <w:rsid w:val="001A0C83"/>
    <w:rsid w:val="001A31B4"/>
    <w:rsid w:val="001B617C"/>
    <w:rsid w:val="001C31F1"/>
    <w:rsid w:val="001E6DB7"/>
    <w:rsid w:val="001F06C3"/>
    <w:rsid w:val="00217D4B"/>
    <w:rsid w:val="00224EC6"/>
    <w:rsid w:val="002305FB"/>
    <w:rsid w:val="00240BA5"/>
    <w:rsid w:val="0026127B"/>
    <w:rsid w:val="002716AA"/>
    <w:rsid w:val="002837EF"/>
    <w:rsid w:val="002878E4"/>
    <w:rsid w:val="00294D35"/>
    <w:rsid w:val="002A430E"/>
    <w:rsid w:val="002B4304"/>
    <w:rsid w:val="002C52B4"/>
    <w:rsid w:val="002F51E6"/>
    <w:rsid w:val="002F58AA"/>
    <w:rsid w:val="0030198C"/>
    <w:rsid w:val="003036BE"/>
    <w:rsid w:val="00310107"/>
    <w:rsid w:val="00310A81"/>
    <w:rsid w:val="00315BDF"/>
    <w:rsid w:val="00325012"/>
    <w:rsid w:val="003253EA"/>
    <w:rsid w:val="0032654F"/>
    <w:rsid w:val="00331453"/>
    <w:rsid w:val="00331AAC"/>
    <w:rsid w:val="00332115"/>
    <w:rsid w:val="003536C4"/>
    <w:rsid w:val="0036425E"/>
    <w:rsid w:val="0036755E"/>
    <w:rsid w:val="00374FC6"/>
    <w:rsid w:val="00380555"/>
    <w:rsid w:val="00382C6A"/>
    <w:rsid w:val="003A08ED"/>
    <w:rsid w:val="003A16FF"/>
    <w:rsid w:val="003B383F"/>
    <w:rsid w:val="003B5007"/>
    <w:rsid w:val="003B611F"/>
    <w:rsid w:val="003D00D9"/>
    <w:rsid w:val="003D032B"/>
    <w:rsid w:val="003D2068"/>
    <w:rsid w:val="003E6215"/>
    <w:rsid w:val="003E77FC"/>
    <w:rsid w:val="003F2727"/>
    <w:rsid w:val="00405B84"/>
    <w:rsid w:val="00420E9E"/>
    <w:rsid w:val="00432247"/>
    <w:rsid w:val="00432C9A"/>
    <w:rsid w:val="0043683B"/>
    <w:rsid w:val="0044255A"/>
    <w:rsid w:val="004637E7"/>
    <w:rsid w:val="00464DFB"/>
    <w:rsid w:val="00466491"/>
    <w:rsid w:val="00470084"/>
    <w:rsid w:val="004711C2"/>
    <w:rsid w:val="004732D6"/>
    <w:rsid w:val="004800F7"/>
    <w:rsid w:val="004814C4"/>
    <w:rsid w:val="004839AB"/>
    <w:rsid w:val="00483D68"/>
    <w:rsid w:val="00483F33"/>
    <w:rsid w:val="00484971"/>
    <w:rsid w:val="0049335D"/>
    <w:rsid w:val="00493D9E"/>
    <w:rsid w:val="004A25EC"/>
    <w:rsid w:val="004A38FC"/>
    <w:rsid w:val="004B0B27"/>
    <w:rsid w:val="004B240C"/>
    <w:rsid w:val="004D617C"/>
    <w:rsid w:val="004E00FF"/>
    <w:rsid w:val="004E5B0F"/>
    <w:rsid w:val="004F63A8"/>
    <w:rsid w:val="004F72BF"/>
    <w:rsid w:val="0050000B"/>
    <w:rsid w:val="00506F58"/>
    <w:rsid w:val="00511DC7"/>
    <w:rsid w:val="0052060F"/>
    <w:rsid w:val="00523C1D"/>
    <w:rsid w:val="00527726"/>
    <w:rsid w:val="00530BE3"/>
    <w:rsid w:val="00530F88"/>
    <w:rsid w:val="005319A4"/>
    <w:rsid w:val="00536D8A"/>
    <w:rsid w:val="00541692"/>
    <w:rsid w:val="00547CA6"/>
    <w:rsid w:val="00552522"/>
    <w:rsid w:val="00553D56"/>
    <w:rsid w:val="00560D55"/>
    <w:rsid w:val="005650DB"/>
    <w:rsid w:val="005657D8"/>
    <w:rsid w:val="00580C7B"/>
    <w:rsid w:val="005877C7"/>
    <w:rsid w:val="00591A24"/>
    <w:rsid w:val="00591E35"/>
    <w:rsid w:val="005A1CB0"/>
    <w:rsid w:val="005A478E"/>
    <w:rsid w:val="005B5BE1"/>
    <w:rsid w:val="005C2E28"/>
    <w:rsid w:val="005C4956"/>
    <w:rsid w:val="005D564F"/>
    <w:rsid w:val="005E06F2"/>
    <w:rsid w:val="005E3D1F"/>
    <w:rsid w:val="005F4CB5"/>
    <w:rsid w:val="005F57A0"/>
    <w:rsid w:val="005F6076"/>
    <w:rsid w:val="00601F96"/>
    <w:rsid w:val="006042E8"/>
    <w:rsid w:val="0060759A"/>
    <w:rsid w:val="00607E17"/>
    <w:rsid w:val="00620C5E"/>
    <w:rsid w:val="00632225"/>
    <w:rsid w:val="0063237A"/>
    <w:rsid w:val="00654870"/>
    <w:rsid w:val="00660729"/>
    <w:rsid w:val="006650D6"/>
    <w:rsid w:val="0066657F"/>
    <w:rsid w:val="006831F1"/>
    <w:rsid w:val="006876ED"/>
    <w:rsid w:val="00687B7A"/>
    <w:rsid w:val="006937F1"/>
    <w:rsid w:val="006A35D6"/>
    <w:rsid w:val="006C5265"/>
    <w:rsid w:val="006D5086"/>
    <w:rsid w:val="006E1E5A"/>
    <w:rsid w:val="006E418D"/>
    <w:rsid w:val="006E4F2D"/>
    <w:rsid w:val="006E50C1"/>
    <w:rsid w:val="006E7EA7"/>
    <w:rsid w:val="006F3261"/>
    <w:rsid w:val="006F4BB8"/>
    <w:rsid w:val="007076EA"/>
    <w:rsid w:val="0071275B"/>
    <w:rsid w:val="0072072B"/>
    <w:rsid w:val="00722A87"/>
    <w:rsid w:val="00730053"/>
    <w:rsid w:val="00764ED7"/>
    <w:rsid w:val="00770D68"/>
    <w:rsid w:val="007737C8"/>
    <w:rsid w:val="00773E71"/>
    <w:rsid w:val="007859CD"/>
    <w:rsid w:val="00790C3C"/>
    <w:rsid w:val="00794ECD"/>
    <w:rsid w:val="007A5E2D"/>
    <w:rsid w:val="007A713F"/>
    <w:rsid w:val="007B0562"/>
    <w:rsid w:val="007B5370"/>
    <w:rsid w:val="007C28E2"/>
    <w:rsid w:val="007D77AE"/>
    <w:rsid w:val="007E3CF9"/>
    <w:rsid w:val="007E5511"/>
    <w:rsid w:val="007E5F4D"/>
    <w:rsid w:val="007E75B9"/>
    <w:rsid w:val="007F273A"/>
    <w:rsid w:val="007F436A"/>
    <w:rsid w:val="007F770A"/>
    <w:rsid w:val="00803149"/>
    <w:rsid w:val="008304BA"/>
    <w:rsid w:val="00833DA2"/>
    <w:rsid w:val="00861EC3"/>
    <w:rsid w:val="00863E03"/>
    <w:rsid w:val="00865CB6"/>
    <w:rsid w:val="00870158"/>
    <w:rsid w:val="008739CA"/>
    <w:rsid w:val="0087668F"/>
    <w:rsid w:val="00881C19"/>
    <w:rsid w:val="00885603"/>
    <w:rsid w:val="008A4860"/>
    <w:rsid w:val="008A66FE"/>
    <w:rsid w:val="008A7B83"/>
    <w:rsid w:val="008B34AE"/>
    <w:rsid w:val="008B63B2"/>
    <w:rsid w:val="008C27E7"/>
    <w:rsid w:val="008D784E"/>
    <w:rsid w:val="008E545A"/>
    <w:rsid w:val="008E770B"/>
    <w:rsid w:val="008F41BA"/>
    <w:rsid w:val="008F4CA8"/>
    <w:rsid w:val="008F7DB6"/>
    <w:rsid w:val="009059E5"/>
    <w:rsid w:val="00912DF2"/>
    <w:rsid w:val="00924AE1"/>
    <w:rsid w:val="009264D0"/>
    <w:rsid w:val="009334BF"/>
    <w:rsid w:val="00934C9D"/>
    <w:rsid w:val="00947B47"/>
    <w:rsid w:val="0095305F"/>
    <w:rsid w:val="00967868"/>
    <w:rsid w:val="0097290C"/>
    <w:rsid w:val="009729C3"/>
    <w:rsid w:val="00973FC0"/>
    <w:rsid w:val="00976438"/>
    <w:rsid w:val="009765F7"/>
    <w:rsid w:val="00985E29"/>
    <w:rsid w:val="009A483A"/>
    <w:rsid w:val="009A79E1"/>
    <w:rsid w:val="009D23B6"/>
    <w:rsid w:val="009E646B"/>
    <w:rsid w:val="009F20C0"/>
    <w:rsid w:val="009F22C7"/>
    <w:rsid w:val="009F2767"/>
    <w:rsid w:val="009F2E24"/>
    <w:rsid w:val="009F336D"/>
    <w:rsid w:val="009F7EE6"/>
    <w:rsid w:val="00A01C25"/>
    <w:rsid w:val="00A04CDC"/>
    <w:rsid w:val="00A056BB"/>
    <w:rsid w:val="00A05D9A"/>
    <w:rsid w:val="00A13520"/>
    <w:rsid w:val="00A352C9"/>
    <w:rsid w:val="00A4142F"/>
    <w:rsid w:val="00A42A8F"/>
    <w:rsid w:val="00A47E77"/>
    <w:rsid w:val="00A55A37"/>
    <w:rsid w:val="00A56D41"/>
    <w:rsid w:val="00A625F4"/>
    <w:rsid w:val="00A63B70"/>
    <w:rsid w:val="00A734AB"/>
    <w:rsid w:val="00A83C8D"/>
    <w:rsid w:val="00A95F09"/>
    <w:rsid w:val="00AA5789"/>
    <w:rsid w:val="00AA6AE1"/>
    <w:rsid w:val="00AB5232"/>
    <w:rsid w:val="00AC09E8"/>
    <w:rsid w:val="00AE1ED4"/>
    <w:rsid w:val="00AE49FF"/>
    <w:rsid w:val="00AE5D1F"/>
    <w:rsid w:val="00AE7476"/>
    <w:rsid w:val="00B035E5"/>
    <w:rsid w:val="00B06476"/>
    <w:rsid w:val="00B1030A"/>
    <w:rsid w:val="00B331DD"/>
    <w:rsid w:val="00B43D84"/>
    <w:rsid w:val="00B44853"/>
    <w:rsid w:val="00B47FE0"/>
    <w:rsid w:val="00B5418B"/>
    <w:rsid w:val="00B55D8D"/>
    <w:rsid w:val="00B61312"/>
    <w:rsid w:val="00B62844"/>
    <w:rsid w:val="00B62A7B"/>
    <w:rsid w:val="00B66465"/>
    <w:rsid w:val="00B76BBB"/>
    <w:rsid w:val="00B84F9D"/>
    <w:rsid w:val="00B86F87"/>
    <w:rsid w:val="00B876E3"/>
    <w:rsid w:val="00B9023C"/>
    <w:rsid w:val="00B9513A"/>
    <w:rsid w:val="00BA7FB1"/>
    <w:rsid w:val="00BC1BA2"/>
    <w:rsid w:val="00BE742B"/>
    <w:rsid w:val="00BE77B5"/>
    <w:rsid w:val="00BF6910"/>
    <w:rsid w:val="00BF6A15"/>
    <w:rsid w:val="00C01E0C"/>
    <w:rsid w:val="00C01E42"/>
    <w:rsid w:val="00C0657B"/>
    <w:rsid w:val="00C15AC0"/>
    <w:rsid w:val="00C20ACE"/>
    <w:rsid w:val="00C219DE"/>
    <w:rsid w:val="00C220F7"/>
    <w:rsid w:val="00C26AE9"/>
    <w:rsid w:val="00C50A1E"/>
    <w:rsid w:val="00C56D31"/>
    <w:rsid w:val="00C90387"/>
    <w:rsid w:val="00CB18C2"/>
    <w:rsid w:val="00CB3BB0"/>
    <w:rsid w:val="00CB6756"/>
    <w:rsid w:val="00CC6ED9"/>
    <w:rsid w:val="00CE3CC5"/>
    <w:rsid w:val="00CE724A"/>
    <w:rsid w:val="00CF6F94"/>
    <w:rsid w:val="00D1543F"/>
    <w:rsid w:val="00D2178F"/>
    <w:rsid w:val="00D30EFE"/>
    <w:rsid w:val="00D32CBA"/>
    <w:rsid w:val="00D37C01"/>
    <w:rsid w:val="00D4052D"/>
    <w:rsid w:val="00D70BD8"/>
    <w:rsid w:val="00D7307E"/>
    <w:rsid w:val="00D74695"/>
    <w:rsid w:val="00D76653"/>
    <w:rsid w:val="00D807E0"/>
    <w:rsid w:val="00D83E72"/>
    <w:rsid w:val="00D85822"/>
    <w:rsid w:val="00D95D02"/>
    <w:rsid w:val="00D976D6"/>
    <w:rsid w:val="00DA5979"/>
    <w:rsid w:val="00DA6050"/>
    <w:rsid w:val="00DB11CD"/>
    <w:rsid w:val="00DC0F6E"/>
    <w:rsid w:val="00DD5376"/>
    <w:rsid w:val="00DD717B"/>
    <w:rsid w:val="00DE5F34"/>
    <w:rsid w:val="00DF7280"/>
    <w:rsid w:val="00E049E4"/>
    <w:rsid w:val="00E07DA1"/>
    <w:rsid w:val="00E125C0"/>
    <w:rsid w:val="00E15BD8"/>
    <w:rsid w:val="00E20AED"/>
    <w:rsid w:val="00E23F06"/>
    <w:rsid w:val="00E26C72"/>
    <w:rsid w:val="00E30FF4"/>
    <w:rsid w:val="00E31F5D"/>
    <w:rsid w:val="00E3269E"/>
    <w:rsid w:val="00E351EF"/>
    <w:rsid w:val="00E36105"/>
    <w:rsid w:val="00E373E4"/>
    <w:rsid w:val="00E442A7"/>
    <w:rsid w:val="00E51C95"/>
    <w:rsid w:val="00E5303B"/>
    <w:rsid w:val="00E56547"/>
    <w:rsid w:val="00E5663B"/>
    <w:rsid w:val="00E56871"/>
    <w:rsid w:val="00E620A5"/>
    <w:rsid w:val="00E74220"/>
    <w:rsid w:val="00E804EF"/>
    <w:rsid w:val="00E805C7"/>
    <w:rsid w:val="00E85FDA"/>
    <w:rsid w:val="00E91DEE"/>
    <w:rsid w:val="00EA1DBD"/>
    <w:rsid w:val="00EB07F4"/>
    <w:rsid w:val="00EB2037"/>
    <w:rsid w:val="00EB3F5F"/>
    <w:rsid w:val="00EC0C77"/>
    <w:rsid w:val="00ED7A34"/>
    <w:rsid w:val="00EE37F7"/>
    <w:rsid w:val="00EF4C24"/>
    <w:rsid w:val="00F03113"/>
    <w:rsid w:val="00F14C04"/>
    <w:rsid w:val="00F16C11"/>
    <w:rsid w:val="00F26AAC"/>
    <w:rsid w:val="00F379DC"/>
    <w:rsid w:val="00F435C3"/>
    <w:rsid w:val="00F45F4B"/>
    <w:rsid w:val="00F564CB"/>
    <w:rsid w:val="00F65EA3"/>
    <w:rsid w:val="00F7312C"/>
    <w:rsid w:val="00F73B30"/>
    <w:rsid w:val="00F746C4"/>
    <w:rsid w:val="00F82F5D"/>
    <w:rsid w:val="00F923F3"/>
    <w:rsid w:val="00F96B81"/>
    <w:rsid w:val="00FA1225"/>
    <w:rsid w:val="00FC10FF"/>
    <w:rsid w:val="00FC147E"/>
    <w:rsid w:val="00FC55E5"/>
    <w:rsid w:val="00FD6987"/>
    <w:rsid w:val="00FE22C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17D2A"/>
  <w15:docId w15:val="{2C9027CB-4D10-40A1-9CA8-4B0324E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2C8"/>
  </w:style>
  <w:style w:type="paragraph" w:styleId="Nagwek1">
    <w:name w:val="heading 1"/>
    <w:basedOn w:val="Normalny"/>
    <w:link w:val="Nagwek1Znak"/>
    <w:uiPriority w:val="9"/>
    <w:qFormat/>
    <w:rsid w:val="006E4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1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1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20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B8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B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B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B30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B3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B4485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B44853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E41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8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8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868"/>
    <w:rPr>
      <w:vertAlign w:val="superscript"/>
    </w:rPr>
  </w:style>
  <w:style w:type="paragraph" w:styleId="Poprawka">
    <w:name w:val="Revision"/>
    <w:hidden/>
    <w:uiPriority w:val="99"/>
    <w:semiHidden/>
    <w:rsid w:val="00CF6F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F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6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38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6DA-8A2F-4E18-A98C-B6638BD8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4158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Ilczuk</cp:lastModifiedBy>
  <cp:revision>3</cp:revision>
  <cp:lastPrinted>2022-01-19T11:42:00Z</cp:lastPrinted>
  <dcterms:created xsi:type="dcterms:W3CDTF">2022-01-27T07:14:00Z</dcterms:created>
  <dcterms:modified xsi:type="dcterms:W3CDTF">2022-09-14T07:32:00Z</dcterms:modified>
</cp:coreProperties>
</file>