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052D41F1" w:rsidR="0061536B" w:rsidRPr="003B6F6D" w:rsidRDefault="007E26F6" w:rsidP="00C17001">
      <w:pPr>
        <w:ind w:left="5664"/>
        <w:rPr>
          <w:rFonts w:ascii="Times New Roman" w:hAnsi="Times New Roman"/>
          <w:szCs w:val="24"/>
        </w:rPr>
      </w:pPr>
      <w:bookmarkStart w:id="0" w:name="_Hlk83972377"/>
      <w:r w:rsidRPr="003B6F6D">
        <w:rPr>
          <w:rFonts w:ascii="Times New Roman" w:hAnsi="Times New Roman"/>
          <w:szCs w:val="24"/>
        </w:rPr>
        <w:t>Warszaw</w:t>
      </w:r>
      <w:r w:rsidR="005D1B6B" w:rsidRPr="003B6F6D">
        <w:rPr>
          <w:rFonts w:ascii="Times New Roman" w:hAnsi="Times New Roman"/>
          <w:szCs w:val="24"/>
        </w:rPr>
        <w:t xml:space="preserve">a        </w:t>
      </w:r>
      <w:r w:rsidR="007F5154">
        <w:rPr>
          <w:rFonts w:ascii="Times New Roman" w:hAnsi="Times New Roman"/>
          <w:szCs w:val="24"/>
        </w:rPr>
        <w:t>24.</w:t>
      </w:r>
      <w:bookmarkStart w:id="1" w:name="_GoBack"/>
      <w:bookmarkEnd w:id="1"/>
      <w:r w:rsidR="00FD45B2" w:rsidRPr="003B6F6D">
        <w:rPr>
          <w:rFonts w:ascii="Times New Roman" w:hAnsi="Times New Roman"/>
          <w:szCs w:val="24"/>
        </w:rPr>
        <w:t>10</w:t>
      </w:r>
      <w:r w:rsidR="003E10EA" w:rsidRPr="003B6F6D">
        <w:rPr>
          <w:rFonts w:ascii="Times New Roman" w:hAnsi="Times New Roman"/>
          <w:szCs w:val="24"/>
        </w:rPr>
        <w:t>.2022</w:t>
      </w:r>
    </w:p>
    <w:p w14:paraId="32DC283A" w14:textId="5CA0D861" w:rsidR="00FD45B2" w:rsidRPr="003B6F6D" w:rsidRDefault="005D1B6B" w:rsidP="00C17001">
      <w:pPr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DZP-361/158</w:t>
      </w:r>
      <w:r w:rsidR="00255D09" w:rsidRPr="003B6F6D">
        <w:rPr>
          <w:rFonts w:ascii="Times New Roman" w:hAnsi="Times New Roman"/>
          <w:szCs w:val="24"/>
        </w:rPr>
        <w:t>/2022</w:t>
      </w:r>
      <w:r w:rsidR="003E10EA" w:rsidRPr="003B6F6D">
        <w:rPr>
          <w:rFonts w:ascii="Times New Roman" w:hAnsi="Times New Roman"/>
          <w:szCs w:val="24"/>
        </w:rPr>
        <w:t>/S</w:t>
      </w:r>
      <w:r w:rsidR="0061536B" w:rsidRPr="003B6F6D">
        <w:rPr>
          <w:rFonts w:ascii="Times New Roman" w:hAnsi="Times New Roman"/>
          <w:szCs w:val="24"/>
        </w:rPr>
        <w:t>B</w:t>
      </w:r>
      <w:r w:rsidR="003E10EA" w:rsidRPr="003B6F6D">
        <w:rPr>
          <w:rFonts w:ascii="Times New Roman" w:hAnsi="Times New Roman"/>
          <w:szCs w:val="24"/>
        </w:rPr>
        <w:t>/</w:t>
      </w:r>
      <w:r w:rsidR="007F5154">
        <w:rPr>
          <w:rFonts w:ascii="Times New Roman" w:hAnsi="Times New Roman"/>
          <w:szCs w:val="24"/>
        </w:rPr>
        <w:t>1199</w:t>
      </w:r>
    </w:p>
    <w:p w14:paraId="4FB7C60E" w14:textId="7806AB07" w:rsidR="0061536B" w:rsidRPr="003B6F6D" w:rsidRDefault="0061536B" w:rsidP="00C17001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>Do wszystkich zainteresowanych</w:t>
      </w:r>
    </w:p>
    <w:p w14:paraId="1AE5095B" w14:textId="77777777" w:rsidR="003B6F6D" w:rsidRPr="003B6F6D" w:rsidRDefault="003B6F6D" w:rsidP="00C17001">
      <w:pPr>
        <w:spacing w:line="276" w:lineRule="auto"/>
        <w:rPr>
          <w:rFonts w:ascii="Times New Roman" w:eastAsia="Calibri" w:hAnsi="Times New Roman"/>
          <w:szCs w:val="24"/>
        </w:rPr>
      </w:pPr>
    </w:p>
    <w:p w14:paraId="68905613" w14:textId="250DBBA9" w:rsidR="00B40D95" w:rsidRPr="003B6F6D" w:rsidRDefault="003E10EA" w:rsidP="00C17001">
      <w:pPr>
        <w:spacing w:line="276" w:lineRule="auto"/>
        <w:rPr>
          <w:rFonts w:ascii="Times New Roman" w:hAnsi="Times New Roman"/>
          <w:szCs w:val="24"/>
        </w:rPr>
      </w:pPr>
      <w:r w:rsidRPr="003B6F6D">
        <w:rPr>
          <w:rFonts w:ascii="Times New Roman" w:eastAsia="Calibri" w:hAnsi="Times New Roman"/>
          <w:szCs w:val="24"/>
        </w:rPr>
        <w:t>Dotyczy udzielenia zamówienia w t</w:t>
      </w:r>
      <w:r w:rsidR="005D1B6B" w:rsidRPr="003B6F6D">
        <w:rPr>
          <w:rFonts w:ascii="Times New Roman" w:eastAsia="Calibri" w:hAnsi="Times New Roman"/>
          <w:szCs w:val="24"/>
        </w:rPr>
        <w:t xml:space="preserve">rybie podstawowym nr DZP-361/158/2022 pn. </w:t>
      </w:r>
      <w:r w:rsidRPr="003B6F6D">
        <w:rPr>
          <w:rFonts w:ascii="Times New Roman" w:eastAsia="Calibri" w:hAnsi="Times New Roman"/>
          <w:szCs w:val="24"/>
        </w:rPr>
        <w:t>„</w:t>
      </w:r>
      <w:r w:rsidR="005D1B6B" w:rsidRPr="003B6F6D">
        <w:rPr>
          <w:rFonts w:ascii="Times New Roman" w:hAnsi="Times New Roman"/>
          <w:szCs w:val="24"/>
        </w:rPr>
        <w:t>Prenumerata  naukowych czasopism zagranicznych dla bibliotek Uniwersytetu Warszawskiego w roku 2023</w:t>
      </w:r>
      <w:r w:rsidR="00FD45B2" w:rsidRPr="003B6F6D">
        <w:rPr>
          <w:rFonts w:ascii="Times New Roman" w:hAnsi="Times New Roman"/>
          <w:szCs w:val="24"/>
        </w:rPr>
        <w:t>”</w:t>
      </w:r>
      <w:r w:rsidR="00B81E0E" w:rsidRPr="003B6F6D">
        <w:rPr>
          <w:rFonts w:ascii="Times New Roman" w:hAnsi="Times New Roman"/>
          <w:szCs w:val="24"/>
          <w:lang w:eastAsia="ar-SA"/>
        </w:rPr>
        <w:t xml:space="preserve"> </w:t>
      </w:r>
    </w:p>
    <w:p w14:paraId="3705454B" w14:textId="77777777" w:rsidR="003B6F6D" w:rsidRPr="003B6F6D" w:rsidRDefault="003B6F6D" w:rsidP="00C17001">
      <w:pPr>
        <w:pStyle w:val="Standard"/>
        <w:spacing w:before="120"/>
        <w:jc w:val="center"/>
        <w:rPr>
          <w:rFonts w:cs="Times New Roman"/>
          <w:b/>
          <w:iCs/>
        </w:rPr>
      </w:pPr>
    </w:p>
    <w:p w14:paraId="503B49CC" w14:textId="088A26F5" w:rsidR="005D1B6B" w:rsidRPr="003B6F6D" w:rsidRDefault="008F4DC1" w:rsidP="00C17001">
      <w:pPr>
        <w:pStyle w:val="Standard"/>
        <w:spacing w:before="120"/>
        <w:jc w:val="center"/>
        <w:rPr>
          <w:rFonts w:cs="Times New Roman"/>
          <w:b/>
          <w:iCs/>
        </w:rPr>
      </w:pPr>
      <w:r w:rsidRPr="003B6F6D">
        <w:rPr>
          <w:rFonts w:cs="Times New Roman"/>
          <w:b/>
          <w:iCs/>
        </w:rPr>
        <w:t>ODPOWIEDZI  NA PYTANIA</w:t>
      </w:r>
      <w:r w:rsidR="005D1B6B" w:rsidRPr="003B6F6D">
        <w:rPr>
          <w:rFonts w:cs="Times New Roman"/>
          <w:b/>
          <w:iCs/>
        </w:rPr>
        <w:t xml:space="preserve"> ORAZ </w:t>
      </w:r>
      <w:r w:rsidR="00AF3262" w:rsidRPr="003B6F6D">
        <w:rPr>
          <w:rFonts w:cs="Times New Roman"/>
          <w:b/>
          <w:iCs/>
        </w:rPr>
        <w:t>ZMIANA TREŚCI SWZ</w:t>
      </w:r>
    </w:p>
    <w:p w14:paraId="25FAF892" w14:textId="6C464509" w:rsidR="00B40D95" w:rsidRPr="003B6F6D" w:rsidRDefault="005D1B6B" w:rsidP="00C17001">
      <w:pPr>
        <w:pStyle w:val="NormalnyWeb"/>
        <w:rPr>
          <w:rFonts w:ascii="Times New Roman" w:hAnsi="Times New Roman" w:cs="Times New Roman" w:hint="default"/>
          <w:i/>
          <w:iCs/>
          <w:sz w:val="24"/>
          <w:szCs w:val="24"/>
        </w:rPr>
      </w:pPr>
      <w:r w:rsidRPr="003B6F6D">
        <w:rPr>
          <w:rFonts w:ascii="Times New Roman" w:hAnsi="Times New Roman" w:cs="Times New Roman" w:hint="default"/>
          <w:i/>
          <w:iCs/>
          <w:sz w:val="24"/>
          <w:szCs w:val="24"/>
        </w:rPr>
        <w:t xml:space="preserve">W związku z art. 284 ust. 6 oraz art. 286 ust.1 i ust. 7 ustawy z dnia 11 września 2019 r. – Prawo zamówień publicznych (Dz. U. z 2021 r. poz. 1129, z </w:t>
      </w:r>
      <w:proofErr w:type="spellStart"/>
      <w:r w:rsidRPr="003B6F6D">
        <w:rPr>
          <w:rFonts w:ascii="Times New Roman" w:hAnsi="Times New Roman" w:cs="Times New Roman" w:hint="default"/>
          <w:i/>
          <w:iCs/>
          <w:sz w:val="24"/>
          <w:szCs w:val="24"/>
        </w:rPr>
        <w:t>późn</w:t>
      </w:r>
      <w:proofErr w:type="spellEnd"/>
      <w:r w:rsidRPr="003B6F6D">
        <w:rPr>
          <w:rFonts w:ascii="Times New Roman" w:hAnsi="Times New Roman" w:cs="Times New Roman" w:hint="default"/>
          <w:i/>
          <w:iCs/>
          <w:sz w:val="24"/>
          <w:szCs w:val="24"/>
        </w:rPr>
        <w:t xml:space="preserve">. zm.) Zamawiający poniżej przedstawia treść otrzymanego zapytania wraz z wyjaśnieniem oraz zmianą specyfikacji warunków zamówienia. </w:t>
      </w:r>
    </w:p>
    <w:p w14:paraId="6E535AC9" w14:textId="5D42669D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Pytanie: </w:t>
      </w:r>
    </w:p>
    <w:p w14:paraId="32DA9F0B" w14:textId="66752E3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 Czy Zamawiający dopuszcza zaoferowanie dostępów online do tytułów w wykazie 3 autoryzowanych za pomocą loginu i hasła, w tym również bez zintegrowanego logowania?</w:t>
      </w:r>
    </w:p>
    <w:p w14:paraId="081444C9" w14:textId="12573428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Odpowiedź:  </w:t>
      </w:r>
    </w:p>
    <w:p w14:paraId="0C9F9A0E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Zamawiający dopuszcza zaoferowanie dostępów online do tytułów w wykazie 3 autoryzowanych za pomocą loginu i hasła, w tym również bez zintegrowanego logowania.</w:t>
      </w:r>
    </w:p>
    <w:p w14:paraId="61E5C60E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02599BD1" w14:textId="058A38C7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Pytanie: </w:t>
      </w:r>
    </w:p>
    <w:p w14:paraId="46EBDF0D" w14:textId="2423895E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Bieżąca prenumerata Science </w:t>
      </w:r>
      <w:proofErr w:type="spellStart"/>
      <w:r w:rsidRPr="003B6F6D">
        <w:rPr>
          <w:rFonts w:ascii="Times New Roman" w:hAnsi="Times New Roman"/>
          <w:szCs w:val="24"/>
        </w:rPr>
        <w:t>Robotics</w:t>
      </w:r>
      <w:proofErr w:type="spellEnd"/>
      <w:r w:rsidRPr="003B6F6D">
        <w:rPr>
          <w:rFonts w:ascii="Times New Roman" w:hAnsi="Times New Roman"/>
          <w:szCs w:val="24"/>
        </w:rPr>
        <w:t xml:space="preserve"> (wykaz nr 3, </w:t>
      </w:r>
      <w:proofErr w:type="spellStart"/>
      <w:r w:rsidRPr="003B6F6D">
        <w:rPr>
          <w:rFonts w:ascii="Times New Roman" w:hAnsi="Times New Roman"/>
          <w:szCs w:val="24"/>
        </w:rPr>
        <w:t>lp</w:t>
      </w:r>
      <w:proofErr w:type="spellEnd"/>
      <w:r w:rsidRPr="003B6F6D">
        <w:rPr>
          <w:rFonts w:ascii="Times New Roman" w:hAnsi="Times New Roman"/>
          <w:szCs w:val="24"/>
        </w:rPr>
        <w:t xml:space="preserve"> 90) jest aktywna do 12 maja 2023.</w:t>
      </w:r>
    </w:p>
    <w:p w14:paraId="61D8D900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Prosimy o informujące, czy przedmiotem wyceny  jest dostęp w terminie od 1 stycznia 2023 do 31 grudnia 2023, czy dostęp od 13 maja 2023 na kolejne 12 miesięcy?</w:t>
      </w:r>
    </w:p>
    <w:p w14:paraId="5709C8B0" w14:textId="32F771B4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>Odpowiedź:</w:t>
      </w:r>
    </w:p>
    <w:p w14:paraId="2D64F329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Zamawiający prosi o wycenę prenumeraty tytułu </w:t>
      </w:r>
      <w:r w:rsidRPr="003B6F6D">
        <w:rPr>
          <w:rFonts w:ascii="Times New Roman" w:hAnsi="Times New Roman"/>
          <w:i/>
          <w:szCs w:val="24"/>
        </w:rPr>
        <w:t xml:space="preserve">Science </w:t>
      </w:r>
      <w:proofErr w:type="spellStart"/>
      <w:r w:rsidRPr="003B6F6D">
        <w:rPr>
          <w:rFonts w:ascii="Times New Roman" w:hAnsi="Times New Roman"/>
          <w:i/>
          <w:szCs w:val="24"/>
        </w:rPr>
        <w:t>Robotics</w:t>
      </w:r>
      <w:proofErr w:type="spellEnd"/>
      <w:r w:rsidRPr="003B6F6D">
        <w:rPr>
          <w:rFonts w:ascii="Times New Roman" w:hAnsi="Times New Roman"/>
          <w:szCs w:val="24"/>
        </w:rPr>
        <w:t xml:space="preserve"> (wykaz nr 3, </w:t>
      </w:r>
      <w:proofErr w:type="spellStart"/>
      <w:r w:rsidRPr="003B6F6D">
        <w:rPr>
          <w:rFonts w:ascii="Times New Roman" w:hAnsi="Times New Roman"/>
          <w:szCs w:val="24"/>
        </w:rPr>
        <w:t>lp</w:t>
      </w:r>
      <w:proofErr w:type="spellEnd"/>
      <w:r w:rsidRPr="003B6F6D">
        <w:rPr>
          <w:rFonts w:ascii="Times New Roman" w:hAnsi="Times New Roman"/>
          <w:szCs w:val="24"/>
        </w:rPr>
        <w:t xml:space="preserve"> 90) od daty wygaśnięcia subskrypcji (12 maja 2023) do dnia 31 grudnia 2023.</w:t>
      </w:r>
    </w:p>
    <w:p w14:paraId="14D142F7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03031DF1" w14:textId="68B34964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Pytanie: </w:t>
      </w:r>
    </w:p>
    <w:p w14:paraId="3B02B3C1" w14:textId="0A37854F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Czasopismo </w:t>
      </w:r>
      <w:proofErr w:type="spellStart"/>
      <w:r w:rsidRPr="003B6F6D">
        <w:rPr>
          <w:rFonts w:ascii="Times New Roman" w:hAnsi="Times New Roman"/>
          <w:szCs w:val="24"/>
        </w:rPr>
        <w:t>Journal</w:t>
      </w:r>
      <w:proofErr w:type="spellEnd"/>
      <w:r w:rsidRPr="003B6F6D">
        <w:rPr>
          <w:rFonts w:ascii="Times New Roman" w:hAnsi="Times New Roman"/>
          <w:szCs w:val="24"/>
        </w:rPr>
        <w:t xml:space="preserve"> of the </w:t>
      </w:r>
      <w:proofErr w:type="spellStart"/>
      <w:r w:rsidRPr="003B6F6D">
        <w:rPr>
          <w:rFonts w:ascii="Times New Roman" w:hAnsi="Times New Roman"/>
          <w:szCs w:val="24"/>
        </w:rPr>
        <w:t>Electrochemical</w:t>
      </w:r>
      <w:proofErr w:type="spellEnd"/>
      <w:r w:rsidRPr="003B6F6D">
        <w:rPr>
          <w:rFonts w:ascii="Times New Roman" w:hAnsi="Times New Roman"/>
          <w:szCs w:val="24"/>
        </w:rPr>
        <w:t xml:space="preserve"> </w:t>
      </w:r>
      <w:proofErr w:type="spellStart"/>
      <w:r w:rsidRPr="003B6F6D">
        <w:rPr>
          <w:rFonts w:ascii="Times New Roman" w:hAnsi="Times New Roman"/>
          <w:szCs w:val="24"/>
        </w:rPr>
        <w:t>Society</w:t>
      </w:r>
      <w:proofErr w:type="spellEnd"/>
      <w:r w:rsidRPr="003B6F6D">
        <w:rPr>
          <w:rFonts w:ascii="Times New Roman" w:hAnsi="Times New Roman"/>
          <w:szCs w:val="24"/>
        </w:rPr>
        <w:t xml:space="preserve"> (wykaz nr 3, lp. 30) zostało włączone do czasopism </w:t>
      </w:r>
      <w:proofErr w:type="spellStart"/>
      <w:r w:rsidRPr="003B6F6D">
        <w:rPr>
          <w:rFonts w:ascii="Times New Roman" w:hAnsi="Times New Roman"/>
          <w:szCs w:val="24"/>
        </w:rPr>
        <w:t>konsorcyjnych</w:t>
      </w:r>
      <w:proofErr w:type="spellEnd"/>
      <w:r w:rsidRPr="003B6F6D">
        <w:rPr>
          <w:rFonts w:ascii="Times New Roman" w:hAnsi="Times New Roman"/>
          <w:szCs w:val="24"/>
        </w:rPr>
        <w:t xml:space="preserve"> wydawnictwa </w:t>
      </w:r>
      <w:proofErr w:type="spellStart"/>
      <w:r w:rsidRPr="003B6F6D">
        <w:rPr>
          <w:rFonts w:ascii="Times New Roman" w:hAnsi="Times New Roman"/>
          <w:szCs w:val="24"/>
        </w:rPr>
        <w:t>Institute</w:t>
      </w:r>
      <w:proofErr w:type="spellEnd"/>
      <w:r w:rsidRPr="003B6F6D">
        <w:rPr>
          <w:rFonts w:ascii="Times New Roman" w:hAnsi="Times New Roman"/>
          <w:szCs w:val="24"/>
        </w:rPr>
        <w:t xml:space="preserve"> of </w:t>
      </w:r>
      <w:proofErr w:type="spellStart"/>
      <w:r w:rsidRPr="003B6F6D">
        <w:rPr>
          <w:rFonts w:ascii="Times New Roman" w:hAnsi="Times New Roman"/>
          <w:szCs w:val="24"/>
        </w:rPr>
        <w:t>Physics</w:t>
      </w:r>
      <w:proofErr w:type="spellEnd"/>
      <w:r w:rsidRPr="003B6F6D">
        <w:rPr>
          <w:rFonts w:ascii="Times New Roman" w:hAnsi="Times New Roman"/>
          <w:szCs w:val="24"/>
        </w:rPr>
        <w:t>. Prosimy o wykreślenie pozycji z listy.</w:t>
      </w:r>
    </w:p>
    <w:p w14:paraId="71B6CB87" w14:textId="199066E6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b/>
          <w:szCs w:val="24"/>
        </w:rPr>
        <w:t>Odpowiedź</w:t>
      </w:r>
      <w:r w:rsidRPr="003B6F6D">
        <w:rPr>
          <w:rFonts w:ascii="Times New Roman" w:hAnsi="Times New Roman"/>
          <w:szCs w:val="24"/>
        </w:rPr>
        <w:t>:</w:t>
      </w:r>
    </w:p>
    <w:p w14:paraId="0CAAE0C6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Zamawiający potwierdza wykreślenie tytułu </w:t>
      </w:r>
      <w:proofErr w:type="spellStart"/>
      <w:r w:rsidRPr="003B6F6D">
        <w:rPr>
          <w:rFonts w:ascii="Times New Roman" w:hAnsi="Times New Roman"/>
          <w:i/>
          <w:szCs w:val="24"/>
        </w:rPr>
        <w:t>Journal</w:t>
      </w:r>
      <w:proofErr w:type="spellEnd"/>
      <w:r w:rsidRPr="003B6F6D">
        <w:rPr>
          <w:rFonts w:ascii="Times New Roman" w:hAnsi="Times New Roman"/>
          <w:i/>
          <w:szCs w:val="24"/>
        </w:rPr>
        <w:t xml:space="preserve"> of the </w:t>
      </w:r>
      <w:proofErr w:type="spellStart"/>
      <w:r w:rsidRPr="003B6F6D">
        <w:rPr>
          <w:rFonts w:ascii="Times New Roman" w:hAnsi="Times New Roman"/>
          <w:i/>
          <w:szCs w:val="24"/>
        </w:rPr>
        <w:t>Electrochemical</w:t>
      </w:r>
      <w:proofErr w:type="spellEnd"/>
      <w:r w:rsidRPr="003B6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3B6F6D">
        <w:rPr>
          <w:rFonts w:ascii="Times New Roman" w:hAnsi="Times New Roman"/>
          <w:i/>
          <w:szCs w:val="24"/>
        </w:rPr>
        <w:t>Society</w:t>
      </w:r>
      <w:proofErr w:type="spellEnd"/>
      <w:r w:rsidRPr="003B6F6D">
        <w:rPr>
          <w:rFonts w:ascii="Times New Roman" w:hAnsi="Times New Roman"/>
          <w:szCs w:val="24"/>
        </w:rPr>
        <w:t xml:space="preserve"> (wykaz nr 3, lp. 30) .</w:t>
      </w:r>
    </w:p>
    <w:p w14:paraId="127DC09B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6E42FB33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109DE40F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14A1013B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5A7C658C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1810B3FA" w14:textId="25D43EDD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lastRenderedPageBreak/>
        <w:t xml:space="preserve">Pytanie: </w:t>
      </w:r>
    </w:p>
    <w:p w14:paraId="7D52C861" w14:textId="0CBF0ADF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Czasopismo Interface (wykaz nr 3, lp. 34) dostępne jest bezpłatnie w formacie Open Access. Prosimy o wykreślenie pozycji z listy.</w:t>
      </w:r>
    </w:p>
    <w:p w14:paraId="6BDE3BC7" w14:textId="6D2A4136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Odpowiedź: </w:t>
      </w:r>
    </w:p>
    <w:p w14:paraId="47A83BF3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Zamawiający potwierdza wykreślenie tytułu </w:t>
      </w:r>
      <w:r w:rsidRPr="003B6F6D">
        <w:rPr>
          <w:rFonts w:ascii="Times New Roman" w:hAnsi="Times New Roman"/>
          <w:i/>
          <w:szCs w:val="24"/>
        </w:rPr>
        <w:t xml:space="preserve">Interface </w:t>
      </w:r>
      <w:r w:rsidRPr="003B6F6D">
        <w:rPr>
          <w:rFonts w:ascii="Times New Roman" w:hAnsi="Times New Roman"/>
          <w:szCs w:val="24"/>
        </w:rPr>
        <w:t>(wykaz nr 3, lp. 34).</w:t>
      </w:r>
    </w:p>
    <w:p w14:paraId="1C10C075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15737748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70CB8B32" w14:textId="3B4A07EC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Pytanie: </w:t>
      </w:r>
    </w:p>
    <w:p w14:paraId="49B4008D" w14:textId="76BAA151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Prosimy o potwierdzenie czy należy wycenić IAU: Central </w:t>
      </w:r>
      <w:proofErr w:type="spellStart"/>
      <w:r w:rsidRPr="003B6F6D">
        <w:rPr>
          <w:rFonts w:ascii="Times New Roman" w:hAnsi="Times New Roman"/>
          <w:szCs w:val="24"/>
        </w:rPr>
        <w:t>Bureau</w:t>
      </w:r>
      <w:proofErr w:type="spellEnd"/>
      <w:r w:rsidRPr="003B6F6D">
        <w:rPr>
          <w:rFonts w:ascii="Times New Roman" w:hAnsi="Times New Roman"/>
          <w:szCs w:val="24"/>
        </w:rPr>
        <w:t xml:space="preserve"> for </w:t>
      </w:r>
      <w:proofErr w:type="spellStart"/>
      <w:r w:rsidRPr="003B6F6D">
        <w:rPr>
          <w:rFonts w:ascii="Times New Roman" w:hAnsi="Times New Roman"/>
          <w:szCs w:val="24"/>
        </w:rPr>
        <w:t>Astronomical</w:t>
      </w:r>
      <w:proofErr w:type="spellEnd"/>
      <w:r w:rsidRPr="003B6F6D">
        <w:rPr>
          <w:rFonts w:ascii="Times New Roman" w:hAnsi="Times New Roman"/>
          <w:szCs w:val="24"/>
        </w:rPr>
        <w:t xml:space="preserve"> </w:t>
      </w:r>
      <w:proofErr w:type="spellStart"/>
      <w:r w:rsidRPr="003B6F6D">
        <w:rPr>
          <w:rFonts w:ascii="Times New Roman" w:hAnsi="Times New Roman"/>
          <w:szCs w:val="24"/>
        </w:rPr>
        <w:t>Telegrams</w:t>
      </w:r>
      <w:proofErr w:type="spellEnd"/>
      <w:r w:rsidRPr="003B6F6D">
        <w:rPr>
          <w:rFonts w:ascii="Times New Roman" w:hAnsi="Times New Roman"/>
          <w:szCs w:val="24"/>
        </w:rPr>
        <w:t xml:space="preserve"> (wykaz nr 3 </w:t>
      </w:r>
      <w:proofErr w:type="spellStart"/>
      <w:r w:rsidRPr="003B6F6D">
        <w:rPr>
          <w:rFonts w:ascii="Times New Roman" w:hAnsi="Times New Roman"/>
          <w:szCs w:val="24"/>
        </w:rPr>
        <w:t>lp</w:t>
      </w:r>
      <w:proofErr w:type="spellEnd"/>
      <w:r w:rsidRPr="003B6F6D">
        <w:rPr>
          <w:rFonts w:ascii="Times New Roman" w:hAnsi="Times New Roman"/>
          <w:szCs w:val="24"/>
        </w:rPr>
        <w:t xml:space="preserve"> 23) dla najmniejszej dopuszczalnej liczby użytkowników (tj.1-4 użytkowników)?</w:t>
      </w:r>
    </w:p>
    <w:p w14:paraId="1985F5F8" w14:textId="67D4EB0D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>Odpowiedź:</w:t>
      </w:r>
    </w:p>
    <w:p w14:paraId="4339EF47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Zamawiający prosi o wycenę tytułu </w:t>
      </w:r>
      <w:r w:rsidRPr="003B6F6D">
        <w:rPr>
          <w:rFonts w:ascii="Times New Roman" w:hAnsi="Times New Roman"/>
          <w:i/>
          <w:szCs w:val="24"/>
        </w:rPr>
        <w:t xml:space="preserve">IAU: Central </w:t>
      </w:r>
      <w:proofErr w:type="spellStart"/>
      <w:r w:rsidRPr="003B6F6D">
        <w:rPr>
          <w:rFonts w:ascii="Times New Roman" w:hAnsi="Times New Roman"/>
          <w:i/>
          <w:szCs w:val="24"/>
        </w:rPr>
        <w:t>Bureau</w:t>
      </w:r>
      <w:proofErr w:type="spellEnd"/>
      <w:r w:rsidRPr="003B6F6D">
        <w:rPr>
          <w:rFonts w:ascii="Times New Roman" w:hAnsi="Times New Roman"/>
          <w:i/>
          <w:szCs w:val="24"/>
        </w:rPr>
        <w:t xml:space="preserve"> for </w:t>
      </w:r>
      <w:proofErr w:type="spellStart"/>
      <w:r w:rsidRPr="003B6F6D">
        <w:rPr>
          <w:rFonts w:ascii="Times New Roman" w:hAnsi="Times New Roman"/>
          <w:i/>
          <w:szCs w:val="24"/>
        </w:rPr>
        <w:t>Astronomical</w:t>
      </w:r>
      <w:proofErr w:type="spellEnd"/>
      <w:r w:rsidRPr="003B6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3B6F6D">
        <w:rPr>
          <w:rFonts w:ascii="Times New Roman" w:hAnsi="Times New Roman"/>
          <w:i/>
          <w:szCs w:val="24"/>
        </w:rPr>
        <w:t>Telegrams</w:t>
      </w:r>
      <w:proofErr w:type="spellEnd"/>
      <w:r w:rsidRPr="003B6F6D">
        <w:rPr>
          <w:rFonts w:ascii="Times New Roman" w:hAnsi="Times New Roman"/>
          <w:i/>
          <w:szCs w:val="24"/>
        </w:rPr>
        <w:t xml:space="preserve"> </w:t>
      </w:r>
      <w:r w:rsidRPr="003B6F6D">
        <w:rPr>
          <w:rFonts w:ascii="Times New Roman" w:hAnsi="Times New Roman"/>
          <w:szCs w:val="24"/>
        </w:rPr>
        <w:t xml:space="preserve">(wykaz nr 3 </w:t>
      </w:r>
      <w:proofErr w:type="spellStart"/>
      <w:r w:rsidRPr="003B6F6D">
        <w:rPr>
          <w:rFonts w:ascii="Times New Roman" w:hAnsi="Times New Roman"/>
          <w:szCs w:val="24"/>
        </w:rPr>
        <w:t>lp</w:t>
      </w:r>
      <w:proofErr w:type="spellEnd"/>
      <w:r w:rsidRPr="003B6F6D">
        <w:rPr>
          <w:rFonts w:ascii="Times New Roman" w:hAnsi="Times New Roman"/>
          <w:szCs w:val="24"/>
        </w:rPr>
        <w:t xml:space="preserve"> 23) dla najmniejszej dopuszczalnej liczby użytkowników (tj.1-4).</w:t>
      </w:r>
    </w:p>
    <w:p w14:paraId="209D5BE0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124AB5DB" w14:textId="5DD22D51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Pytanie: </w:t>
      </w:r>
    </w:p>
    <w:p w14:paraId="4FDA5520" w14:textId="5F4C6EFC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Prosimy o potwierdzenie jakie tytuły są przedmiotem zamówienia w wykazie 3 w </w:t>
      </w:r>
      <w:proofErr w:type="spellStart"/>
      <w:r w:rsidRPr="003B6F6D">
        <w:rPr>
          <w:rFonts w:ascii="Times New Roman" w:hAnsi="Times New Roman"/>
          <w:szCs w:val="24"/>
        </w:rPr>
        <w:t>lp</w:t>
      </w:r>
      <w:proofErr w:type="spellEnd"/>
      <w:r w:rsidRPr="003B6F6D">
        <w:rPr>
          <w:rFonts w:ascii="Times New Roman" w:hAnsi="Times New Roman"/>
          <w:szCs w:val="24"/>
        </w:rPr>
        <w:t xml:space="preserve"> nr:</w:t>
      </w:r>
    </w:p>
    <w:p w14:paraId="060081AC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68,103 oraz 104. We wszystkich trzech pozycjach podali Państwo następujący komentarz:</w:t>
      </w:r>
    </w:p>
    <w:p w14:paraId="03B2824F" w14:textId="268986CF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,,wcześniej: Le </w:t>
      </w:r>
      <w:proofErr w:type="spellStart"/>
      <w:r w:rsidRPr="003B6F6D">
        <w:rPr>
          <w:rFonts w:ascii="Times New Roman" w:hAnsi="Times New Roman"/>
          <w:szCs w:val="24"/>
        </w:rPr>
        <w:t>Nouveau</w:t>
      </w:r>
      <w:proofErr w:type="spellEnd"/>
      <w:r w:rsidRPr="003B6F6D">
        <w:rPr>
          <w:rFonts w:ascii="Times New Roman" w:hAnsi="Times New Roman"/>
          <w:szCs w:val="24"/>
        </w:rPr>
        <w:t xml:space="preserve"> Magazine </w:t>
      </w:r>
      <w:proofErr w:type="spellStart"/>
      <w:r w:rsidRPr="003B6F6D">
        <w:rPr>
          <w:rFonts w:ascii="Times New Roman" w:hAnsi="Times New Roman"/>
          <w:szCs w:val="24"/>
        </w:rPr>
        <w:t>Littéraire</w:t>
      </w:r>
      <w:proofErr w:type="spellEnd"/>
      <w:r w:rsidRPr="003B6F6D">
        <w:rPr>
          <w:rFonts w:ascii="Times New Roman" w:hAnsi="Times New Roman"/>
          <w:szCs w:val="24"/>
        </w:rPr>
        <w:t xml:space="preserve"> [dostęp online bez zintegrowanego logowania] ‘’. </w:t>
      </w:r>
      <w:proofErr w:type="spellStart"/>
      <w:r w:rsidRPr="003B6F6D">
        <w:rPr>
          <w:rFonts w:ascii="Times New Roman" w:hAnsi="Times New Roman"/>
          <w:szCs w:val="24"/>
          <w:lang w:val="de-DE"/>
        </w:rPr>
        <w:t>Tytuł</w:t>
      </w:r>
      <w:proofErr w:type="spellEnd"/>
      <w:r w:rsidRPr="003B6F6D">
        <w:rPr>
          <w:rFonts w:ascii="Times New Roman" w:hAnsi="Times New Roman"/>
          <w:szCs w:val="24"/>
          <w:lang w:val="de-DE"/>
        </w:rPr>
        <w:t xml:space="preserve"> Le </w:t>
      </w:r>
      <w:proofErr w:type="spellStart"/>
      <w:r w:rsidRPr="003B6F6D">
        <w:rPr>
          <w:rFonts w:ascii="Times New Roman" w:hAnsi="Times New Roman"/>
          <w:szCs w:val="24"/>
          <w:lang w:val="de-DE"/>
        </w:rPr>
        <w:t>Nouveau</w:t>
      </w:r>
      <w:proofErr w:type="spellEnd"/>
      <w:r w:rsidRPr="003B6F6D">
        <w:rPr>
          <w:rFonts w:ascii="Times New Roman" w:hAnsi="Times New Roman"/>
          <w:szCs w:val="24"/>
          <w:lang w:val="de-DE"/>
        </w:rPr>
        <w:t xml:space="preserve"> Magazine </w:t>
      </w:r>
      <w:proofErr w:type="spellStart"/>
      <w:r w:rsidRPr="003B6F6D">
        <w:rPr>
          <w:rFonts w:ascii="Times New Roman" w:hAnsi="Times New Roman"/>
          <w:szCs w:val="24"/>
          <w:lang w:val="de-DE"/>
        </w:rPr>
        <w:t>Littéraire</w:t>
      </w:r>
      <w:proofErr w:type="spellEnd"/>
      <w:r w:rsidRPr="003B6F6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3B6F6D">
        <w:rPr>
          <w:rFonts w:ascii="Times New Roman" w:hAnsi="Times New Roman"/>
          <w:szCs w:val="24"/>
          <w:lang w:val="de-DE"/>
        </w:rPr>
        <w:t>to</w:t>
      </w:r>
      <w:proofErr w:type="spellEnd"/>
      <w:r w:rsidRPr="003B6F6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3B6F6D">
        <w:rPr>
          <w:rFonts w:ascii="Times New Roman" w:hAnsi="Times New Roman"/>
          <w:szCs w:val="24"/>
          <w:lang w:val="de-DE"/>
        </w:rPr>
        <w:t>aktualnie</w:t>
      </w:r>
      <w:proofErr w:type="spellEnd"/>
      <w:r w:rsidRPr="003B6F6D">
        <w:rPr>
          <w:rFonts w:ascii="Times New Roman" w:hAnsi="Times New Roman"/>
          <w:szCs w:val="24"/>
          <w:lang w:val="de-DE"/>
        </w:rPr>
        <w:t xml:space="preserve"> Lire Magazine </w:t>
      </w:r>
      <w:proofErr w:type="spellStart"/>
      <w:r w:rsidRPr="003B6F6D">
        <w:rPr>
          <w:rFonts w:ascii="Times New Roman" w:hAnsi="Times New Roman"/>
          <w:szCs w:val="24"/>
          <w:lang w:val="de-DE"/>
        </w:rPr>
        <w:t>Litteraire</w:t>
      </w:r>
      <w:proofErr w:type="spellEnd"/>
      <w:r w:rsidRPr="003B6F6D">
        <w:rPr>
          <w:rFonts w:ascii="Times New Roman" w:hAnsi="Times New Roman"/>
          <w:szCs w:val="24"/>
          <w:lang w:val="de-DE"/>
        </w:rPr>
        <w:t xml:space="preserve">. </w:t>
      </w:r>
      <w:r w:rsidRPr="003B6F6D">
        <w:rPr>
          <w:rFonts w:ascii="Times New Roman" w:hAnsi="Times New Roman"/>
          <w:szCs w:val="24"/>
        </w:rPr>
        <w:t>Prosimy o naniesienie stosownych poprawek w formularzu.</w:t>
      </w:r>
    </w:p>
    <w:p w14:paraId="05056807" w14:textId="3389462F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Odpowiedź: </w:t>
      </w:r>
    </w:p>
    <w:p w14:paraId="723DC6F2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Zamawiający prosi o wycenę czasopism:</w:t>
      </w:r>
    </w:p>
    <w:p w14:paraId="47061F3C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  <w:lang w:val="en-US"/>
        </w:rPr>
      </w:pPr>
      <w:proofErr w:type="spellStart"/>
      <w:r w:rsidRPr="003B6F6D">
        <w:rPr>
          <w:rFonts w:ascii="Times New Roman" w:hAnsi="Times New Roman"/>
          <w:szCs w:val="24"/>
          <w:lang w:val="en-US"/>
        </w:rPr>
        <w:t>Lp</w:t>
      </w:r>
      <w:proofErr w:type="spellEnd"/>
      <w:r w:rsidRPr="003B6F6D">
        <w:rPr>
          <w:rFonts w:ascii="Times New Roman" w:hAnsi="Times New Roman"/>
          <w:szCs w:val="24"/>
          <w:lang w:val="en-US"/>
        </w:rPr>
        <w:t xml:space="preserve">. 68 – </w:t>
      </w:r>
      <w:r w:rsidRPr="003B6F6D">
        <w:rPr>
          <w:rFonts w:ascii="Times New Roman" w:hAnsi="Times New Roman"/>
          <w:i/>
          <w:szCs w:val="24"/>
          <w:lang w:val="en-US"/>
        </w:rPr>
        <w:t xml:space="preserve">Lire Magazine </w:t>
      </w:r>
      <w:proofErr w:type="spellStart"/>
      <w:r w:rsidRPr="003B6F6D">
        <w:rPr>
          <w:rFonts w:ascii="Times New Roman" w:hAnsi="Times New Roman"/>
          <w:i/>
          <w:szCs w:val="24"/>
          <w:lang w:val="en-US"/>
        </w:rPr>
        <w:t>Litteraire</w:t>
      </w:r>
      <w:proofErr w:type="spellEnd"/>
      <w:r w:rsidRPr="003B6F6D">
        <w:rPr>
          <w:rFonts w:ascii="Times New Roman" w:hAnsi="Times New Roman"/>
          <w:szCs w:val="24"/>
          <w:lang w:val="en-US"/>
        </w:rPr>
        <w:t xml:space="preserve"> ISSN: 0047-4800</w:t>
      </w:r>
    </w:p>
    <w:p w14:paraId="50E91B3C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  <w:lang w:val="en-US"/>
        </w:rPr>
      </w:pPr>
      <w:proofErr w:type="spellStart"/>
      <w:r w:rsidRPr="003B6F6D">
        <w:rPr>
          <w:rFonts w:ascii="Times New Roman" w:hAnsi="Times New Roman"/>
          <w:szCs w:val="24"/>
          <w:lang w:val="en-US"/>
        </w:rPr>
        <w:t>Lp</w:t>
      </w:r>
      <w:proofErr w:type="spellEnd"/>
      <w:r w:rsidRPr="003B6F6D">
        <w:rPr>
          <w:rFonts w:ascii="Times New Roman" w:hAnsi="Times New Roman"/>
          <w:szCs w:val="24"/>
          <w:lang w:val="en-US"/>
        </w:rPr>
        <w:t xml:space="preserve">. 103 – </w:t>
      </w:r>
      <w:proofErr w:type="spellStart"/>
      <w:r w:rsidRPr="003B6F6D">
        <w:rPr>
          <w:rFonts w:ascii="Times New Roman" w:hAnsi="Times New Roman"/>
          <w:i/>
          <w:szCs w:val="24"/>
          <w:lang w:val="en-US"/>
        </w:rPr>
        <w:t>Visao</w:t>
      </w:r>
      <w:proofErr w:type="spellEnd"/>
      <w:r w:rsidRPr="003B6F6D">
        <w:rPr>
          <w:rFonts w:ascii="Times New Roman" w:hAnsi="Times New Roman"/>
          <w:szCs w:val="24"/>
          <w:lang w:val="en-US"/>
        </w:rPr>
        <w:t xml:space="preserve"> ISSN: 0872-3540</w:t>
      </w:r>
    </w:p>
    <w:p w14:paraId="19C6AFDB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Lp. 104 - </w:t>
      </w:r>
      <w:proofErr w:type="spellStart"/>
      <w:r w:rsidRPr="003B6F6D">
        <w:rPr>
          <w:rFonts w:ascii="Times New Roman" w:hAnsi="Times New Roman"/>
          <w:i/>
          <w:szCs w:val="24"/>
        </w:rPr>
        <w:t>Visao</w:t>
      </w:r>
      <w:proofErr w:type="spellEnd"/>
      <w:r w:rsidRPr="003B6F6D">
        <w:rPr>
          <w:rFonts w:ascii="Times New Roman" w:hAnsi="Times New Roman"/>
          <w:i/>
          <w:szCs w:val="24"/>
        </w:rPr>
        <w:t xml:space="preserve"> Historia</w:t>
      </w:r>
      <w:r w:rsidRPr="003B6F6D">
        <w:rPr>
          <w:rFonts w:ascii="Times New Roman" w:hAnsi="Times New Roman"/>
          <w:szCs w:val="24"/>
        </w:rPr>
        <w:t xml:space="preserve"> ISSN: 2182-8806</w:t>
      </w:r>
    </w:p>
    <w:p w14:paraId="76551CFA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Zamawiający potwierdza naniesienie stosownych poprawek w wykazie nr 3 w Lp. 68, 103, 104.</w:t>
      </w:r>
    </w:p>
    <w:p w14:paraId="3A459A68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 </w:t>
      </w:r>
    </w:p>
    <w:p w14:paraId="1B415DBA" w14:textId="06A2BF5A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b/>
          <w:szCs w:val="24"/>
        </w:rPr>
        <w:t>Pytanie:</w:t>
      </w:r>
      <w:r w:rsidRPr="003B6F6D">
        <w:rPr>
          <w:rFonts w:ascii="Times New Roman" w:hAnsi="Times New Roman"/>
          <w:szCs w:val="24"/>
        </w:rPr>
        <w:t xml:space="preserve">  </w:t>
      </w:r>
    </w:p>
    <w:p w14:paraId="35B56929" w14:textId="392DBA5F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Dostęp online do czasopisma New </w:t>
      </w:r>
      <w:proofErr w:type="spellStart"/>
      <w:r w:rsidRPr="003B6F6D">
        <w:rPr>
          <w:rFonts w:ascii="Times New Roman" w:hAnsi="Times New Roman"/>
          <w:szCs w:val="24"/>
        </w:rPr>
        <w:t>Astronomy</w:t>
      </w:r>
      <w:proofErr w:type="spellEnd"/>
      <w:r w:rsidRPr="003B6F6D">
        <w:rPr>
          <w:rFonts w:ascii="Times New Roman" w:hAnsi="Times New Roman"/>
          <w:szCs w:val="24"/>
        </w:rPr>
        <w:t xml:space="preserve"> oraz New </w:t>
      </w:r>
      <w:proofErr w:type="spellStart"/>
      <w:r w:rsidRPr="003B6F6D">
        <w:rPr>
          <w:rFonts w:ascii="Times New Roman" w:hAnsi="Times New Roman"/>
          <w:szCs w:val="24"/>
        </w:rPr>
        <w:t>Astronomy</w:t>
      </w:r>
      <w:proofErr w:type="spellEnd"/>
      <w:r w:rsidRPr="003B6F6D">
        <w:rPr>
          <w:rFonts w:ascii="Times New Roman" w:hAnsi="Times New Roman"/>
          <w:szCs w:val="24"/>
        </w:rPr>
        <w:t xml:space="preserve"> </w:t>
      </w:r>
      <w:proofErr w:type="spellStart"/>
      <w:r w:rsidRPr="003B6F6D">
        <w:rPr>
          <w:rFonts w:ascii="Times New Roman" w:hAnsi="Times New Roman"/>
          <w:szCs w:val="24"/>
        </w:rPr>
        <w:t>Reviews</w:t>
      </w:r>
      <w:proofErr w:type="spellEnd"/>
      <w:r w:rsidRPr="003B6F6D">
        <w:rPr>
          <w:rFonts w:ascii="Times New Roman" w:hAnsi="Times New Roman"/>
          <w:szCs w:val="24"/>
        </w:rPr>
        <w:t xml:space="preserve"> (wykaz nr 3 </w:t>
      </w:r>
      <w:proofErr w:type="spellStart"/>
      <w:r w:rsidRPr="003B6F6D">
        <w:rPr>
          <w:rFonts w:ascii="Times New Roman" w:hAnsi="Times New Roman"/>
          <w:szCs w:val="24"/>
        </w:rPr>
        <w:t>lp</w:t>
      </w:r>
      <w:proofErr w:type="spellEnd"/>
      <w:r w:rsidRPr="003B6F6D">
        <w:rPr>
          <w:rFonts w:ascii="Times New Roman" w:hAnsi="Times New Roman"/>
          <w:szCs w:val="24"/>
        </w:rPr>
        <w:t xml:space="preserve"> 71 i 72) gwarantowany jest dla Uniwersytetu w ramach krajowego konsorcjum. Prosimy o wykreślenie pozycji z listy.</w:t>
      </w:r>
    </w:p>
    <w:p w14:paraId="0B901367" w14:textId="33208547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Odpowiedź: </w:t>
      </w:r>
    </w:p>
    <w:p w14:paraId="3145112A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Zamawiający potwierdza wykreślenie tytułów </w:t>
      </w:r>
      <w:r w:rsidRPr="003B6F6D">
        <w:rPr>
          <w:rFonts w:ascii="Times New Roman" w:hAnsi="Times New Roman"/>
          <w:i/>
          <w:szCs w:val="24"/>
        </w:rPr>
        <w:t xml:space="preserve">New </w:t>
      </w:r>
      <w:proofErr w:type="spellStart"/>
      <w:r w:rsidRPr="003B6F6D">
        <w:rPr>
          <w:rFonts w:ascii="Times New Roman" w:hAnsi="Times New Roman"/>
          <w:i/>
          <w:szCs w:val="24"/>
        </w:rPr>
        <w:t>Astronomy</w:t>
      </w:r>
      <w:proofErr w:type="spellEnd"/>
      <w:r w:rsidRPr="003B6F6D">
        <w:rPr>
          <w:rFonts w:ascii="Times New Roman" w:hAnsi="Times New Roman"/>
          <w:szCs w:val="24"/>
        </w:rPr>
        <w:t xml:space="preserve"> oraz </w:t>
      </w:r>
      <w:r w:rsidRPr="003B6F6D">
        <w:rPr>
          <w:rFonts w:ascii="Times New Roman" w:hAnsi="Times New Roman"/>
          <w:i/>
          <w:szCs w:val="24"/>
        </w:rPr>
        <w:t xml:space="preserve">New </w:t>
      </w:r>
      <w:proofErr w:type="spellStart"/>
      <w:r w:rsidRPr="003B6F6D">
        <w:rPr>
          <w:rFonts w:ascii="Times New Roman" w:hAnsi="Times New Roman"/>
          <w:i/>
          <w:szCs w:val="24"/>
        </w:rPr>
        <w:t>Astronomy</w:t>
      </w:r>
      <w:proofErr w:type="spellEnd"/>
      <w:r w:rsidRPr="003B6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3B6F6D">
        <w:rPr>
          <w:rFonts w:ascii="Times New Roman" w:hAnsi="Times New Roman"/>
          <w:i/>
          <w:szCs w:val="24"/>
        </w:rPr>
        <w:t>Reviews</w:t>
      </w:r>
      <w:proofErr w:type="spellEnd"/>
      <w:r w:rsidRPr="003B6F6D">
        <w:rPr>
          <w:rFonts w:ascii="Times New Roman" w:hAnsi="Times New Roman"/>
          <w:szCs w:val="24"/>
        </w:rPr>
        <w:t xml:space="preserve"> (wykaz nr 3 </w:t>
      </w:r>
      <w:proofErr w:type="spellStart"/>
      <w:r w:rsidRPr="003B6F6D">
        <w:rPr>
          <w:rFonts w:ascii="Times New Roman" w:hAnsi="Times New Roman"/>
          <w:szCs w:val="24"/>
        </w:rPr>
        <w:t>lp</w:t>
      </w:r>
      <w:proofErr w:type="spellEnd"/>
      <w:r w:rsidRPr="003B6F6D">
        <w:rPr>
          <w:rFonts w:ascii="Times New Roman" w:hAnsi="Times New Roman"/>
          <w:szCs w:val="24"/>
        </w:rPr>
        <w:t xml:space="preserve"> 71 i 72).</w:t>
      </w:r>
    </w:p>
    <w:p w14:paraId="41B03B52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289119C6" w14:textId="2E4B0D54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 xml:space="preserve">Pytanie: </w:t>
      </w:r>
    </w:p>
    <w:p w14:paraId="5FEAB8BD" w14:textId="7534BE7B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Prosimy o wykreślenie pozycji </w:t>
      </w:r>
      <w:proofErr w:type="spellStart"/>
      <w:r w:rsidRPr="003B6F6D">
        <w:rPr>
          <w:rFonts w:ascii="Times New Roman" w:hAnsi="Times New Roman"/>
          <w:szCs w:val="24"/>
        </w:rPr>
        <w:t>Voprosky</w:t>
      </w:r>
      <w:proofErr w:type="spellEnd"/>
      <w:r w:rsidRPr="003B6F6D">
        <w:rPr>
          <w:rFonts w:ascii="Times New Roman" w:hAnsi="Times New Roman"/>
          <w:szCs w:val="24"/>
        </w:rPr>
        <w:t xml:space="preserve"> </w:t>
      </w:r>
      <w:proofErr w:type="spellStart"/>
      <w:r w:rsidRPr="003B6F6D">
        <w:rPr>
          <w:rFonts w:ascii="Times New Roman" w:hAnsi="Times New Roman"/>
          <w:szCs w:val="24"/>
        </w:rPr>
        <w:t>Istorii</w:t>
      </w:r>
      <w:proofErr w:type="spellEnd"/>
      <w:r w:rsidRPr="003B6F6D">
        <w:rPr>
          <w:rFonts w:ascii="Times New Roman" w:hAnsi="Times New Roman"/>
          <w:szCs w:val="24"/>
        </w:rPr>
        <w:t xml:space="preserve"> lp. 105 (wykaz nr 3), w związku z brakiem możliwości zagwarantowania dostępności tego tytułu przez obecnie panującą sytuację.</w:t>
      </w:r>
    </w:p>
    <w:p w14:paraId="037C69F3" w14:textId="5CAD02D0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t>Odpowiedź</w:t>
      </w:r>
      <w:r w:rsidR="008557B7">
        <w:rPr>
          <w:rFonts w:ascii="Times New Roman" w:hAnsi="Times New Roman"/>
          <w:b/>
          <w:szCs w:val="24"/>
        </w:rPr>
        <w:t>:</w:t>
      </w:r>
    </w:p>
    <w:p w14:paraId="4ABE2072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Zamawiający potwierdza wykreślenie pozycji </w:t>
      </w:r>
      <w:proofErr w:type="spellStart"/>
      <w:r w:rsidRPr="003B6F6D">
        <w:rPr>
          <w:rFonts w:ascii="Times New Roman" w:hAnsi="Times New Roman"/>
          <w:i/>
          <w:szCs w:val="24"/>
        </w:rPr>
        <w:t>Voprosky</w:t>
      </w:r>
      <w:proofErr w:type="spellEnd"/>
      <w:r w:rsidRPr="003B6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3B6F6D">
        <w:rPr>
          <w:rFonts w:ascii="Times New Roman" w:hAnsi="Times New Roman"/>
          <w:i/>
          <w:szCs w:val="24"/>
        </w:rPr>
        <w:t>Istorii</w:t>
      </w:r>
      <w:proofErr w:type="spellEnd"/>
      <w:r w:rsidRPr="003B6F6D">
        <w:rPr>
          <w:rFonts w:ascii="Times New Roman" w:hAnsi="Times New Roman"/>
          <w:szCs w:val="24"/>
        </w:rPr>
        <w:t xml:space="preserve"> lp. 105 (wykaz nr 3).</w:t>
      </w:r>
    </w:p>
    <w:p w14:paraId="7AEFA3EE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551F7BF6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7BC6C6DB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12C4BB4F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4FF5D63B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5A0A8B04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1AEA259F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</w:p>
    <w:p w14:paraId="63A784A1" w14:textId="6E85B7D4" w:rsidR="003B6F6D" w:rsidRPr="003B6F6D" w:rsidRDefault="003B6F6D" w:rsidP="003B6F6D">
      <w:pPr>
        <w:spacing w:line="240" w:lineRule="auto"/>
        <w:rPr>
          <w:rFonts w:ascii="Times New Roman" w:hAnsi="Times New Roman"/>
          <w:b/>
          <w:szCs w:val="24"/>
        </w:rPr>
      </w:pPr>
      <w:r w:rsidRPr="003B6F6D">
        <w:rPr>
          <w:rFonts w:ascii="Times New Roman" w:hAnsi="Times New Roman"/>
          <w:b/>
          <w:szCs w:val="24"/>
        </w:rPr>
        <w:lastRenderedPageBreak/>
        <w:t xml:space="preserve">Pytanie: </w:t>
      </w:r>
    </w:p>
    <w:p w14:paraId="5670DE97" w14:textId="230A77ED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Prosimy o informację, czy w wykazie 3 </w:t>
      </w:r>
      <w:proofErr w:type="spellStart"/>
      <w:r w:rsidRPr="003B6F6D">
        <w:rPr>
          <w:rFonts w:ascii="Times New Roman" w:hAnsi="Times New Roman"/>
          <w:szCs w:val="24"/>
        </w:rPr>
        <w:t>lp</w:t>
      </w:r>
      <w:proofErr w:type="spellEnd"/>
      <w:r w:rsidRPr="003B6F6D">
        <w:rPr>
          <w:rFonts w:ascii="Times New Roman" w:hAnsi="Times New Roman"/>
          <w:szCs w:val="24"/>
        </w:rPr>
        <w:t xml:space="preserve"> 17, 82 i 98 nie powinno być wpisanego roku 2023 zamiast 2022 oraz 2021/2022.</w:t>
      </w:r>
    </w:p>
    <w:p w14:paraId="43182DE2" w14:textId="3B00D178" w:rsidR="003B6F6D" w:rsidRPr="003B6F6D" w:rsidRDefault="008557B7" w:rsidP="003B6F6D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Odpowiedź</w:t>
      </w:r>
      <w:r w:rsidR="003B6F6D" w:rsidRPr="003B6F6D">
        <w:rPr>
          <w:rFonts w:ascii="Times New Roman" w:hAnsi="Times New Roman"/>
          <w:b/>
          <w:szCs w:val="24"/>
        </w:rPr>
        <w:t xml:space="preserve">: </w:t>
      </w:r>
    </w:p>
    <w:p w14:paraId="11A50794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Zamawiający potwierdza, że w pozycji:</w:t>
      </w:r>
    </w:p>
    <w:p w14:paraId="03206F64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Lp. 17 - 2023</w:t>
      </w:r>
    </w:p>
    <w:p w14:paraId="0E5E12C4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Lp. 82 - 2023</w:t>
      </w:r>
    </w:p>
    <w:p w14:paraId="4A02AEF7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Lp. 98 – 2023</w:t>
      </w:r>
    </w:p>
    <w:p w14:paraId="63FF0854" w14:textId="77777777" w:rsidR="003B6F6D" w:rsidRPr="003B6F6D" w:rsidRDefault="003B6F6D" w:rsidP="003B6F6D">
      <w:pPr>
        <w:spacing w:line="240" w:lineRule="auto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Stosowne zmiany zostały naniesione w wykazie nr 3.</w:t>
      </w:r>
    </w:p>
    <w:p w14:paraId="49EF6D1C" w14:textId="77777777" w:rsidR="003B6F6D" w:rsidRPr="003B6F6D" w:rsidRDefault="003B6F6D" w:rsidP="003B6F6D">
      <w:pPr>
        <w:spacing w:line="240" w:lineRule="auto"/>
        <w:rPr>
          <w:rFonts w:ascii="Times New Roman" w:hAnsi="Times New Roman"/>
        </w:rPr>
      </w:pPr>
    </w:p>
    <w:p w14:paraId="0F6AB3C7" w14:textId="67772CAF" w:rsidR="00FE4117" w:rsidRPr="003B6F6D" w:rsidRDefault="00FE4117" w:rsidP="00C17001">
      <w:pPr>
        <w:shd w:val="clear" w:color="auto" w:fill="FFFFFF"/>
        <w:rPr>
          <w:rFonts w:ascii="Times New Roman" w:hAnsi="Times New Roman"/>
        </w:rPr>
      </w:pPr>
      <w:r w:rsidRPr="003B6F6D">
        <w:rPr>
          <w:rFonts w:ascii="Times New Roman" w:hAnsi="Times New Roman"/>
        </w:rPr>
        <w:t> </w:t>
      </w:r>
    </w:p>
    <w:p w14:paraId="69C2157B" w14:textId="6B67A0E7" w:rsidR="00B40D95" w:rsidRPr="003B6F6D" w:rsidRDefault="00B40D95" w:rsidP="00C17001">
      <w:pPr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 xml:space="preserve">Zamawiający zmienia i udostępnia na stronie internetowej prowadzonego postępowania </w:t>
      </w:r>
      <w:r w:rsidR="00FE4117" w:rsidRPr="003B6F6D">
        <w:rPr>
          <w:rFonts w:ascii="Times New Roman" w:hAnsi="Times New Roman"/>
          <w:szCs w:val="24"/>
        </w:rPr>
        <w:t>nowe</w:t>
      </w:r>
      <w:r w:rsidRPr="003B6F6D">
        <w:rPr>
          <w:rFonts w:ascii="Times New Roman" w:hAnsi="Times New Roman"/>
          <w:szCs w:val="24"/>
        </w:rPr>
        <w:t xml:space="preserve"> Wykaz</w:t>
      </w:r>
      <w:r w:rsidR="00FE4117" w:rsidRPr="003B6F6D">
        <w:rPr>
          <w:rFonts w:ascii="Times New Roman" w:hAnsi="Times New Roman"/>
          <w:szCs w:val="24"/>
        </w:rPr>
        <w:t>y, stanowiące</w:t>
      </w:r>
      <w:r w:rsidRPr="003B6F6D">
        <w:rPr>
          <w:rFonts w:ascii="Times New Roman" w:hAnsi="Times New Roman"/>
          <w:szCs w:val="24"/>
        </w:rPr>
        <w:t xml:space="preserve"> załącznik do SWZ. Zmiana jest wiążąca dla wszystkich Wykonawców. </w:t>
      </w:r>
    </w:p>
    <w:p w14:paraId="3C0713D4" w14:textId="0463DD9C" w:rsidR="0025409B" w:rsidRPr="003B6F6D" w:rsidRDefault="0025409B" w:rsidP="00C17001">
      <w:pPr>
        <w:rPr>
          <w:rFonts w:ascii="Times New Roman" w:hAnsi="Times New Roman"/>
          <w:i/>
          <w:szCs w:val="24"/>
        </w:rPr>
      </w:pPr>
    </w:p>
    <w:p w14:paraId="3465D8ED" w14:textId="402DE716" w:rsidR="0061536B" w:rsidRPr="003B6F6D" w:rsidRDefault="0061536B" w:rsidP="00C17001">
      <w:pPr>
        <w:ind w:left="4956" w:firstLine="708"/>
        <w:rPr>
          <w:rFonts w:ascii="Times New Roman" w:hAnsi="Times New Roman"/>
          <w:i/>
          <w:szCs w:val="24"/>
        </w:rPr>
      </w:pPr>
      <w:r w:rsidRPr="003B6F6D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3B6F6D" w:rsidRDefault="0061536B" w:rsidP="00C17001">
      <w:pPr>
        <w:ind w:left="4536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3B6F6D" w:rsidRDefault="0061536B" w:rsidP="00C17001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B1A9777" w14:textId="3AF1C647" w:rsidR="00500F5D" w:rsidRPr="003B6F6D" w:rsidRDefault="0061536B" w:rsidP="00C17001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</w:rPr>
        <w:t>mgr Piotr Skubera</w:t>
      </w:r>
      <w:bookmarkEnd w:id="0"/>
    </w:p>
    <w:sectPr w:rsidR="00500F5D" w:rsidRPr="003B6F6D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34B0EAB7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7F5154">
          <w:rPr>
            <w:rFonts w:ascii="Times New Roman" w:hAnsi="Times New Roman"/>
            <w:noProof/>
            <w:sz w:val="22"/>
            <w:szCs w:val="22"/>
          </w:rPr>
          <w:t>3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C8635" w14:textId="2D412DF7" w:rsidR="00D25790" w:rsidRDefault="006E4251" w:rsidP="00C17001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76F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054BB"/>
    <w:multiLevelType w:val="hybridMultilevel"/>
    <w:tmpl w:val="677699D6"/>
    <w:lvl w:ilvl="0" w:tplc="482053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7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524FF"/>
    <w:multiLevelType w:val="hybridMultilevel"/>
    <w:tmpl w:val="CBDC6634"/>
    <w:lvl w:ilvl="0" w:tplc="F4B68864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27225"/>
    <w:multiLevelType w:val="hybridMultilevel"/>
    <w:tmpl w:val="C6E24CBA"/>
    <w:lvl w:ilvl="0" w:tplc="00C2870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34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42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31"/>
  </w:num>
  <w:num w:numId="21">
    <w:abstractNumId w:val="5"/>
  </w:num>
  <w:num w:numId="22">
    <w:abstractNumId w:val="35"/>
  </w:num>
  <w:num w:numId="23">
    <w:abstractNumId w:val="24"/>
  </w:num>
  <w:num w:numId="24">
    <w:abstractNumId w:val="9"/>
  </w:num>
  <w:num w:numId="25">
    <w:abstractNumId w:val="14"/>
  </w:num>
  <w:num w:numId="26">
    <w:abstractNumId w:val="10"/>
  </w:num>
  <w:num w:numId="27">
    <w:abstractNumId w:val="13"/>
  </w:num>
  <w:num w:numId="28">
    <w:abstractNumId w:val="2"/>
  </w:num>
  <w:num w:numId="29">
    <w:abstractNumId w:val="19"/>
  </w:num>
  <w:num w:numId="30">
    <w:abstractNumId w:val="29"/>
  </w:num>
  <w:num w:numId="31">
    <w:abstractNumId w:val="41"/>
  </w:num>
  <w:num w:numId="32">
    <w:abstractNumId w:val="11"/>
  </w:num>
  <w:num w:numId="33">
    <w:abstractNumId w:val="4"/>
  </w:num>
  <w:num w:numId="34">
    <w:abstractNumId w:val="16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6"/>
  </w:num>
  <w:num w:numId="40">
    <w:abstractNumId w:val="15"/>
  </w:num>
  <w:num w:numId="41">
    <w:abstractNumId w:val="33"/>
  </w:num>
  <w:num w:numId="42">
    <w:abstractNumId w:val="0"/>
  </w:num>
  <w:num w:numId="43">
    <w:abstractNumId w:val="1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6"/>
  </w:num>
  <w:num w:numId="4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26C1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09B"/>
    <w:rsid w:val="0025450B"/>
    <w:rsid w:val="00255D09"/>
    <w:rsid w:val="002603C5"/>
    <w:rsid w:val="002621DA"/>
    <w:rsid w:val="00266580"/>
    <w:rsid w:val="002666FA"/>
    <w:rsid w:val="002762B4"/>
    <w:rsid w:val="00276A9E"/>
    <w:rsid w:val="002779E2"/>
    <w:rsid w:val="0028118E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3BEC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5E3E"/>
    <w:rsid w:val="003930BA"/>
    <w:rsid w:val="003941C5"/>
    <w:rsid w:val="003951FF"/>
    <w:rsid w:val="003A4C99"/>
    <w:rsid w:val="003B5A1B"/>
    <w:rsid w:val="003B6AE1"/>
    <w:rsid w:val="003B6F6D"/>
    <w:rsid w:val="003C469E"/>
    <w:rsid w:val="003C4EB3"/>
    <w:rsid w:val="003D1A9E"/>
    <w:rsid w:val="003E10EA"/>
    <w:rsid w:val="003E19DD"/>
    <w:rsid w:val="003E1BDB"/>
    <w:rsid w:val="003E54BC"/>
    <w:rsid w:val="003F3F5E"/>
    <w:rsid w:val="003F4736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0FAF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7EF4"/>
    <w:rsid w:val="00522527"/>
    <w:rsid w:val="00524BFE"/>
    <w:rsid w:val="00526A88"/>
    <w:rsid w:val="00535B17"/>
    <w:rsid w:val="0053657B"/>
    <w:rsid w:val="00544405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65E8"/>
    <w:rsid w:val="005B772F"/>
    <w:rsid w:val="005C197D"/>
    <w:rsid w:val="005D174B"/>
    <w:rsid w:val="005D1B6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7F5154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57B7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4DC1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3550"/>
    <w:rsid w:val="00A96222"/>
    <w:rsid w:val="00AA3B74"/>
    <w:rsid w:val="00AA5B8A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0D9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17001"/>
    <w:rsid w:val="00C2145A"/>
    <w:rsid w:val="00C34BDC"/>
    <w:rsid w:val="00C37E38"/>
    <w:rsid w:val="00C42166"/>
    <w:rsid w:val="00C4361D"/>
    <w:rsid w:val="00C46FFB"/>
    <w:rsid w:val="00C546DE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E2813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50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2FF0"/>
    <w:rsid w:val="00E17831"/>
    <w:rsid w:val="00E20BD7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5FAC"/>
    <w:rsid w:val="00FC6D4C"/>
    <w:rsid w:val="00FD211F"/>
    <w:rsid w:val="00FD45B2"/>
    <w:rsid w:val="00FD4C79"/>
    <w:rsid w:val="00FD7E16"/>
    <w:rsid w:val="00FE0EA9"/>
    <w:rsid w:val="00FE4117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47353E-4BE2-419E-8AEE-146ED47D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5</cp:revision>
  <cp:lastPrinted>2022-10-19T10:05:00Z</cp:lastPrinted>
  <dcterms:created xsi:type="dcterms:W3CDTF">2022-10-20T12:06:00Z</dcterms:created>
  <dcterms:modified xsi:type="dcterms:W3CDTF">2022-10-24T08:03:00Z</dcterms:modified>
</cp:coreProperties>
</file>