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7B" w:rsidRDefault="00C26E0D" w:rsidP="0017318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73188">
        <w:rPr>
          <w:rFonts w:ascii="Times New Roman" w:hAnsi="Times New Roman" w:cs="Times New Roman"/>
        </w:rPr>
        <w:t xml:space="preserve">Warszawa, dnia </w:t>
      </w:r>
      <w:r w:rsidR="00441BD1">
        <w:rPr>
          <w:rFonts w:ascii="Times New Roman" w:hAnsi="Times New Roman" w:cs="Times New Roman"/>
        </w:rPr>
        <w:t>04.10</w:t>
      </w:r>
      <w:bookmarkStart w:id="0" w:name="_GoBack"/>
      <w:bookmarkEnd w:id="0"/>
      <w:r w:rsidR="0073057B" w:rsidRPr="00173188">
        <w:rPr>
          <w:rFonts w:ascii="Times New Roman" w:hAnsi="Times New Roman" w:cs="Times New Roman"/>
        </w:rPr>
        <w:t>.2022 r.</w:t>
      </w:r>
    </w:p>
    <w:p w:rsidR="00820D69" w:rsidRPr="00173188" w:rsidRDefault="00820D69" w:rsidP="00173188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73057B" w:rsidRPr="00173188" w:rsidRDefault="0073057B" w:rsidP="00441BD1">
      <w:pPr>
        <w:tabs>
          <w:tab w:val="left" w:pos="264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3188">
        <w:rPr>
          <w:rFonts w:ascii="Times New Roman" w:eastAsia="Times New Roman" w:hAnsi="Times New Roman" w:cs="Times New Roman"/>
          <w:lang w:eastAsia="pl-PL"/>
        </w:rPr>
        <w:t>DZP-361/1</w:t>
      </w:r>
      <w:r w:rsidR="00173188" w:rsidRPr="00173188">
        <w:rPr>
          <w:rFonts w:ascii="Times New Roman" w:eastAsia="Times New Roman" w:hAnsi="Times New Roman" w:cs="Times New Roman"/>
          <w:lang w:eastAsia="pl-PL"/>
        </w:rPr>
        <w:t>25</w:t>
      </w:r>
      <w:r w:rsidRPr="00173188">
        <w:rPr>
          <w:rFonts w:ascii="Times New Roman" w:eastAsia="Times New Roman" w:hAnsi="Times New Roman" w:cs="Times New Roman"/>
          <w:lang w:eastAsia="pl-PL"/>
        </w:rPr>
        <w:t>/2022/IG/</w:t>
      </w:r>
      <w:r w:rsidR="00441BD1">
        <w:rPr>
          <w:rFonts w:ascii="Times New Roman" w:eastAsia="Times New Roman" w:hAnsi="Times New Roman" w:cs="Times New Roman"/>
          <w:lang w:eastAsia="pl-PL"/>
        </w:rPr>
        <w:t>1118</w:t>
      </w:r>
    </w:p>
    <w:p w:rsidR="0073057B" w:rsidRPr="00173188" w:rsidRDefault="0073057B" w:rsidP="00173188">
      <w:pPr>
        <w:spacing w:after="0" w:line="360" w:lineRule="auto"/>
        <w:ind w:left="5664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173188" w:rsidRPr="00173188" w:rsidRDefault="00173188" w:rsidP="00173188">
      <w:pPr>
        <w:spacing w:after="0" w:line="360" w:lineRule="auto"/>
        <w:ind w:left="5664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73057B" w:rsidRPr="00173188" w:rsidRDefault="0073057B" w:rsidP="00173188">
      <w:pPr>
        <w:spacing w:after="0" w:line="360" w:lineRule="auto"/>
        <w:ind w:left="5664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173188">
        <w:rPr>
          <w:rFonts w:ascii="Times New Roman" w:eastAsia="Calibri" w:hAnsi="Times New Roman" w:cs="Times New Roman"/>
          <w:b/>
          <w:color w:val="000000"/>
          <w:lang w:eastAsia="pl-PL"/>
        </w:rPr>
        <w:t>Do wszystkich zainteresowanych</w:t>
      </w:r>
    </w:p>
    <w:p w:rsidR="0073057B" w:rsidRPr="00173188" w:rsidRDefault="0073057B" w:rsidP="00173188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820D69" w:rsidRPr="00173188" w:rsidRDefault="00820D69" w:rsidP="00173188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3057B" w:rsidRPr="00173188" w:rsidRDefault="0073057B" w:rsidP="00173188">
      <w:pPr>
        <w:tabs>
          <w:tab w:val="left" w:pos="9072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73188">
        <w:rPr>
          <w:rFonts w:ascii="Times New Roman" w:hAnsi="Times New Roman" w:cs="Times New Roman"/>
          <w:b/>
        </w:rPr>
        <w:t>ZAWIADOMIENIE O UNIEWAŻNIENIU POSTĘPOWANIA</w:t>
      </w:r>
    </w:p>
    <w:p w:rsidR="0073057B" w:rsidRPr="00173188" w:rsidRDefault="0073057B" w:rsidP="0017318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3188">
        <w:rPr>
          <w:rFonts w:ascii="Times New Roman" w:eastAsia="Calibri" w:hAnsi="Times New Roman" w:cs="Times New Roman"/>
        </w:rPr>
        <w:tab/>
        <w:t xml:space="preserve">Zamawiający, działając na podstawie art. 260 ust. 2 ustawy </w:t>
      </w:r>
      <w:r w:rsidRPr="00173188">
        <w:rPr>
          <w:rFonts w:ascii="Times New Roman" w:hAnsi="Times New Roman" w:cs="Times New Roman"/>
        </w:rPr>
        <w:t xml:space="preserve">z dnia 11 września 2019 r. </w:t>
      </w:r>
      <w:r w:rsidRPr="00173188">
        <w:rPr>
          <w:rFonts w:ascii="Times New Roman" w:eastAsia="Calibri" w:hAnsi="Times New Roman" w:cs="Times New Roman"/>
        </w:rPr>
        <w:t xml:space="preserve">Prawo zamówień publicznych, zwanej dalej „ustawą”, informuje, iż unieważnia postępowanie prowadzone w </w:t>
      </w:r>
      <w:r w:rsidRPr="00173188">
        <w:rPr>
          <w:rFonts w:ascii="Times New Roman" w:eastAsia="Times New Roman" w:hAnsi="Times New Roman" w:cs="Times New Roman"/>
          <w:lang w:eastAsia="pl-PL"/>
        </w:rPr>
        <w:t>trybie podstawowym nr DZP-361/1</w:t>
      </w:r>
      <w:r w:rsidR="00173188" w:rsidRPr="00173188">
        <w:rPr>
          <w:rFonts w:ascii="Times New Roman" w:eastAsia="Times New Roman" w:hAnsi="Times New Roman" w:cs="Times New Roman"/>
          <w:lang w:eastAsia="pl-PL"/>
        </w:rPr>
        <w:t>25</w:t>
      </w:r>
      <w:r w:rsidRPr="00173188">
        <w:rPr>
          <w:rFonts w:ascii="Times New Roman" w:eastAsia="Times New Roman" w:hAnsi="Times New Roman" w:cs="Times New Roman"/>
          <w:lang w:eastAsia="pl-PL"/>
        </w:rPr>
        <w:t xml:space="preserve">/2022 na </w:t>
      </w:r>
      <w:r w:rsidRPr="00173188">
        <w:rPr>
          <w:rFonts w:ascii="Times New Roman" w:eastAsia="Arial" w:hAnsi="Times New Roman" w:cs="Times New Roman"/>
          <w:lang w:eastAsia="pl-PL"/>
        </w:rPr>
        <w:t>„</w:t>
      </w:r>
      <w:r w:rsidR="00173188" w:rsidRPr="00173188">
        <w:rPr>
          <w:rFonts w:ascii="Times New Roman" w:eastAsia="Arial" w:hAnsi="Times New Roman" w:cs="Times New Roman"/>
        </w:rPr>
        <w:t>Przebudowę dwóch przedsionków z drzwiami przesuwnymi w wejściu do budynku Biblioteki Uniwersytetu Warszawskiego przy ul. Dobrej 56/66 w Warszawie”.</w:t>
      </w:r>
    </w:p>
    <w:p w:rsidR="0073057B" w:rsidRPr="00173188" w:rsidRDefault="0073057B" w:rsidP="0017318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057B" w:rsidRPr="00173188" w:rsidRDefault="0073057B" w:rsidP="00173188">
      <w:pPr>
        <w:spacing w:after="0" w:line="360" w:lineRule="auto"/>
        <w:rPr>
          <w:rFonts w:ascii="Times New Roman" w:hAnsi="Times New Roman" w:cs="Times New Roman"/>
          <w:bCs/>
          <w:u w:val="single"/>
        </w:rPr>
      </w:pPr>
      <w:r w:rsidRPr="00173188">
        <w:rPr>
          <w:rFonts w:ascii="Times New Roman" w:hAnsi="Times New Roman" w:cs="Times New Roman"/>
          <w:u w:val="single"/>
        </w:rPr>
        <w:t xml:space="preserve">Uzasadnienie faktyczne </w:t>
      </w:r>
      <w:r w:rsidRPr="00173188">
        <w:rPr>
          <w:rFonts w:ascii="Times New Roman" w:hAnsi="Times New Roman" w:cs="Times New Roman"/>
          <w:color w:val="000000"/>
          <w:u w:val="single"/>
        </w:rPr>
        <w:t>unieważnienia</w:t>
      </w:r>
      <w:r w:rsidRPr="00173188">
        <w:rPr>
          <w:rFonts w:ascii="Times New Roman" w:hAnsi="Times New Roman" w:cs="Times New Roman"/>
          <w:u w:val="single"/>
        </w:rPr>
        <w:t xml:space="preserve"> postępowania:</w:t>
      </w:r>
    </w:p>
    <w:p w:rsidR="0073057B" w:rsidRPr="00173188" w:rsidRDefault="00173188" w:rsidP="00820D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73188">
        <w:rPr>
          <w:rFonts w:ascii="Times New Roman" w:eastAsia="Times New Roman" w:hAnsi="Times New Roman" w:cs="Times New Roman"/>
          <w:bCs/>
          <w:lang w:eastAsia="pl-PL"/>
        </w:rPr>
        <w:t>W niniejszym postępowaniu ofertę złożył 1</w:t>
      </w:r>
      <w:r w:rsidR="0073057B" w:rsidRPr="00173188">
        <w:rPr>
          <w:rFonts w:ascii="Times New Roman" w:eastAsia="Times New Roman" w:hAnsi="Times New Roman" w:cs="Times New Roman"/>
          <w:bCs/>
          <w:lang w:eastAsia="pl-PL"/>
        </w:rPr>
        <w:t xml:space="preserve"> Wykonawc</w:t>
      </w:r>
      <w:r w:rsidRPr="00173188">
        <w:rPr>
          <w:rFonts w:ascii="Times New Roman" w:eastAsia="Times New Roman" w:hAnsi="Times New Roman" w:cs="Times New Roman"/>
          <w:bCs/>
          <w:lang w:eastAsia="pl-PL"/>
        </w:rPr>
        <w:t>a</w:t>
      </w:r>
      <w:r w:rsidR="0073057B" w:rsidRPr="00173188">
        <w:rPr>
          <w:rFonts w:ascii="Times New Roman" w:eastAsia="Times New Roman" w:hAnsi="Times New Roman" w:cs="Times New Roman"/>
          <w:bCs/>
          <w:lang w:eastAsia="pl-PL"/>
        </w:rPr>
        <w:t>:</w:t>
      </w:r>
    </w:p>
    <w:p w:rsidR="00173188" w:rsidRPr="00173188" w:rsidRDefault="00173188" w:rsidP="00820D69">
      <w:pPr>
        <w:framePr w:hSpace="141" w:wrap="around" w:vAnchor="text" w:hAnchor="margin" w:xAlign="center" w:y="169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173188">
        <w:rPr>
          <w:rFonts w:ascii="Times New Roman" w:eastAsia="Calibri" w:hAnsi="Times New Roman" w:cs="Times New Roman"/>
          <w:color w:val="000000"/>
          <w:lang w:eastAsia="pl-PL"/>
        </w:rPr>
        <w:t>SOMALKO Tomasz Kolczyński</w:t>
      </w:r>
    </w:p>
    <w:p w:rsidR="00173188" w:rsidRPr="00173188" w:rsidRDefault="00173188" w:rsidP="00820D69">
      <w:pPr>
        <w:framePr w:hSpace="141" w:wrap="around" w:vAnchor="text" w:hAnchor="margin" w:xAlign="center" w:y="169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173188">
        <w:rPr>
          <w:rFonts w:ascii="Times New Roman" w:eastAsia="Calibri" w:hAnsi="Times New Roman" w:cs="Times New Roman"/>
          <w:color w:val="000000"/>
          <w:lang w:eastAsia="pl-PL"/>
        </w:rPr>
        <w:t>ul. Przyjacielska 12</w:t>
      </w:r>
    </w:p>
    <w:p w:rsidR="00173188" w:rsidRDefault="00173188" w:rsidP="00820D6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173188">
        <w:rPr>
          <w:rFonts w:ascii="Times New Roman" w:eastAsia="Calibri" w:hAnsi="Times New Roman" w:cs="Times New Roman"/>
          <w:color w:val="000000"/>
          <w:lang w:eastAsia="pl-PL"/>
        </w:rPr>
        <w:t>05-510 Konstancin-Jeziorna</w:t>
      </w:r>
    </w:p>
    <w:p w:rsidR="00820D69" w:rsidRPr="00173188" w:rsidRDefault="00820D69" w:rsidP="00820D6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173188" w:rsidRPr="00173188" w:rsidRDefault="00173188" w:rsidP="00820D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73188">
        <w:rPr>
          <w:rFonts w:ascii="Times New Roman" w:eastAsia="Calibri" w:hAnsi="Times New Roman" w:cs="Times New Roman"/>
          <w:color w:val="000000"/>
          <w:lang w:eastAsia="pl-PL"/>
        </w:rPr>
        <w:t>którego oferta została odrzucona.</w:t>
      </w:r>
    </w:p>
    <w:p w:rsidR="00820D69" w:rsidRPr="00173188" w:rsidRDefault="00820D69" w:rsidP="00173188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</w:pPr>
      <w:bookmarkStart w:id="1" w:name="_Hlk83972377"/>
    </w:p>
    <w:p w:rsidR="0073057B" w:rsidRPr="00173188" w:rsidRDefault="0073057B" w:rsidP="00173188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</w:pPr>
      <w:r w:rsidRPr="00173188"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  <w:t>Uzasadnienie prawne unieważnienia postępowania:</w:t>
      </w:r>
    </w:p>
    <w:p w:rsidR="00173188" w:rsidRPr="00173188" w:rsidRDefault="0073057B" w:rsidP="00173188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173188">
        <w:rPr>
          <w:rFonts w:ascii="Times New Roman" w:eastAsia="Calibri" w:hAnsi="Times New Roman" w:cs="Times New Roman"/>
        </w:rPr>
        <w:t>Na p</w:t>
      </w:r>
      <w:r w:rsidR="00173188" w:rsidRPr="00173188">
        <w:rPr>
          <w:rFonts w:ascii="Times New Roman" w:eastAsia="Calibri" w:hAnsi="Times New Roman" w:cs="Times New Roman"/>
        </w:rPr>
        <w:t>odstawie art. 255 pkt 2</w:t>
      </w:r>
      <w:r w:rsidRPr="00173188">
        <w:rPr>
          <w:rFonts w:ascii="Times New Roman" w:eastAsia="Calibri" w:hAnsi="Times New Roman" w:cs="Times New Roman"/>
        </w:rPr>
        <w:t xml:space="preserve"> ustawy </w:t>
      </w:r>
      <w:r w:rsidRPr="00173188">
        <w:rPr>
          <w:rFonts w:ascii="Times New Roman" w:eastAsia="ArialMT-Identity-H" w:hAnsi="Times New Roman" w:cs="Times New Roman"/>
        </w:rPr>
        <w:t xml:space="preserve">Zamawiający unieważnia postępowanie o udzielenie zamówienia, </w:t>
      </w:r>
      <w:r w:rsidR="00173188" w:rsidRPr="00173188">
        <w:rPr>
          <w:rFonts w:ascii="Times New Roman" w:hAnsi="Times New Roman" w:cs="Times New Roman"/>
          <w:iCs/>
        </w:rPr>
        <w:t>jeżeli wszystkie</w:t>
      </w:r>
      <w:r w:rsidR="008A75BD">
        <w:rPr>
          <w:rFonts w:ascii="Times New Roman" w:hAnsi="Times New Roman" w:cs="Times New Roman"/>
          <w:iCs/>
        </w:rPr>
        <w:t xml:space="preserve"> złożone</w:t>
      </w:r>
      <w:r w:rsidR="00173188" w:rsidRPr="00173188">
        <w:rPr>
          <w:rFonts w:ascii="Times New Roman" w:hAnsi="Times New Roman" w:cs="Times New Roman"/>
          <w:iCs/>
        </w:rPr>
        <w:t xml:space="preserve"> oferty podlegały odrzuceniu.</w:t>
      </w:r>
    </w:p>
    <w:p w:rsidR="0073057B" w:rsidRPr="00173188" w:rsidRDefault="0073057B" w:rsidP="0017318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3057B" w:rsidRPr="00173188" w:rsidRDefault="0073057B" w:rsidP="00173188">
      <w:pPr>
        <w:spacing w:after="0" w:line="360" w:lineRule="auto"/>
        <w:ind w:right="108" w:firstLine="708"/>
        <w:jc w:val="both"/>
        <w:rPr>
          <w:rFonts w:ascii="Times New Roman" w:hAnsi="Times New Roman" w:cs="Times New Roman"/>
          <w:b/>
        </w:rPr>
      </w:pPr>
    </w:p>
    <w:p w:rsidR="0073057B" w:rsidRPr="00173188" w:rsidRDefault="0073057B" w:rsidP="0017318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173188">
        <w:rPr>
          <w:rFonts w:ascii="Times New Roman" w:eastAsia="Times New Roman" w:hAnsi="Times New Roman" w:cs="Times New Roman"/>
          <w:i/>
        </w:rPr>
        <w:t>W imieniu Zamawiającego</w:t>
      </w:r>
    </w:p>
    <w:p w:rsidR="0073057B" w:rsidRPr="00173188" w:rsidRDefault="0073057B" w:rsidP="0017318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173188">
        <w:rPr>
          <w:rFonts w:ascii="Times New Roman" w:eastAsia="Times New Roman" w:hAnsi="Times New Roman" w:cs="Times New Roman"/>
        </w:rPr>
        <w:t>Pełnomocnik Rektora ds. zamówień publicznych</w:t>
      </w:r>
    </w:p>
    <w:p w:rsidR="0073057B" w:rsidRPr="00173188" w:rsidRDefault="0073057B" w:rsidP="0017318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73057B" w:rsidRPr="00173188" w:rsidRDefault="0073057B" w:rsidP="0017318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F298B" w:rsidRPr="00173188" w:rsidRDefault="0073057B" w:rsidP="0017318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173188">
        <w:rPr>
          <w:rFonts w:ascii="Times New Roman" w:eastAsia="Times New Roman" w:hAnsi="Times New Roman" w:cs="Times New Roman"/>
        </w:rPr>
        <w:t>mgr Piotr Skubera</w:t>
      </w:r>
      <w:bookmarkEnd w:id="1"/>
    </w:p>
    <w:sectPr w:rsidR="00FF298B" w:rsidRPr="00173188" w:rsidSect="00173188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CC0" w:rsidRDefault="00121CC0" w:rsidP="00121CC0">
      <w:pPr>
        <w:spacing w:after="0" w:line="240" w:lineRule="auto"/>
      </w:pPr>
      <w:r>
        <w:separator/>
      </w:r>
    </w:p>
  </w:endnote>
  <w:endnote w:type="continuationSeparator" w:id="0">
    <w:p w:rsidR="00121CC0" w:rsidRDefault="00121CC0" w:rsidP="0012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CC0" w:rsidRDefault="00121CC0" w:rsidP="00121CC0">
      <w:pPr>
        <w:spacing w:after="0" w:line="240" w:lineRule="auto"/>
      </w:pPr>
      <w:r>
        <w:separator/>
      </w:r>
    </w:p>
  </w:footnote>
  <w:footnote w:type="continuationSeparator" w:id="0">
    <w:p w:rsidR="00121CC0" w:rsidRDefault="00121CC0" w:rsidP="00121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188" w:rsidRDefault="00173188">
    <w:pPr>
      <w:pStyle w:val="Nagwek"/>
    </w:pPr>
    <w:r w:rsidRPr="00F82592">
      <w:rPr>
        <w:rFonts w:ascii="Times New Roman" w:hAnsi="Times New Roman" w:cs="Times New Roman"/>
        <w:noProof/>
        <w:lang w:eastAsia="pl-PL"/>
      </w:rPr>
      <w:drawing>
        <wp:inline distT="0" distB="0" distL="0" distR="0" wp14:anchorId="35B985E9" wp14:editId="29531350">
          <wp:extent cx="3143250" cy="1287395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C7C26"/>
    <w:multiLevelType w:val="hybridMultilevel"/>
    <w:tmpl w:val="24682E1E"/>
    <w:lvl w:ilvl="0" w:tplc="0A42C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D459A9"/>
    <w:multiLevelType w:val="hybridMultilevel"/>
    <w:tmpl w:val="E6481F06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7B"/>
    <w:rsid w:val="00121CC0"/>
    <w:rsid w:val="00173188"/>
    <w:rsid w:val="00441BD1"/>
    <w:rsid w:val="0073057B"/>
    <w:rsid w:val="00820D69"/>
    <w:rsid w:val="008A75BD"/>
    <w:rsid w:val="00905377"/>
    <w:rsid w:val="00C26E0D"/>
    <w:rsid w:val="00F27C13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28A9A45-CDD7-43C2-ABF4-D92D097C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57B"/>
  </w:style>
  <w:style w:type="paragraph" w:styleId="Stopka">
    <w:name w:val="footer"/>
    <w:basedOn w:val="Normalny"/>
    <w:link w:val="StopkaZnak"/>
    <w:uiPriority w:val="99"/>
    <w:unhideWhenUsed/>
    <w:rsid w:val="00730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57B"/>
  </w:style>
  <w:style w:type="table" w:styleId="Tabela-Siatka">
    <w:name w:val="Table Grid"/>
    <w:basedOn w:val="Standardowy"/>
    <w:uiPriority w:val="59"/>
    <w:rsid w:val="00730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Preambuła,List Paragraph"/>
    <w:basedOn w:val="Normalny"/>
    <w:link w:val="AkapitzlistZnak"/>
    <w:uiPriority w:val="34"/>
    <w:qFormat/>
    <w:rsid w:val="0073057B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Preambuła Znak,List Paragraph Znak"/>
    <w:link w:val="Akapitzlist"/>
    <w:uiPriority w:val="34"/>
    <w:qFormat/>
    <w:locked/>
    <w:rsid w:val="0073057B"/>
  </w:style>
  <w:style w:type="paragraph" w:customStyle="1" w:styleId="Default">
    <w:name w:val="Default"/>
    <w:basedOn w:val="Normalny"/>
    <w:rsid w:val="0073057B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7</cp:revision>
  <dcterms:created xsi:type="dcterms:W3CDTF">2022-09-06T12:02:00Z</dcterms:created>
  <dcterms:modified xsi:type="dcterms:W3CDTF">2022-10-04T14:04:00Z</dcterms:modified>
</cp:coreProperties>
</file>