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802" w:rsidRDefault="008E5802" w:rsidP="008E5802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 w:rsidR="00AF0F79">
        <w:rPr>
          <w:rFonts w:ascii="Times New Roman" w:hAnsi="Times New Roman" w:cs="Times New Roman"/>
        </w:rPr>
        <w:t xml:space="preserve">ia </w:t>
      </w:r>
      <w:r w:rsidR="0045674E">
        <w:rPr>
          <w:rFonts w:ascii="Times New Roman" w:hAnsi="Times New Roman" w:cs="Times New Roman"/>
        </w:rPr>
        <w:t>22</w:t>
      </w:r>
      <w:r w:rsidR="00B65CDD">
        <w:rPr>
          <w:rFonts w:ascii="Times New Roman" w:hAnsi="Times New Roman" w:cs="Times New Roman"/>
        </w:rPr>
        <w:t>.11.</w:t>
      </w:r>
      <w:r>
        <w:rPr>
          <w:rFonts w:ascii="Times New Roman" w:hAnsi="Times New Roman" w:cs="Times New Roman"/>
        </w:rPr>
        <w:t xml:space="preserve">2022 </w:t>
      </w:r>
      <w:r w:rsidRPr="00F30B6D">
        <w:rPr>
          <w:rFonts w:ascii="Times New Roman" w:hAnsi="Times New Roman" w:cs="Times New Roman"/>
        </w:rPr>
        <w:t>r.</w:t>
      </w:r>
    </w:p>
    <w:p w:rsidR="008E5802" w:rsidRPr="008D05FB" w:rsidRDefault="008E5802" w:rsidP="008E580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05FB">
        <w:rPr>
          <w:rFonts w:ascii="Times New Roman" w:eastAsia="Times New Roman" w:hAnsi="Times New Roman" w:cs="Times New Roman"/>
          <w:lang w:eastAsia="pl-PL"/>
        </w:rPr>
        <w:t>DZP-361/</w:t>
      </w:r>
      <w:r w:rsidR="00551E5E">
        <w:rPr>
          <w:rFonts w:ascii="Times New Roman" w:eastAsia="Times New Roman" w:hAnsi="Times New Roman" w:cs="Times New Roman"/>
          <w:lang w:eastAsia="pl-PL"/>
        </w:rPr>
        <w:t>1</w:t>
      </w:r>
      <w:r w:rsidR="00C51CE5">
        <w:rPr>
          <w:rFonts w:ascii="Times New Roman" w:eastAsia="Times New Roman" w:hAnsi="Times New Roman" w:cs="Times New Roman"/>
          <w:lang w:eastAsia="pl-PL"/>
        </w:rPr>
        <w:t>14</w:t>
      </w:r>
      <w:r w:rsidR="0023438B">
        <w:rPr>
          <w:rFonts w:ascii="Times New Roman" w:eastAsia="Times New Roman" w:hAnsi="Times New Roman" w:cs="Times New Roman"/>
          <w:lang w:eastAsia="pl-PL"/>
        </w:rPr>
        <w:t>/2022</w:t>
      </w:r>
      <w:r w:rsidR="00050B6A">
        <w:rPr>
          <w:rFonts w:ascii="Times New Roman" w:eastAsia="Times New Roman" w:hAnsi="Times New Roman" w:cs="Times New Roman"/>
          <w:lang w:eastAsia="pl-PL"/>
        </w:rPr>
        <w:t>/</w:t>
      </w:r>
      <w:r w:rsidR="00551E5E">
        <w:rPr>
          <w:rFonts w:ascii="Times New Roman" w:eastAsia="Times New Roman" w:hAnsi="Times New Roman" w:cs="Times New Roman"/>
          <w:lang w:eastAsia="pl-PL"/>
        </w:rPr>
        <w:t>AŻ/</w:t>
      </w:r>
      <w:r w:rsidR="004461DC">
        <w:rPr>
          <w:rFonts w:ascii="Times New Roman" w:eastAsia="Times New Roman" w:hAnsi="Times New Roman" w:cs="Times New Roman"/>
          <w:lang w:eastAsia="pl-PL"/>
        </w:rPr>
        <w:t>1343</w:t>
      </w:r>
    </w:p>
    <w:p w:rsidR="008E5802" w:rsidRDefault="008E5802" w:rsidP="008E5802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E5802" w:rsidRPr="00F30B6D" w:rsidRDefault="008E5802" w:rsidP="008E5802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E5802" w:rsidRPr="00F30B6D" w:rsidRDefault="008E5802" w:rsidP="008E5802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Hlk83971963"/>
      <w:r w:rsidRPr="00F30B6D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0"/>
    <w:p w:rsidR="008E5802" w:rsidRDefault="008E5802" w:rsidP="008E58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E5802" w:rsidRPr="00B775D4" w:rsidRDefault="008E5802" w:rsidP="008E58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5491" w:rsidRPr="00C51CE5" w:rsidRDefault="00EB5491" w:rsidP="00EB5491">
      <w:pPr>
        <w:spacing w:after="0" w:line="360" w:lineRule="auto"/>
        <w:jc w:val="both"/>
        <w:rPr>
          <w:rFonts w:ascii="Times New Roman" w:eastAsia="Calibri" w:hAnsi="Times New Roman" w:cs="Times New Roman"/>
          <w:i/>
          <w:lang w:eastAsia="pl-PL"/>
        </w:rPr>
      </w:pPr>
      <w:r w:rsidRPr="00EB5491">
        <w:rPr>
          <w:rFonts w:ascii="Times New Roman" w:eastAsia="Calibri" w:hAnsi="Times New Roman" w:cs="Times New Roman"/>
          <w:lang w:eastAsia="pl-PL"/>
        </w:rPr>
        <w:t xml:space="preserve">Dotyczy: udzielenia zamówienia w </w:t>
      </w:r>
      <w:r w:rsidR="00050B6A">
        <w:rPr>
          <w:rFonts w:ascii="Times New Roman" w:eastAsia="Calibri" w:hAnsi="Times New Roman" w:cs="Times New Roman"/>
          <w:lang w:eastAsia="pl-PL"/>
        </w:rPr>
        <w:t xml:space="preserve">trybie </w:t>
      </w:r>
      <w:r w:rsidR="00C51CE5">
        <w:rPr>
          <w:rFonts w:ascii="Times New Roman" w:eastAsia="Calibri" w:hAnsi="Times New Roman" w:cs="Times New Roman"/>
          <w:lang w:eastAsia="pl-PL"/>
        </w:rPr>
        <w:t>przetargu nieograniczonego</w:t>
      </w:r>
      <w:r w:rsidR="00050B6A">
        <w:rPr>
          <w:rFonts w:ascii="Times New Roman" w:eastAsia="Calibri" w:hAnsi="Times New Roman" w:cs="Times New Roman"/>
          <w:lang w:eastAsia="pl-PL"/>
        </w:rPr>
        <w:t xml:space="preserve"> nr </w:t>
      </w:r>
      <w:r w:rsidR="00050B6A" w:rsidRPr="00AB1165">
        <w:rPr>
          <w:rFonts w:ascii="Times New Roman" w:eastAsia="Calibri" w:hAnsi="Times New Roman" w:cs="Times New Roman"/>
          <w:b/>
          <w:lang w:eastAsia="pl-PL"/>
        </w:rPr>
        <w:t>DZP-361/</w:t>
      </w:r>
      <w:r w:rsidR="00B65CDD">
        <w:rPr>
          <w:rFonts w:ascii="Times New Roman" w:eastAsia="Calibri" w:hAnsi="Times New Roman" w:cs="Times New Roman"/>
          <w:b/>
          <w:lang w:eastAsia="pl-PL"/>
        </w:rPr>
        <w:t>1</w:t>
      </w:r>
      <w:r w:rsidR="00C51CE5">
        <w:rPr>
          <w:rFonts w:ascii="Times New Roman" w:eastAsia="Calibri" w:hAnsi="Times New Roman" w:cs="Times New Roman"/>
          <w:b/>
          <w:lang w:eastAsia="pl-PL"/>
        </w:rPr>
        <w:t>14</w:t>
      </w:r>
      <w:r w:rsidRPr="00AB1165">
        <w:rPr>
          <w:rFonts w:ascii="Times New Roman" w:eastAsia="Calibri" w:hAnsi="Times New Roman" w:cs="Times New Roman"/>
          <w:b/>
          <w:lang w:eastAsia="pl-PL"/>
        </w:rPr>
        <w:t>/2022</w:t>
      </w:r>
      <w:r w:rsidRPr="00EB5491">
        <w:rPr>
          <w:rFonts w:ascii="Times New Roman" w:eastAsia="Calibri" w:hAnsi="Times New Roman" w:cs="Times New Roman"/>
          <w:lang w:eastAsia="pl-PL"/>
        </w:rPr>
        <w:t xml:space="preserve"> na </w:t>
      </w:r>
      <w:r w:rsidR="00C51CE5" w:rsidRPr="00C51CE5">
        <w:rPr>
          <w:rFonts w:ascii="Times New Roman" w:eastAsia="Calibri" w:hAnsi="Times New Roman" w:cs="Times New Roman"/>
          <w:lang w:eastAsia="pl-PL"/>
        </w:rPr>
        <w:t>„</w:t>
      </w:r>
      <w:r w:rsidR="00C51CE5" w:rsidRPr="00C51CE5">
        <w:rPr>
          <w:rFonts w:ascii="Times New Roman" w:eastAsia="Calibri" w:hAnsi="Times New Roman" w:cs="Times New Roman"/>
          <w:i/>
          <w:lang w:eastAsia="pl-PL"/>
        </w:rPr>
        <w:t>Sukcesywne dostawy materiałów eksploatacyjnych do drukarek i kopiarek dla jednostek Uniwersytetu Warszawskiego”</w:t>
      </w:r>
    </w:p>
    <w:p w:rsidR="008E5802" w:rsidRDefault="008E5802" w:rsidP="008E580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E5802" w:rsidRPr="00C743CA" w:rsidRDefault="008E5802" w:rsidP="008E5802">
      <w:pPr>
        <w:spacing w:after="0" w:line="360" w:lineRule="auto"/>
        <w:jc w:val="both"/>
        <w:rPr>
          <w:rFonts w:ascii="Times New Roman" w:hAnsi="Times New Roman" w:cs="Times New Roman"/>
          <w:u w:val="single"/>
          <w:vertAlign w:val="superscript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1" w:name="_Hlk83973165"/>
      <w:r>
        <w:rPr>
          <w:rFonts w:ascii="Times New Roman" w:hAnsi="Times New Roman" w:cs="Times New Roman"/>
        </w:rPr>
        <w:t>d</w:t>
      </w:r>
      <w:r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Pr="00F30B6D">
        <w:rPr>
          <w:rFonts w:ascii="Times New Roman" w:hAnsi="Times New Roman" w:cs="Times New Roman"/>
        </w:rPr>
        <w:t xml:space="preserve"> art. 222 ust. 4 ustawy z dnia 11 września 2019 r. – Prawo zamówień publicznych</w:t>
      </w:r>
      <w:r>
        <w:rPr>
          <w:rFonts w:ascii="Times New Roman" w:hAnsi="Times New Roman" w:cs="Times New Roman"/>
        </w:rPr>
        <w:t xml:space="preserve"> (</w:t>
      </w:r>
      <w:r w:rsidRPr="005D008F">
        <w:rPr>
          <w:rFonts w:ascii="Times New Roman" w:hAnsi="Times New Roman" w:cs="Times New Roman"/>
        </w:rPr>
        <w:t>Dz. U. z 202</w:t>
      </w:r>
      <w:r w:rsidR="00AB1165">
        <w:rPr>
          <w:rFonts w:ascii="Times New Roman" w:hAnsi="Times New Roman" w:cs="Times New Roman"/>
        </w:rPr>
        <w:t>2</w:t>
      </w:r>
      <w:r w:rsidRPr="005D008F">
        <w:rPr>
          <w:rFonts w:ascii="Times New Roman" w:hAnsi="Times New Roman" w:cs="Times New Roman"/>
        </w:rPr>
        <w:t xml:space="preserve"> r. poz. 1</w:t>
      </w:r>
      <w:r w:rsidR="00AB1165">
        <w:rPr>
          <w:rFonts w:ascii="Times New Roman" w:hAnsi="Times New Roman" w:cs="Times New Roman"/>
        </w:rPr>
        <w:t>710</w:t>
      </w:r>
      <w:bookmarkStart w:id="2" w:name="_GoBack"/>
      <w:bookmarkEnd w:id="2"/>
      <w:r w:rsidRPr="005D008F">
        <w:rPr>
          <w:rFonts w:ascii="Times New Roman" w:hAnsi="Times New Roman" w:cs="Times New Roman"/>
        </w:rPr>
        <w:t xml:space="preserve"> </w:t>
      </w:r>
      <w:r w:rsidR="001F1C70">
        <w:rPr>
          <w:rFonts w:ascii="Times New Roman" w:hAnsi="Times New Roman" w:cs="Times New Roman"/>
        </w:rPr>
        <w:t>ze zm</w:t>
      </w:r>
      <w:r w:rsidRPr="005D008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  <w:r w:rsidRPr="00F30B6D">
        <w:rPr>
          <w:rFonts w:ascii="Times New Roman" w:hAnsi="Times New Roman" w:cs="Times New Roman"/>
        </w:rPr>
        <w:t xml:space="preserve"> informuje</w:t>
      </w:r>
      <w:bookmarkEnd w:id="1"/>
      <w:r w:rsidRPr="00F30B6D">
        <w:rPr>
          <w:rFonts w:ascii="Times New Roman" w:hAnsi="Times New Roman" w:cs="Times New Roman"/>
        </w:rPr>
        <w:t>, że na sfinansowanie zamówienia zamierza przeznaczyć</w:t>
      </w:r>
      <w:r w:rsidRPr="00F30B6D" w:rsidDel="00A60B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kwotę </w:t>
      </w:r>
      <w:r w:rsidR="00D47AFF" w:rsidRPr="008A450C">
        <w:rPr>
          <w:rFonts w:ascii="Times New Roman" w:hAnsi="Times New Roman" w:cs="Times New Roman"/>
          <w:b/>
          <w:u w:val="single"/>
        </w:rPr>
        <w:t xml:space="preserve">3 259 </w:t>
      </w:r>
      <w:r w:rsidR="00323C05" w:rsidRPr="008A450C">
        <w:rPr>
          <w:rFonts w:ascii="Times New Roman" w:hAnsi="Times New Roman" w:cs="Times New Roman"/>
          <w:b/>
          <w:u w:val="single"/>
        </w:rPr>
        <w:t>5</w:t>
      </w:r>
      <w:r w:rsidR="00551E5E" w:rsidRPr="008A450C">
        <w:rPr>
          <w:rFonts w:ascii="Times New Roman" w:hAnsi="Times New Roman" w:cs="Times New Roman"/>
          <w:b/>
          <w:u w:val="single"/>
        </w:rPr>
        <w:t>00,00</w:t>
      </w:r>
      <w:r w:rsidRPr="008A450C">
        <w:rPr>
          <w:rFonts w:ascii="Times New Roman" w:hAnsi="Times New Roman" w:cs="Times New Roman"/>
          <w:b/>
          <w:u w:val="single"/>
        </w:rPr>
        <w:t xml:space="preserve"> zł brutto.</w:t>
      </w:r>
    </w:p>
    <w:p w:rsidR="008E5802" w:rsidRDefault="008E5802" w:rsidP="008E580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F32705" w:rsidRDefault="00F32705" w:rsidP="008E580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050B6A" w:rsidRPr="00F30B6D" w:rsidRDefault="00050B6A" w:rsidP="008E580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8E5802" w:rsidRPr="00F30B6D" w:rsidRDefault="008E5802" w:rsidP="008E5802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3" w:name="_Hlk83972377"/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8E5802" w:rsidRPr="00F30B6D" w:rsidRDefault="008E5802" w:rsidP="008E5802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8E5802" w:rsidRPr="00F30B6D" w:rsidRDefault="008E5802" w:rsidP="008E580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8E5802" w:rsidRPr="00F30B6D" w:rsidRDefault="008E5802" w:rsidP="008E580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8E5802" w:rsidRPr="00F30B6D" w:rsidRDefault="008E5802" w:rsidP="008E580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mgr Piotr Skubera</w:t>
      </w:r>
    </w:p>
    <w:bookmarkEnd w:id="3"/>
    <w:p w:rsidR="008E5802" w:rsidRPr="00F30B6D" w:rsidRDefault="008E5802" w:rsidP="008E5802">
      <w:pPr>
        <w:ind w:firstLine="708"/>
        <w:jc w:val="both"/>
      </w:pPr>
    </w:p>
    <w:p w:rsidR="008E5802" w:rsidRPr="00F30B6D" w:rsidRDefault="008E5802" w:rsidP="008E5802">
      <w:pPr>
        <w:jc w:val="both"/>
      </w:pPr>
      <w:r>
        <w:tab/>
      </w:r>
    </w:p>
    <w:p w:rsidR="008E5802" w:rsidRDefault="008E5802" w:rsidP="008E5802"/>
    <w:p w:rsidR="008E5802" w:rsidRDefault="008E5802" w:rsidP="008E5802"/>
    <w:p w:rsidR="008E5802" w:rsidRDefault="008E5802" w:rsidP="008E5802"/>
    <w:p w:rsidR="00FF298B" w:rsidRDefault="00FF298B"/>
    <w:sectPr w:rsidR="00FF298B" w:rsidSect="00E64897">
      <w:headerReference w:type="default" r:id="rId7"/>
      <w:headerReference w:type="first" r:id="rId8"/>
      <w:footerReference w:type="first" r:id="rId9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49C" w:rsidRDefault="000C149C">
      <w:pPr>
        <w:spacing w:after="0" w:line="240" w:lineRule="auto"/>
      </w:pPr>
      <w:r>
        <w:separator/>
      </w:r>
    </w:p>
  </w:endnote>
  <w:endnote w:type="continuationSeparator" w:id="0">
    <w:p w:rsidR="000C149C" w:rsidRDefault="000C1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23438B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3983B5" wp14:editId="477E910B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23438B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63983B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23438B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49C" w:rsidRDefault="000C149C">
      <w:pPr>
        <w:spacing w:after="0" w:line="240" w:lineRule="auto"/>
      </w:pPr>
      <w:r>
        <w:separator/>
      </w:r>
    </w:p>
  </w:footnote>
  <w:footnote w:type="continuationSeparator" w:id="0">
    <w:p w:rsidR="000C149C" w:rsidRDefault="000C1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0C149C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23438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61F7093" wp14:editId="6F2E81E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02"/>
    <w:rsid w:val="00050B6A"/>
    <w:rsid w:val="000C149C"/>
    <w:rsid w:val="00121E2A"/>
    <w:rsid w:val="001E7D8D"/>
    <w:rsid w:val="001F1C70"/>
    <w:rsid w:val="0023438B"/>
    <w:rsid w:val="002B6F68"/>
    <w:rsid w:val="002D0888"/>
    <w:rsid w:val="00323C05"/>
    <w:rsid w:val="0037249C"/>
    <w:rsid w:val="004461DC"/>
    <w:rsid w:val="0045674E"/>
    <w:rsid w:val="00491B90"/>
    <w:rsid w:val="004B2D4F"/>
    <w:rsid w:val="004B4EF2"/>
    <w:rsid w:val="00551E5E"/>
    <w:rsid w:val="006B3E7A"/>
    <w:rsid w:val="006C500F"/>
    <w:rsid w:val="00793E16"/>
    <w:rsid w:val="008A450C"/>
    <w:rsid w:val="008E5802"/>
    <w:rsid w:val="009964A4"/>
    <w:rsid w:val="009C350B"/>
    <w:rsid w:val="00A604EC"/>
    <w:rsid w:val="00AB1165"/>
    <w:rsid w:val="00AF0F79"/>
    <w:rsid w:val="00B31D21"/>
    <w:rsid w:val="00B65CDD"/>
    <w:rsid w:val="00C51CE5"/>
    <w:rsid w:val="00D1194A"/>
    <w:rsid w:val="00D14E3A"/>
    <w:rsid w:val="00D31354"/>
    <w:rsid w:val="00D47AFF"/>
    <w:rsid w:val="00E75D56"/>
    <w:rsid w:val="00EB5491"/>
    <w:rsid w:val="00F32705"/>
    <w:rsid w:val="00F32957"/>
    <w:rsid w:val="00FD679A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A5940A-3A5D-4D83-A480-9F747AC2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8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802"/>
  </w:style>
  <w:style w:type="paragraph" w:styleId="Stopka">
    <w:name w:val="footer"/>
    <w:basedOn w:val="Normalny"/>
    <w:link w:val="StopkaZnak"/>
    <w:uiPriority w:val="99"/>
    <w:unhideWhenUsed/>
    <w:rsid w:val="008E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802"/>
  </w:style>
  <w:style w:type="paragraph" w:styleId="Tekstdymka">
    <w:name w:val="Balloon Text"/>
    <w:basedOn w:val="Normalny"/>
    <w:link w:val="TekstdymkaZnak"/>
    <w:uiPriority w:val="99"/>
    <w:semiHidden/>
    <w:unhideWhenUsed/>
    <w:rsid w:val="006B3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A8344-8296-401F-A90E-C8F4B662C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Agnieszka Żbikowska</cp:lastModifiedBy>
  <cp:revision>18</cp:revision>
  <cp:lastPrinted>2022-09-26T06:45:00Z</cp:lastPrinted>
  <dcterms:created xsi:type="dcterms:W3CDTF">2022-09-26T06:44:00Z</dcterms:created>
  <dcterms:modified xsi:type="dcterms:W3CDTF">2022-11-22T07:05:00Z</dcterms:modified>
</cp:coreProperties>
</file>