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6154CA">
        <w:rPr>
          <w:rFonts w:ascii="Times New Roman" w:hAnsi="Times New Roman" w:cs="Times New Roman"/>
        </w:rPr>
        <w:t>149</w:t>
      </w:r>
      <w:r w:rsidRPr="00FD275D">
        <w:rPr>
          <w:rFonts w:ascii="Times New Roman" w:hAnsi="Times New Roman" w:cs="Times New Roman"/>
        </w:rPr>
        <w:t>/202</w:t>
      </w:r>
      <w:r w:rsidR="006154CA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</w:t>
      </w:r>
      <w:r w:rsidR="006154CA">
        <w:rPr>
          <w:rFonts w:ascii="Times New Roman" w:hAnsi="Times New Roman" w:cs="Times New Roman"/>
        </w:rPr>
        <w:t>AŻ</w:t>
      </w:r>
      <w:r w:rsidRPr="00FD275D">
        <w:rPr>
          <w:rFonts w:ascii="Times New Roman" w:hAnsi="Times New Roman" w:cs="Times New Roman"/>
        </w:rPr>
        <w:t>/</w:t>
      </w:r>
      <w:r w:rsidR="00515C8C">
        <w:rPr>
          <w:rFonts w:ascii="Times New Roman" w:hAnsi="Times New Roman" w:cs="Times New Roman"/>
        </w:rPr>
        <w:t>1270</w:t>
      </w:r>
      <w:bookmarkStart w:id="0" w:name="_GoBack"/>
      <w:bookmarkEnd w:id="0"/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13AB3">
        <w:rPr>
          <w:rFonts w:ascii="Times New Roman" w:hAnsi="Times New Roman" w:cs="Times New Roman"/>
        </w:rPr>
        <w:t xml:space="preserve">    </w:t>
      </w:r>
      <w:r w:rsidRPr="00FD275D">
        <w:rPr>
          <w:rFonts w:ascii="Times New Roman" w:hAnsi="Times New Roman" w:cs="Times New Roman"/>
        </w:rPr>
        <w:t xml:space="preserve">  Warszawa, dnia</w:t>
      </w:r>
      <w:r w:rsidR="00D64AA7">
        <w:rPr>
          <w:rFonts w:ascii="Times New Roman" w:hAnsi="Times New Roman" w:cs="Times New Roman"/>
        </w:rPr>
        <w:t xml:space="preserve"> </w:t>
      </w:r>
      <w:r w:rsidR="00515C8C">
        <w:rPr>
          <w:rFonts w:ascii="Times New Roman" w:hAnsi="Times New Roman" w:cs="Times New Roman"/>
        </w:rPr>
        <w:t>07.11</w:t>
      </w:r>
      <w:r w:rsidR="00D64AA7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9607F5">
      <w:pPr>
        <w:pStyle w:val="Tekstpodstawowywcity"/>
        <w:spacing w:after="0" w:line="240" w:lineRule="auto"/>
        <w:ind w:left="4531" w:firstLine="425"/>
        <w:jc w:val="right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929" w:rsidRPr="006A468B" w:rsidRDefault="001C1929" w:rsidP="006A468B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Dotyczy: postępowania o udzielenia zamówienia publicznego prowadzonego w trybie podstawowym</w:t>
      </w:r>
      <w:r w:rsidRPr="006A468B">
        <w:rPr>
          <w:rFonts w:ascii="Times New Roman" w:hAnsi="Times New Roman" w:cs="Times New Roman"/>
        </w:rPr>
        <w:t xml:space="preserve"> </w:t>
      </w:r>
      <w:r w:rsidRPr="006A468B">
        <w:rPr>
          <w:rFonts w:ascii="Times New Roman" w:hAnsi="Times New Roman" w:cs="Times New Roman"/>
          <w:b/>
        </w:rPr>
        <w:t>nr DZP-361/1</w:t>
      </w:r>
      <w:r w:rsidR="006154CA" w:rsidRPr="006A468B">
        <w:rPr>
          <w:rFonts w:ascii="Times New Roman" w:hAnsi="Times New Roman" w:cs="Times New Roman"/>
          <w:b/>
        </w:rPr>
        <w:t>49</w:t>
      </w:r>
      <w:r w:rsidRPr="006A468B">
        <w:rPr>
          <w:rFonts w:ascii="Times New Roman" w:hAnsi="Times New Roman" w:cs="Times New Roman"/>
          <w:b/>
        </w:rPr>
        <w:t>/202</w:t>
      </w:r>
      <w:r w:rsidR="006154CA" w:rsidRPr="006A468B">
        <w:rPr>
          <w:rFonts w:ascii="Times New Roman" w:hAnsi="Times New Roman" w:cs="Times New Roman"/>
          <w:b/>
        </w:rPr>
        <w:t>2</w:t>
      </w:r>
      <w:r w:rsidRPr="006A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pn.:</w:t>
      </w:r>
      <w:r w:rsidRPr="006A468B">
        <w:rPr>
          <w:rFonts w:ascii="Times New Roman" w:hAnsi="Times New Roman" w:cs="Times New Roman"/>
        </w:rPr>
        <w:t xml:space="preserve"> </w:t>
      </w:r>
      <w:r w:rsidR="00853C4B" w:rsidRPr="006A468B">
        <w:rPr>
          <w:rFonts w:ascii="Times New Roman" w:hAnsi="Times New Roman" w:cs="Times New Roman"/>
          <w:i/>
        </w:rPr>
        <w:t>Remont pokrycia dachowego z usunięciem skutków przecieków w budynku Szkoły Głównej Uniwersytetu Warszawskiego przy ul. Krakowskie Przedmieście 26/28 w Warszawie.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0408BA" w:rsidRPr="003B75CD" w:rsidRDefault="000408BA" w:rsidP="003B75C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(Dz.U.</w:t>
      </w:r>
      <w:r w:rsidR="00C044F3">
        <w:rPr>
          <w:rFonts w:ascii="Times New Roman" w:hAnsi="Times New Roman" w:cs="Times New Roman"/>
        </w:rPr>
        <w:t xml:space="preserve"> </w:t>
      </w:r>
      <w:r w:rsidR="009607F5">
        <w:rPr>
          <w:rFonts w:ascii="Times New Roman" w:hAnsi="Times New Roman" w:cs="Times New Roman"/>
        </w:rPr>
        <w:br/>
      </w:r>
      <w:r w:rsidRPr="00FD275D">
        <w:rPr>
          <w:rFonts w:ascii="Times New Roman" w:hAnsi="Times New Roman" w:cs="Times New Roman"/>
        </w:rPr>
        <w:t>z 202</w:t>
      </w:r>
      <w:r w:rsidR="009607F5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 xml:space="preserve"> r. poz. </w:t>
      </w:r>
      <w:r w:rsidR="009607F5">
        <w:rPr>
          <w:rFonts w:ascii="Times New Roman" w:hAnsi="Times New Roman" w:cs="Times New Roman"/>
        </w:rPr>
        <w:t>1710 tj.</w:t>
      </w:r>
      <w:r w:rsidRPr="00FD275D">
        <w:rPr>
          <w:rFonts w:ascii="Times New Roman" w:hAnsi="Times New Roman" w:cs="Times New Roman"/>
        </w:rPr>
        <w:t xml:space="preserve">) </w:t>
      </w:r>
      <w:r w:rsidR="009607F5" w:rsidRPr="00FD275D">
        <w:rPr>
          <w:rFonts w:ascii="Times New Roman" w:hAnsi="Times New Roman" w:cs="Times New Roman"/>
        </w:rPr>
        <w:t>zwanej dalej „ustawą” informuje, iż w wyniku ww</w:t>
      </w:r>
      <w:r w:rsidR="009607F5">
        <w:rPr>
          <w:rFonts w:ascii="Times New Roman" w:hAnsi="Times New Roman" w:cs="Times New Roman"/>
        </w:rPr>
        <w:t>.</w:t>
      </w:r>
      <w:r w:rsidR="009607F5" w:rsidRPr="00FD275D">
        <w:rPr>
          <w:rFonts w:ascii="Times New Roman" w:hAnsi="Times New Roman" w:cs="Times New Roman"/>
        </w:rPr>
        <w:t xml:space="preserve"> postępowania dokonał wyboru najkorzystniejszej</w:t>
      </w:r>
      <w:r w:rsidR="009607F5">
        <w:rPr>
          <w:rFonts w:ascii="Times New Roman" w:hAnsi="Times New Roman" w:cs="Times New Roman"/>
        </w:rPr>
        <w:t xml:space="preserve"> oferty</w:t>
      </w:r>
      <w:r w:rsidR="009607F5" w:rsidRPr="00FD275D">
        <w:rPr>
          <w:rFonts w:ascii="Times New Roman" w:hAnsi="Times New Roman" w:cs="Times New Roman"/>
        </w:rPr>
        <w:t xml:space="preserve">. Jako najkorzystniejszą wybrano </w:t>
      </w:r>
      <w:r w:rsidR="009607F5" w:rsidRPr="00CC6B2F">
        <w:rPr>
          <w:rFonts w:ascii="Times New Roman" w:hAnsi="Times New Roman" w:cs="Times New Roman"/>
          <w:b/>
        </w:rPr>
        <w:t>Ofertę nr</w:t>
      </w:r>
      <w:r w:rsidR="00CC6B2F" w:rsidRPr="00CC6B2F">
        <w:rPr>
          <w:rFonts w:ascii="Times New Roman" w:hAnsi="Times New Roman" w:cs="Times New Roman"/>
          <w:b/>
        </w:rPr>
        <w:t xml:space="preserve"> 2</w:t>
      </w:r>
      <w:r w:rsidR="009607F5" w:rsidRPr="00FD275D">
        <w:rPr>
          <w:rFonts w:ascii="Times New Roman" w:hAnsi="Times New Roman" w:cs="Times New Roman"/>
        </w:rPr>
        <w:t xml:space="preserve"> złożoną przez Wykonawcę </w:t>
      </w:r>
      <w:r w:rsidR="003B75CD" w:rsidRPr="003B75C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DACH-WALDI Waldemar Michałowski, ul. </w:t>
      </w:r>
      <w:proofErr w:type="spellStart"/>
      <w:r w:rsidR="003B75CD" w:rsidRPr="003B75C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Bieniewicka</w:t>
      </w:r>
      <w:proofErr w:type="spellEnd"/>
      <w:r w:rsidR="003B75CD" w:rsidRPr="003B75C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46C, 05-870 Błonie-Wieś</w:t>
      </w:r>
      <w:r w:rsidR="009607F5" w:rsidRPr="003B75CD">
        <w:rPr>
          <w:rFonts w:ascii="Times New Roman" w:hAnsi="Times New Roman" w:cs="Times New Roman"/>
          <w:b/>
          <w:color w:val="auto"/>
        </w:rPr>
        <w:t>.</w:t>
      </w:r>
    </w:p>
    <w:p w:rsidR="009607F5" w:rsidRPr="00FD275D" w:rsidRDefault="009607F5" w:rsidP="009607F5">
      <w:pPr>
        <w:pStyle w:val="Tekstpodstawowy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I. Uzasadnienie dokonania wyboru</w:t>
      </w:r>
      <w:r w:rsidR="00540C3A">
        <w:rPr>
          <w:rFonts w:ascii="Times New Roman" w:hAnsi="Times New Roman" w:cs="Times New Roman"/>
          <w:b/>
        </w:rPr>
        <w:t>:</w:t>
      </w: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07F5" w:rsidRPr="000F5D21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0F5D21">
        <w:rPr>
          <w:rFonts w:ascii="Times New Roman" w:hAnsi="Times New Roman" w:cs="Times New Roman"/>
          <w:b/>
          <w:u w:val="single"/>
        </w:rPr>
        <w:t>prawne:</w:t>
      </w:r>
    </w:p>
    <w:p w:rsidR="009607F5" w:rsidRDefault="009607F5" w:rsidP="009607F5">
      <w:pPr>
        <w:pStyle w:val="Tekstpodstawowy"/>
        <w:numPr>
          <w:ilvl w:val="0"/>
          <w:numId w:val="29"/>
        </w:num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5D21">
        <w:rPr>
          <w:rFonts w:ascii="Times New Roman" w:hAnsi="Times New Roman" w:cs="Times New Roman"/>
        </w:rPr>
        <w:t xml:space="preserve">art. 239 ust. </w:t>
      </w:r>
      <w:r w:rsidR="00C42CF9">
        <w:rPr>
          <w:rFonts w:ascii="Times New Roman" w:hAnsi="Times New Roman" w:cs="Times New Roman"/>
        </w:rPr>
        <w:t xml:space="preserve">1 </w:t>
      </w:r>
      <w:r w:rsidRPr="000F5D21">
        <w:rPr>
          <w:rFonts w:ascii="Times New Roman" w:hAnsi="Times New Roman" w:cs="Times New Roman"/>
        </w:rPr>
        <w:t xml:space="preserve">ustawy </w:t>
      </w:r>
      <w:proofErr w:type="spellStart"/>
      <w:r w:rsidRPr="000F5D21">
        <w:rPr>
          <w:rFonts w:ascii="Times New Roman" w:hAnsi="Times New Roman" w:cs="Times New Roman"/>
        </w:rPr>
        <w:t>Pzp</w:t>
      </w:r>
      <w:proofErr w:type="spellEnd"/>
      <w:r w:rsidRPr="000F5D21">
        <w:rPr>
          <w:rFonts w:ascii="Times New Roman" w:hAnsi="Times New Roman" w:cs="Times New Roman"/>
        </w:rPr>
        <w:t>: „Zamawiający wybiera najkorzystniejszą ofertę na podstawie kryteriów oceny ofert określonych w dokumentach zamówienia”,</w:t>
      </w:r>
      <w:r w:rsidR="00540C3A">
        <w:rPr>
          <w:rFonts w:ascii="Times New Roman" w:hAnsi="Times New Roman" w:cs="Times New Roman"/>
        </w:rPr>
        <w:t xml:space="preserve"> </w:t>
      </w:r>
    </w:p>
    <w:p w:rsidR="00540C3A" w:rsidRPr="000F5D21" w:rsidRDefault="00540C3A" w:rsidP="00540C3A">
      <w:pPr>
        <w:pStyle w:val="Tekstpodstawowy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607F5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faktyczne</w:t>
      </w:r>
      <w:r w:rsidRPr="000F5D21">
        <w:rPr>
          <w:rFonts w:ascii="Times New Roman" w:hAnsi="Times New Roman" w:cs="Times New Roman"/>
          <w:b/>
          <w:u w:val="single"/>
        </w:rPr>
        <w:t>:</w:t>
      </w:r>
    </w:p>
    <w:p w:rsidR="009607F5" w:rsidRPr="001E697D" w:rsidRDefault="009607F5" w:rsidP="009607F5">
      <w:pPr>
        <w:pStyle w:val="Tekstpodstawowy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E697D">
        <w:rPr>
          <w:rFonts w:ascii="Times New Roman" w:hAnsi="Times New Roman" w:cs="Times New Roman"/>
        </w:rPr>
        <w:t xml:space="preserve">Oferta Wykonawcy została złożona prawidłowo, jest ważna, jej treść jest zgodna z przepisami ustawy </w:t>
      </w:r>
      <w:proofErr w:type="spellStart"/>
      <w:r w:rsidRPr="001E697D">
        <w:rPr>
          <w:rFonts w:ascii="Times New Roman" w:hAnsi="Times New Roman" w:cs="Times New Roman"/>
        </w:rPr>
        <w:t>Pzp</w:t>
      </w:r>
      <w:proofErr w:type="spellEnd"/>
      <w:r w:rsidRPr="001E697D">
        <w:rPr>
          <w:rFonts w:ascii="Times New Roman" w:hAnsi="Times New Roman" w:cs="Times New Roman"/>
        </w:rPr>
        <w:t xml:space="preserve"> oraz warunkami zamówienia. Wykonawca potwierdził brak podstaw wykluczenia z postępowania. Oferta otrzymała najwyższą ilość punktów zgodnie z kryteriami oceny ofert</w:t>
      </w:r>
      <w:r w:rsidR="00540C3A" w:rsidRPr="00540C3A">
        <w:t xml:space="preserve"> </w:t>
      </w:r>
      <w:r w:rsidR="00540C3A" w:rsidRPr="00540C3A">
        <w:rPr>
          <w:rFonts w:ascii="Times New Roman" w:hAnsi="Times New Roman" w:cs="Times New Roman"/>
        </w:rPr>
        <w:t>i ich wagi – cena – 60% (waga kryterium), okres gwarancji – 40% (waga kryterium)</w:t>
      </w:r>
      <w:r w:rsidR="004A46F8">
        <w:rPr>
          <w:rFonts w:ascii="Times New Roman" w:hAnsi="Times New Roman" w:cs="Times New Roman"/>
        </w:rPr>
        <w:t xml:space="preserve"> </w:t>
      </w:r>
      <w:r w:rsidRPr="001E697D">
        <w:rPr>
          <w:rFonts w:ascii="Times New Roman" w:hAnsi="Times New Roman" w:cs="Times New Roman"/>
        </w:rPr>
        <w:t xml:space="preserve">określonymi w dokumentach zamówienia, tj. </w:t>
      </w:r>
      <w:r w:rsidR="00246E93" w:rsidRPr="00540C3A">
        <w:rPr>
          <w:rFonts w:ascii="Times New Roman" w:hAnsi="Times New Roman" w:cs="Times New Roman"/>
          <w:b/>
        </w:rPr>
        <w:t>100</w:t>
      </w:r>
      <w:r w:rsidRPr="00540C3A">
        <w:rPr>
          <w:rFonts w:ascii="Times New Roman" w:hAnsi="Times New Roman" w:cs="Times New Roman"/>
          <w:b/>
        </w:rPr>
        <w:t xml:space="preserve"> pkt.</w:t>
      </w:r>
      <w:r w:rsidRPr="001E697D">
        <w:rPr>
          <w:rFonts w:ascii="Times New Roman" w:hAnsi="Times New Roman" w:cs="Times New Roman"/>
        </w:rPr>
        <w:t xml:space="preserve"> </w:t>
      </w: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50168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Informacje zawierające nazwy, siedziby i adresy Wykonawców, którzy złożyli oferty oraz punktacja przyznana ofertom w każdym kryterium oceny ofert i łączna punktacja</w:t>
      </w:r>
      <w:r w:rsidRPr="0050168E">
        <w:rPr>
          <w:rFonts w:ascii="Times New Roman" w:hAnsi="Times New Roman" w:cs="Times New Roman"/>
          <w:b/>
        </w:rPr>
        <w:t>:</w:t>
      </w:r>
    </w:p>
    <w:p w:rsidR="009607F5" w:rsidRPr="00FD275D" w:rsidRDefault="009607F5" w:rsidP="009607F5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9628" w:type="dxa"/>
        <w:jc w:val="center"/>
        <w:tblInd w:w="0" w:type="dxa"/>
        <w:tblLook w:val="01E0" w:firstRow="1" w:lastRow="1" w:firstColumn="1" w:lastColumn="1" w:noHBand="0" w:noVBand="0"/>
      </w:tblPr>
      <w:tblGrid>
        <w:gridCol w:w="876"/>
        <w:gridCol w:w="3372"/>
        <w:gridCol w:w="1396"/>
        <w:gridCol w:w="7"/>
        <w:gridCol w:w="1983"/>
        <w:gridCol w:w="1994"/>
      </w:tblGrid>
      <w:tr w:rsidR="009607F5" w:rsidRPr="00FD275D" w:rsidTr="000237D1">
        <w:trPr>
          <w:cantSplit/>
          <w:trHeight w:val="35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Kryteria oceny ofert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Punkty łącznie</w:t>
            </w:r>
          </w:p>
        </w:tc>
      </w:tr>
      <w:tr w:rsidR="009607F5" w:rsidRPr="00FD275D" w:rsidTr="000237D1">
        <w:trPr>
          <w:cantSplit/>
          <w:trHeight w:val="35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Cena brutto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</w:tr>
      <w:tr w:rsidR="009F336B" w:rsidRPr="00FD275D" w:rsidTr="000237D1">
        <w:trPr>
          <w:trHeight w:val="95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FD275D" w:rsidRDefault="009F336B" w:rsidP="009F336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6B" w:rsidRPr="003D106D" w:rsidRDefault="009F336B" w:rsidP="009F336B">
            <w:pPr>
              <w:spacing w:after="120"/>
              <w:rPr>
                <w:sz w:val="22"/>
                <w:szCs w:val="22"/>
              </w:rPr>
            </w:pPr>
            <w:r w:rsidRPr="003D106D">
              <w:rPr>
                <w:sz w:val="22"/>
                <w:szCs w:val="22"/>
              </w:rPr>
              <w:t>INTERIOR Krzysztof Chudek</w:t>
            </w:r>
          </w:p>
          <w:p w:rsidR="009F336B" w:rsidRPr="003D106D" w:rsidRDefault="009F336B" w:rsidP="009F336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Pr="003D106D">
              <w:rPr>
                <w:sz w:val="22"/>
                <w:szCs w:val="22"/>
              </w:rPr>
              <w:t>Dzięcieliny 5/115B</w:t>
            </w:r>
          </w:p>
          <w:p w:rsidR="009F336B" w:rsidRPr="00076B79" w:rsidRDefault="009F336B" w:rsidP="009F336B">
            <w:pPr>
              <w:spacing w:after="120"/>
              <w:rPr>
                <w:sz w:val="22"/>
                <w:szCs w:val="22"/>
              </w:rPr>
            </w:pPr>
            <w:r w:rsidRPr="003D106D">
              <w:rPr>
                <w:sz w:val="22"/>
                <w:szCs w:val="22"/>
              </w:rPr>
              <w:t>04-745 Warszawa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4D2505" w:rsidP="009F33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56,88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9F336B" w:rsidP="009F33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6A5FD4" w:rsidP="009F33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96,88</w:t>
            </w:r>
          </w:p>
        </w:tc>
      </w:tr>
      <w:tr w:rsidR="009F336B" w:rsidRPr="00FD275D" w:rsidTr="006A5FD4">
        <w:trPr>
          <w:trHeight w:val="97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36B" w:rsidRPr="006A5FD4" w:rsidRDefault="009F336B" w:rsidP="009F336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6A5FD4">
              <w:rPr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F336B" w:rsidRPr="006A5FD4" w:rsidRDefault="009F336B" w:rsidP="009F336B">
            <w:pPr>
              <w:spacing w:after="120"/>
              <w:rPr>
                <w:b/>
                <w:sz w:val="22"/>
                <w:szCs w:val="22"/>
              </w:rPr>
            </w:pPr>
            <w:r w:rsidRPr="006A5FD4">
              <w:rPr>
                <w:b/>
                <w:sz w:val="22"/>
                <w:szCs w:val="22"/>
              </w:rPr>
              <w:t>DACH-WALDI Waldemar Michałowski</w:t>
            </w:r>
          </w:p>
          <w:p w:rsidR="009F336B" w:rsidRPr="006A5FD4" w:rsidRDefault="009F336B" w:rsidP="009F336B">
            <w:pPr>
              <w:spacing w:after="120"/>
              <w:rPr>
                <w:b/>
                <w:sz w:val="22"/>
                <w:szCs w:val="22"/>
              </w:rPr>
            </w:pPr>
            <w:r w:rsidRPr="006A5FD4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6A5FD4">
              <w:rPr>
                <w:b/>
                <w:sz w:val="22"/>
                <w:szCs w:val="22"/>
              </w:rPr>
              <w:t>Bieniewicka</w:t>
            </w:r>
            <w:proofErr w:type="spellEnd"/>
            <w:r w:rsidRPr="006A5FD4">
              <w:rPr>
                <w:b/>
                <w:sz w:val="22"/>
                <w:szCs w:val="22"/>
              </w:rPr>
              <w:t xml:space="preserve"> 46C</w:t>
            </w:r>
          </w:p>
          <w:p w:rsidR="009F336B" w:rsidRPr="006A5FD4" w:rsidRDefault="009F336B" w:rsidP="009F336B">
            <w:pPr>
              <w:spacing w:after="120"/>
              <w:rPr>
                <w:b/>
              </w:rPr>
            </w:pPr>
            <w:r w:rsidRPr="006A5FD4">
              <w:rPr>
                <w:b/>
                <w:sz w:val="22"/>
                <w:szCs w:val="22"/>
              </w:rPr>
              <w:t>05-870 Błonie-Wieś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36B" w:rsidRPr="006A5FD4" w:rsidRDefault="006A5FD4" w:rsidP="009F336B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36B" w:rsidRPr="006A5FD4" w:rsidRDefault="006A5FD4" w:rsidP="009F336B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36B" w:rsidRPr="006A5FD4" w:rsidRDefault="006A5FD4" w:rsidP="009F336B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100,00</w:t>
            </w:r>
          </w:p>
        </w:tc>
      </w:tr>
      <w:tr w:rsidR="009F336B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FD275D" w:rsidRDefault="000237D1" w:rsidP="009F336B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6B" w:rsidRPr="00213AB3" w:rsidRDefault="009F336B" w:rsidP="009F336B">
            <w:pPr>
              <w:spacing w:after="120"/>
              <w:rPr>
                <w:sz w:val="22"/>
                <w:szCs w:val="22"/>
                <w:lang w:val="en-US"/>
              </w:rPr>
            </w:pPr>
            <w:r w:rsidRPr="00213AB3">
              <w:rPr>
                <w:sz w:val="22"/>
                <w:szCs w:val="22"/>
                <w:lang w:val="en-US"/>
              </w:rPr>
              <w:t xml:space="preserve">SABR INVESTMENTS SP. </w:t>
            </w:r>
            <w:r w:rsidR="000237D1" w:rsidRPr="00213AB3">
              <w:rPr>
                <w:sz w:val="22"/>
                <w:szCs w:val="22"/>
                <w:lang w:val="en-US"/>
              </w:rPr>
              <w:t xml:space="preserve">z </w:t>
            </w:r>
            <w:proofErr w:type="spellStart"/>
            <w:r w:rsidR="000237D1" w:rsidRPr="00213AB3">
              <w:rPr>
                <w:sz w:val="22"/>
                <w:szCs w:val="22"/>
                <w:lang w:val="en-US"/>
              </w:rPr>
              <w:t>o.o</w:t>
            </w:r>
            <w:proofErr w:type="spellEnd"/>
            <w:r w:rsidR="000237D1" w:rsidRPr="00213AB3">
              <w:rPr>
                <w:sz w:val="22"/>
                <w:szCs w:val="22"/>
                <w:lang w:val="en-US"/>
              </w:rPr>
              <w:t>.</w:t>
            </w:r>
          </w:p>
          <w:p w:rsidR="009F336B" w:rsidRPr="006A2A63" w:rsidRDefault="009F336B" w:rsidP="009F336B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Pr="006A2A63">
              <w:rPr>
                <w:sz w:val="22"/>
                <w:szCs w:val="22"/>
              </w:rPr>
              <w:t>L.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  <w:r w:rsidRPr="006A2A63">
              <w:rPr>
                <w:sz w:val="22"/>
                <w:szCs w:val="22"/>
              </w:rPr>
              <w:t>alladyny 3A/2</w:t>
            </w:r>
          </w:p>
          <w:p w:rsidR="009F336B" w:rsidRPr="007C2E24" w:rsidRDefault="009F336B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02-553 Warszawa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6A5FD4" w:rsidP="009F336B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57,72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9F336B" w:rsidP="009F336B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6B" w:rsidRPr="000431E0" w:rsidRDefault="006A5FD4" w:rsidP="009F336B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97,72</w:t>
            </w:r>
          </w:p>
        </w:tc>
      </w:tr>
      <w:tr w:rsidR="000237D1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Pr="00FD275D" w:rsidRDefault="000237D1" w:rsidP="000237D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LIDER KONSORCJUM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FK Grupa Inwestycyjna Sp. z o.o.</w:t>
            </w:r>
          </w:p>
          <w:p w:rsidR="000237D1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ul. Młodnicka 58, 04-239 Warszawa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PARTNER KONSORCJUM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PBS Invest Sp. z o. o. z siedzibą w Warszawie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ul. Młodnicka 58, 04-239 Warszawa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41,37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81,37</w:t>
            </w:r>
          </w:p>
        </w:tc>
      </w:tr>
      <w:tr w:rsidR="000237D1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Pr="00FD275D" w:rsidRDefault="000237D1" w:rsidP="000237D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1" w:rsidRPr="00F95BD6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DACH EXPERT Ewa Ładosz </w:t>
            </w:r>
          </w:p>
          <w:p w:rsidR="000237D1" w:rsidRPr="00F95BD6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Wrotnów 130 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07-106 Miedzna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44,61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84,61</w:t>
            </w:r>
          </w:p>
        </w:tc>
      </w:tr>
      <w:tr w:rsidR="000237D1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Pr="00FD275D" w:rsidRDefault="000237D1" w:rsidP="000237D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1" w:rsidRPr="00F95BD6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Wera </w:t>
            </w:r>
            <w:proofErr w:type="spellStart"/>
            <w:r w:rsidRPr="00F95BD6">
              <w:rPr>
                <w:sz w:val="22"/>
                <w:szCs w:val="22"/>
              </w:rPr>
              <w:t>Inwest</w:t>
            </w:r>
            <w:proofErr w:type="spellEnd"/>
            <w:r w:rsidRPr="00F95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Grzegorz Czyż</w:t>
            </w:r>
          </w:p>
          <w:p w:rsidR="000237D1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Al.</w:t>
            </w:r>
            <w:r>
              <w:rPr>
                <w:sz w:val="22"/>
                <w:szCs w:val="22"/>
              </w:rPr>
              <w:t xml:space="preserve"> </w:t>
            </w:r>
            <w:r w:rsidRPr="00F95BD6">
              <w:rPr>
                <w:sz w:val="22"/>
                <w:szCs w:val="22"/>
              </w:rPr>
              <w:t xml:space="preserve">K.E.N. 52/82, </w:t>
            </w:r>
          </w:p>
          <w:p w:rsidR="000237D1" w:rsidRPr="006A2A63" w:rsidRDefault="000237D1" w:rsidP="000237D1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02-797 Warszawa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47,76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1" w:rsidRDefault="006A5FD4" w:rsidP="000237D1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75,76</w:t>
            </w:r>
          </w:p>
        </w:tc>
      </w:tr>
    </w:tbl>
    <w:p w:rsidR="009607F5" w:rsidRPr="00FD275D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07F5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Zamawiającego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 Rektora ds. zamówień publicznych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Piotr </w:t>
      </w:r>
      <w:proofErr w:type="spellStart"/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9607F5">
      <w:footerReference w:type="even" r:id="rId9"/>
      <w:footerReference w:type="default" r:id="rId10"/>
      <w:pgSz w:w="11906" w:h="16838"/>
      <w:pgMar w:top="851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90" w:rsidRDefault="00500390">
      <w:pPr>
        <w:spacing w:after="0" w:line="240" w:lineRule="auto"/>
      </w:pPr>
      <w:r>
        <w:separator/>
      </w:r>
    </w:p>
  </w:endnote>
  <w:endnote w:type="continuationSeparator" w:id="0">
    <w:p w:rsidR="00500390" w:rsidRDefault="0050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C40E43">
      <w:t>149</w:t>
    </w:r>
    <w:r>
      <w:t>/202</w:t>
    </w:r>
    <w:r w:rsidR="00C40E43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90" w:rsidRDefault="00500390">
      <w:pPr>
        <w:spacing w:after="0" w:line="240" w:lineRule="auto"/>
      </w:pPr>
      <w:r>
        <w:separator/>
      </w:r>
    </w:p>
  </w:footnote>
  <w:footnote w:type="continuationSeparator" w:id="0">
    <w:p w:rsidR="00500390" w:rsidRDefault="0050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0352"/>
    <w:multiLevelType w:val="hybridMultilevel"/>
    <w:tmpl w:val="0BE8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C2066"/>
    <w:multiLevelType w:val="hybridMultilevel"/>
    <w:tmpl w:val="2D14B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24"/>
  </w:num>
  <w:num w:numId="6">
    <w:abstractNumId w:val="22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5"/>
  </w:num>
  <w:num w:numId="20">
    <w:abstractNumId w:val="14"/>
  </w:num>
  <w:num w:numId="21">
    <w:abstractNumId w:val="20"/>
  </w:num>
  <w:num w:numId="22">
    <w:abstractNumId w:val="16"/>
  </w:num>
  <w:num w:numId="23">
    <w:abstractNumId w:val="26"/>
  </w:num>
  <w:num w:numId="24">
    <w:abstractNumId w:val="25"/>
  </w:num>
  <w:num w:numId="25">
    <w:abstractNumId w:val="6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37D1"/>
    <w:rsid w:val="00025008"/>
    <w:rsid w:val="000408BA"/>
    <w:rsid w:val="000431E0"/>
    <w:rsid w:val="0004368E"/>
    <w:rsid w:val="00087AB9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A5ADC"/>
    <w:rsid w:val="001C1929"/>
    <w:rsid w:val="001D3DAC"/>
    <w:rsid w:val="001E697D"/>
    <w:rsid w:val="00204AAD"/>
    <w:rsid w:val="002135D3"/>
    <w:rsid w:val="00213AB3"/>
    <w:rsid w:val="00220749"/>
    <w:rsid w:val="00246E93"/>
    <w:rsid w:val="00256980"/>
    <w:rsid w:val="002B783D"/>
    <w:rsid w:val="002C53AA"/>
    <w:rsid w:val="002F218A"/>
    <w:rsid w:val="002F78AF"/>
    <w:rsid w:val="0030742C"/>
    <w:rsid w:val="00314A3C"/>
    <w:rsid w:val="003237BE"/>
    <w:rsid w:val="00342F5B"/>
    <w:rsid w:val="00374914"/>
    <w:rsid w:val="003A2B01"/>
    <w:rsid w:val="003B75CD"/>
    <w:rsid w:val="004873A8"/>
    <w:rsid w:val="004A46F8"/>
    <w:rsid w:val="004C2BBC"/>
    <w:rsid w:val="004D2505"/>
    <w:rsid w:val="00500390"/>
    <w:rsid w:val="005019FC"/>
    <w:rsid w:val="0050698D"/>
    <w:rsid w:val="00515C8C"/>
    <w:rsid w:val="00521FD3"/>
    <w:rsid w:val="00540C3A"/>
    <w:rsid w:val="005439F7"/>
    <w:rsid w:val="0058785B"/>
    <w:rsid w:val="00597AB8"/>
    <w:rsid w:val="005A4B96"/>
    <w:rsid w:val="005D72CB"/>
    <w:rsid w:val="005F323A"/>
    <w:rsid w:val="005F5A9A"/>
    <w:rsid w:val="00602D00"/>
    <w:rsid w:val="00607440"/>
    <w:rsid w:val="00611C41"/>
    <w:rsid w:val="006154CA"/>
    <w:rsid w:val="006935CA"/>
    <w:rsid w:val="006A1762"/>
    <w:rsid w:val="006A468B"/>
    <w:rsid w:val="006A5FD4"/>
    <w:rsid w:val="006B6559"/>
    <w:rsid w:val="006D5EAA"/>
    <w:rsid w:val="006F5E33"/>
    <w:rsid w:val="00713CC6"/>
    <w:rsid w:val="00726368"/>
    <w:rsid w:val="007351BC"/>
    <w:rsid w:val="00757F48"/>
    <w:rsid w:val="007B176E"/>
    <w:rsid w:val="007B7223"/>
    <w:rsid w:val="007D0601"/>
    <w:rsid w:val="008039AD"/>
    <w:rsid w:val="00853C4B"/>
    <w:rsid w:val="00862C1D"/>
    <w:rsid w:val="008761DA"/>
    <w:rsid w:val="00884446"/>
    <w:rsid w:val="0088707A"/>
    <w:rsid w:val="008A56CB"/>
    <w:rsid w:val="008C6997"/>
    <w:rsid w:val="008E1DB2"/>
    <w:rsid w:val="008E3B06"/>
    <w:rsid w:val="008F48B8"/>
    <w:rsid w:val="009029D3"/>
    <w:rsid w:val="00933FB7"/>
    <w:rsid w:val="009361E8"/>
    <w:rsid w:val="00946CF8"/>
    <w:rsid w:val="009607F5"/>
    <w:rsid w:val="009A0F65"/>
    <w:rsid w:val="009B2507"/>
    <w:rsid w:val="009C686E"/>
    <w:rsid w:val="009D4DB0"/>
    <w:rsid w:val="009F336B"/>
    <w:rsid w:val="00A03DBF"/>
    <w:rsid w:val="00A24D7C"/>
    <w:rsid w:val="00A32B19"/>
    <w:rsid w:val="00A51C80"/>
    <w:rsid w:val="00A81039"/>
    <w:rsid w:val="00A848C8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40E43"/>
    <w:rsid w:val="00C42CF9"/>
    <w:rsid w:val="00C53B4E"/>
    <w:rsid w:val="00C733E8"/>
    <w:rsid w:val="00C930CF"/>
    <w:rsid w:val="00CB0374"/>
    <w:rsid w:val="00CC6B2F"/>
    <w:rsid w:val="00CD796A"/>
    <w:rsid w:val="00CF192E"/>
    <w:rsid w:val="00CF4650"/>
    <w:rsid w:val="00D1429C"/>
    <w:rsid w:val="00D149C1"/>
    <w:rsid w:val="00D4188D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E54C7"/>
    <w:rsid w:val="00EF121D"/>
    <w:rsid w:val="00F07DB4"/>
    <w:rsid w:val="00F13B0B"/>
    <w:rsid w:val="00F25C5E"/>
    <w:rsid w:val="00F332E8"/>
    <w:rsid w:val="00F7365B"/>
    <w:rsid w:val="00F94645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FEA0-E803-4A8A-BE20-C5EB817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Żbikowska</cp:lastModifiedBy>
  <cp:revision>22</cp:revision>
  <cp:lastPrinted>2022-11-04T13:15:00Z</cp:lastPrinted>
  <dcterms:created xsi:type="dcterms:W3CDTF">2022-10-21T11:16:00Z</dcterms:created>
  <dcterms:modified xsi:type="dcterms:W3CDTF">2022-11-07T13:09:00Z</dcterms:modified>
</cp:coreProperties>
</file>