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4E41E7">
        <w:rPr>
          <w:rFonts w:ascii="Times New Roman" w:hAnsi="Times New Roman" w:cs="Times New Roman"/>
        </w:rPr>
        <w:t>142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3D6317">
        <w:rPr>
          <w:rFonts w:ascii="Times New Roman" w:hAnsi="Times New Roman" w:cs="Times New Roman"/>
        </w:rPr>
        <w:t>MAG/</w:t>
      </w:r>
      <w:r w:rsidR="003F32EA">
        <w:rPr>
          <w:rFonts w:ascii="Times New Roman" w:hAnsi="Times New Roman" w:cs="Times New Roman"/>
        </w:rPr>
        <w:t>1338</w:t>
      </w:r>
      <w:r w:rsidRPr="00353122">
        <w:rPr>
          <w:rFonts w:ascii="Times New Roman" w:hAnsi="Times New Roman" w:cs="Times New Roman"/>
        </w:rPr>
        <w:t xml:space="preserve">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</w:t>
      </w:r>
      <w:r w:rsidR="006A7BAB">
        <w:rPr>
          <w:rFonts w:ascii="Times New Roman" w:hAnsi="Times New Roman" w:cs="Times New Roman"/>
        </w:rPr>
        <w:t xml:space="preserve">                          </w:t>
      </w:r>
      <w:r w:rsidR="006A737A">
        <w:rPr>
          <w:rFonts w:ascii="Times New Roman" w:hAnsi="Times New Roman" w:cs="Times New Roman"/>
        </w:rPr>
        <w:t xml:space="preserve"> </w:t>
      </w:r>
      <w:r w:rsidR="005007DD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353122">
        <w:rPr>
          <w:rFonts w:ascii="Times New Roman" w:hAnsi="Times New Roman" w:cs="Times New Roman"/>
        </w:rPr>
        <w:t>Warszawa, dnia</w:t>
      </w:r>
      <w:r w:rsidR="00FC51A5">
        <w:rPr>
          <w:rFonts w:ascii="Times New Roman" w:hAnsi="Times New Roman" w:cs="Times New Roman"/>
        </w:rPr>
        <w:t xml:space="preserve"> </w:t>
      </w:r>
      <w:r w:rsidR="00885476">
        <w:rPr>
          <w:rFonts w:ascii="Times New Roman" w:hAnsi="Times New Roman" w:cs="Times New Roman"/>
        </w:rPr>
        <w:t xml:space="preserve"> </w:t>
      </w:r>
      <w:r w:rsidR="00317490">
        <w:rPr>
          <w:rFonts w:ascii="Times New Roman" w:hAnsi="Times New Roman" w:cs="Times New Roman"/>
        </w:rPr>
        <w:t xml:space="preserve">   </w:t>
      </w:r>
      <w:r w:rsidR="003D6317">
        <w:rPr>
          <w:rFonts w:ascii="Times New Roman" w:hAnsi="Times New Roman" w:cs="Times New Roman"/>
        </w:rPr>
        <w:t xml:space="preserve">  </w:t>
      </w:r>
      <w:r w:rsidR="00E90206">
        <w:rPr>
          <w:rFonts w:ascii="Times New Roman" w:hAnsi="Times New Roman" w:cs="Times New Roman"/>
        </w:rPr>
        <w:t>18</w:t>
      </w:r>
      <w:r w:rsidR="006A737A">
        <w:rPr>
          <w:rFonts w:ascii="Times New Roman" w:hAnsi="Times New Roman" w:cs="Times New Roman"/>
        </w:rPr>
        <w:t>.</w:t>
      </w:r>
      <w:r w:rsidR="003D6317">
        <w:rPr>
          <w:rFonts w:ascii="Times New Roman" w:hAnsi="Times New Roman" w:cs="Times New Roman"/>
        </w:rPr>
        <w:t>1</w:t>
      </w:r>
      <w:r w:rsidR="004E41E7">
        <w:rPr>
          <w:rFonts w:ascii="Times New Roman" w:hAnsi="Times New Roman" w:cs="Times New Roman"/>
        </w:rPr>
        <w:t>1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6317" w:rsidRPr="004E41E7" w:rsidRDefault="006B3E9C" w:rsidP="003D63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 w:rsidR="00FB55D4">
        <w:rPr>
          <w:rFonts w:ascii="Times New Roman" w:eastAsia="Times New Roman" w:hAnsi="Times New Roman" w:cs="Times New Roman"/>
          <w:lang w:eastAsia="pl-PL"/>
        </w:rPr>
        <w:t>podstawowym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>nr</w:t>
      </w:r>
      <w:r w:rsidR="00FB55D4">
        <w:rPr>
          <w:rFonts w:ascii="Times New Roman" w:eastAsia="Times New Roman" w:hAnsi="Times New Roman" w:cs="Times New Roman"/>
          <w:lang w:eastAsia="pl-PL"/>
        </w:rPr>
        <w:t>:</w:t>
      </w:r>
      <w:r w:rsidR="003D6317">
        <w:rPr>
          <w:rFonts w:ascii="Times New Roman" w:eastAsia="Times New Roman" w:hAnsi="Times New Roman" w:cs="Times New Roman"/>
          <w:b/>
          <w:lang w:eastAsia="pl-PL"/>
        </w:rPr>
        <w:t xml:space="preserve"> DZP-361/</w:t>
      </w:r>
      <w:r w:rsidR="004E41E7">
        <w:rPr>
          <w:rFonts w:ascii="Times New Roman" w:eastAsia="Times New Roman" w:hAnsi="Times New Roman" w:cs="Times New Roman"/>
          <w:b/>
          <w:lang w:eastAsia="pl-PL"/>
        </w:rPr>
        <w:t>142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984DE1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984DE1" w:rsidRPr="00E4313F">
        <w:rPr>
          <w:rFonts w:ascii="Times New Roman" w:eastAsia="Times New Roman" w:hAnsi="Times New Roman" w:cs="Times New Roman"/>
          <w:b/>
          <w:lang w:eastAsia="pl-PL"/>
        </w:rPr>
        <w:t>„</w:t>
      </w:r>
      <w:r w:rsidR="004E41E7" w:rsidRPr="004E41E7">
        <w:rPr>
          <w:rFonts w:ascii="Times New Roman" w:hAnsi="Times New Roman" w:cs="Times New Roman"/>
          <w:b/>
          <w:color w:val="000000"/>
        </w:rPr>
        <w:t>Nabycie samochodu dostawczego do przewozu materiałów budowlanych i ludzi</w:t>
      </w:r>
      <w:r w:rsidR="003D6317" w:rsidRPr="004E41E7">
        <w:rPr>
          <w:rFonts w:ascii="Times New Roman" w:eastAsia="Calibri" w:hAnsi="Times New Roman" w:cs="Times New Roman"/>
          <w:b/>
          <w:lang w:eastAsia="pl-PL"/>
        </w:rPr>
        <w:t>”</w:t>
      </w: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>działając zgodnie z art. 222 ust. 4 ustawy z dnia 11 września 2019 r. – Prawo zam</w:t>
      </w:r>
      <w:r w:rsidR="003D6317">
        <w:rPr>
          <w:sz w:val="22"/>
          <w:szCs w:val="22"/>
        </w:rPr>
        <w:t>ówień publicznych (Dz. U. z 2022 r. poz. 1710</w:t>
      </w:r>
      <w:r w:rsidRPr="00353122">
        <w:rPr>
          <w:sz w:val="22"/>
          <w:szCs w:val="22"/>
        </w:rPr>
        <w:t xml:space="preserve">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3D6317">
        <w:rPr>
          <w:sz w:val="22"/>
          <w:szCs w:val="22"/>
        </w:rPr>
        <w:t>1</w:t>
      </w:r>
      <w:r w:rsidR="004E41E7">
        <w:rPr>
          <w:sz w:val="22"/>
          <w:szCs w:val="22"/>
        </w:rPr>
        <w:t>78 000,00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17490"/>
    <w:rsid w:val="003211E8"/>
    <w:rsid w:val="00330DEA"/>
    <w:rsid w:val="00353122"/>
    <w:rsid w:val="00372685"/>
    <w:rsid w:val="00381D89"/>
    <w:rsid w:val="0038358D"/>
    <w:rsid w:val="003B5111"/>
    <w:rsid w:val="003D6317"/>
    <w:rsid w:val="003F32EA"/>
    <w:rsid w:val="00403754"/>
    <w:rsid w:val="00455325"/>
    <w:rsid w:val="00472996"/>
    <w:rsid w:val="004E41E7"/>
    <w:rsid w:val="005007DD"/>
    <w:rsid w:val="00524787"/>
    <w:rsid w:val="00525D8A"/>
    <w:rsid w:val="005732AD"/>
    <w:rsid w:val="005A3A0D"/>
    <w:rsid w:val="005B0EA7"/>
    <w:rsid w:val="005E5210"/>
    <w:rsid w:val="005F277F"/>
    <w:rsid w:val="00600E50"/>
    <w:rsid w:val="006A737A"/>
    <w:rsid w:val="006A7BAB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536E8"/>
    <w:rsid w:val="009755C2"/>
    <w:rsid w:val="00984DE1"/>
    <w:rsid w:val="009A0FE8"/>
    <w:rsid w:val="009C4F90"/>
    <w:rsid w:val="009D24DE"/>
    <w:rsid w:val="00A96705"/>
    <w:rsid w:val="00AA2197"/>
    <w:rsid w:val="00AB2F44"/>
    <w:rsid w:val="00AE0193"/>
    <w:rsid w:val="00B2193D"/>
    <w:rsid w:val="00B51E12"/>
    <w:rsid w:val="00B838C3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31CB8"/>
    <w:rsid w:val="00E4313F"/>
    <w:rsid w:val="00E5303B"/>
    <w:rsid w:val="00E64897"/>
    <w:rsid w:val="00E90206"/>
    <w:rsid w:val="00ED5E11"/>
    <w:rsid w:val="00ED6C26"/>
    <w:rsid w:val="00F43900"/>
    <w:rsid w:val="00F45F4B"/>
    <w:rsid w:val="00F84FF2"/>
    <w:rsid w:val="00F97E5F"/>
    <w:rsid w:val="00FB1BA8"/>
    <w:rsid w:val="00FB55D4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530CC98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Galas</cp:lastModifiedBy>
  <cp:revision>17</cp:revision>
  <cp:lastPrinted>2022-09-26T11:24:00Z</cp:lastPrinted>
  <dcterms:created xsi:type="dcterms:W3CDTF">2022-07-25T10:03:00Z</dcterms:created>
  <dcterms:modified xsi:type="dcterms:W3CDTF">2022-11-18T09:07:00Z</dcterms:modified>
</cp:coreProperties>
</file>