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3937" w:rsidRPr="00130EAF" w:rsidRDefault="00F73937" w:rsidP="00F73937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  <w:r w:rsidRPr="00130EAF">
        <w:rPr>
          <w:rFonts w:ascii="Times New Roman" w:hAnsi="Times New Roman"/>
        </w:rPr>
        <w:t xml:space="preserve">Warszawa, dnia </w:t>
      </w:r>
      <w:r w:rsidR="00922426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>11.</w:t>
      </w:r>
      <w:r w:rsidRPr="0012393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12393D">
        <w:rPr>
          <w:rFonts w:ascii="Times New Roman" w:hAnsi="Times New Roman" w:cs="Times New Roman"/>
        </w:rPr>
        <w:t xml:space="preserve"> r.</w:t>
      </w:r>
    </w:p>
    <w:p w:rsidR="00F73937" w:rsidRDefault="00F73937" w:rsidP="00F7393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DZP-361/100/2022/KSU/</w:t>
      </w:r>
      <w:r w:rsidR="00922426">
        <w:rPr>
          <w:rFonts w:ascii="Times New Roman" w:hAnsi="Times New Roman" w:cs="Times New Roman"/>
        </w:rPr>
        <w:t>1342</w:t>
      </w:r>
    </w:p>
    <w:p w:rsidR="00F73937" w:rsidRDefault="00F73937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F73937" w:rsidRDefault="00F73937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F73937" w:rsidRDefault="00F73937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5F20" w:rsidRDefault="00F73937" w:rsidP="00EA533F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Dotyczy postępowania nr DZP-361-100/2022 pn.:</w:t>
      </w:r>
      <w:r>
        <w:t xml:space="preserve"> </w:t>
      </w:r>
      <w:r w:rsidRPr="00431CC4">
        <w:rPr>
          <w:rFonts w:ascii="Times New Roman" w:hAnsi="Times New Roman" w:cs="Times New Roman"/>
          <w:b/>
        </w:rPr>
        <w:t>„</w:t>
      </w:r>
      <w:r w:rsidRPr="00431CC4"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Pr="00431CC4">
        <w:rPr>
          <w:rFonts w:ascii="Times New Roman" w:hAnsi="Times New Roman" w:cs="Times New Roman"/>
          <w:b/>
        </w:rPr>
        <w:t>”</w:t>
      </w:r>
    </w:p>
    <w:p w:rsidR="00786C49" w:rsidRDefault="00786C49" w:rsidP="00EA533F">
      <w:pPr>
        <w:spacing w:after="0" w:line="320" w:lineRule="exact"/>
        <w:rPr>
          <w:rFonts w:ascii="Times New Roman" w:hAnsi="Times New Roman" w:cs="Times New Roman"/>
        </w:rPr>
      </w:pPr>
    </w:p>
    <w:p w:rsidR="000641B3" w:rsidRPr="0006688D" w:rsidRDefault="000641B3" w:rsidP="00EA533F">
      <w:pPr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A04D18" w:rsidRPr="00C66C8E" w:rsidRDefault="009B5F20" w:rsidP="00EA533F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0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0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9634" w:type="dxa"/>
        <w:tblInd w:w="0" w:type="dxa"/>
        <w:tblLook w:val="04A0" w:firstRow="1" w:lastRow="0" w:firstColumn="1" w:lastColumn="0" w:noHBand="0" w:noVBand="1"/>
      </w:tblPr>
      <w:tblGrid>
        <w:gridCol w:w="816"/>
        <w:gridCol w:w="3999"/>
        <w:gridCol w:w="1843"/>
        <w:gridCol w:w="2976"/>
      </w:tblGrid>
      <w:tr w:rsidR="00A04D18" w:rsidRPr="00F11594" w:rsidTr="00161DA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A04D18" w:rsidRPr="00F11594" w:rsidRDefault="00A04D18" w:rsidP="001313E1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999" w:type="dxa"/>
            <w:shd w:val="clear" w:color="auto" w:fill="F2F2F2" w:themeFill="background1" w:themeFillShade="F2"/>
            <w:vAlign w:val="center"/>
            <w:hideMark/>
          </w:tcPr>
          <w:p w:rsidR="00A04D18" w:rsidRPr="00F11594" w:rsidRDefault="00A04D18" w:rsidP="001313E1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A04D18" w:rsidRPr="00F11594" w:rsidRDefault="00A04D18" w:rsidP="001313E1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313E1" w:rsidRDefault="001313E1" w:rsidP="001313E1">
            <w:pPr>
              <w:widowControl w:val="0"/>
              <w:jc w:val="center"/>
              <w:rPr>
                <w:b/>
                <w:lang w:eastAsia="zh-CN" w:bidi="hi-IN"/>
              </w:rPr>
            </w:pPr>
            <w:r w:rsidRPr="00A25E26">
              <w:rPr>
                <w:b/>
                <w:lang w:eastAsia="zh-CN" w:bidi="hi-IN"/>
              </w:rPr>
              <w:t>Jakość usługi</w:t>
            </w:r>
          </w:p>
          <w:p w:rsidR="00A04D18" w:rsidRPr="001313E1" w:rsidRDefault="001313E1" w:rsidP="001313E1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1313E1">
              <w:rPr>
                <w:i/>
              </w:rPr>
              <w:t>(częstotliwość kontroli jakości pracy wykonywanej usługi i spotkań z przedstawicielem Zamawiającego przez koordynatora - zadeklarowana w Formularzu oferty)</w:t>
            </w:r>
          </w:p>
        </w:tc>
      </w:tr>
      <w:tr w:rsidR="00A04D18" w:rsidRPr="00F11594" w:rsidTr="00161DA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1313E1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999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1313E1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1313E1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1313E1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751A4E" w:rsidTr="00161DA6">
        <w:trPr>
          <w:trHeight w:val="595"/>
        </w:trPr>
        <w:tc>
          <w:tcPr>
            <w:tcW w:w="816" w:type="dxa"/>
            <w:vAlign w:val="center"/>
          </w:tcPr>
          <w:p w:rsidR="00751A4E" w:rsidRPr="002912AE" w:rsidRDefault="00751A4E" w:rsidP="001313E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91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99" w:type="dxa"/>
            <w:vAlign w:val="center"/>
          </w:tcPr>
          <w:p w:rsidR="00FD7429" w:rsidRPr="00FD7429" w:rsidRDefault="00FD7429" w:rsidP="00FD7429">
            <w:pPr>
              <w:pStyle w:val="Default"/>
              <w:rPr>
                <w:sz w:val="22"/>
                <w:szCs w:val="22"/>
              </w:rPr>
            </w:pPr>
            <w:r w:rsidRPr="00FD7429">
              <w:rPr>
                <w:sz w:val="22"/>
                <w:szCs w:val="22"/>
              </w:rPr>
              <w:t>Zakłady Usługowe "Centrum-Usługa"</w:t>
            </w:r>
          </w:p>
          <w:p w:rsidR="00751A4E" w:rsidRPr="002912AE" w:rsidRDefault="00FD7429" w:rsidP="00FD742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D7429">
              <w:rPr>
                <w:sz w:val="22"/>
                <w:szCs w:val="22"/>
              </w:rPr>
              <w:t>Ul. Strąkowa 22, 01-100 Warszawa</w:t>
            </w:r>
          </w:p>
        </w:tc>
        <w:tc>
          <w:tcPr>
            <w:tcW w:w="1843" w:type="dxa"/>
            <w:vAlign w:val="center"/>
          </w:tcPr>
          <w:p w:rsidR="00751A4E" w:rsidRPr="002912AE" w:rsidRDefault="00675737" w:rsidP="001313E1">
            <w:pPr>
              <w:jc w:val="center"/>
              <w:rPr>
                <w:color w:val="000000"/>
                <w:sz w:val="22"/>
                <w:szCs w:val="22"/>
              </w:rPr>
            </w:pPr>
            <w:r w:rsidRPr="00675737">
              <w:rPr>
                <w:bCs/>
                <w:sz w:val="22"/>
                <w:szCs w:val="22"/>
              </w:rPr>
              <w:t>3 424 439,70</w:t>
            </w:r>
            <w:r w:rsidR="00751A4E" w:rsidRPr="002912A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976" w:type="dxa"/>
            <w:vAlign w:val="center"/>
          </w:tcPr>
          <w:p w:rsidR="00751A4E" w:rsidRPr="0071219A" w:rsidRDefault="001313E1" w:rsidP="001313E1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  <w:tr w:rsidR="008A3E77" w:rsidRPr="002912AE" w:rsidTr="00161DA6">
        <w:trPr>
          <w:trHeight w:val="703"/>
        </w:trPr>
        <w:tc>
          <w:tcPr>
            <w:tcW w:w="816" w:type="dxa"/>
            <w:vAlign w:val="center"/>
            <w:hideMark/>
          </w:tcPr>
          <w:p w:rsidR="008A3E77" w:rsidRPr="002912AE" w:rsidRDefault="008A3E77" w:rsidP="007B4B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99" w:type="dxa"/>
            <w:vAlign w:val="center"/>
          </w:tcPr>
          <w:p w:rsidR="00323F75" w:rsidRPr="00323F75" w:rsidRDefault="00323F75" w:rsidP="0032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23F75">
              <w:rPr>
                <w:rFonts w:eastAsiaTheme="minorHAnsi"/>
                <w:color w:val="000000"/>
                <w:sz w:val="22"/>
                <w:szCs w:val="22"/>
              </w:rPr>
              <w:t>Konsorcjum firm:</w:t>
            </w:r>
          </w:p>
          <w:p w:rsidR="00323F75" w:rsidRPr="00323F75" w:rsidRDefault="00323F75" w:rsidP="00323F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3F75">
              <w:rPr>
                <w:color w:val="000000"/>
                <w:sz w:val="22"/>
                <w:szCs w:val="22"/>
              </w:rPr>
              <w:t xml:space="preserve">1) INWEMER Serwis sp. z o.o. – Lider </w:t>
            </w:r>
          </w:p>
          <w:p w:rsidR="00323F75" w:rsidRPr="00323F75" w:rsidRDefault="00323F75" w:rsidP="0032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23F75">
              <w:rPr>
                <w:rFonts w:eastAsiaTheme="minorHAnsi"/>
                <w:color w:val="000000"/>
                <w:sz w:val="22"/>
                <w:szCs w:val="22"/>
              </w:rPr>
              <w:t>ul. Łąkowa 3/5 K, 90-562 Łódź</w:t>
            </w:r>
          </w:p>
          <w:p w:rsidR="00323F75" w:rsidRPr="00BA77BA" w:rsidRDefault="00323F75" w:rsidP="00323F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3F75">
              <w:rPr>
                <w:color w:val="000000"/>
                <w:sz w:val="22"/>
                <w:szCs w:val="22"/>
              </w:rPr>
              <w:t>2) INWEMER System sp. z o. o. – Uczestnik</w:t>
            </w:r>
            <w:r w:rsidR="00BA77BA">
              <w:rPr>
                <w:color w:val="000000"/>
                <w:sz w:val="22"/>
                <w:szCs w:val="22"/>
              </w:rPr>
              <w:t xml:space="preserve">, </w:t>
            </w:r>
            <w:r w:rsidRPr="00323F75">
              <w:rPr>
                <w:rFonts w:eastAsiaTheme="minorHAnsi"/>
                <w:color w:val="000000"/>
                <w:sz w:val="22"/>
                <w:szCs w:val="22"/>
              </w:rPr>
              <w:t xml:space="preserve">ul. św. Jacka Odrowąża 15, </w:t>
            </w:r>
            <w:r w:rsidR="00BA77B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323F75">
              <w:rPr>
                <w:rFonts w:eastAsiaTheme="minorHAnsi"/>
                <w:color w:val="000000"/>
                <w:sz w:val="22"/>
                <w:szCs w:val="22"/>
              </w:rPr>
              <w:t>03-310 Warszawa</w:t>
            </w:r>
          </w:p>
        </w:tc>
        <w:tc>
          <w:tcPr>
            <w:tcW w:w="1843" w:type="dxa"/>
            <w:vAlign w:val="center"/>
          </w:tcPr>
          <w:p w:rsidR="008A3E77" w:rsidRPr="007A206E" w:rsidRDefault="007A206E" w:rsidP="007B4B17">
            <w:pPr>
              <w:jc w:val="center"/>
              <w:rPr>
                <w:color w:val="000000"/>
                <w:sz w:val="22"/>
                <w:szCs w:val="22"/>
              </w:rPr>
            </w:pPr>
            <w:r w:rsidRPr="007A206E">
              <w:rPr>
                <w:bCs/>
                <w:sz w:val="22"/>
                <w:szCs w:val="22"/>
              </w:rPr>
              <w:t>3 931 288,20 zł</w:t>
            </w:r>
          </w:p>
        </w:tc>
        <w:tc>
          <w:tcPr>
            <w:tcW w:w="2976" w:type="dxa"/>
            <w:vAlign w:val="center"/>
          </w:tcPr>
          <w:p w:rsidR="008A3E77" w:rsidRPr="0071219A" w:rsidRDefault="00CE7D79" w:rsidP="007B4B17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  <w:tr w:rsidR="008A3E77" w:rsidRPr="002912AE" w:rsidTr="00161DA6">
        <w:trPr>
          <w:trHeight w:val="554"/>
        </w:trPr>
        <w:tc>
          <w:tcPr>
            <w:tcW w:w="816" w:type="dxa"/>
            <w:vAlign w:val="center"/>
            <w:hideMark/>
          </w:tcPr>
          <w:p w:rsidR="008A3E77" w:rsidRPr="002912AE" w:rsidRDefault="0033773A" w:rsidP="007B4B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99" w:type="dxa"/>
            <w:vAlign w:val="center"/>
          </w:tcPr>
          <w:p w:rsidR="00CE7D79" w:rsidRPr="00A34867" w:rsidRDefault="00CE7D79" w:rsidP="00CE7D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4867">
              <w:rPr>
                <w:color w:val="000000"/>
                <w:sz w:val="22"/>
                <w:szCs w:val="22"/>
              </w:rPr>
              <w:t xml:space="preserve">INTERLUX S. C. Kania Małgorzata, Kania Łukasz </w:t>
            </w:r>
          </w:p>
          <w:p w:rsidR="008A3E77" w:rsidRPr="00751A4E" w:rsidRDefault="00CE7D79" w:rsidP="00CE7D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4867">
              <w:rPr>
                <w:color w:val="000000"/>
                <w:sz w:val="22"/>
                <w:szCs w:val="22"/>
              </w:rPr>
              <w:t>Ul .S. Żeromskiego 19, 07-417 Ostrołęka</w:t>
            </w:r>
          </w:p>
        </w:tc>
        <w:tc>
          <w:tcPr>
            <w:tcW w:w="1843" w:type="dxa"/>
            <w:vAlign w:val="center"/>
          </w:tcPr>
          <w:p w:rsidR="008A3E77" w:rsidRPr="00751A4E" w:rsidRDefault="00CE7D79" w:rsidP="007B4B17">
            <w:pPr>
              <w:jc w:val="center"/>
              <w:rPr>
                <w:color w:val="000000"/>
                <w:sz w:val="22"/>
                <w:szCs w:val="22"/>
              </w:rPr>
            </w:pPr>
            <w:r w:rsidRPr="00CE7D79">
              <w:rPr>
                <w:bCs/>
                <w:sz w:val="22"/>
                <w:szCs w:val="22"/>
              </w:rPr>
              <w:t>4 597 337,25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3E77" w:rsidRPr="00751A4E">
              <w:rPr>
                <w:sz w:val="22"/>
                <w:szCs w:val="22"/>
              </w:rPr>
              <w:t xml:space="preserve">  zł</w:t>
            </w:r>
          </w:p>
        </w:tc>
        <w:tc>
          <w:tcPr>
            <w:tcW w:w="2976" w:type="dxa"/>
            <w:vAlign w:val="center"/>
          </w:tcPr>
          <w:p w:rsidR="008A3E77" w:rsidRPr="0071219A" w:rsidRDefault="00CE7D79" w:rsidP="007B4B17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  <w:tr w:rsidR="008A3E77" w:rsidRPr="002912AE" w:rsidTr="00161DA6">
        <w:trPr>
          <w:trHeight w:val="520"/>
        </w:trPr>
        <w:tc>
          <w:tcPr>
            <w:tcW w:w="816" w:type="dxa"/>
            <w:vAlign w:val="center"/>
          </w:tcPr>
          <w:p w:rsidR="008A3E77" w:rsidRPr="002912AE" w:rsidRDefault="0070603C" w:rsidP="007B4B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99" w:type="dxa"/>
            <w:vAlign w:val="center"/>
          </w:tcPr>
          <w:p w:rsidR="008A3E77" w:rsidRPr="002A2BF7" w:rsidRDefault="00FA5ABB" w:rsidP="00337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2BF7">
              <w:rPr>
                <w:sz w:val="22"/>
                <w:szCs w:val="22"/>
              </w:rPr>
              <w:t>AWIMA SP.</w:t>
            </w:r>
            <w:r w:rsidR="001F115B" w:rsidRPr="002A2BF7">
              <w:rPr>
                <w:sz w:val="22"/>
                <w:szCs w:val="22"/>
              </w:rPr>
              <w:t xml:space="preserve"> </w:t>
            </w:r>
            <w:r w:rsidRPr="002A2BF7">
              <w:rPr>
                <w:sz w:val="22"/>
                <w:szCs w:val="22"/>
              </w:rPr>
              <w:t>JAWNA B.WIŚNIEWSKI</w:t>
            </w:r>
            <w:r w:rsidRPr="002A2BF7">
              <w:rPr>
                <w:sz w:val="22"/>
                <w:szCs w:val="22"/>
              </w:rPr>
              <w:br/>
              <w:t>Ul. 3-go Maja 2B lok. 22, 05-410 Józefów</w:t>
            </w:r>
          </w:p>
        </w:tc>
        <w:tc>
          <w:tcPr>
            <w:tcW w:w="1843" w:type="dxa"/>
            <w:vAlign w:val="center"/>
          </w:tcPr>
          <w:p w:rsidR="008A3E77" w:rsidRPr="00751A4E" w:rsidRDefault="001F115B" w:rsidP="007B4B17">
            <w:pPr>
              <w:jc w:val="center"/>
              <w:rPr>
                <w:color w:val="000000"/>
                <w:sz w:val="22"/>
                <w:szCs w:val="22"/>
              </w:rPr>
            </w:pPr>
            <w:r w:rsidRPr="001F115B">
              <w:rPr>
                <w:bCs/>
                <w:sz w:val="22"/>
                <w:szCs w:val="22"/>
              </w:rPr>
              <w:t>4 068 569,15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3E77" w:rsidRPr="00751A4E">
              <w:rPr>
                <w:sz w:val="22"/>
                <w:szCs w:val="22"/>
              </w:rPr>
              <w:t>zł</w:t>
            </w:r>
          </w:p>
        </w:tc>
        <w:tc>
          <w:tcPr>
            <w:tcW w:w="2976" w:type="dxa"/>
            <w:vAlign w:val="center"/>
          </w:tcPr>
          <w:p w:rsidR="008A3E77" w:rsidRPr="0071219A" w:rsidRDefault="001F115B" w:rsidP="007B4B17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  <w:tr w:rsidR="0070603C" w:rsidRPr="002912AE" w:rsidTr="00161DA6">
        <w:trPr>
          <w:trHeight w:val="558"/>
        </w:trPr>
        <w:tc>
          <w:tcPr>
            <w:tcW w:w="816" w:type="dxa"/>
            <w:vAlign w:val="center"/>
          </w:tcPr>
          <w:p w:rsidR="0070603C" w:rsidRPr="002912AE" w:rsidRDefault="0070603C" w:rsidP="007060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999" w:type="dxa"/>
            <w:vAlign w:val="center"/>
          </w:tcPr>
          <w:p w:rsidR="00B841AC" w:rsidRPr="00B841AC" w:rsidRDefault="00B841AC" w:rsidP="00B841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41AC">
              <w:rPr>
                <w:color w:val="000000"/>
                <w:sz w:val="22"/>
                <w:szCs w:val="22"/>
              </w:rPr>
              <w:t xml:space="preserve">Izan+ Sp. z o. o. </w:t>
            </w:r>
          </w:p>
          <w:p w:rsidR="0070603C" w:rsidRPr="00B841AC" w:rsidRDefault="00B841AC" w:rsidP="00B841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BF7">
              <w:rPr>
                <w:color w:val="000000"/>
                <w:sz w:val="22"/>
                <w:szCs w:val="22"/>
              </w:rPr>
              <w:t xml:space="preserve">ul. Żabiniec 46, </w:t>
            </w:r>
            <w:r w:rsidRPr="002A2BF7">
              <w:rPr>
                <w:rFonts w:eastAsiaTheme="minorHAnsi"/>
                <w:color w:val="000000"/>
                <w:sz w:val="22"/>
                <w:szCs w:val="22"/>
              </w:rPr>
              <w:t>31-215 Kraków</w:t>
            </w:r>
          </w:p>
        </w:tc>
        <w:tc>
          <w:tcPr>
            <w:tcW w:w="1843" w:type="dxa"/>
            <w:vAlign w:val="center"/>
          </w:tcPr>
          <w:p w:rsidR="0070603C" w:rsidRPr="00751A4E" w:rsidRDefault="00CF7751" w:rsidP="0070603C">
            <w:pPr>
              <w:jc w:val="center"/>
              <w:rPr>
                <w:color w:val="000000"/>
                <w:sz w:val="22"/>
                <w:szCs w:val="22"/>
              </w:rPr>
            </w:pPr>
            <w:r w:rsidRPr="00CF7751">
              <w:rPr>
                <w:bCs/>
                <w:sz w:val="22"/>
                <w:szCs w:val="22"/>
              </w:rPr>
              <w:t>4 616 633,34</w:t>
            </w:r>
            <w:r w:rsidRPr="00751A4E">
              <w:rPr>
                <w:sz w:val="22"/>
                <w:szCs w:val="22"/>
              </w:rPr>
              <w:t xml:space="preserve"> </w:t>
            </w:r>
            <w:r w:rsidR="0070603C" w:rsidRPr="00751A4E">
              <w:rPr>
                <w:sz w:val="22"/>
                <w:szCs w:val="22"/>
              </w:rPr>
              <w:t>zł</w:t>
            </w:r>
          </w:p>
        </w:tc>
        <w:tc>
          <w:tcPr>
            <w:tcW w:w="2976" w:type="dxa"/>
            <w:vAlign w:val="center"/>
          </w:tcPr>
          <w:p w:rsidR="0070603C" w:rsidRPr="0071219A" w:rsidRDefault="00A22896" w:rsidP="0070603C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  <w:tr w:rsidR="0070603C" w:rsidRPr="002912AE" w:rsidTr="00161DA6">
        <w:trPr>
          <w:trHeight w:val="558"/>
        </w:trPr>
        <w:tc>
          <w:tcPr>
            <w:tcW w:w="816" w:type="dxa"/>
            <w:vAlign w:val="center"/>
          </w:tcPr>
          <w:p w:rsidR="0070603C" w:rsidRPr="002912AE" w:rsidRDefault="0070603C" w:rsidP="007060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999" w:type="dxa"/>
            <w:vAlign w:val="center"/>
          </w:tcPr>
          <w:p w:rsidR="00587D37" w:rsidRPr="00587D37" w:rsidRDefault="00587D37" w:rsidP="00587D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D37">
              <w:rPr>
                <w:bCs/>
                <w:color w:val="000000"/>
                <w:sz w:val="22"/>
                <w:szCs w:val="22"/>
              </w:rPr>
              <w:t xml:space="preserve">AMLUX Sp. z o.o. </w:t>
            </w:r>
          </w:p>
          <w:p w:rsidR="00B841AC" w:rsidRPr="00587D37" w:rsidRDefault="00587D37" w:rsidP="00587D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D37">
              <w:rPr>
                <w:rFonts w:eastAsiaTheme="minorHAnsi"/>
                <w:bCs/>
                <w:color w:val="000000"/>
                <w:sz w:val="22"/>
                <w:szCs w:val="22"/>
              </w:rPr>
              <w:t>ul. Grójecka 77, 02-094 Warszawa</w:t>
            </w:r>
          </w:p>
        </w:tc>
        <w:tc>
          <w:tcPr>
            <w:tcW w:w="1843" w:type="dxa"/>
            <w:vAlign w:val="center"/>
          </w:tcPr>
          <w:p w:rsidR="0070603C" w:rsidRPr="00751A4E" w:rsidRDefault="00A22896" w:rsidP="0070603C">
            <w:pPr>
              <w:jc w:val="center"/>
              <w:rPr>
                <w:color w:val="000000"/>
                <w:sz w:val="22"/>
                <w:szCs w:val="22"/>
              </w:rPr>
            </w:pPr>
            <w:r w:rsidRPr="00A22896">
              <w:rPr>
                <w:bCs/>
                <w:sz w:val="22"/>
                <w:szCs w:val="22"/>
              </w:rPr>
              <w:t>4 877 073,00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0603C" w:rsidRPr="00751A4E">
              <w:rPr>
                <w:sz w:val="22"/>
                <w:szCs w:val="22"/>
              </w:rPr>
              <w:t>zł</w:t>
            </w:r>
          </w:p>
        </w:tc>
        <w:tc>
          <w:tcPr>
            <w:tcW w:w="2976" w:type="dxa"/>
            <w:vAlign w:val="center"/>
          </w:tcPr>
          <w:p w:rsidR="0070603C" w:rsidRPr="0071219A" w:rsidRDefault="00A22896" w:rsidP="0070603C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  <w:tr w:rsidR="0070603C" w:rsidRPr="002912AE" w:rsidTr="00161DA6">
        <w:trPr>
          <w:trHeight w:val="558"/>
        </w:trPr>
        <w:tc>
          <w:tcPr>
            <w:tcW w:w="816" w:type="dxa"/>
            <w:vAlign w:val="center"/>
            <w:hideMark/>
          </w:tcPr>
          <w:p w:rsidR="0070603C" w:rsidRPr="002912AE" w:rsidRDefault="0070603C" w:rsidP="007060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999" w:type="dxa"/>
            <w:vAlign w:val="center"/>
          </w:tcPr>
          <w:p w:rsidR="00EB5C9B" w:rsidRPr="00161DA6" w:rsidRDefault="00EB5C9B" w:rsidP="00706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DA6">
              <w:rPr>
                <w:sz w:val="22"/>
                <w:szCs w:val="22"/>
              </w:rPr>
              <w:t xml:space="preserve">Agencja Usługowo-Handlowa „INTERSEVICES” s. c. Bogusław </w:t>
            </w:r>
            <w:proofErr w:type="spellStart"/>
            <w:r w:rsidRPr="00161DA6">
              <w:rPr>
                <w:sz w:val="22"/>
                <w:szCs w:val="22"/>
              </w:rPr>
              <w:t>Kultys</w:t>
            </w:r>
            <w:proofErr w:type="spellEnd"/>
            <w:r w:rsidRPr="00161DA6">
              <w:rPr>
                <w:sz w:val="22"/>
                <w:szCs w:val="22"/>
              </w:rPr>
              <w:t>, Joanna Wieteska</w:t>
            </w:r>
          </w:p>
          <w:p w:rsidR="0070603C" w:rsidRPr="00EB5C9B" w:rsidRDefault="00EB5C9B" w:rsidP="00EB5C9B">
            <w:pPr>
              <w:autoSpaceDE w:val="0"/>
              <w:autoSpaceDN w:val="0"/>
              <w:adjustRightInd w:val="0"/>
            </w:pPr>
            <w:r w:rsidRPr="00161DA6">
              <w:rPr>
                <w:sz w:val="22"/>
                <w:szCs w:val="22"/>
              </w:rPr>
              <w:t xml:space="preserve">Ul. Przybyszewskiego 36 lok. 2, </w:t>
            </w:r>
            <w:r w:rsidR="0070603C" w:rsidRPr="00161DA6">
              <w:rPr>
                <w:sz w:val="22"/>
                <w:szCs w:val="22"/>
              </w:rPr>
              <w:t xml:space="preserve">01-824 </w:t>
            </w:r>
            <w:r w:rsidRPr="00161DA6">
              <w:rPr>
                <w:sz w:val="22"/>
                <w:szCs w:val="22"/>
              </w:rPr>
              <w:t>Warszawa</w:t>
            </w:r>
          </w:p>
        </w:tc>
        <w:tc>
          <w:tcPr>
            <w:tcW w:w="1843" w:type="dxa"/>
            <w:vAlign w:val="center"/>
          </w:tcPr>
          <w:p w:rsidR="0070603C" w:rsidRPr="00751A4E" w:rsidRDefault="003A19D4" w:rsidP="003A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4 047 299</w:t>
            </w:r>
            <w:r w:rsidR="0070603C" w:rsidRPr="00751A4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64</w:t>
            </w:r>
            <w:r w:rsidR="0070603C" w:rsidRPr="00751A4E">
              <w:rPr>
                <w:sz w:val="22"/>
                <w:szCs w:val="22"/>
              </w:rPr>
              <w:t xml:space="preserve">  zł</w:t>
            </w:r>
          </w:p>
        </w:tc>
        <w:tc>
          <w:tcPr>
            <w:tcW w:w="2976" w:type="dxa"/>
            <w:vAlign w:val="center"/>
          </w:tcPr>
          <w:p w:rsidR="0070603C" w:rsidRPr="0071219A" w:rsidRDefault="00960566" w:rsidP="0070603C">
            <w:pPr>
              <w:jc w:val="center"/>
              <w:rPr>
                <w:sz w:val="22"/>
                <w:szCs w:val="22"/>
              </w:rPr>
            </w:pPr>
            <w:r w:rsidRPr="0071219A">
              <w:rPr>
                <w:sz w:val="22"/>
                <w:szCs w:val="22"/>
              </w:rPr>
              <w:t>2 razy w tygodniu</w:t>
            </w:r>
          </w:p>
        </w:tc>
      </w:tr>
    </w:tbl>
    <w:p w:rsidR="00791279" w:rsidRPr="00791279" w:rsidRDefault="00791279" w:rsidP="007912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91279">
        <w:rPr>
          <w:rFonts w:ascii="Times New Roman" w:hAnsi="Times New Roman" w:cs="Times New Roman"/>
          <w:color w:val="000000"/>
        </w:rPr>
        <w:lastRenderedPageBreak/>
        <w:t xml:space="preserve">Ponadto </w:t>
      </w:r>
      <w:r w:rsidRPr="00791279">
        <w:rPr>
          <w:rFonts w:ascii="Times New Roman" w:hAnsi="Times New Roman" w:cs="Times New Roman"/>
        </w:rPr>
        <w:t xml:space="preserve">Zamawiający informuje, że w postępowaniu wpłynął pakiet dokumentów oznaczony jako oferta do ww. postępowania (z ceną oferty: </w:t>
      </w:r>
      <w:r w:rsidRPr="00791279">
        <w:rPr>
          <w:rFonts w:ascii="Times New Roman" w:hAnsi="Times New Roman" w:cs="Times New Roman"/>
          <w:bCs/>
        </w:rPr>
        <w:t xml:space="preserve">6 254 452,44 </w:t>
      </w:r>
      <w:r w:rsidRPr="00791279">
        <w:rPr>
          <w:rFonts w:ascii="Times New Roman" w:hAnsi="Times New Roman" w:cs="Times New Roman"/>
        </w:rPr>
        <w:t xml:space="preserve">zł oraz częstotliwością kontroli jakości pracy </w:t>
      </w:r>
      <w:r w:rsidRPr="00791279">
        <w:rPr>
          <w:rFonts w:ascii="Times New Roman" w:hAnsi="Times New Roman" w:cs="Times New Roman"/>
          <w:bCs/>
          <w:color w:val="000000"/>
        </w:rPr>
        <w:t>5 razy w tygodniu)</w:t>
      </w:r>
      <w:r>
        <w:rPr>
          <w:rFonts w:ascii="Times New Roman" w:hAnsi="Times New Roman" w:cs="Times New Roman"/>
        </w:rPr>
        <w:t xml:space="preserve"> </w:t>
      </w:r>
      <w:r w:rsidRPr="00791279">
        <w:rPr>
          <w:rFonts w:ascii="Times New Roman" w:hAnsi="Times New Roman" w:cs="Times New Roman"/>
        </w:rPr>
        <w:t xml:space="preserve">od </w:t>
      </w:r>
      <w:r w:rsidRPr="00791279">
        <w:rPr>
          <w:rFonts w:ascii="Times New Roman" w:hAnsi="Times New Roman" w:cs="Times New Roman"/>
          <w:color w:val="000000"/>
        </w:rPr>
        <w:t>konsorcjum firm</w:t>
      </w:r>
      <w:r w:rsidRPr="00791279">
        <w:rPr>
          <w:rFonts w:ascii="Times New Roman" w:hAnsi="Times New Roman" w:cs="Times New Roman"/>
        </w:rPr>
        <w:t>:</w:t>
      </w:r>
    </w:p>
    <w:p w:rsidR="00791279" w:rsidRPr="00BA77BA" w:rsidRDefault="00791279" w:rsidP="007912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91279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A77BA">
        <w:rPr>
          <w:rFonts w:ascii="Times New Roman" w:hAnsi="Times New Roman" w:cs="Times New Roman"/>
          <w:color w:val="000000"/>
        </w:rPr>
        <w:t>Praxima</w:t>
      </w:r>
      <w:proofErr w:type="spellEnd"/>
      <w:r w:rsidRPr="00BA7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7BA">
        <w:rPr>
          <w:rFonts w:ascii="Times New Roman" w:hAnsi="Times New Roman" w:cs="Times New Roman"/>
          <w:color w:val="000000"/>
        </w:rPr>
        <w:t>Krakpol</w:t>
      </w:r>
      <w:proofErr w:type="spellEnd"/>
      <w:r w:rsidRPr="00BA77BA">
        <w:rPr>
          <w:rFonts w:ascii="Times New Roman" w:hAnsi="Times New Roman" w:cs="Times New Roman"/>
          <w:color w:val="000000"/>
        </w:rPr>
        <w:t xml:space="preserve"> Sp. z o.o. – </w:t>
      </w:r>
      <w:r w:rsidRPr="00791279">
        <w:rPr>
          <w:rFonts w:ascii="Times New Roman" w:hAnsi="Times New Roman" w:cs="Times New Roman"/>
          <w:color w:val="000000"/>
        </w:rPr>
        <w:t xml:space="preserve">Lider, </w:t>
      </w:r>
      <w:r w:rsidRPr="00BA77BA">
        <w:rPr>
          <w:rFonts w:ascii="Times New Roman" w:hAnsi="Times New Roman" w:cs="Times New Roman"/>
          <w:color w:val="000000"/>
        </w:rPr>
        <w:t>ul. Dworcowa 2, 32-540 Trzebinia</w:t>
      </w:r>
      <w:r>
        <w:rPr>
          <w:rFonts w:ascii="Times New Roman" w:hAnsi="Times New Roman" w:cs="Times New Roman"/>
          <w:color w:val="000000"/>
        </w:rPr>
        <w:t>,</w:t>
      </w:r>
      <w:r w:rsidRPr="00BA77BA">
        <w:rPr>
          <w:rFonts w:ascii="Times New Roman" w:hAnsi="Times New Roman" w:cs="Times New Roman"/>
          <w:color w:val="000000"/>
        </w:rPr>
        <w:t xml:space="preserve"> </w:t>
      </w:r>
    </w:p>
    <w:p w:rsidR="00791279" w:rsidRPr="00791279" w:rsidRDefault="00791279" w:rsidP="00791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1279">
        <w:rPr>
          <w:rFonts w:ascii="Times New Roman" w:hAnsi="Times New Roman" w:cs="Times New Roman"/>
          <w:color w:val="000000"/>
        </w:rPr>
        <w:t xml:space="preserve">2) </w:t>
      </w:r>
      <w:r w:rsidRPr="00BA77BA">
        <w:rPr>
          <w:rFonts w:ascii="Times New Roman" w:hAnsi="Times New Roman" w:cs="Times New Roman"/>
          <w:color w:val="000000"/>
        </w:rPr>
        <w:t xml:space="preserve">Impel </w:t>
      </w:r>
      <w:proofErr w:type="spellStart"/>
      <w:r w:rsidRPr="00791279">
        <w:rPr>
          <w:rFonts w:ascii="Times New Roman" w:hAnsi="Times New Roman" w:cs="Times New Roman"/>
          <w:color w:val="000000"/>
        </w:rPr>
        <w:t>Facility</w:t>
      </w:r>
      <w:proofErr w:type="spellEnd"/>
      <w:r w:rsidRPr="00791279">
        <w:rPr>
          <w:rFonts w:ascii="Times New Roman" w:hAnsi="Times New Roman" w:cs="Times New Roman"/>
          <w:color w:val="000000"/>
        </w:rPr>
        <w:t xml:space="preserve"> Services Sp. z o.o. – Partner, ul. Antoniego Słonimskiego 1, 50-304 Wrocław,</w:t>
      </w:r>
    </w:p>
    <w:p w:rsidR="00791279" w:rsidRPr="0033773A" w:rsidRDefault="00791279" w:rsidP="00791279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773A">
        <w:rPr>
          <w:rFonts w:ascii="Times New Roman" w:hAnsi="Times New Roman" w:cs="Times New Roman"/>
          <w:sz w:val="22"/>
          <w:szCs w:val="22"/>
        </w:rPr>
        <w:t>jednakże treść dokumentów wskazuje</w:t>
      </w:r>
      <w:r w:rsidR="0033773A" w:rsidRPr="0033773A">
        <w:rPr>
          <w:rFonts w:ascii="Times New Roman" w:hAnsi="Times New Roman" w:cs="Times New Roman"/>
          <w:sz w:val="22"/>
          <w:szCs w:val="22"/>
        </w:rPr>
        <w:t>,</w:t>
      </w:r>
      <w:r w:rsidRPr="0033773A">
        <w:rPr>
          <w:rFonts w:ascii="Times New Roman" w:hAnsi="Times New Roman" w:cs="Times New Roman"/>
          <w:sz w:val="22"/>
          <w:szCs w:val="22"/>
        </w:rPr>
        <w:t xml:space="preserve"> iż oferta wraz z dokumentami </w:t>
      </w:r>
      <w:r w:rsidR="0033773A" w:rsidRPr="0033773A">
        <w:rPr>
          <w:rFonts w:ascii="Times New Roman" w:hAnsi="Times New Roman" w:cs="Times New Roman"/>
          <w:sz w:val="22"/>
          <w:szCs w:val="22"/>
        </w:rPr>
        <w:t xml:space="preserve">nie dotyczy ww. postępowania ale </w:t>
      </w:r>
      <w:r w:rsidRPr="0033773A">
        <w:rPr>
          <w:rFonts w:ascii="Times New Roman" w:hAnsi="Times New Roman" w:cs="Times New Roman"/>
          <w:sz w:val="22"/>
          <w:szCs w:val="22"/>
        </w:rPr>
        <w:t>dotyczy innego postępowania: nr DZP-361/105/2022 pn.: „Sprzątanie pomieszczeń w budynku przy ul. Dobrej 55 w Warszawie o powierzchni 30 629,97 m2 oraz wykonanie prac uzupełniających”</w:t>
      </w:r>
    </w:p>
    <w:p w:rsidR="00A34867" w:rsidRDefault="00A34867" w:rsidP="00A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7BA" w:rsidRDefault="00BA77BA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p w:rsidR="003D1D91" w:rsidRDefault="003D1D91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3D1D91" w:rsidSect="00164CBC">
      <w:headerReference w:type="first" r:id="rId7"/>
      <w:footerReference w:type="first" r:id="rId8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432F"/>
    <w:multiLevelType w:val="hybridMultilevel"/>
    <w:tmpl w:val="87AA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5208"/>
    <w:multiLevelType w:val="multilevel"/>
    <w:tmpl w:val="A0B6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91F7D"/>
    <w:multiLevelType w:val="multilevel"/>
    <w:tmpl w:val="7BAC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A63F4"/>
    <w:multiLevelType w:val="multilevel"/>
    <w:tmpl w:val="AECC6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E1273"/>
    <w:multiLevelType w:val="hybridMultilevel"/>
    <w:tmpl w:val="35A4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719"/>
    <w:multiLevelType w:val="multilevel"/>
    <w:tmpl w:val="D06A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A5EA5"/>
    <w:rsid w:val="000B46D8"/>
    <w:rsid w:val="000C6A39"/>
    <w:rsid w:val="00100C0D"/>
    <w:rsid w:val="00111A50"/>
    <w:rsid w:val="001313E1"/>
    <w:rsid w:val="00161DA6"/>
    <w:rsid w:val="00164CBC"/>
    <w:rsid w:val="001A14B4"/>
    <w:rsid w:val="001A75D7"/>
    <w:rsid w:val="001F115B"/>
    <w:rsid w:val="001F7A29"/>
    <w:rsid w:val="00234C0B"/>
    <w:rsid w:val="00243C61"/>
    <w:rsid w:val="00254958"/>
    <w:rsid w:val="00264906"/>
    <w:rsid w:val="002912AE"/>
    <w:rsid w:val="002A2BF7"/>
    <w:rsid w:val="002C1184"/>
    <w:rsid w:val="002C1CC1"/>
    <w:rsid w:val="002D6A0C"/>
    <w:rsid w:val="002E0A2C"/>
    <w:rsid w:val="00312789"/>
    <w:rsid w:val="00323F75"/>
    <w:rsid w:val="003347C3"/>
    <w:rsid w:val="0033773A"/>
    <w:rsid w:val="0035088E"/>
    <w:rsid w:val="003A19D4"/>
    <w:rsid w:val="003B45B9"/>
    <w:rsid w:val="003D1D91"/>
    <w:rsid w:val="00402BAC"/>
    <w:rsid w:val="00404908"/>
    <w:rsid w:val="004513C1"/>
    <w:rsid w:val="005105FC"/>
    <w:rsid w:val="00520A99"/>
    <w:rsid w:val="005848E0"/>
    <w:rsid w:val="00587D37"/>
    <w:rsid w:val="005E0D7A"/>
    <w:rsid w:val="005F277F"/>
    <w:rsid w:val="00611C35"/>
    <w:rsid w:val="00650DC2"/>
    <w:rsid w:val="00675737"/>
    <w:rsid w:val="006B1EF1"/>
    <w:rsid w:val="006E4F2D"/>
    <w:rsid w:val="006F30B2"/>
    <w:rsid w:val="00700D81"/>
    <w:rsid w:val="0070603C"/>
    <w:rsid w:val="0071219A"/>
    <w:rsid w:val="007121C5"/>
    <w:rsid w:val="00751A4E"/>
    <w:rsid w:val="00783BC1"/>
    <w:rsid w:val="00786C49"/>
    <w:rsid w:val="00791279"/>
    <w:rsid w:val="007A206E"/>
    <w:rsid w:val="008A2CBF"/>
    <w:rsid w:val="008A3E77"/>
    <w:rsid w:val="008B2EF2"/>
    <w:rsid w:val="009059E5"/>
    <w:rsid w:val="00907E2A"/>
    <w:rsid w:val="0091704B"/>
    <w:rsid w:val="00922426"/>
    <w:rsid w:val="00960566"/>
    <w:rsid w:val="00993FEA"/>
    <w:rsid w:val="0099780C"/>
    <w:rsid w:val="009B5F20"/>
    <w:rsid w:val="00A04D18"/>
    <w:rsid w:val="00A22896"/>
    <w:rsid w:val="00A34867"/>
    <w:rsid w:val="00A9241D"/>
    <w:rsid w:val="00AA24C5"/>
    <w:rsid w:val="00AB56EE"/>
    <w:rsid w:val="00AE1EC5"/>
    <w:rsid w:val="00B152A0"/>
    <w:rsid w:val="00B8171A"/>
    <w:rsid w:val="00B841AC"/>
    <w:rsid w:val="00B9549A"/>
    <w:rsid w:val="00BA77BA"/>
    <w:rsid w:val="00BB647E"/>
    <w:rsid w:val="00C01E0C"/>
    <w:rsid w:val="00C66C8E"/>
    <w:rsid w:val="00CB2E66"/>
    <w:rsid w:val="00CE7D79"/>
    <w:rsid w:val="00CF7751"/>
    <w:rsid w:val="00D46171"/>
    <w:rsid w:val="00D807E0"/>
    <w:rsid w:val="00D83E72"/>
    <w:rsid w:val="00DF673B"/>
    <w:rsid w:val="00E5303B"/>
    <w:rsid w:val="00E57218"/>
    <w:rsid w:val="00E64897"/>
    <w:rsid w:val="00E675A9"/>
    <w:rsid w:val="00E809A0"/>
    <w:rsid w:val="00EA533F"/>
    <w:rsid w:val="00EB2EDF"/>
    <w:rsid w:val="00EB5C9B"/>
    <w:rsid w:val="00F1707B"/>
    <w:rsid w:val="00F45F4B"/>
    <w:rsid w:val="00F73937"/>
    <w:rsid w:val="00F82A97"/>
    <w:rsid w:val="00FA5ABB"/>
    <w:rsid w:val="00FC57ED"/>
    <w:rsid w:val="00FD2696"/>
    <w:rsid w:val="00FD715C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D1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D1D91"/>
  </w:style>
  <w:style w:type="character" w:styleId="Hipercze">
    <w:name w:val="Hyperlink"/>
    <w:basedOn w:val="Domylnaczcionkaakapitu"/>
    <w:uiPriority w:val="99"/>
    <w:unhideWhenUsed/>
    <w:rsid w:val="00B81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84</cp:revision>
  <cp:lastPrinted>2022-11-21T14:32:00Z</cp:lastPrinted>
  <dcterms:created xsi:type="dcterms:W3CDTF">2021-10-25T16:18:00Z</dcterms:created>
  <dcterms:modified xsi:type="dcterms:W3CDTF">2022-11-25T13:09:00Z</dcterms:modified>
</cp:coreProperties>
</file>