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C2" w:rsidRPr="00F33FE4" w:rsidRDefault="0004368E" w:rsidP="00E161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bookmarkStart w:id="0" w:name="_Hlk93484233"/>
      <w:r w:rsidRPr="00F33FE4">
        <w:rPr>
          <w:rFonts w:eastAsia="Cambria" w:cstheme="minorHAnsi"/>
          <w:sz w:val="18"/>
          <w:szCs w:val="18"/>
          <w:lang w:val="cs-CZ"/>
        </w:rPr>
        <w:t xml:space="preserve">              </w:t>
      </w:r>
      <w:r w:rsidR="00E161C2" w:rsidRPr="00F33FE4">
        <w:rPr>
          <w:rFonts w:eastAsia="Calibri" w:cstheme="minorHAnsi"/>
          <w:noProof/>
          <w:sz w:val="18"/>
          <w:szCs w:val="18"/>
          <w:lang w:eastAsia="pl-PL"/>
        </w:rPr>
        <w:drawing>
          <wp:inline distT="0" distB="0" distL="0" distR="0" wp14:anchorId="0F08AE29" wp14:editId="5B0E2419">
            <wp:extent cx="1304925" cy="599516"/>
            <wp:effectExtent l="0" t="0" r="0" b="0"/>
            <wp:docPr id="25" name="Obraz 25" descr="Znalezione obrazy dla zapytania fundusze europejskie wiedza edukacja rozwÃ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Ã³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48" cy="6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C2" w:rsidRPr="00F33FE4">
        <w:rPr>
          <w:rFonts w:eastAsia="Calibri" w:cstheme="minorHAnsi"/>
          <w:noProof/>
          <w:sz w:val="18"/>
          <w:szCs w:val="18"/>
          <w:lang w:eastAsia="pl-PL"/>
        </w:rPr>
        <w:drawing>
          <wp:inline distT="0" distB="0" distL="0" distR="0" wp14:anchorId="488BBEAE" wp14:editId="341EECC2">
            <wp:extent cx="1504950" cy="500134"/>
            <wp:effectExtent l="0" t="0" r="0" b="0"/>
            <wp:docPr id="26" name="Obraz 26" descr="Flaga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 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981" cy="5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C2" w:rsidRPr="00F33FE4">
        <w:rPr>
          <w:rFonts w:eastAsia="Calibri" w:cstheme="minorHAnsi"/>
          <w:noProof/>
          <w:sz w:val="18"/>
          <w:szCs w:val="18"/>
          <w:lang w:eastAsia="pl-PL"/>
        </w:rPr>
        <w:drawing>
          <wp:inline distT="0" distB="0" distL="0" distR="0" wp14:anchorId="216D9643" wp14:editId="042A3C45">
            <wp:extent cx="1767205" cy="521652"/>
            <wp:effectExtent l="0" t="0" r="4445" b="0"/>
            <wp:docPr id="27" name="Obraz 27" descr="Znalezione obrazy dla zapytania Unia Europejska Europejski Fundusz SpoÅ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Unia Europejska Europejski Fundusz SpoÅ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50" cy="53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161C2" w:rsidRPr="00F33FE4" w:rsidRDefault="00E161C2" w:rsidP="00E161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r w:rsidRPr="00F33FE4">
        <w:rPr>
          <w:rFonts w:eastAsia="Cambria" w:cstheme="minorHAnsi"/>
          <w:sz w:val="18"/>
          <w:szCs w:val="18"/>
          <w:lang w:val="cs-CZ"/>
        </w:rPr>
        <w:tab/>
      </w:r>
      <w:bookmarkStart w:id="1" w:name="_Hlk93484245"/>
      <w:r w:rsidRPr="00F33FE4">
        <w:rPr>
          <w:rFonts w:eastAsia="Calibri" w:cstheme="minorHAnsi"/>
          <w:sz w:val="18"/>
          <w:szCs w:val="18"/>
        </w:rPr>
        <w:t xml:space="preserve">Projekt Laboratorium Edukacji Przyszłości (POWR.03.01.00-00-KN29/18),  realizowany przez Wydział Pedagogiczny </w:t>
      </w:r>
    </w:p>
    <w:p w:rsidR="00E161C2" w:rsidRPr="00F33FE4" w:rsidRDefault="00E161C2" w:rsidP="00E161C2">
      <w:pP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r w:rsidRPr="00F33FE4">
        <w:rPr>
          <w:rFonts w:eastAsia="Calibri" w:cstheme="minorHAnsi"/>
          <w:sz w:val="18"/>
          <w:szCs w:val="18"/>
        </w:rPr>
        <w:t xml:space="preserve">Uniwersytetu Warszawskiego w ramach środków Europejskiego Funduszu Społecznego </w:t>
      </w:r>
    </w:p>
    <w:p w:rsidR="00E161C2" w:rsidRPr="00F33FE4" w:rsidRDefault="00E161C2" w:rsidP="00E161C2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76" w:lineRule="auto"/>
        <w:jc w:val="center"/>
        <w:rPr>
          <w:rFonts w:eastAsia="Calibri" w:cstheme="minorHAnsi"/>
          <w:sz w:val="18"/>
          <w:szCs w:val="18"/>
        </w:rPr>
      </w:pPr>
      <w:r w:rsidRPr="00F33FE4">
        <w:rPr>
          <w:rFonts w:eastAsia="Calibri" w:cstheme="minorHAnsi"/>
          <w:sz w:val="18"/>
          <w:szCs w:val="18"/>
        </w:rPr>
        <w:t>w ramach Programu Operacyjnego Wiedza Edukacja Rozwój 2014-2020</w:t>
      </w:r>
    </w:p>
    <w:bookmarkEnd w:id="1"/>
    <w:p w:rsidR="0058785B" w:rsidRPr="00F33FE4" w:rsidRDefault="0058785B" w:rsidP="00E161C2">
      <w:pPr>
        <w:tabs>
          <w:tab w:val="left" w:pos="2517"/>
        </w:tabs>
        <w:spacing w:after="0" w:line="276" w:lineRule="auto"/>
        <w:ind w:left="-567"/>
        <w:rPr>
          <w:rFonts w:eastAsia="Cambria" w:cstheme="minorHAnsi"/>
          <w:sz w:val="18"/>
          <w:szCs w:val="18"/>
          <w:lang w:val="cs-CZ"/>
        </w:rPr>
      </w:pPr>
    </w:p>
    <w:p w:rsidR="00D84E4B" w:rsidRPr="00A9405F" w:rsidRDefault="0004368E" w:rsidP="00A9405F">
      <w:pPr>
        <w:tabs>
          <w:tab w:val="center" w:pos="4153"/>
          <w:tab w:val="right" w:pos="8306"/>
        </w:tabs>
        <w:spacing w:after="0" w:line="276" w:lineRule="auto"/>
        <w:ind w:left="-567"/>
        <w:rPr>
          <w:rFonts w:ascii="Times New Roman" w:eastAsia="Cambria" w:hAnsi="Times New Roman" w:cs="Times New Roman"/>
          <w:lang w:val="cs-CZ"/>
        </w:rPr>
      </w:pPr>
      <w:r w:rsidRPr="00F33FE4">
        <w:rPr>
          <w:rFonts w:eastAsia="Cambria" w:cstheme="minorHAnsi"/>
          <w:sz w:val="18"/>
          <w:szCs w:val="18"/>
          <w:lang w:val="cs-CZ"/>
        </w:rPr>
        <w:t xml:space="preserve">    </w:t>
      </w:r>
      <w:r w:rsidRPr="00451980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4B" w:rsidRPr="00A9405F" w:rsidRDefault="00375A97" w:rsidP="00A9405F">
      <w:pPr>
        <w:spacing w:after="200" w:line="276" w:lineRule="auto"/>
        <w:rPr>
          <w:rFonts w:ascii="Times New Roman" w:eastAsia="Calibri" w:hAnsi="Times New Roman" w:cs="Times New Roman"/>
        </w:rPr>
      </w:pPr>
      <w:r w:rsidRPr="00451980">
        <w:rPr>
          <w:rFonts w:ascii="Times New Roman" w:eastAsia="Calibri" w:hAnsi="Times New Roman" w:cs="Times New Roman"/>
        </w:rPr>
        <w:t>DZP-361/1</w:t>
      </w:r>
      <w:r w:rsidR="00451980" w:rsidRPr="00451980">
        <w:rPr>
          <w:rFonts w:ascii="Times New Roman" w:eastAsia="Calibri" w:hAnsi="Times New Roman" w:cs="Times New Roman"/>
        </w:rPr>
        <w:t>84</w:t>
      </w:r>
      <w:r w:rsidR="00B63090" w:rsidRPr="00451980">
        <w:rPr>
          <w:rFonts w:ascii="Times New Roman" w:eastAsia="Calibri" w:hAnsi="Times New Roman" w:cs="Times New Roman"/>
        </w:rPr>
        <w:t>/2022</w:t>
      </w:r>
      <w:r w:rsidRPr="00451980">
        <w:rPr>
          <w:rFonts w:ascii="Times New Roman" w:eastAsia="Calibri" w:hAnsi="Times New Roman" w:cs="Times New Roman"/>
        </w:rPr>
        <w:t>/PC</w:t>
      </w:r>
      <w:r w:rsidR="00E161C2" w:rsidRPr="00451980">
        <w:rPr>
          <w:rFonts w:ascii="Times New Roman" w:eastAsia="Calibri" w:hAnsi="Times New Roman" w:cs="Times New Roman"/>
        </w:rPr>
        <w:t>/</w:t>
      </w:r>
      <w:r w:rsidR="008F06FE">
        <w:rPr>
          <w:rFonts w:ascii="Times New Roman" w:eastAsia="Calibri" w:hAnsi="Times New Roman" w:cs="Times New Roman"/>
        </w:rPr>
        <w:t>1354</w:t>
      </w:r>
      <w:r w:rsidR="00451980">
        <w:rPr>
          <w:rFonts w:ascii="Times New Roman" w:hAnsi="Times New Roman" w:cs="Times New Roman"/>
        </w:rPr>
        <w:tab/>
      </w:r>
      <w:r w:rsidR="00451980">
        <w:rPr>
          <w:rFonts w:ascii="Times New Roman" w:hAnsi="Times New Roman" w:cs="Times New Roman"/>
        </w:rPr>
        <w:tab/>
      </w:r>
      <w:r w:rsidR="00451980">
        <w:rPr>
          <w:rFonts w:ascii="Times New Roman" w:hAnsi="Times New Roman" w:cs="Times New Roman"/>
        </w:rPr>
        <w:tab/>
      </w:r>
      <w:r w:rsidR="00451980">
        <w:rPr>
          <w:rFonts w:ascii="Times New Roman" w:hAnsi="Times New Roman" w:cs="Times New Roman"/>
        </w:rPr>
        <w:tab/>
      </w:r>
      <w:r w:rsidR="00451980">
        <w:rPr>
          <w:rFonts w:ascii="Times New Roman" w:hAnsi="Times New Roman" w:cs="Times New Roman"/>
        </w:rPr>
        <w:tab/>
      </w:r>
      <w:r w:rsidRPr="00451980">
        <w:rPr>
          <w:rFonts w:ascii="Times New Roman" w:hAnsi="Times New Roman" w:cs="Times New Roman"/>
        </w:rPr>
        <w:t xml:space="preserve">  </w:t>
      </w:r>
      <w:r w:rsidR="00A9405F">
        <w:rPr>
          <w:rFonts w:ascii="Times New Roman" w:hAnsi="Times New Roman" w:cs="Times New Roman"/>
        </w:rPr>
        <w:t xml:space="preserve">  </w:t>
      </w:r>
      <w:r w:rsidR="00E161C2" w:rsidRPr="00451980">
        <w:rPr>
          <w:rFonts w:ascii="Times New Roman" w:eastAsia="Calibri" w:hAnsi="Times New Roman" w:cs="Times New Roman"/>
        </w:rPr>
        <w:t xml:space="preserve">Warszawa, dnia </w:t>
      </w:r>
      <w:r w:rsidR="008F06FE">
        <w:rPr>
          <w:rFonts w:ascii="Times New Roman" w:eastAsia="Calibri" w:hAnsi="Times New Roman" w:cs="Times New Roman"/>
        </w:rPr>
        <w:t>23</w:t>
      </w:r>
      <w:bookmarkStart w:id="2" w:name="_GoBack"/>
      <w:bookmarkEnd w:id="2"/>
      <w:r w:rsidR="007B2E08">
        <w:rPr>
          <w:rFonts w:ascii="Times New Roman" w:eastAsia="Calibri" w:hAnsi="Times New Roman" w:cs="Times New Roman"/>
        </w:rPr>
        <w:t>.11.</w:t>
      </w:r>
      <w:r w:rsidR="00E161C2" w:rsidRPr="00451980">
        <w:rPr>
          <w:rFonts w:ascii="Times New Roman" w:eastAsia="Calibri" w:hAnsi="Times New Roman" w:cs="Times New Roman"/>
        </w:rPr>
        <w:t>2022 r.</w:t>
      </w:r>
      <w:bookmarkStart w:id="3" w:name="_Hlk93483460"/>
    </w:p>
    <w:p w:rsidR="00451980" w:rsidRPr="00D84E4B" w:rsidRDefault="00451980" w:rsidP="00D84E4B">
      <w:pPr>
        <w:shd w:val="clear" w:color="auto" w:fill="FFFFFF"/>
        <w:ind w:left="4956" w:firstLine="708"/>
        <w:jc w:val="right"/>
        <w:rPr>
          <w:rFonts w:ascii="Times New Roman" w:hAnsi="Times New Roman" w:cs="Times New Roman"/>
          <w:b/>
        </w:rPr>
      </w:pPr>
      <w:r w:rsidRPr="00451980">
        <w:rPr>
          <w:rFonts w:ascii="Times New Roman" w:hAnsi="Times New Roman" w:cs="Times New Roman"/>
          <w:b/>
        </w:rPr>
        <w:t>Do wszystkich zainteresowanych</w:t>
      </w:r>
    </w:p>
    <w:p w:rsidR="00D84E4B" w:rsidRDefault="00D84E4B" w:rsidP="00E161C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61C2" w:rsidRPr="00451980" w:rsidRDefault="00E161C2" w:rsidP="00E161C2">
      <w:pPr>
        <w:spacing w:after="0" w:line="276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45198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z zastosowaniem przepisu  </w:t>
      </w:r>
      <w:r w:rsidR="00DB01A7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451980">
        <w:rPr>
          <w:rFonts w:ascii="Times New Roman" w:eastAsia="Times New Roman" w:hAnsi="Times New Roman" w:cs="Times New Roman"/>
          <w:lang w:eastAsia="pl-PL"/>
        </w:rPr>
        <w:t>art. 359 pkt 2 ustawy z dnia 11 września 2019 r. Prawo zamówień publicznych (Dz. U., z 202</w:t>
      </w:r>
      <w:r w:rsidR="00451980" w:rsidRPr="00451980">
        <w:rPr>
          <w:rFonts w:ascii="Times New Roman" w:eastAsia="Times New Roman" w:hAnsi="Times New Roman" w:cs="Times New Roman"/>
          <w:lang w:eastAsia="pl-PL"/>
        </w:rPr>
        <w:t>2</w:t>
      </w:r>
      <w:r w:rsidRPr="00451980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451980" w:rsidRPr="00451980">
        <w:rPr>
          <w:rFonts w:ascii="Times New Roman" w:eastAsia="Times New Roman" w:hAnsi="Times New Roman" w:cs="Times New Roman"/>
          <w:lang w:eastAsia="pl-PL"/>
        </w:rPr>
        <w:t>1710</w:t>
      </w:r>
      <w:r w:rsidRPr="00451980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Pr="0045198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51980">
        <w:rPr>
          <w:rFonts w:ascii="Times New Roman" w:eastAsia="Times New Roman" w:hAnsi="Times New Roman" w:cs="Times New Roman"/>
          <w:lang w:eastAsia="pl-PL"/>
        </w:rPr>
        <w:t xml:space="preserve">. zm.), </w:t>
      </w:r>
      <w:r w:rsidR="00DB01A7">
        <w:rPr>
          <w:rFonts w:ascii="Times New Roman" w:eastAsia="Times New Roman" w:hAnsi="Times New Roman" w:cs="Times New Roman"/>
          <w:lang w:eastAsia="pl-PL"/>
        </w:rPr>
        <w:t xml:space="preserve">zwanej dalej „ustawą” </w:t>
      </w:r>
      <w:r w:rsidRPr="00451980">
        <w:rPr>
          <w:rFonts w:ascii="Times New Roman" w:eastAsia="Times New Roman" w:hAnsi="Times New Roman" w:cs="Times New Roman"/>
          <w:lang w:eastAsia="pl-PL"/>
        </w:rPr>
        <w:t xml:space="preserve">w trybie podstawowym bez negocjacji na podstawie art. 275 pkt 1 ustawy </w:t>
      </w:r>
      <w:r w:rsidRPr="00451980">
        <w:rPr>
          <w:rFonts w:ascii="Times New Roman" w:eastAsia="Calibri" w:hAnsi="Times New Roman" w:cs="Times New Roman"/>
          <w:vertAlign w:val="superscript"/>
        </w:rPr>
        <w:t xml:space="preserve"> </w:t>
      </w:r>
      <w:r w:rsidRPr="00451980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E4BD5" w:rsidRPr="00451980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451980" w:rsidRPr="00451980">
        <w:rPr>
          <w:rFonts w:ascii="Times New Roman" w:eastAsia="Times New Roman" w:hAnsi="Times New Roman" w:cs="Times New Roman"/>
          <w:b/>
          <w:lang w:eastAsia="pl-PL"/>
        </w:rPr>
        <w:t>184</w:t>
      </w:r>
      <w:r w:rsidR="00BE4BD5" w:rsidRPr="00451980">
        <w:rPr>
          <w:rFonts w:ascii="Times New Roman" w:eastAsia="Times New Roman" w:hAnsi="Times New Roman" w:cs="Times New Roman"/>
          <w:b/>
          <w:lang w:eastAsia="pl-PL"/>
        </w:rPr>
        <w:t>/2022</w:t>
      </w:r>
      <w:r w:rsidRPr="0045198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11F75">
        <w:rPr>
          <w:rFonts w:ascii="Times New Roman" w:eastAsia="Times New Roman" w:hAnsi="Times New Roman" w:cs="Times New Roman"/>
          <w:lang w:eastAsia="pl-PL"/>
        </w:rPr>
        <w:t xml:space="preserve">pn. </w:t>
      </w:r>
      <w:r w:rsidRPr="00451980">
        <w:rPr>
          <w:rFonts w:ascii="Times New Roman" w:eastAsia="Calibri" w:hAnsi="Times New Roman" w:cs="Times New Roman"/>
          <w:vertAlign w:val="superscript"/>
        </w:rPr>
        <w:t xml:space="preserve"> </w:t>
      </w:r>
      <w:r w:rsidRPr="00451980">
        <w:rPr>
          <w:rFonts w:ascii="Times New Roman" w:eastAsia="Calibri" w:hAnsi="Times New Roman" w:cs="Times New Roman"/>
          <w:b/>
          <w:bCs/>
        </w:rPr>
        <w:t>„Przeprowadzenie zajęć dydaktycznych skierowanych do studentów kierunku Pedagogika Przedszkolna i Wczesnoszkolna z Terapią Pedagogiczną w ramach Uzupełniających Studiów Magisterskich”</w:t>
      </w:r>
    </w:p>
    <w:bookmarkEnd w:id="3"/>
    <w:p w:rsidR="00E161C2" w:rsidRPr="00451980" w:rsidRDefault="00E161C2" w:rsidP="00E161C2">
      <w:pPr>
        <w:tabs>
          <w:tab w:val="left" w:pos="1003"/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83324" w:rsidRPr="00D84E4B" w:rsidRDefault="00451980" w:rsidP="00451980">
      <w:pPr>
        <w:tabs>
          <w:tab w:val="left" w:pos="1003"/>
          <w:tab w:val="left" w:pos="1560"/>
        </w:tabs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D84E4B">
        <w:rPr>
          <w:rFonts w:ascii="Times New Roman" w:hAnsi="Times New Roman" w:cs="Times New Roman"/>
          <w:b/>
          <w:iCs/>
          <w:color w:val="000000"/>
          <w:u w:val="single"/>
        </w:rPr>
        <w:t>ODPOWIEDZI NA PYTANIA</w:t>
      </w:r>
      <w:r w:rsidR="00A9405F">
        <w:rPr>
          <w:rFonts w:ascii="Times New Roman" w:hAnsi="Times New Roman" w:cs="Times New Roman"/>
          <w:b/>
          <w:iCs/>
          <w:color w:val="000000"/>
          <w:u w:val="single"/>
        </w:rPr>
        <w:t xml:space="preserve"> 2</w:t>
      </w:r>
    </w:p>
    <w:p w:rsidR="00D84E4B" w:rsidRDefault="00D84E4B" w:rsidP="00DB01A7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iCs/>
          <w:color w:val="000000"/>
          <w:sz w:val="22"/>
          <w:szCs w:val="22"/>
        </w:rPr>
      </w:pPr>
    </w:p>
    <w:p w:rsidR="00D84E4B" w:rsidRPr="00B018C8" w:rsidRDefault="00451980" w:rsidP="00B018C8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 w:hint="default"/>
          <w:color w:val="000000"/>
          <w:sz w:val="22"/>
          <w:szCs w:val="22"/>
        </w:rPr>
      </w:pPr>
      <w:r w:rsidRPr="00DB01A7">
        <w:rPr>
          <w:rFonts w:ascii="Times New Roman" w:hAnsi="Times New Roman" w:cs="Times New Roman" w:hint="default"/>
          <w:iCs/>
          <w:color w:val="000000"/>
          <w:sz w:val="22"/>
          <w:szCs w:val="22"/>
        </w:rPr>
        <w:t xml:space="preserve">W związku </w:t>
      </w:r>
      <w:r w:rsidR="00DB01A7" w:rsidRPr="00DB01A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z art. 284 ust. 2 i 6 </w:t>
      </w:r>
      <w:r w:rsidRPr="00DB01A7">
        <w:rPr>
          <w:rFonts w:ascii="Times New Roman" w:hAnsi="Times New Roman" w:cs="Times New Roman" w:hint="default"/>
          <w:iCs/>
          <w:color w:val="000000"/>
          <w:sz w:val="22"/>
          <w:szCs w:val="22"/>
        </w:rPr>
        <w:t xml:space="preserve">ustawy </w:t>
      </w:r>
      <w:r w:rsidR="00DB01A7" w:rsidRPr="00DB01A7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Zamawiający poniżej przedstawia treść otrzymanych zapytań wraz </w:t>
      </w:r>
      <w:r w:rsidR="00D84E4B">
        <w:rPr>
          <w:rFonts w:ascii="Times New Roman" w:hAnsi="Times New Roman" w:cs="Times New Roman" w:hint="default"/>
          <w:iCs/>
          <w:color w:val="000000"/>
          <w:sz w:val="22"/>
          <w:szCs w:val="22"/>
        </w:rPr>
        <w:t xml:space="preserve">                     </w:t>
      </w:r>
      <w:r w:rsidR="00DB01A7" w:rsidRPr="00DB01A7">
        <w:rPr>
          <w:rFonts w:ascii="Times New Roman" w:hAnsi="Times New Roman" w:cs="Times New Roman"/>
          <w:iCs/>
          <w:color w:val="000000"/>
          <w:sz w:val="22"/>
          <w:szCs w:val="22"/>
        </w:rPr>
        <w:t>z wyjaśnieniami.</w:t>
      </w:r>
    </w:p>
    <w:p w:rsidR="00451980" w:rsidRPr="00DF1B49" w:rsidRDefault="00451980" w:rsidP="00DB01A7">
      <w:pPr>
        <w:pStyle w:val="Tekstpodstawowywcity"/>
        <w:tabs>
          <w:tab w:val="clear" w:pos="1134"/>
        </w:tabs>
        <w:suppressAutoHyphens/>
        <w:spacing w:line="36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1B49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 w:rsidR="00DF1B49">
        <w:rPr>
          <w:rFonts w:ascii="Times New Roman" w:hAnsi="Times New Roman" w:cs="Times New Roman"/>
          <w:b/>
          <w:sz w:val="22"/>
          <w:szCs w:val="22"/>
          <w:u w:val="single"/>
        </w:rPr>
        <w:t xml:space="preserve"> nr 1</w:t>
      </w:r>
      <w:r w:rsidRPr="00DF1B49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A9405F" w:rsidRPr="00A9405F" w:rsidRDefault="00A9405F" w:rsidP="00A9405F">
      <w:pPr>
        <w:pStyle w:val="Tekstpodstawowywcity"/>
        <w:spacing w:line="360" w:lineRule="auto"/>
        <w:rPr>
          <w:rFonts w:ascii="Times New Roman" w:eastAsiaTheme="minorHAnsi" w:hAnsi="Times New Roman" w:cs="Times New Roman"/>
          <w:iCs w:val="0"/>
          <w:sz w:val="22"/>
          <w:szCs w:val="22"/>
          <w:lang w:eastAsia="en-US"/>
        </w:rPr>
      </w:pPr>
      <w:r w:rsidRPr="00A9405F">
        <w:rPr>
          <w:rFonts w:ascii="Times New Roman" w:eastAsiaTheme="minorHAnsi" w:hAnsi="Times New Roman" w:cs="Times New Roman"/>
          <w:iCs w:val="0"/>
          <w:sz w:val="22"/>
          <w:szCs w:val="22"/>
          <w:lang w:eastAsia="en-US"/>
        </w:rPr>
        <w:t>Ile godzin szkolenia realizowan</w:t>
      </w:r>
      <w:r>
        <w:rPr>
          <w:rFonts w:ascii="Times New Roman" w:eastAsiaTheme="minorHAnsi" w:hAnsi="Times New Roman" w:cs="Times New Roman"/>
          <w:iCs w:val="0"/>
          <w:sz w:val="22"/>
          <w:szCs w:val="22"/>
          <w:lang w:eastAsia="en-US"/>
        </w:rPr>
        <w:t>ych będzie w ciągu jednego dnia.</w:t>
      </w:r>
    </w:p>
    <w:p w:rsidR="00DF1B49" w:rsidRPr="00DF1B49" w:rsidRDefault="00DF1B49" w:rsidP="00A9405F">
      <w:pPr>
        <w:pStyle w:val="Tekstpodstawowywcity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1B49">
        <w:rPr>
          <w:rFonts w:ascii="Times New Roman" w:hAnsi="Times New Roman" w:cs="Times New Roman"/>
          <w:b/>
          <w:sz w:val="22"/>
          <w:szCs w:val="22"/>
          <w:u w:val="single"/>
        </w:rPr>
        <w:t xml:space="preserve">Odpowiedź: </w:t>
      </w:r>
    </w:p>
    <w:p w:rsidR="00DF1B49" w:rsidRDefault="00DF1B49" w:rsidP="00D84E4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A9405F">
        <w:rPr>
          <w:rFonts w:ascii="Times New Roman" w:hAnsi="Times New Roman" w:cs="Times New Roman"/>
        </w:rPr>
        <w:t>informuje, że</w:t>
      </w:r>
      <w:r w:rsidR="00A9405F" w:rsidRPr="00A9405F">
        <w:rPr>
          <w:rFonts w:ascii="Times New Roman" w:hAnsi="Times New Roman" w:cs="Times New Roman"/>
        </w:rPr>
        <w:t xml:space="preserve"> </w:t>
      </w:r>
      <w:r w:rsidR="00A9405F">
        <w:rPr>
          <w:rFonts w:ascii="Times New Roman" w:hAnsi="Times New Roman" w:cs="Times New Roman"/>
        </w:rPr>
        <w:t>w</w:t>
      </w:r>
      <w:r w:rsidR="00A9405F" w:rsidRPr="00A9405F">
        <w:rPr>
          <w:rFonts w:ascii="Times New Roman" w:hAnsi="Times New Roman" w:cs="Times New Roman"/>
        </w:rPr>
        <w:t xml:space="preserve"> ciągu jednego dnia</w:t>
      </w:r>
      <w:r w:rsidR="00A9405F">
        <w:rPr>
          <w:rFonts w:ascii="Times New Roman" w:hAnsi="Times New Roman" w:cs="Times New Roman"/>
        </w:rPr>
        <w:t xml:space="preserve"> szkolenia</w:t>
      </w:r>
      <w:r w:rsidR="001E4EEE">
        <w:rPr>
          <w:rFonts w:ascii="Times New Roman" w:hAnsi="Times New Roman" w:cs="Times New Roman"/>
        </w:rPr>
        <w:t>,</w:t>
      </w:r>
      <w:r w:rsidR="00A9405F" w:rsidRPr="00A9405F">
        <w:rPr>
          <w:rFonts w:ascii="Times New Roman" w:hAnsi="Times New Roman" w:cs="Times New Roman"/>
        </w:rPr>
        <w:t xml:space="preserve"> </w:t>
      </w:r>
      <w:r w:rsidR="001E6044">
        <w:rPr>
          <w:rFonts w:ascii="Times New Roman" w:hAnsi="Times New Roman" w:cs="Times New Roman"/>
        </w:rPr>
        <w:t xml:space="preserve">zajęcia </w:t>
      </w:r>
      <w:r w:rsidR="00A9405F">
        <w:rPr>
          <w:rFonts w:ascii="Times New Roman" w:hAnsi="Times New Roman" w:cs="Times New Roman"/>
        </w:rPr>
        <w:t>będą się odbywały</w:t>
      </w:r>
      <w:r w:rsidR="001E6044">
        <w:rPr>
          <w:rFonts w:ascii="Times New Roman" w:hAnsi="Times New Roman" w:cs="Times New Roman"/>
        </w:rPr>
        <w:t xml:space="preserve"> </w:t>
      </w:r>
      <w:r w:rsidR="00A9405F" w:rsidRPr="00A9405F">
        <w:rPr>
          <w:rFonts w:ascii="Times New Roman" w:hAnsi="Times New Roman" w:cs="Times New Roman"/>
        </w:rPr>
        <w:t>od 2 do 4 godzin d</w:t>
      </w:r>
      <w:r w:rsidR="00A9405F">
        <w:rPr>
          <w:rFonts w:ascii="Times New Roman" w:hAnsi="Times New Roman" w:cs="Times New Roman"/>
        </w:rPr>
        <w:t>ydaktycznych (1 godzina dydaktyczna to</w:t>
      </w:r>
      <w:r w:rsidR="00A9405F" w:rsidRPr="00A9405F">
        <w:rPr>
          <w:rFonts w:ascii="Times New Roman" w:hAnsi="Times New Roman" w:cs="Times New Roman"/>
        </w:rPr>
        <w:t xml:space="preserve"> 45 minut</w:t>
      </w:r>
      <w:r w:rsidR="00B018C8">
        <w:rPr>
          <w:rFonts w:ascii="Times New Roman" w:hAnsi="Times New Roman" w:cs="Times New Roman"/>
        </w:rPr>
        <w:t>).</w:t>
      </w:r>
    </w:p>
    <w:p w:rsidR="00DF1B49" w:rsidRPr="00DF1B49" w:rsidRDefault="00DF1B49" w:rsidP="00B018C8">
      <w:pPr>
        <w:pStyle w:val="Tekstpodstawowywcity"/>
        <w:tabs>
          <w:tab w:val="clear" w:pos="1134"/>
        </w:tabs>
        <w:suppressAutoHyphens/>
        <w:spacing w:before="120" w:line="360" w:lineRule="auto"/>
        <w:ind w:left="0" w:firstLine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1B49">
        <w:rPr>
          <w:rFonts w:ascii="Times New Roman" w:hAnsi="Times New Roman" w:cs="Times New Roman"/>
          <w:b/>
          <w:sz w:val="22"/>
          <w:szCs w:val="22"/>
          <w:u w:val="single"/>
        </w:rPr>
        <w:t>Pytanie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nr 2</w:t>
      </w:r>
      <w:r w:rsidRPr="00DF1B49">
        <w:rPr>
          <w:rFonts w:ascii="Times New Roman" w:hAnsi="Times New Roman" w:cs="Times New Roman"/>
          <w:b/>
          <w:sz w:val="22"/>
          <w:szCs w:val="22"/>
          <w:u w:val="single"/>
        </w:rPr>
        <w:t xml:space="preserve">: </w:t>
      </w:r>
    </w:p>
    <w:p w:rsidR="00B018C8" w:rsidRDefault="00A9405F" w:rsidP="00A940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405F">
        <w:rPr>
          <w:rFonts w:ascii="Times New Roman" w:hAnsi="Times New Roman" w:cs="Times New Roman"/>
        </w:rPr>
        <w:t xml:space="preserve">Czy harmonogram zajęć Zamawiający będzie konsultował z Wykonawcą uwzględniając jego dyspozycyjność? </w:t>
      </w:r>
    </w:p>
    <w:p w:rsidR="00B018C8" w:rsidRPr="00DF1B49" w:rsidRDefault="00B018C8" w:rsidP="00B018C8">
      <w:pPr>
        <w:pStyle w:val="Tekstpodstawowywcity"/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1B49">
        <w:rPr>
          <w:rFonts w:ascii="Times New Roman" w:hAnsi="Times New Roman" w:cs="Times New Roman"/>
          <w:b/>
          <w:sz w:val="22"/>
          <w:szCs w:val="22"/>
          <w:u w:val="single"/>
        </w:rPr>
        <w:t xml:space="preserve">Odpowiedź: </w:t>
      </w:r>
    </w:p>
    <w:p w:rsidR="00DF1B49" w:rsidRDefault="00A9405F" w:rsidP="00A940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9405F">
        <w:rPr>
          <w:rFonts w:ascii="Times New Roman" w:hAnsi="Times New Roman" w:cs="Times New Roman"/>
        </w:rPr>
        <w:t>Zamawiający będzie uzgadniał  w ograniczonym zakresie dyspozycyjność Wykonawcy, bowiem plan jest już przygotowany dla całego toku studiów.</w:t>
      </w:r>
      <w:r w:rsidR="00B018C8">
        <w:rPr>
          <w:rFonts w:ascii="Times New Roman" w:hAnsi="Times New Roman" w:cs="Times New Roman"/>
        </w:rPr>
        <w:t xml:space="preserve"> </w:t>
      </w:r>
    </w:p>
    <w:p w:rsidR="00D84E4B" w:rsidRPr="00DB01A7" w:rsidRDefault="00D84E4B" w:rsidP="00DF1B4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161C2" w:rsidRPr="00451980" w:rsidRDefault="00E161C2" w:rsidP="00F33FE4">
      <w:pPr>
        <w:spacing w:after="0" w:line="276" w:lineRule="auto"/>
        <w:ind w:left="4956" w:firstLine="998"/>
        <w:rPr>
          <w:rFonts w:ascii="Times New Roman" w:eastAsia="Times New Roman" w:hAnsi="Times New Roman" w:cs="Times New Roman"/>
          <w:i/>
        </w:rPr>
      </w:pPr>
      <w:bookmarkStart w:id="4" w:name="_Hlk92970528"/>
      <w:r w:rsidRPr="00451980">
        <w:rPr>
          <w:rFonts w:ascii="Times New Roman" w:eastAsia="Times New Roman" w:hAnsi="Times New Roman" w:cs="Times New Roman"/>
          <w:i/>
        </w:rPr>
        <w:t>W imieniu Zamawiającego</w:t>
      </w:r>
    </w:p>
    <w:p w:rsidR="00E161C2" w:rsidRPr="00451980" w:rsidRDefault="00E161C2" w:rsidP="00E161C2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451980">
        <w:rPr>
          <w:rFonts w:ascii="Times New Roman" w:eastAsia="Times New Roman" w:hAnsi="Times New Roman" w:cs="Times New Roman"/>
        </w:rPr>
        <w:t>Pełnomocnik Rektora ds. zamówień publicznych</w:t>
      </w:r>
    </w:p>
    <w:p w:rsidR="00E161C2" w:rsidRPr="00451980" w:rsidRDefault="00E161C2" w:rsidP="00E161C2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161C2" w:rsidRPr="00451980" w:rsidRDefault="00E161C2" w:rsidP="00E161C2">
      <w:pPr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451980" w:rsidRDefault="000C28A6" w:rsidP="00F33FE4">
      <w:pPr>
        <w:autoSpaceDE w:val="0"/>
        <w:autoSpaceDN w:val="0"/>
        <w:adjustRightInd w:val="0"/>
        <w:spacing w:after="0" w:line="276" w:lineRule="auto"/>
        <w:ind w:left="4536" w:hanging="567"/>
        <w:jc w:val="center"/>
        <w:rPr>
          <w:rFonts w:ascii="Times New Roman" w:eastAsia="Times New Roman" w:hAnsi="Times New Roman" w:cs="Times New Roman"/>
        </w:rPr>
      </w:pPr>
      <w:r w:rsidRPr="00451980">
        <w:rPr>
          <w:rFonts w:ascii="Times New Roman" w:eastAsia="Times New Roman" w:hAnsi="Times New Roman" w:cs="Times New Roman"/>
        </w:rPr>
        <w:t xml:space="preserve">   </w:t>
      </w:r>
      <w:r w:rsidR="00B018C8">
        <w:rPr>
          <w:rFonts w:ascii="Times New Roman" w:eastAsia="Times New Roman" w:hAnsi="Times New Roman" w:cs="Times New Roman"/>
        </w:rPr>
        <w:t xml:space="preserve">  </w:t>
      </w:r>
      <w:r w:rsidR="00E161C2" w:rsidRPr="00451980">
        <w:rPr>
          <w:rFonts w:ascii="Times New Roman" w:eastAsia="Times New Roman" w:hAnsi="Times New Roman" w:cs="Times New Roman"/>
        </w:rPr>
        <w:t>mgr Piotr Skubera</w:t>
      </w:r>
      <w:bookmarkEnd w:id="4"/>
    </w:p>
    <w:sectPr w:rsidR="00FF298B" w:rsidRPr="00451980" w:rsidSect="009B2507">
      <w:footerReference w:type="default" r:id="rId12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6D" w:rsidRDefault="008F06FE">
    <w:pPr>
      <w:pStyle w:val="Stopka"/>
      <w:jc w:val="right"/>
    </w:pPr>
  </w:p>
  <w:p w:rsidR="00DA146D" w:rsidRDefault="00E161C2" w:rsidP="00E161C2">
    <w:pPr>
      <w:pStyle w:val="Stopka"/>
      <w:jc w:val="center"/>
    </w:pPr>
    <w:r w:rsidRPr="00301269">
      <w:rPr>
        <w:rFonts w:ascii="Arimo" w:eastAsia="Calibri" w:hAnsi="Arimo" w:cs="Arimo"/>
        <w:sz w:val="16"/>
        <w:szCs w:val="16"/>
      </w:rPr>
      <w:t>ul. Krakowskie Przedmieście 26/28, 00-927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32F0A9E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2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5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7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8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332AC"/>
    <w:multiLevelType w:val="hybridMultilevel"/>
    <w:tmpl w:val="9ABA7C90"/>
    <w:lvl w:ilvl="0" w:tplc="FCDAFF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0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15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20BF1"/>
    <w:rsid w:val="00025008"/>
    <w:rsid w:val="0004368E"/>
    <w:rsid w:val="00070A24"/>
    <w:rsid w:val="0009522C"/>
    <w:rsid w:val="000A003C"/>
    <w:rsid w:val="000C0F23"/>
    <w:rsid w:val="000C2451"/>
    <w:rsid w:val="000C28A6"/>
    <w:rsid w:val="000D5E59"/>
    <w:rsid w:val="00160070"/>
    <w:rsid w:val="001E4EEE"/>
    <w:rsid w:val="001E6044"/>
    <w:rsid w:val="0031062B"/>
    <w:rsid w:val="00375A97"/>
    <w:rsid w:val="00381897"/>
    <w:rsid w:val="00451980"/>
    <w:rsid w:val="00470D9C"/>
    <w:rsid w:val="0058785B"/>
    <w:rsid w:val="00712692"/>
    <w:rsid w:val="00757F48"/>
    <w:rsid w:val="007B2E08"/>
    <w:rsid w:val="007B7223"/>
    <w:rsid w:val="008761DA"/>
    <w:rsid w:val="00897106"/>
    <w:rsid w:val="008E0DC9"/>
    <w:rsid w:val="008E1DB2"/>
    <w:rsid w:val="008F06FE"/>
    <w:rsid w:val="00946CF8"/>
    <w:rsid w:val="009B2507"/>
    <w:rsid w:val="00A24D7C"/>
    <w:rsid w:val="00A716A7"/>
    <w:rsid w:val="00A81039"/>
    <w:rsid w:val="00A9405F"/>
    <w:rsid w:val="00B018C8"/>
    <w:rsid w:val="00B63090"/>
    <w:rsid w:val="00BA1BDF"/>
    <w:rsid w:val="00BC1E73"/>
    <w:rsid w:val="00BC6565"/>
    <w:rsid w:val="00BE4BD5"/>
    <w:rsid w:val="00C733E8"/>
    <w:rsid w:val="00CD1B00"/>
    <w:rsid w:val="00D1429C"/>
    <w:rsid w:val="00D73D91"/>
    <w:rsid w:val="00D84E4B"/>
    <w:rsid w:val="00DB01A7"/>
    <w:rsid w:val="00DF1B49"/>
    <w:rsid w:val="00E161C2"/>
    <w:rsid w:val="00E7084B"/>
    <w:rsid w:val="00E83324"/>
    <w:rsid w:val="00ED09E7"/>
    <w:rsid w:val="00F11F75"/>
    <w:rsid w:val="00F33FE4"/>
    <w:rsid w:val="00F7365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styleId="Tekstpodstawowywcity">
    <w:name w:val="Body Text Indent"/>
    <w:basedOn w:val="Normalny"/>
    <w:link w:val="TekstpodstawowywcityZnak"/>
    <w:rsid w:val="00451980"/>
    <w:pPr>
      <w:tabs>
        <w:tab w:val="left" w:pos="1134"/>
      </w:tabs>
      <w:spacing w:after="0" w:line="240" w:lineRule="auto"/>
      <w:ind w:left="1128" w:hanging="1128"/>
      <w:jc w:val="both"/>
    </w:pPr>
    <w:rPr>
      <w:rFonts w:ascii="Arial" w:eastAsia="Times New Roman" w:hAnsi="Arial" w:cs="Arial"/>
      <w:iCs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980"/>
    <w:rPr>
      <w:rFonts w:ascii="Arial" w:eastAsia="Times New Roman" w:hAnsi="Arial" w:cs="Arial"/>
      <w:i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5198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2E3B-BB75-41B8-984E-2BCF4E3C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Paulina Chudzicka</cp:lastModifiedBy>
  <cp:revision>4</cp:revision>
  <cp:lastPrinted>2022-11-23T06:55:00Z</cp:lastPrinted>
  <dcterms:created xsi:type="dcterms:W3CDTF">2022-11-23T06:45:00Z</dcterms:created>
  <dcterms:modified xsi:type="dcterms:W3CDTF">2022-11-23T13:31:00Z</dcterms:modified>
</cp:coreProperties>
</file>