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46A4" w14:textId="70CC61D9" w:rsidR="0061536B" w:rsidRDefault="007E26F6" w:rsidP="003E10EA">
      <w:pPr>
        <w:ind w:left="5664"/>
        <w:jc w:val="center"/>
        <w:rPr>
          <w:rFonts w:ascii="Times New Roman" w:hAnsi="Times New Roman"/>
        </w:rPr>
      </w:pPr>
      <w:bookmarkStart w:id="0" w:name="_Hlk83972377"/>
      <w:r w:rsidRPr="007E26F6">
        <w:rPr>
          <w:rFonts w:ascii="Times New Roman" w:hAnsi="Times New Roman"/>
          <w:sz w:val="22"/>
          <w:szCs w:val="22"/>
        </w:rPr>
        <w:t>Warszaw</w:t>
      </w:r>
      <w:r w:rsidR="00B81E0E">
        <w:rPr>
          <w:rFonts w:ascii="Times New Roman" w:hAnsi="Times New Roman"/>
          <w:sz w:val="22"/>
          <w:szCs w:val="22"/>
        </w:rPr>
        <w:t xml:space="preserve">a </w:t>
      </w:r>
      <w:r w:rsidR="00C87DAB">
        <w:rPr>
          <w:rFonts w:ascii="Times New Roman" w:hAnsi="Times New Roman"/>
          <w:sz w:val="22"/>
          <w:szCs w:val="22"/>
        </w:rPr>
        <w:t>08.11.</w:t>
      </w:r>
      <w:r w:rsidR="003E10EA">
        <w:rPr>
          <w:rFonts w:ascii="Times New Roman" w:hAnsi="Times New Roman"/>
          <w:sz w:val="22"/>
          <w:szCs w:val="22"/>
        </w:rPr>
        <w:t>2022</w:t>
      </w:r>
      <w:r w:rsidR="00C87DAB">
        <w:rPr>
          <w:rFonts w:ascii="Times New Roman" w:hAnsi="Times New Roman"/>
          <w:sz w:val="22"/>
          <w:szCs w:val="22"/>
        </w:rPr>
        <w:t>r.</w:t>
      </w:r>
    </w:p>
    <w:p w14:paraId="52F3029B" w14:textId="11EF4254" w:rsidR="0061536B" w:rsidRPr="00B81E0E" w:rsidRDefault="00B81E0E" w:rsidP="0061536B">
      <w:pPr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DZP-361/11</w:t>
      </w:r>
      <w:r w:rsidR="008C6A68">
        <w:rPr>
          <w:rFonts w:ascii="Times New Roman" w:hAnsi="Times New Roman"/>
          <w:sz w:val="23"/>
          <w:szCs w:val="23"/>
        </w:rPr>
        <w:t>4</w:t>
      </w:r>
      <w:r w:rsidR="00255D09" w:rsidRPr="00B81E0E">
        <w:rPr>
          <w:rFonts w:ascii="Times New Roman" w:hAnsi="Times New Roman"/>
          <w:sz w:val="23"/>
          <w:szCs w:val="23"/>
        </w:rPr>
        <w:t>/2022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8C6A68">
        <w:rPr>
          <w:rFonts w:ascii="Times New Roman" w:hAnsi="Times New Roman"/>
          <w:sz w:val="23"/>
          <w:szCs w:val="23"/>
        </w:rPr>
        <w:t>AŻ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7723EC">
        <w:rPr>
          <w:rFonts w:ascii="Times New Roman" w:hAnsi="Times New Roman"/>
          <w:sz w:val="23"/>
          <w:szCs w:val="23"/>
        </w:rPr>
        <w:t>1284</w:t>
      </w:r>
    </w:p>
    <w:p w14:paraId="4FB7C60E" w14:textId="77777777" w:rsidR="0061536B" w:rsidRPr="00B81E0E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  <w:r w:rsidRPr="00B81E0E">
        <w:rPr>
          <w:rFonts w:ascii="Times New Roman" w:hAnsi="Times New Roman"/>
          <w:b/>
          <w:sz w:val="23"/>
          <w:szCs w:val="23"/>
        </w:rPr>
        <w:t>Do wszystkich zainteresowanych</w:t>
      </w:r>
    </w:p>
    <w:p w14:paraId="55068A3F" w14:textId="77777777" w:rsidR="003E10EA" w:rsidRPr="00B81E0E" w:rsidRDefault="003E10EA" w:rsidP="003E10EA">
      <w:pPr>
        <w:spacing w:line="276" w:lineRule="auto"/>
        <w:rPr>
          <w:rFonts w:ascii="Times New Roman" w:eastAsia="Calibri" w:hAnsi="Times New Roman"/>
          <w:sz w:val="23"/>
          <w:szCs w:val="23"/>
        </w:rPr>
      </w:pPr>
    </w:p>
    <w:p w14:paraId="4485D097" w14:textId="07B35BD8" w:rsidR="00B81E0E" w:rsidRPr="00B81E0E" w:rsidRDefault="003E10EA" w:rsidP="00B81E0E">
      <w:pPr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eastAsia="Calibri" w:hAnsi="Times New Roman"/>
          <w:sz w:val="23"/>
          <w:szCs w:val="23"/>
        </w:rPr>
        <w:t>Dotyczy udzielenia zamówienia w t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rybie </w:t>
      </w:r>
      <w:r w:rsidR="00E70420">
        <w:rPr>
          <w:rFonts w:ascii="Times New Roman" w:eastAsia="Calibri" w:hAnsi="Times New Roman"/>
          <w:sz w:val="23"/>
          <w:szCs w:val="23"/>
        </w:rPr>
        <w:t>przetargu nieograniczonego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 nr DZP-361/1</w:t>
      </w:r>
      <w:r w:rsidR="008C6A68">
        <w:rPr>
          <w:rFonts w:ascii="Times New Roman" w:eastAsia="Calibri" w:hAnsi="Times New Roman"/>
          <w:sz w:val="23"/>
          <w:szCs w:val="23"/>
        </w:rPr>
        <w:t>14</w:t>
      </w:r>
      <w:r w:rsidRPr="00B81E0E">
        <w:rPr>
          <w:rFonts w:ascii="Times New Roman" w:eastAsia="Calibri" w:hAnsi="Times New Roman"/>
          <w:sz w:val="23"/>
          <w:szCs w:val="23"/>
        </w:rPr>
        <w:t>/2022 na  „</w:t>
      </w:r>
      <w:r w:rsidR="008C6A68" w:rsidRPr="008C6A68">
        <w:rPr>
          <w:rFonts w:ascii="Times New Roman" w:hAnsi="Times New Roman"/>
          <w:sz w:val="23"/>
          <w:szCs w:val="23"/>
          <w:lang w:eastAsia="ar-SA"/>
        </w:rPr>
        <w:t>Sukcesywne dostawy materiałów eksploatacyjnych do drukarek i kopiarek dla jednostek Uniwersytetu Warszawskiego</w:t>
      </w:r>
      <w:r w:rsidR="008C6A68">
        <w:rPr>
          <w:rFonts w:ascii="Times New Roman" w:hAnsi="Times New Roman"/>
          <w:sz w:val="23"/>
          <w:szCs w:val="23"/>
          <w:lang w:eastAsia="ar-SA"/>
        </w:rPr>
        <w:t>”.</w:t>
      </w:r>
    </w:p>
    <w:p w14:paraId="12501448" w14:textId="70B34CD3" w:rsidR="00B81E0E" w:rsidRPr="00B81E0E" w:rsidRDefault="00B81E0E" w:rsidP="00B81E0E">
      <w:pPr>
        <w:pStyle w:val="NormalnyWeb"/>
        <w:jc w:val="center"/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ODPOWIEDZI  NA PYTANIA</w:t>
      </w:r>
      <w:r w:rsidR="00FC5A60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I ZMIANA SWZ</w:t>
      </w:r>
    </w:p>
    <w:p w14:paraId="4AF21C71" w14:textId="2D3F1156" w:rsidR="0061536B" w:rsidRPr="00B81E0E" w:rsidRDefault="0061536B" w:rsidP="0061536B">
      <w:pPr>
        <w:pStyle w:val="NormalnyWeb"/>
        <w:rPr>
          <w:rFonts w:ascii="Times New Roman" w:hAnsi="Times New Roman" w:cs="Times New Roman" w:hint="default"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W związku z art.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135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ust.</w:t>
      </w:r>
      <w:r w:rsidR="00FC5A6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 i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6 ustawy z dnia 11 września 2019 r. – Prawo zamówień publicznych (Dz. U. z 202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r. poz.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1710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,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tj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.)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zwanej dalej ustawą, 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Zamawiający poniżej przedstawia treść otrzyman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ych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w dniu </w:t>
      </w:r>
      <w:r w:rsidR="009F1CAE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07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.1</w:t>
      </w:r>
      <w:r w:rsidR="009F1CAE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1</w:t>
      </w:r>
      <w:r w:rsidR="001D621C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.2022r. 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pytań</w:t>
      </w:r>
      <w:r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wraz z </w:t>
      </w:r>
      <w:r w:rsidR="00CD5B49" w:rsidRPr="009F1CA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odpowiedziami.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Równocześnie Zamawiający, działając na podstawie art.137 ust. 1 i ust. 2 ustawy, zmienia treść Specyfikacji Warunków Zamówienia</w:t>
      </w:r>
      <w:r w:rsidR="009F1CA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oraz termin składania i otwarcia ofert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</w:t>
      </w:r>
    </w:p>
    <w:p w14:paraId="4141F946" w14:textId="58D43339" w:rsidR="0061536B" w:rsidRPr="00936EA8" w:rsidRDefault="00B81E0E" w:rsidP="00A740CD">
      <w:pPr>
        <w:pStyle w:val="Default"/>
        <w:spacing w:line="33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36EA8">
        <w:rPr>
          <w:rFonts w:ascii="Times New Roman" w:hAnsi="Times New Roman" w:cs="Times New Roman"/>
          <w:b/>
          <w:sz w:val="23"/>
          <w:szCs w:val="23"/>
          <w:u w:val="single"/>
        </w:rPr>
        <w:t>Pytania :</w:t>
      </w:r>
    </w:p>
    <w:p w14:paraId="73C308AA" w14:textId="5E5B1F2E" w:rsidR="00B81E0E" w:rsidRDefault="00C765CA" w:rsidP="00A740CD">
      <w:pPr>
        <w:spacing w:line="336" w:lineRule="auto"/>
        <w:rPr>
          <w:rFonts w:ascii="Times New Roman" w:hAnsi="Times New Roman"/>
          <w:sz w:val="23"/>
          <w:szCs w:val="23"/>
        </w:rPr>
      </w:pPr>
      <w:r w:rsidRPr="00C765CA">
        <w:rPr>
          <w:rFonts w:ascii="Times New Roman" w:hAnsi="Times New Roman"/>
          <w:b/>
          <w:sz w:val="23"/>
          <w:szCs w:val="23"/>
        </w:rPr>
        <w:t xml:space="preserve">Pytanie </w:t>
      </w:r>
      <w:r w:rsidR="00B81E0E" w:rsidRPr="00C765CA">
        <w:rPr>
          <w:rFonts w:ascii="Times New Roman" w:hAnsi="Times New Roman"/>
          <w:b/>
          <w:sz w:val="23"/>
          <w:szCs w:val="23"/>
        </w:rPr>
        <w:t>1.</w:t>
      </w:r>
      <w:r w:rsidR="00B81E0E" w:rsidRPr="00B81E0E">
        <w:rPr>
          <w:rFonts w:ascii="Times New Roman" w:hAnsi="Times New Roman"/>
          <w:sz w:val="23"/>
          <w:szCs w:val="23"/>
        </w:rPr>
        <w:t xml:space="preserve"> </w:t>
      </w:r>
    </w:p>
    <w:p w14:paraId="56D606BF" w14:textId="77777777" w:rsidR="009F1CAE" w:rsidRPr="009F1CAE" w:rsidRDefault="009F1CAE" w:rsidP="009F1CAE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9F1CAE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>W nawiązaniu do przedmiotowego postępowania wracam się z prośbą o wyjaśnienie treści specyfikacji zgodnie z poniższą informacją:</w:t>
      </w:r>
    </w:p>
    <w:p w14:paraId="4E0AB16B" w14:textId="77777777" w:rsidR="009F1CAE" w:rsidRPr="009F1CAE" w:rsidRDefault="009F1CAE" w:rsidP="009F1CAE">
      <w:pPr>
        <w:numPr>
          <w:ilvl w:val="0"/>
          <w:numId w:val="44"/>
        </w:numPr>
        <w:spacing w:after="160" w:line="259" w:lineRule="auto"/>
        <w:contextualSpacing/>
        <w:jc w:val="left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  <w:r w:rsidRPr="009F1CAE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Zamawiający  w pozycji 202 w formularzu cenowym wymaga: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224"/>
        <w:gridCol w:w="1088"/>
        <w:gridCol w:w="987"/>
        <w:gridCol w:w="2835"/>
      </w:tblGrid>
      <w:tr w:rsidR="009F1CAE" w:rsidRPr="009F1CAE" w14:paraId="7C8245FD" w14:textId="77777777" w:rsidTr="00D2560E">
        <w:trPr>
          <w:trHeight w:val="239"/>
          <w:jc w:val="center"/>
        </w:trPr>
        <w:tc>
          <w:tcPr>
            <w:tcW w:w="1209" w:type="dxa"/>
          </w:tcPr>
          <w:p w14:paraId="0B45418C" w14:textId="77777777" w:rsidR="009F1CAE" w:rsidRPr="009F1CAE" w:rsidRDefault="009F1CAE" w:rsidP="009F1CAE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</w:pPr>
            <w:r w:rsidRPr="009F1CAE"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  <w:t>202.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4C02" w14:textId="77777777" w:rsidR="009F1CAE" w:rsidRPr="009F1CAE" w:rsidRDefault="009F1CAE" w:rsidP="009F1CAE">
            <w:pPr>
              <w:spacing w:line="240" w:lineRule="auto"/>
              <w:jc w:val="left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HP 951XL CZARNY</w:t>
            </w:r>
          </w:p>
        </w:tc>
        <w:tc>
          <w:tcPr>
            <w:tcW w:w="1088" w:type="dxa"/>
          </w:tcPr>
          <w:p w14:paraId="6FA0D2BF" w14:textId="77777777" w:rsidR="009F1CAE" w:rsidRPr="009F1CAE" w:rsidRDefault="009F1CAE" w:rsidP="009F1CAE">
            <w:pPr>
              <w:spacing w:line="240" w:lineRule="auto"/>
              <w:jc w:val="left"/>
              <w:rPr>
                <w:rFonts w:ascii="Calibri" w:eastAsia="Calibri" w:hAnsi="Calibri"/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EA7E" w14:textId="77777777" w:rsidR="009F1CAE" w:rsidRPr="009F1CAE" w:rsidRDefault="009F1CAE" w:rsidP="009F1CAE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oryginał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960D" w14:textId="77777777" w:rsidR="009F1CAE" w:rsidRPr="009F1CAE" w:rsidRDefault="009F1CAE" w:rsidP="009F1CAE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10</w:t>
            </w:r>
          </w:p>
        </w:tc>
      </w:tr>
    </w:tbl>
    <w:p w14:paraId="73D62CAE" w14:textId="77777777" w:rsidR="009F1CAE" w:rsidRPr="009F1CAE" w:rsidRDefault="009F1CAE" w:rsidP="009F1CAE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9F1CAE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 xml:space="preserve">Wnosimy o poprawienie w/w pozycji na prawidłową HP 950XL CZARNY bądź jej wykreślenie, ponieważ prawidłowy kod znajduję się w pozycji nr 201 formularza. </w:t>
      </w:r>
    </w:p>
    <w:p w14:paraId="7A7CF3E9" w14:textId="77777777" w:rsidR="009F1CAE" w:rsidRPr="009F1CAE" w:rsidRDefault="009F1CAE" w:rsidP="009F1CAE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9F1CAE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>Produkt o nazwie HP 951XL czarny nie istnieje, i żaden z potencjalnych oferentów nie może zaproponować tego produktu w kolumnie nr 2 „</w:t>
      </w:r>
      <w:r w:rsidRPr="009F1CAE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Symbol materiału eksploatacyjnego/OEM”</w:t>
      </w:r>
    </w:p>
    <w:p w14:paraId="518B1B4D" w14:textId="77777777" w:rsidR="009F1CAE" w:rsidRPr="009F1CAE" w:rsidRDefault="009F1CAE" w:rsidP="009F1CAE">
      <w:pPr>
        <w:numPr>
          <w:ilvl w:val="0"/>
          <w:numId w:val="44"/>
        </w:numPr>
        <w:spacing w:after="160" w:line="259" w:lineRule="auto"/>
        <w:contextualSpacing/>
        <w:jc w:val="left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  <w:r w:rsidRPr="009F1CAE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Zamawiający  w pozycji 703 w formularzu cenowym wymaga: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41"/>
        <w:gridCol w:w="1366"/>
        <w:gridCol w:w="993"/>
        <w:gridCol w:w="2835"/>
      </w:tblGrid>
      <w:tr w:rsidR="009F1CAE" w:rsidRPr="009F1CAE" w14:paraId="3B743671" w14:textId="77777777" w:rsidTr="00D2560E">
        <w:trPr>
          <w:trHeight w:val="2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E20" w14:textId="77777777" w:rsidR="009F1CAE" w:rsidRPr="009F1CAE" w:rsidRDefault="009F1CAE" w:rsidP="009F1CAE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</w:pPr>
            <w:r w:rsidRPr="009F1CAE"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  <w:t>703.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33B4" w14:textId="77777777" w:rsidR="009F1CAE" w:rsidRPr="009F1CAE" w:rsidRDefault="009F1CAE" w:rsidP="009F1CAE">
            <w:pPr>
              <w:spacing w:line="240" w:lineRule="auto"/>
              <w:jc w:val="left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OKI MX8000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7AD" w14:textId="77777777" w:rsidR="009F1CAE" w:rsidRPr="009F1CAE" w:rsidRDefault="009F1CAE" w:rsidP="009F1CAE">
            <w:pPr>
              <w:spacing w:line="240" w:lineRule="auto"/>
              <w:jc w:val="left"/>
              <w:rPr>
                <w:rFonts w:ascii="Calibri" w:eastAsia="Calibri" w:hAnsi="Calibri"/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0848" w14:textId="77777777" w:rsidR="009F1CAE" w:rsidRPr="009F1CAE" w:rsidRDefault="009F1CAE" w:rsidP="009F1CAE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oryginał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833A" w14:textId="77777777" w:rsidR="009F1CAE" w:rsidRPr="009F1CAE" w:rsidRDefault="009F1CAE" w:rsidP="009F1CAE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1</w:t>
            </w:r>
          </w:p>
        </w:tc>
      </w:tr>
    </w:tbl>
    <w:p w14:paraId="745955E1" w14:textId="77777777" w:rsidR="009F1CAE" w:rsidRPr="009F1CAE" w:rsidRDefault="009F1CAE" w:rsidP="009F1CAE">
      <w:pPr>
        <w:spacing w:after="160" w:line="259" w:lineRule="auto"/>
        <w:ind w:left="720"/>
        <w:contextualSpacing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</w:p>
    <w:p w14:paraId="224087DC" w14:textId="77777777" w:rsidR="009F1CAE" w:rsidRPr="009F1CAE" w:rsidRDefault="009F1CAE" w:rsidP="009F1CAE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9F1CAE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>Wnosimy o wyjaśnienie jakiego materiału eksploatacyjnego Zamawiający oczekuje. OKI MX8000 to seria drukarek liniowych OKI.</w:t>
      </w:r>
    </w:p>
    <w:p w14:paraId="51DE7BF7" w14:textId="77777777" w:rsidR="009F1CAE" w:rsidRPr="009F1CAE" w:rsidRDefault="009F1CAE" w:rsidP="009F1CAE">
      <w:pPr>
        <w:numPr>
          <w:ilvl w:val="0"/>
          <w:numId w:val="44"/>
        </w:numPr>
        <w:spacing w:after="160" w:line="259" w:lineRule="auto"/>
        <w:contextualSpacing/>
        <w:jc w:val="left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  <w:r w:rsidRPr="009F1CAE"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  <w:t>Zamawiający  w pozycji 710 w formularzu cenowym wymaga:</w:t>
      </w:r>
    </w:p>
    <w:p w14:paraId="5F46A286" w14:textId="77777777" w:rsidR="009F1CAE" w:rsidRPr="009F1CAE" w:rsidRDefault="009F1CAE" w:rsidP="009F1CAE">
      <w:pPr>
        <w:spacing w:after="160" w:line="259" w:lineRule="auto"/>
        <w:ind w:left="360"/>
        <w:rPr>
          <w:rFonts w:ascii="Calibri" w:eastAsia="Calibri" w:hAnsi="Calibri" w:cs="Calibri"/>
          <w:b/>
          <w:bCs/>
          <w:color w:val="2E74B5" w:themeColor="accent1" w:themeShade="BF"/>
          <w:sz w:val="22"/>
          <w:szCs w:val="22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224"/>
        <w:gridCol w:w="1933"/>
        <w:gridCol w:w="1701"/>
        <w:gridCol w:w="993"/>
      </w:tblGrid>
      <w:tr w:rsidR="009F1CAE" w:rsidRPr="009F1CAE" w14:paraId="0A874FD6" w14:textId="77777777" w:rsidTr="00D2560E">
        <w:trPr>
          <w:trHeight w:val="239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8D2" w14:textId="77777777" w:rsidR="009F1CAE" w:rsidRPr="009F1CAE" w:rsidRDefault="009F1CAE" w:rsidP="009F1CAE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</w:pPr>
            <w:r w:rsidRPr="009F1CAE">
              <w:rPr>
                <w:rFonts w:ascii="Times New Roman" w:eastAsia="Calibri" w:hAnsi="Times New Roman"/>
                <w:color w:val="2E74B5" w:themeColor="accent1" w:themeShade="BF"/>
                <w:sz w:val="20"/>
                <w:lang w:eastAsia="en-US"/>
              </w:rPr>
              <w:t>710.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E779" w14:textId="77777777" w:rsidR="009F1CAE" w:rsidRPr="009F1CAE" w:rsidRDefault="009F1CAE" w:rsidP="009F1CAE">
            <w:pPr>
              <w:spacing w:line="240" w:lineRule="auto"/>
              <w:jc w:val="left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Panasonic KX-FAT473X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5DD" w14:textId="77777777" w:rsidR="009F1CAE" w:rsidRPr="009F1CAE" w:rsidRDefault="009F1CAE" w:rsidP="009F1CAE">
            <w:pPr>
              <w:spacing w:line="240" w:lineRule="auto"/>
              <w:jc w:val="left"/>
              <w:rPr>
                <w:rFonts w:ascii="Calibri" w:eastAsia="Calibri" w:hAnsi="Calibri"/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4F02" w14:textId="77777777" w:rsidR="009F1CAE" w:rsidRPr="009F1CAE" w:rsidRDefault="009F1CAE" w:rsidP="009F1CAE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oryginał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3C1" w14:textId="77777777" w:rsidR="009F1CAE" w:rsidRPr="009F1CAE" w:rsidRDefault="009F1CAE" w:rsidP="009F1CAE">
            <w:pPr>
              <w:spacing w:line="240" w:lineRule="auto"/>
              <w:jc w:val="center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  <w:r w:rsidRPr="009F1CAE">
              <w:rPr>
                <w:rFonts w:ascii="Calibri" w:hAnsi="Calibri"/>
                <w:color w:val="2E74B5" w:themeColor="accent1" w:themeShade="BF"/>
                <w:sz w:val="22"/>
                <w:szCs w:val="22"/>
              </w:rPr>
              <w:t>1</w:t>
            </w:r>
          </w:p>
        </w:tc>
      </w:tr>
    </w:tbl>
    <w:p w14:paraId="040E8DBA" w14:textId="77777777" w:rsidR="009F1CAE" w:rsidRPr="009F1CAE" w:rsidRDefault="009F1CAE" w:rsidP="009F1CAE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</w:p>
    <w:p w14:paraId="3D5FC8E6" w14:textId="77777777" w:rsidR="009F1CAE" w:rsidRPr="009F1CAE" w:rsidRDefault="009F1CAE" w:rsidP="009F1CAE">
      <w:pPr>
        <w:spacing w:after="160" w:line="259" w:lineRule="auto"/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</w:pPr>
      <w:r w:rsidRPr="009F1CAE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lastRenderedPageBreak/>
        <w:t xml:space="preserve">Wnosimy o poprawienie w/w pozycji na prawidłową Panasonic KX-FAD473X (bęben) bądź jej wykreślenie, ponieważ prawidłowy kod znajduję się w pozycji nr 706 formularza. </w:t>
      </w:r>
    </w:p>
    <w:p w14:paraId="1EAAFF77" w14:textId="77777777" w:rsidR="009F1CAE" w:rsidRPr="009F1CAE" w:rsidRDefault="009F1CAE" w:rsidP="009F1CAE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9F1CAE">
        <w:rPr>
          <w:rFonts w:ascii="Calibri" w:eastAsia="Calibri" w:hAnsi="Calibri" w:cs="Calibri"/>
          <w:color w:val="2E74B5" w:themeColor="accent1" w:themeShade="BF"/>
          <w:sz w:val="22"/>
          <w:szCs w:val="22"/>
          <w:lang w:eastAsia="en-US"/>
        </w:rPr>
        <w:t>Produkt o nazwie Panasonic FX-FAT473X nie istnieje, i żaden z potencjalnych oferentów nie może zaproponować tego produktu w kolumnie nr 2 „</w:t>
      </w:r>
      <w:r w:rsidRPr="009F1CAE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Symbol materiału eksploatacyjnego/OEM”</w:t>
      </w:r>
    </w:p>
    <w:p w14:paraId="13D46F52" w14:textId="77777777" w:rsidR="009F1CAE" w:rsidRPr="009F1CAE" w:rsidRDefault="009F1CAE" w:rsidP="009F1CAE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9F1CAE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W związku z powyższym, że w/w wyjaśnienia mają istotny wpływ na treść specyfikacji warunków zamówienia wnosimy o zmianę dokonanie zmian w formularzu cenowych i umożliwienie potencjalnym oferentom złożenie oferty zgodniej z treścią SWZ.</w:t>
      </w:r>
    </w:p>
    <w:p w14:paraId="57BF62FF" w14:textId="77777777" w:rsidR="009F1CAE" w:rsidRPr="009F1CAE" w:rsidRDefault="009F1CAE" w:rsidP="009F1CAE">
      <w:pPr>
        <w:spacing w:after="160" w:line="259" w:lineRule="auto"/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</w:pPr>
      <w:r w:rsidRPr="009F1CAE">
        <w:rPr>
          <w:rFonts w:ascii="Times New Roman" w:eastAsia="Calibri" w:hAnsi="Times New Roman"/>
          <w:b/>
          <w:color w:val="2E74B5" w:themeColor="accent1" w:themeShade="BF"/>
          <w:sz w:val="20"/>
          <w:lang w:eastAsia="en-US"/>
        </w:rPr>
        <w:t>Jednocześnie wnosimy o przesunięcie terminu złożenia oferty do dnia 17.11.2022r.</w:t>
      </w:r>
    </w:p>
    <w:p w14:paraId="3A592B7F" w14:textId="52E28C5F" w:rsidR="009F1CAE" w:rsidRPr="009F1CAE" w:rsidRDefault="009F1CAE" w:rsidP="009F1CAE">
      <w:pPr>
        <w:spacing w:line="336" w:lineRule="auto"/>
        <w:rPr>
          <w:rFonts w:ascii="Times New Roman" w:hAnsi="Times New Roman"/>
          <w:b/>
          <w:sz w:val="23"/>
          <w:szCs w:val="23"/>
          <w:u w:val="single"/>
        </w:rPr>
      </w:pPr>
      <w:r w:rsidRPr="009F1CAE">
        <w:rPr>
          <w:rFonts w:ascii="Times New Roman" w:hAnsi="Times New Roman"/>
          <w:b/>
          <w:sz w:val="23"/>
          <w:szCs w:val="23"/>
          <w:u w:val="single"/>
        </w:rPr>
        <w:t>Odpowiedź :</w:t>
      </w:r>
    </w:p>
    <w:p w14:paraId="09E66DB9" w14:textId="77777777" w:rsidR="009F1CAE" w:rsidRPr="009F1CAE" w:rsidRDefault="009F1CAE" w:rsidP="009F1CAE">
      <w:pPr>
        <w:spacing w:line="336" w:lineRule="auto"/>
        <w:rPr>
          <w:rFonts w:ascii="Times New Roman" w:hAnsi="Times New Roman"/>
          <w:b/>
          <w:sz w:val="23"/>
          <w:szCs w:val="23"/>
        </w:rPr>
      </w:pPr>
      <w:r w:rsidRPr="009F1CAE">
        <w:rPr>
          <w:rFonts w:ascii="Times New Roman" w:hAnsi="Times New Roman"/>
          <w:b/>
          <w:sz w:val="23"/>
          <w:szCs w:val="23"/>
        </w:rPr>
        <w:t>Ad 1.</w:t>
      </w:r>
    </w:p>
    <w:p w14:paraId="68C81CD2" w14:textId="0D2F7E8B" w:rsidR="009F1CAE" w:rsidRDefault="009F1CAE" w:rsidP="009F1CAE">
      <w:pPr>
        <w:spacing w:line="336" w:lineRule="auto"/>
        <w:rPr>
          <w:rFonts w:ascii="Times New Roman" w:hAnsi="Times New Roman"/>
          <w:sz w:val="23"/>
          <w:szCs w:val="23"/>
        </w:rPr>
      </w:pPr>
      <w:r w:rsidRPr="009F1CAE">
        <w:rPr>
          <w:rFonts w:ascii="Times New Roman" w:hAnsi="Times New Roman"/>
          <w:b/>
          <w:sz w:val="23"/>
          <w:szCs w:val="23"/>
        </w:rPr>
        <w:t>Było:</w:t>
      </w:r>
      <w:r w:rsidRPr="009F1CAE">
        <w:rPr>
          <w:rFonts w:ascii="Times New Roman" w:hAnsi="Times New Roman"/>
          <w:sz w:val="23"/>
          <w:szCs w:val="23"/>
        </w:rPr>
        <w:t xml:space="preserve"> </w:t>
      </w:r>
      <w:r w:rsidR="007B3FF7">
        <w:rPr>
          <w:rFonts w:ascii="Times New Roman" w:hAnsi="Times New Roman"/>
          <w:sz w:val="23"/>
          <w:szCs w:val="23"/>
        </w:rPr>
        <w:t>FORMULARZ CENOWY i OPZ</w:t>
      </w:r>
      <w:r w:rsidRPr="009F1CAE">
        <w:rPr>
          <w:rFonts w:ascii="Times New Roman" w:hAnsi="Times New Roman"/>
          <w:sz w:val="23"/>
          <w:szCs w:val="23"/>
        </w:rPr>
        <w:t xml:space="preserve"> :</w:t>
      </w:r>
    </w:p>
    <w:p w14:paraId="721653D0" w14:textId="77777777" w:rsidR="007B3FF7" w:rsidRDefault="007B3FF7" w:rsidP="009F1CAE">
      <w:pPr>
        <w:spacing w:line="336" w:lineRule="auto"/>
        <w:rPr>
          <w:rFonts w:ascii="Times New Roman" w:hAnsi="Times New Roman"/>
          <w:sz w:val="23"/>
          <w:szCs w:val="23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4"/>
        <w:gridCol w:w="2271"/>
        <w:gridCol w:w="1276"/>
        <w:gridCol w:w="612"/>
        <w:gridCol w:w="1022"/>
        <w:gridCol w:w="1059"/>
        <w:gridCol w:w="1134"/>
      </w:tblGrid>
      <w:tr w:rsidR="007B3FF7" w:rsidRPr="007B3FF7" w14:paraId="024D35DC" w14:textId="77777777" w:rsidTr="00D2560E">
        <w:trPr>
          <w:trHeight w:val="239"/>
        </w:trPr>
        <w:tc>
          <w:tcPr>
            <w:tcW w:w="851" w:type="dxa"/>
          </w:tcPr>
          <w:p w14:paraId="4A5CFAF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21BA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304 XL CZARNY</w:t>
            </w:r>
          </w:p>
        </w:tc>
        <w:tc>
          <w:tcPr>
            <w:tcW w:w="2271" w:type="dxa"/>
          </w:tcPr>
          <w:p w14:paraId="5B5EDA8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2D8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897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06093F4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2BCD497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D88C07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7B61B925" w14:textId="77777777" w:rsidTr="00D2560E">
        <w:trPr>
          <w:trHeight w:val="239"/>
        </w:trPr>
        <w:tc>
          <w:tcPr>
            <w:tcW w:w="851" w:type="dxa"/>
          </w:tcPr>
          <w:p w14:paraId="6717E01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6BF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304 XL KOLOR</w:t>
            </w:r>
          </w:p>
        </w:tc>
        <w:tc>
          <w:tcPr>
            <w:tcW w:w="2271" w:type="dxa"/>
          </w:tcPr>
          <w:p w14:paraId="2A22B7E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A0A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BE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0672090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5FD12B2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67180A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62A4A31B" w14:textId="77777777" w:rsidTr="00D2560E">
        <w:trPr>
          <w:trHeight w:val="239"/>
        </w:trPr>
        <w:tc>
          <w:tcPr>
            <w:tcW w:w="851" w:type="dxa"/>
          </w:tcPr>
          <w:p w14:paraId="6F08B40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616A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305 XL CZARNY</w:t>
            </w:r>
          </w:p>
        </w:tc>
        <w:tc>
          <w:tcPr>
            <w:tcW w:w="2271" w:type="dxa"/>
          </w:tcPr>
          <w:p w14:paraId="0FD601BE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8E8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5C8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71E6B90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3B55E8B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69CC6DF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42EB80B5" w14:textId="77777777" w:rsidTr="00D2560E">
        <w:trPr>
          <w:trHeight w:val="239"/>
        </w:trPr>
        <w:tc>
          <w:tcPr>
            <w:tcW w:w="851" w:type="dxa"/>
          </w:tcPr>
          <w:p w14:paraId="611229F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86F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305CMY</w:t>
            </w:r>
          </w:p>
        </w:tc>
        <w:tc>
          <w:tcPr>
            <w:tcW w:w="2271" w:type="dxa"/>
          </w:tcPr>
          <w:p w14:paraId="370339C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3EF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3BE7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7E18E80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1C8A4FF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129FD6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30A9BC2D" w14:textId="77777777" w:rsidTr="00D2560E">
        <w:trPr>
          <w:trHeight w:val="239"/>
        </w:trPr>
        <w:tc>
          <w:tcPr>
            <w:tcW w:w="851" w:type="dxa"/>
          </w:tcPr>
          <w:p w14:paraId="5FB5783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DBAF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307XL</w:t>
            </w:r>
          </w:p>
        </w:tc>
        <w:tc>
          <w:tcPr>
            <w:tcW w:w="2271" w:type="dxa"/>
          </w:tcPr>
          <w:p w14:paraId="6742976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013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862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59E929D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60F7ED7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25EFA0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5BCC473" w14:textId="77777777" w:rsidTr="00D2560E">
        <w:trPr>
          <w:trHeight w:val="239"/>
        </w:trPr>
        <w:tc>
          <w:tcPr>
            <w:tcW w:w="851" w:type="dxa"/>
          </w:tcPr>
          <w:p w14:paraId="7AA4CC9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5FD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350XL</w:t>
            </w:r>
          </w:p>
        </w:tc>
        <w:tc>
          <w:tcPr>
            <w:tcW w:w="2271" w:type="dxa"/>
          </w:tcPr>
          <w:p w14:paraId="5CEEDB13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608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528A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</w:tcPr>
          <w:p w14:paraId="35AE721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005CB7A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FFE317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3C83170" w14:textId="77777777" w:rsidTr="00D2560E">
        <w:trPr>
          <w:trHeight w:val="239"/>
        </w:trPr>
        <w:tc>
          <w:tcPr>
            <w:tcW w:w="851" w:type="dxa"/>
          </w:tcPr>
          <w:p w14:paraId="45C961B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9A6D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351XL</w:t>
            </w:r>
          </w:p>
        </w:tc>
        <w:tc>
          <w:tcPr>
            <w:tcW w:w="2271" w:type="dxa"/>
          </w:tcPr>
          <w:p w14:paraId="73AC30B8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FCFA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DFA8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</w:tcPr>
          <w:p w14:paraId="02CF0BE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5C081E3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E7B1B0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B1CE82D" w14:textId="77777777" w:rsidTr="00D2560E">
        <w:trPr>
          <w:trHeight w:val="239"/>
        </w:trPr>
        <w:tc>
          <w:tcPr>
            <w:tcW w:w="851" w:type="dxa"/>
          </w:tcPr>
          <w:p w14:paraId="021D460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E75D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903XL CZARNY</w:t>
            </w:r>
          </w:p>
        </w:tc>
        <w:tc>
          <w:tcPr>
            <w:tcW w:w="2271" w:type="dxa"/>
          </w:tcPr>
          <w:p w14:paraId="6E9FA17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67E7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2D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</w:t>
            </w:r>
          </w:p>
        </w:tc>
        <w:tc>
          <w:tcPr>
            <w:tcW w:w="1022" w:type="dxa"/>
          </w:tcPr>
          <w:p w14:paraId="166C6B3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58593ED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2CDC57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327AAFB7" w14:textId="77777777" w:rsidTr="00D2560E">
        <w:trPr>
          <w:trHeight w:val="239"/>
        </w:trPr>
        <w:tc>
          <w:tcPr>
            <w:tcW w:w="851" w:type="dxa"/>
          </w:tcPr>
          <w:p w14:paraId="7F03FC0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B30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950XL -czarny</w:t>
            </w:r>
          </w:p>
        </w:tc>
        <w:tc>
          <w:tcPr>
            <w:tcW w:w="2271" w:type="dxa"/>
          </w:tcPr>
          <w:p w14:paraId="5E84E20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67B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6EE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18679B0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59B3D52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63042E8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F63E8EF" w14:textId="77777777" w:rsidTr="00D2560E">
        <w:trPr>
          <w:trHeight w:val="239"/>
        </w:trPr>
        <w:tc>
          <w:tcPr>
            <w:tcW w:w="851" w:type="dxa"/>
          </w:tcPr>
          <w:p w14:paraId="27B3C6D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  <w:r w:rsidRPr="007B3FF7"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  <w:t>202.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F068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color w:val="FF0000"/>
                <w:sz w:val="22"/>
                <w:szCs w:val="22"/>
              </w:rPr>
              <w:t>HP 951XL CZARNY</w:t>
            </w:r>
          </w:p>
        </w:tc>
        <w:tc>
          <w:tcPr>
            <w:tcW w:w="2271" w:type="dxa"/>
          </w:tcPr>
          <w:p w14:paraId="21B98D4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281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B3FF7">
              <w:rPr>
                <w:rFonts w:ascii="Calibri" w:hAnsi="Calibri"/>
                <w:b/>
                <w:color w:val="FF0000"/>
                <w:sz w:val="18"/>
                <w:szCs w:val="18"/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EC8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22" w:type="dxa"/>
          </w:tcPr>
          <w:p w14:paraId="5F85D00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059" w:type="dxa"/>
          </w:tcPr>
          <w:p w14:paraId="2B8A7B1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7AA1771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</w:tr>
      <w:tr w:rsidR="007B3FF7" w:rsidRPr="007B3FF7" w14:paraId="23FE50CD" w14:textId="77777777" w:rsidTr="00D2560E">
        <w:trPr>
          <w:trHeight w:val="239"/>
        </w:trPr>
        <w:tc>
          <w:tcPr>
            <w:tcW w:w="851" w:type="dxa"/>
          </w:tcPr>
          <w:p w14:paraId="56EBD84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62F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951XLC</w:t>
            </w:r>
          </w:p>
        </w:tc>
        <w:tc>
          <w:tcPr>
            <w:tcW w:w="2271" w:type="dxa"/>
          </w:tcPr>
          <w:p w14:paraId="0541FCD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818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AF9B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28F0755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2BD1A47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49FDD6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33CC6C13" w14:textId="77777777" w:rsidTr="00D2560E">
        <w:trPr>
          <w:trHeight w:val="239"/>
        </w:trPr>
        <w:tc>
          <w:tcPr>
            <w:tcW w:w="851" w:type="dxa"/>
          </w:tcPr>
          <w:p w14:paraId="6E6E96C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FCA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951XLM</w:t>
            </w:r>
          </w:p>
        </w:tc>
        <w:tc>
          <w:tcPr>
            <w:tcW w:w="2271" w:type="dxa"/>
          </w:tcPr>
          <w:p w14:paraId="0BDB5A8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A7E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732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6DD6B98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61992A2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BF291B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1556081" w14:textId="77777777" w:rsidTr="00D2560E">
        <w:trPr>
          <w:trHeight w:val="239"/>
        </w:trPr>
        <w:tc>
          <w:tcPr>
            <w:tcW w:w="851" w:type="dxa"/>
          </w:tcPr>
          <w:p w14:paraId="445AEBE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859B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271" w:type="dxa"/>
          </w:tcPr>
          <w:p w14:paraId="1ACA8E3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6DA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91AB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22" w:type="dxa"/>
          </w:tcPr>
          <w:p w14:paraId="1F1AFE5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699C832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45F914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A0F4E57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D8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077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28D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2D4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4ED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0D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A3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D5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3B7BAF7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E8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863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46490608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E0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E6A5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045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A2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BE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4D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31E56FFC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51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97D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7D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9D1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5B3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04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EE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97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8CF451E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AC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FCE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11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0B2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1A4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FA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54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29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61CF5D7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B7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FD9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F7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626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BE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EC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D4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80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0EAB021F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7C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EA1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60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F547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63A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D1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B6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BC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F84557E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2B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AE5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9002310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C4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414A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5F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A0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C9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3C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46BB47F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A5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A44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9004058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FD3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813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0FD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92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E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80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434C3B37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15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  <w:r w:rsidRPr="007B3FF7"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  <w:t>703.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CBA1" w14:textId="0A1D815B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OKI MX8000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65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A25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B3FF7">
              <w:rPr>
                <w:rFonts w:ascii="Calibri" w:hAnsi="Calibri"/>
                <w:b/>
                <w:color w:val="FF0000"/>
                <w:sz w:val="18"/>
                <w:szCs w:val="18"/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8833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22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18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39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</w:p>
        </w:tc>
      </w:tr>
      <w:tr w:rsidR="007B3FF7" w:rsidRPr="007B3FF7" w14:paraId="3F7649F8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22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046F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74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3C5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E6D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44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A1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0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6608C373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50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6CE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KX-FL 512-FOLIA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9B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4A5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7AD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8F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22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6C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201B5BC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01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9973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KX-FAD473X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6A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7F2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A8EA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B8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8C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56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151F4A3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95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4EDD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KX-FAT411E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DDE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C69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228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F6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0F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94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79DEC169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97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30ED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KX-FAT431X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BDF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E9C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DF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70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A4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8C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091FAE5F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5C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BEE8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KX-FAT472X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31C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F11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065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0D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6A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8E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F218F5F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4F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B3FF7"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  <w:t>710.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EE6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color w:val="FF0000"/>
                <w:sz w:val="22"/>
                <w:szCs w:val="22"/>
              </w:rPr>
              <w:t>Panasonic KX-FAT473X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F0C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3EB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7B3FF7">
              <w:rPr>
                <w:rFonts w:ascii="Calibri" w:hAnsi="Calibri"/>
                <w:b/>
                <w:color w:val="FF0000"/>
                <w:sz w:val="18"/>
                <w:szCs w:val="18"/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5615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38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BC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3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</w:tr>
      <w:tr w:rsidR="007B3FF7" w:rsidRPr="007B3FF7" w14:paraId="3DB05B2E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A8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288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UG-3350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7B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F72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24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59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B4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39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41F5FA4A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4E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1F38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proofErr w:type="spellStart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Rex</w:t>
            </w:r>
            <w:proofErr w:type="spellEnd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 xml:space="preserve"> </w:t>
            </w:r>
            <w:proofErr w:type="spellStart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Rotary</w:t>
            </w:r>
            <w:proofErr w:type="spellEnd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 xml:space="preserve"> 2550B (2220D)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2DE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1B3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4BF8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696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A2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F6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14:paraId="64636D9C" w14:textId="77777777" w:rsidR="007B3FF7" w:rsidRPr="00B81E0E" w:rsidRDefault="007B3FF7" w:rsidP="009F1CAE">
      <w:pPr>
        <w:spacing w:line="336" w:lineRule="auto"/>
        <w:rPr>
          <w:rFonts w:ascii="Times New Roman" w:hAnsi="Times New Roman"/>
          <w:sz w:val="23"/>
          <w:szCs w:val="23"/>
        </w:rPr>
      </w:pPr>
    </w:p>
    <w:p w14:paraId="582FFAF7" w14:textId="568AC4C3" w:rsidR="009F1CAE" w:rsidRDefault="009F1CAE" w:rsidP="00A740CD">
      <w:pPr>
        <w:spacing w:line="336" w:lineRule="auto"/>
        <w:rPr>
          <w:rFonts w:ascii="Times New Roman" w:hAnsi="Times New Roman"/>
          <w:sz w:val="23"/>
          <w:szCs w:val="23"/>
        </w:rPr>
      </w:pPr>
      <w:r w:rsidRPr="009F1CAE">
        <w:rPr>
          <w:rFonts w:ascii="Times New Roman" w:hAnsi="Times New Roman"/>
          <w:b/>
          <w:sz w:val="23"/>
          <w:szCs w:val="23"/>
        </w:rPr>
        <w:lastRenderedPageBreak/>
        <w:t xml:space="preserve">Jest: </w:t>
      </w:r>
      <w:r w:rsidRPr="009F1CAE">
        <w:rPr>
          <w:rFonts w:ascii="Times New Roman" w:hAnsi="Times New Roman"/>
          <w:sz w:val="23"/>
          <w:szCs w:val="23"/>
        </w:rPr>
        <w:t xml:space="preserve">Zamawiający zmienia zapis w </w:t>
      </w:r>
      <w:r w:rsidR="007B3FF7">
        <w:rPr>
          <w:rFonts w:ascii="Times New Roman" w:hAnsi="Times New Roman"/>
          <w:sz w:val="23"/>
          <w:szCs w:val="23"/>
        </w:rPr>
        <w:t>FORMULARZU CENOWYM I OPZ</w:t>
      </w:r>
      <w:r w:rsidRPr="009F1CAE">
        <w:rPr>
          <w:rFonts w:ascii="Times New Roman" w:hAnsi="Times New Roman"/>
          <w:sz w:val="23"/>
          <w:szCs w:val="23"/>
        </w:rPr>
        <w:t>:</w:t>
      </w:r>
    </w:p>
    <w:p w14:paraId="24AB634E" w14:textId="77777777" w:rsidR="007B3FF7" w:rsidRPr="009F1CAE" w:rsidRDefault="007B3FF7" w:rsidP="00A740CD">
      <w:pPr>
        <w:spacing w:line="336" w:lineRule="auto"/>
        <w:rPr>
          <w:rFonts w:ascii="Times New Roman" w:hAnsi="Times New Roman"/>
          <w:sz w:val="23"/>
          <w:szCs w:val="23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4"/>
        <w:gridCol w:w="2271"/>
        <w:gridCol w:w="1276"/>
        <w:gridCol w:w="612"/>
        <w:gridCol w:w="1022"/>
        <w:gridCol w:w="1059"/>
        <w:gridCol w:w="1134"/>
      </w:tblGrid>
      <w:tr w:rsidR="007B3FF7" w:rsidRPr="007B3FF7" w14:paraId="7D274614" w14:textId="77777777" w:rsidTr="00D2560E">
        <w:trPr>
          <w:trHeight w:val="239"/>
        </w:trPr>
        <w:tc>
          <w:tcPr>
            <w:tcW w:w="851" w:type="dxa"/>
          </w:tcPr>
          <w:p w14:paraId="148FB13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632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304 XL CZARNY</w:t>
            </w:r>
          </w:p>
        </w:tc>
        <w:tc>
          <w:tcPr>
            <w:tcW w:w="2271" w:type="dxa"/>
          </w:tcPr>
          <w:p w14:paraId="36213AB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41C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DA63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1EB7EE2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1138B82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7FE2D9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33ACC811" w14:textId="77777777" w:rsidTr="00D2560E">
        <w:trPr>
          <w:trHeight w:val="239"/>
        </w:trPr>
        <w:tc>
          <w:tcPr>
            <w:tcW w:w="851" w:type="dxa"/>
          </w:tcPr>
          <w:p w14:paraId="66B859C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684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304 XL KOLOR</w:t>
            </w:r>
          </w:p>
        </w:tc>
        <w:tc>
          <w:tcPr>
            <w:tcW w:w="2271" w:type="dxa"/>
          </w:tcPr>
          <w:p w14:paraId="5FA54ED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B99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B3A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64FEB0B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19CDD05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7BE897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63502258" w14:textId="77777777" w:rsidTr="00D2560E">
        <w:trPr>
          <w:trHeight w:val="239"/>
        </w:trPr>
        <w:tc>
          <w:tcPr>
            <w:tcW w:w="851" w:type="dxa"/>
          </w:tcPr>
          <w:p w14:paraId="0683F73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A87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305 XL CZARNY</w:t>
            </w:r>
          </w:p>
        </w:tc>
        <w:tc>
          <w:tcPr>
            <w:tcW w:w="2271" w:type="dxa"/>
          </w:tcPr>
          <w:p w14:paraId="073AC34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40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9BCA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71306B3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698E578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4C1A12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4AA7C4F" w14:textId="77777777" w:rsidTr="00D2560E">
        <w:trPr>
          <w:trHeight w:val="239"/>
        </w:trPr>
        <w:tc>
          <w:tcPr>
            <w:tcW w:w="851" w:type="dxa"/>
          </w:tcPr>
          <w:p w14:paraId="1442674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07EC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305CMY</w:t>
            </w:r>
          </w:p>
        </w:tc>
        <w:tc>
          <w:tcPr>
            <w:tcW w:w="2271" w:type="dxa"/>
          </w:tcPr>
          <w:p w14:paraId="14BCC46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4FF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6AB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4830655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03AC7E9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0B8050D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48062FF" w14:textId="77777777" w:rsidTr="00D2560E">
        <w:trPr>
          <w:trHeight w:val="239"/>
        </w:trPr>
        <w:tc>
          <w:tcPr>
            <w:tcW w:w="851" w:type="dxa"/>
          </w:tcPr>
          <w:p w14:paraId="2B6FB69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B60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307XL</w:t>
            </w:r>
          </w:p>
        </w:tc>
        <w:tc>
          <w:tcPr>
            <w:tcW w:w="2271" w:type="dxa"/>
          </w:tcPr>
          <w:p w14:paraId="43FCC9DD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FA6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0AF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570D06E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29CFE5E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7B48C8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1749B3B" w14:textId="77777777" w:rsidTr="00D2560E">
        <w:trPr>
          <w:trHeight w:val="239"/>
        </w:trPr>
        <w:tc>
          <w:tcPr>
            <w:tcW w:w="851" w:type="dxa"/>
          </w:tcPr>
          <w:p w14:paraId="5C62BAC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7FCC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350XL</w:t>
            </w:r>
          </w:p>
        </w:tc>
        <w:tc>
          <w:tcPr>
            <w:tcW w:w="2271" w:type="dxa"/>
          </w:tcPr>
          <w:p w14:paraId="3224A4D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2C3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F8B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</w:tcPr>
          <w:p w14:paraId="59E6598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75066FD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12FD10A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4C33D49" w14:textId="77777777" w:rsidTr="00D2560E">
        <w:trPr>
          <w:trHeight w:val="239"/>
        </w:trPr>
        <w:tc>
          <w:tcPr>
            <w:tcW w:w="851" w:type="dxa"/>
          </w:tcPr>
          <w:p w14:paraId="4173E1A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199.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A40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351XL</w:t>
            </w:r>
          </w:p>
        </w:tc>
        <w:tc>
          <w:tcPr>
            <w:tcW w:w="2271" w:type="dxa"/>
          </w:tcPr>
          <w:p w14:paraId="41D7448E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CA08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9BE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</w:tcPr>
          <w:p w14:paraId="7026B93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189CAFA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E0B5B8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0961121A" w14:textId="77777777" w:rsidTr="00D2560E">
        <w:trPr>
          <w:trHeight w:val="239"/>
        </w:trPr>
        <w:tc>
          <w:tcPr>
            <w:tcW w:w="851" w:type="dxa"/>
          </w:tcPr>
          <w:p w14:paraId="7112DAE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CC4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903XL CZARNY</w:t>
            </w:r>
          </w:p>
        </w:tc>
        <w:tc>
          <w:tcPr>
            <w:tcW w:w="2271" w:type="dxa"/>
          </w:tcPr>
          <w:p w14:paraId="0B59B3C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BA6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9E6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</w:t>
            </w:r>
          </w:p>
        </w:tc>
        <w:tc>
          <w:tcPr>
            <w:tcW w:w="1022" w:type="dxa"/>
          </w:tcPr>
          <w:p w14:paraId="7734079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22132A1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4422A6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4D6DF72A" w14:textId="77777777" w:rsidTr="00D2560E">
        <w:trPr>
          <w:trHeight w:val="239"/>
        </w:trPr>
        <w:tc>
          <w:tcPr>
            <w:tcW w:w="851" w:type="dxa"/>
          </w:tcPr>
          <w:p w14:paraId="6C0025C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C47E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950XL -czarny</w:t>
            </w:r>
          </w:p>
        </w:tc>
        <w:tc>
          <w:tcPr>
            <w:tcW w:w="2271" w:type="dxa"/>
          </w:tcPr>
          <w:p w14:paraId="443FEC0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31EA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BD6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</w:tcPr>
          <w:p w14:paraId="5AB787E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4DE6B72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70D89D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43776D44" w14:textId="77777777" w:rsidTr="00D2560E">
        <w:trPr>
          <w:trHeight w:val="239"/>
        </w:trPr>
        <w:tc>
          <w:tcPr>
            <w:tcW w:w="851" w:type="dxa"/>
          </w:tcPr>
          <w:p w14:paraId="0EAFDBF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  <w:r w:rsidRPr="007B3FF7"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  <w:t>202.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D7DF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  <w:t>HP 951XL CZARNY</w:t>
            </w:r>
          </w:p>
        </w:tc>
        <w:tc>
          <w:tcPr>
            <w:tcW w:w="2271" w:type="dxa"/>
          </w:tcPr>
          <w:p w14:paraId="34E4358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E8F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7B3FF7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0CD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22" w:type="dxa"/>
          </w:tcPr>
          <w:p w14:paraId="3AC6684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059" w:type="dxa"/>
          </w:tcPr>
          <w:p w14:paraId="689BF23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1A71FB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</w:tr>
      <w:tr w:rsidR="007B3FF7" w:rsidRPr="007B3FF7" w14:paraId="482341AF" w14:textId="77777777" w:rsidTr="00D2560E">
        <w:trPr>
          <w:trHeight w:val="239"/>
        </w:trPr>
        <w:tc>
          <w:tcPr>
            <w:tcW w:w="851" w:type="dxa"/>
          </w:tcPr>
          <w:p w14:paraId="57A7AAB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D0C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951XLC</w:t>
            </w:r>
          </w:p>
        </w:tc>
        <w:tc>
          <w:tcPr>
            <w:tcW w:w="2271" w:type="dxa"/>
          </w:tcPr>
          <w:p w14:paraId="024E498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18C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839A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397B9EB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568477F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2FA51D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431B2B57" w14:textId="77777777" w:rsidTr="00D2560E">
        <w:trPr>
          <w:trHeight w:val="239"/>
        </w:trPr>
        <w:tc>
          <w:tcPr>
            <w:tcW w:w="851" w:type="dxa"/>
          </w:tcPr>
          <w:p w14:paraId="0B9BAB7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204.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ECB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HP 951XLM</w:t>
            </w:r>
          </w:p>
        </w:tc>
        <w:tc>
          <w:tcPr>
            <w:tcW w:w="2271" w:type="dxa"/>
          </w:tcPr>
          <w:p w14:paraId="273F055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D05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54C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</w:tcPr>
          <w:p w14:paraId="0801493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3462289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34BC9E8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4D35687D" w14:textId="77777777" w:rsidTr="00D2560E">
        <w:trPr>
          <w:trHeight w:val="239"/>
        </w:trPr>
        <w:tc>
          <w:tcPr>
            <w:tcW w:w="851" w:type="dxa"/>
          </w:tcPr>
          <w:p w14:paraId="045A713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FED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271" w:type="dxa"/>
          </w:tcPr>
          <w:p w14:paraId="0CFDFF88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C93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22" w:type="dxa"/>
          </w:tcPr>
          <w:p w14:paraId="6C8E540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</w:tcPr>
          <w:p w14:paraId="2B3BC1D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2E88B28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7C411914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AE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5A6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C3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12C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D1B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A4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F7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D8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AAD71AC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2D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D43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46490608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D5E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E75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1AC0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FA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73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E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B1F8E51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55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443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D0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355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FE6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CC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33E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AD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585F448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61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E8E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3D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DED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0EE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45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A8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9E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B724C3D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75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699.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8BB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EC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432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20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CD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CC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AD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6EAE969C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15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770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46508712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02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F17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7AD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3D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16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1DE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BFD8F9B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D5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6763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9002310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03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9B06B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D76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9A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AE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5EF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4051683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67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2FA4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OKI 9004058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EB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3D85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C7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0E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37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96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6C6C4D33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74D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  <w:r w:rsidRPr="007B3FF7"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  <w:t>703.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EA86" w14:textId="77777777" w:rsidR="007B3FF7" w:rsidRPr="008F2A17" w:rsidRDefault="007B3FF7" w:rsidP="007B3FF7">
            <w:pPr>
              <w:spacing w:line="240" w:lineRule="auto"/>
              <w:jc w:val="lef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F2A17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OKI MX8000  </w:t>
            </w:r>
          </w:p>
          <w:p w14:paraId="6309DEFC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color w:val="4472C4"/>
                <w:sz w:val="22"/>
                <w:szCs w:val="22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900 5591 – taśma do drukarki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E41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CBE3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4472C4"/>
                <w:sz w:val="18"/>
                <w:szCs w:val="18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b/>
                <w:color w:val="4472C4"/>
                <w:sz w:val="18"/>
                <w:szCs w:val="18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86BF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color w:val="4472C4"/>
                <w:sz w:val="22"/>
                <w:szCs w:val="22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b/>
                <w:color w:val="4472C4"/>
                <w:sz w:val="22"/>
                <w:szCs w:val="22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1F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41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0F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en-US"/>
              </w:rPr>
            </w:pPr>
          </w:p>
        </w:tc>
      </w:tr>
      <w:tr w:rsidR="007B3FF7" w:rsidRPr="007B3FF7" w14:paraId="7820912C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395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ADE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799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E545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5F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78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F6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50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70744B35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E7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5FD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KX-FL 512-FOLIA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F54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4D2D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3E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46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EA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333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0337282E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EBC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AD2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KX-FAD473X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640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6138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97C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A5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A0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8F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2A2150EF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98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CE9E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KX-FAT411E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94B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F2D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259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6E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5A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6D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F3425F5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C5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D62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KX-FAT431X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D3C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DA31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6A02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14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558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F0B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32A6A94E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AE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709.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D063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KX-FAT472X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05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1B7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2008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C8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63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37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15BF67ED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416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sz w:val="20"/>
                <w:lang w:eastAsia="en-US"/>
              </w:rPr>
            </w:pPr>
            <w:r w:rsidRPr="007B3FF7"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  <w:t>710.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F628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  <w:t>Panasonic KX-FAT473X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863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B18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7B3FF7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AC6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</w:pPr>
            <w:r w:rsidRPr="007B3FF7"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947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6E0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E0D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b/>
                <w:strike/>
                <w:color w:val="FF0000"/>
                <w:sz w:val="20"/>
                <w:lang w:eastAsia="en-US"/>
              </w:rPr>
            </w:pPr>
          </w:p>
        </w:tc>
      </w:tr>
      <w:tr w:rsidR="007B3FF7" w:rsidRPr="007B3FF7" w14:paraId="77F819C8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259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1376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Panasonic UG-3350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BB2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2FBC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117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29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F81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C9A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B3FF7" w:rsidRPr="007B3FF7" w14:paraId="5B149DAA" w14:textId="77777777" w:rsidTr="00D2560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5B2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Times New Roman" w:eastAsia="Calibri" w:hAnsi="Times New Roman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712.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30D7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proofErr w:type="spellStart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Rex</w:t>
            </w:r>
            <w:proofErr w:type="spellEnd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 xml:space="preserve"> </w:t>
            </w:r>
            <w:proofErr w:type="spellStart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Rotary</w:t>
            </w:r>
            <w:proofErr w:type="spellEnd"/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 xml:space="preserve"> 2550B (2220D)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445" w14:textId="77777777" w:rsidR="007B3FF7" w:rsidRPr="007B3FF7" w:rsidRDefault="007B3FF7" w:rsidP="007B3FF7">
            <w:pPr>
              <w:spacing w:line="240" w:lineRule="auto"/>
              <w:jc w:val="left"/>
              <w:rPr>
                <w:rFonts w:ascii="Calibri" w:eastAsia="Calibri" w:hAnsi="Calibri"/>
                <w:color w:val="E7E6E6"/>
                <w:sz w:val="20"/>
                <w:lang w:eastAsia="en-US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0E94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18"/>
                <w:szCs w:val="18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oryginał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107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  <w:r w:rsidRPr="007B3FF7"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8B9E" w14:textId="77777777" w:rsidR="007B3FF7" w:rsidRPr="007B3FF7" w:rsidRDefault="007B3FF7" w:rsidP="007B3FF7">
            <w:pPr>
              <w:spacing w:line="240" w:lineRule="auto"/>
              <w:jc w:val="center"/>
              <w:rPr>
                <w:rFonts w:ascii="Calibri" w:hAnsi="Calibri"/>
                <w:color w:val="E7E6E6"/>
                <w:sz w:val="22"/>
                <w:szCs w:val="22"/>
                <w14:textFill>
                  <w14:solidFill>
                    <w14:srgbClr w14:val="E7E6E6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7B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424" w14:textId="77777777" w:rsidR="007B3FF7" w:rsidRPr="007B3FF7" w:rsidRDefault="007B3FF7" w:rsidP="007B3FF7">
            <w:pPr>
              <w:spacing w:line="240" w:lineRule="auto"/>
              <w:ind w:left="121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14:paraId="086E83B9" w14:textId="77777777" w:rsidR="00521436" w:rsidRDefault="00521436" w:rsidP="00A740CD">
      <w:pPr>
        <w:spacing w:line="336" w:lineRule="auto"/>
        <w:rPr>
          <w:rFonts w:ascii="Times New Roman" w:hAnsi="Times New Roman"/>
          <w:b/>
          <w:sz w:val="23"/>
          <w:szCs w:val="23"/>
        </w:rPr>
      </w:pPr>
    </w:p>
    <w:p w14:paraId="06E5EF39" w14:textId="6BDE41A2" w:rsidR="00B81E0E" w:rsidRDefault="00C765CA" w:rsidP="00A740CD">
      <w:pPr>
        <w:spacing w:line="336" w:lineRule="auto"/>
        <w:rPr>
          <w:rFonts w:ascii="Times New Roman" w:hAnsi="Times New Roman"/>
          <w:sz w:val="23"/>
          <w:szCs w:val="23"/>
        </w:rPr>
      </w:pPr>
      <w:r w:rsidRPr="00C765CA">
        <w:rPr>
          <w:rFonts w:ascii="Times New Roman" w:hAnsi="Times New Roman"/>
          <w:b/>
          <w:sz w:val="23"/>
          <w:szCs w:val="23"/>
        </w:rPr>
        <w:t xml:space="preserve">Pytanie </w:t>
      </w:r>
      <w:r w:rsidR="00B81E0E" w:rsidRPr="00C765CA">
        <w:rPr>
          <w:rFonts w:ascii="Times New Roman" w:hAnsi="Times New Roman"/>
          <w:b/>
          <w:sz w:val="23"/>
          <w:szCs w:val="23"/>
        </w:rPr>
        <w:t>2.</w:t>
      </w:r>
      <w:r w:rsidR="00B81E0E" w:rsidRPr="00B81E0E">
        <w:rPr>
          <w:rFonts w:ascii="Times New Roman" w:hAnsi="Times New Roman"/>
          <w:sz w:val="23"/>
          <w:szCs w:val="23"/>
        </w:rPr>
        <w:t xml:space="preserve"> </w:t>
      </w:r>
    </w:p>
    <w:p w14:paraId="4A4CB056" w14:textId="77777777" w:rsidR="009F1CAE" w:rsidRPr="009F1CAE" w:rsidRDefault="009F1CAE" w:rsidP="009F1CAE">
      <w:pPr>
        <w:spacing w:line="336" w:lineRule="auto"/>
        <w:rPr>
          <w:rFonts w:ascii="Times New Roman" w:hAnsi="Times New Roman"/>
          <w:color w:val="2E74B5" w:themeColor="accent1" w:themeShade="BF"/>
          <w:sz w:val="23"/>
          <w:szCs w:val="23"/>
        </w:rPr>
      </w:pPr>
      <w:r w:rsidRPr="009F1CAE">
        <w:rPr>
          <w:rFonts w:ascii="Times New Roman" w:hAnsi="Times New Roman"/>
          <w:color w:val="2E74B5" w:themeColor="accent1" w:themeShade="BF"/>
          <w:sz w:val="23"/>
          <w:szCs w:val="23"/>
        </w:rPr>
        <w:t>W oparciu o art. 135 ustawy Prawo Zamówień Publicznych, zwracam się z prośbą o przesunięcie</w:t>
      </w:r>
    </w:p>
    <w:p w14:paraId="7B15A716" w14:textId="77777777" w:rsidR="009F1CAE" w:rsidRPr="009F1CAE" w:rsidRDefault="009F1CAE" w:rsidP="009F1CAE">
      <w:pPr>
        <w:spacing w:line="336" w:lineRule="auto"/>
        <w:rPr>
          <w:rFonts w:ascii="Times New Roman" w:hAnsi="Times New Roman"/>
          <w:color w:val="2E74B5" w:themeColor="accent1" w:themeShade="BF"/>
          <w:sz w:val="23"/>
          <w:szCs w:val="23"/>
        </w:rPr>
      </w:pPr>
      <w:r w:rsidRPr="009F1CAE">
        <w:rPr>
          <w:rFonts w:ascii="Times New Roman" w:hAnsi="Times New Roman"/>
          <w:color w:val="2E74B5" w:themeColor="accent1" w:themeShade="BF"/>
          <w:sz w:val="23"/>
          <w:szCs w:val="23"/>
        </w:rPr>
        <w:t>terminu składania ofert w przedmiotowym postępowaniu.</w:t>
      </w:r>
    </w:p>
    <w:p w14:paraId="08B7F1A7" w14:textId="77777777" w:rsidR="009F1CAE" w:rsidRPr="009F1CAE" w:rsidRDefault="009F1CAE" w:rsidP="009F1CAE">
      <w:pPr>
        <w:spacing w:line="336" w:lineRule="auto"/>
        <w:rPr>
          <w:rFonts w:ascii="Times New Roman" w:hAnsi="Times New Roman"/>
          <w:color w:val="2E74B5" w:themeColor="accent1" w:themeShade="BF"/>
          <w:sz w:val="23"/>
          <w:szCs w:val="23"/>
        </w:rPr>
      </w:pPr>
      <w:r w:rsidRPr="009F1CAE">
        <w:rPr>
          <w:rFonts w:ascii="Times New Roman" w:hAnsi="Times New Roman"/>
          <w:color w:val="2E74B5" w:themeColor="accent1" w:themeShade="BF"/>
          <w:sz w:val="23"/>
          <w:szCs w:val="23"/>
        </w:rPr>
        <w:t>Przy bardzo dużej liczbie produktów do wyceny, producenci materiałów eksploatacyjnych nadal nie</w:t>
      </w:r>
    </w:p>
    <w:p w14:paraId="13BE547C" w14:textId="77777777" w:rsidR="009F1CAE" w:rsidRPr="009F1CAE" w:rsidRDefault="009F1CAE" w:rsidP="009F1CAE">
      <w:pPr>
        <w:spacing w:line="336" w:lineRule="auto"/>
        <w:rPr>
          <w:rFonts w:ascii="Times New Roman" w:hAnsi="Times New Roman"/>
          <w:color w:val="2E74B5" w:themeColor="accent1" w:themeShade="BF"/>
          <w:sz w:val="23"/>
          <w:szCs w:val="23"/>
        </w:rPr>
      </w:pPr>
      <w:r w:rsidRPr="009F1CAE">
        <w:rPr>
          <w:rFonts w:ascii="Times New Roman" w:hAnsi="Times New Roman"/>
          <w:color w:val="2E74B5" w:themeColor="accent1" w:themeShade="BF"/>
          <w:sz w:val="23"/>
          <w:szCs w:val="23"/>
        </w:rPr>
        <w:t>udzielili wszystkich rabatów na poczet Państwa postępowania, tak więc wydłużenie terminu może</w:t>
      </w:r>
    </w:p>
    <w:p w14:paraId="07BBD119" w14:textId="77777777" w:rsidR="009F1CAE" w:rsidRPr="009F1CAE" w:rsidRDefault="009F1CAE" w:rsidP="009F1CAE">
      <w:pPr>
        <w:spacing w:line="336" w:lineRule="auto"/>
        <w:rPr>
          <w:rFonts w:ascii="Times New Roman" w:hAnsi="Times New Roman"/>
          <w:color w:val="2E74B5" w:themeColor="accent1" w:themeShade="BF"/>
          <w:sz w:val="23"/>
          <w:szCs w:val="23"/>
        </w:rPr>
      </w:pPr>
      <w:r w:rsidRPr="009F1CAE">
        <w:rPr>
          <w:rFonts w:ascii="Times New Roman" w:hAnsi="Times New Roman"/>
          <w:color w:val="2E74B5" w:themeColor="accent1" w:themeShade="BF"/>
          <w:sz w:val="23"/>
          <w:szCs w:val="23"/>
        </w:rPr>
        <w:t>przyczynić się uzyskania lepszych cen.</w:t>
      </w:r>
    </w:p>
    <w:p w14:paraId="4888C82E" w14:textId="4B515A76" w:rsidR="009F1CAE" w:rsidRPr="009F1CAE" w:rsidRDefault="009F1CAE" w:rsidP="009F1CAE">
      <w:pPr>
        <w:spacing w:line="336" w:lineRule="auto"/>
        <w:rPr>
          <w:rFonts w:ascii="Times New Roman" w:hAnsi="Times New Roman"/>
          <w:color w:val="2E74B5" w:themeColor="accent1" w:themeShade="BF"/>
          <w:sz w:val="23"/>
          <w:szCs w:val="23"/>
        </w:rPr>
      </w:pPr>
      <w:r w:rsidRPr="009F1CAE">
        <w:rPr>
          <w:rFonts w:ascii="Times New Roman" w:hAnsi="Times New Roman"/>
          <w:color w:val="2E74B5" w:themeColor="accent1" w:themeShade="BF"/>
          <w:sz w:val="23"/>
          <w:szCs w:val="23"/>
        </w:rPr>
        <w:t>Bardzo proszę o przedłużenie terminu składania ofert do 15.11.2022 roku.</w:t>
      </w:r>
    </w:p>
    <w:p w14:paraId="7803839A" w14:textId="77777777" w:rsidR="009F1CAE" w:rsidRDefault="009F1CAE" w:rsidP="00A740CD">
      <w:pPr>
        <w:spacing w:before="120" w:line="276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3291B5F5" w14:textId="77777777" w:rsidR="006C4BD2" w:rsidRPr="007B3FF7" w:rsidRDefault="006C4BD2" w:rsidP="00936EA8">
      <w:pPr>
        <w:spacing w:before="120" w:line="276" w:lineRule="auto"/>
        <w:rPr>
          <w:rFonts w:ascii="Times New Roman" w:hAnsi="Times New Roman"/>
          <w:sz w:val="23"/>
          <w:szCs w:val="23"/>
        </w:rPr>
      </w:pPr>
    </w:p>
    <w:p w14:paraId="0067DC47" w14:textId="492D2CDC" w:rsidR="0062638C" w:rsidRPr="0062638C" w:rsidRDefault="0062638C" w:rsidP="007B3FF7">
      <w:pPr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 xml:space="preserve">Zamawiający informuje, że odpowiedzi na </w:t>
      </w:r>
      <w:r w:rsidR="006C4BD2">
        <w:rPr>
          <w:rFonts w:ascii="Times New Roman" w:hAnsi="Times New Roman"/>
          <w:b/>
          <w:sz w:val="23"/>
          <w:szCs w:val="23"/>
        </w:rPr>
        <w:t>pytania</w:t>
      </w:r>
      <w:r w:rsidRPr="0062638C">
        <w:rPr>
          <w:rFonts w:ascii="Times New Roman" w:hAnsi="Times New Roman"/>
          <w:b/>
          <w:sz w:val="23"/>
          <w:szCs w:val="23"/>
        </w:rPr>
        <w:t xml:space="preserve"> Wykonawc</w:t>
      </w:r>
      <w:r w:rsidR="006C4BD2">
        <w:rPr>
          <w:rFonts w:ascii="Times New Roman" w:hAnsi="Times New Roman"/>
          <w:b/>
          <w:sz w:val="23"/>
          <w:szCs w:val="23"/>
        </w:rPr>
        <w:t>y</w:t>
      </w:r>
      <w:r w:rsidRPr="0062638C">
        <w:rPr>
          <w:rFonts w:ascii="Times New Roman" w:hAnsi="Times New Roman"/>
          <w:b/>
          <w:sz w:val="23"/>
          <w:szCs w:val="23"/>
        </w:rPr>
        <w:t>, a także wyjaśnienia stają się</w:t>
      </w:r>
    </w:p>
    <w:p w14:paraId="0DD50FD6" w14:textId="792FED76" w:rsidR="0062638C" w:rsidRDefault="0062638C" w:rsidP="007B3FF7">
      <w:pPr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 xml:space="preserve">integralną częścią </w:t>
      </w:r>
      <w:r w:rsidR="007B3FF7">
        <w:rPr>
          <w:rFonts w:ascii="Times New Roman" w:hAnsi="Times New Roman"/>
          <w:b/>
          <w:sz w:val="23"/>
          <w:szCs w:val="23"/>
        </w:rPr>
        <w:t>SWZ, FORMULARZA CENOWEGO i OPZ</w:t>
      </w:r>
      <w:r w:rsidRPr="0062638C">
        <w:rPr>
          <w:rFonts w:ascii="Times New Roman" w:hAnsi="Times New Roman"/>
          <w:b/>
          <w:sz w:val="23"/>
          <w:szCs w:val="23"/>
        </w:rPr>
        <w:t xml:space="preserve"> i są wiążące dla </w:t>
      </w:r>
      <w:r w:rsidRPr="007B3FF7">
        <w:rPr>
          <w:rFonts w:ascii="Times New Roman" w:hAnsi="Times New Roman"/>
          <w:b/>
          <w:sz w:val="23"/>
          <w:szCs w:val="23"/>
          <w:u w:val="single"/>
        </w:rPr>
        <w:t>wszystkich Wykonawców</w:t>
      </w:r>
      <w:r w:rsidRPr="0062638C">
        <w:rPr>
          <w:rFonts w:ascii="Times New Roman" w:hAnsi="Times New Roman"/>
          <w:b/>
          <w:sz w:val="23"/>
          <w:szCs w:val="23"/>
        </w:rPr>
        <w:t xml:space="preserve"> ubiegających się</w:t>
      </w:r>
      <w:r w:rsidR="007B3FF7">
        <w:rPr>
          <w:rFonts w:ascii="Times New Roman" w:hAnsi="Times New Roman"/>
          <w:b/>
          <w:sz w:val="23"/>
          <w:szCs w:val="23"/>
        </w:rPr>
        <w:t xml:space="preserve"> </w:t>
      </w:r>
      <w:r w:rsidRPr="0062638C">
        <w:rPr>
          <w:rFonts w:ascii="Times New Roman" w:hAnsi="Times New Roman"/>
          <w:b/>
          <w:sz w:val="23"/>
          <w:szCs w:val="23"/>
        </w:rPr>
        <w:t>o udzielenie przedmiotowego zamówienia przy składaniu ofert.</w:t>
      </w:r>
    </w:p>
    <w:p w14:paraId="1440EBA9" w14:textId="77777777" w:rsidR="007B3FF7" w:rsidRDefault="007B3FF7" w:rsidP="007B3FF7">
      <w:pPr>
        <w:rPr>
          <w:rFonts w:ascii="Times New Roman" w:hAnsi="Times New Roman"/>
          <w:b/>
          <w:sz w:val="23"/>
          <w:szCs w:val="23"/>
        </w:rPr>
      </w:pPr>
    </w:p>
    <w:p w14:paraId="68BA4FAB" w14:textId="269EE0F5" w:rsidR="006C4BD2" w:rsidRPr="00F6073E" w:rsidRDefault="007B3FF7" w:rsidP="006C4BD2">
      <w:pPr>
        <w:spacing w:line="240" w:lineRule="auto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F6073E">
        <w:rPr>
          <w:rFonts w:ascii="Times New Roman" w:hAnsi="Times New Roman"/>
          <w:b/>
          <w:color w:val="FF0000"/>
          <w:sz w:val="23"/>
          <w:szCs w:val="23"/>
          <w:u w:val="single"/>
        </w:rPr>
        <w:t>W załączeniu, nowy, obowiązujący FORMULARZ CENOWY</w:t>
      </w:r>
    </w:p>
    <w:p w14:paraId="199D70AA" w14:textId="77777777" w:rsidR="007B3FF7" w:rsidRPr="007B3FF7" w:rsidRDefault="007B3FF7" w:rsidP="006C4BD2">
      <w:pPr>
        <w:spacing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331B667B" w14:textId="187F71EC" w:rsidR="009F6356" w:rsidRPr="009F6356" w:rsidRDefault="009F6356" w:rsidP="009F6356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>Wobec powyższego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Zamawiający</w:t>
      </w:r>
      <w:r w:rsidRPr="009F6356">
        <w:t xml:space="preserve">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>zmienia termin składania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>i otwarcia ofert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14:paraId="329823C7" w14:textId="77777777" w:rsidR="00F914B7" w:rsidRDefault="009F6356" w:rsidP="009F6356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- termin składania ofert ulega przesunięciu z dnia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0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10.00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na dzień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17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3D37478A" w14:textId="11A16216" w:rsidR="009F6356" w:rsidRPr="009F6356" w:rsidRDefault="009F6356" w:rsidP="009F6356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o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10.00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</w:p>
    <w:p w14:paraId="773CA2D5" w14:textId="77777777" w:rsidR="00F914B7" w:rsidRDefault="009F6356" w:rsidP="009F6356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- termin otwarcia ofert ulega przesunięciu z dnia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10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na dzień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17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.2022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          </w:t>
      </w:r>
    </w:p>
    <w:p w14:paraId="0CC03E38" w14:textId="6C3FB219" w:rsidR="009F6356" w:rsidRPr="009F6356" w:rsidRDefault="009F6356" w:rsidP="009F6356">
      <w:pPr>
        <w:ind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o godz. 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00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461FAFF4" w14:textId="77777777" w:rsidR="009F6356" w:rsidRPr="009F6356" w:rsidRDefault="009F6356" w:rsidP="00FB5796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>Miejsce składania i otwarcia ofert nie ulega zmianie.</w:t>
      </w:r>
    </w:p>
    <w:p w14:paraId="48ADF3AA" w14:textId="77777777" w:rsidR="009F6356" w:rsidRPr="009F6356" w:rsidRDefault="009F6356" w:rsidP="009F6356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14:paraId="54699A4C" w14:textId="6F4AA5E8" w:rsidR="009F6356" w:rsidRPr="009F6356" w:rsidRDefault="009F6356" w:rsidP="009F6356">
      <w:pPr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W konsekwencji Zamawiający zmienia </w:t>
      </w:r>
      <w:r w:rsidRPr="009F6356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termin związania ofertą 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określony w art. </w:t>
      </w:r>
      <w:r>
        <w:rPr>
          <w:rFonts w:ascii="Times New Roman" w:eastAsia="Calibri" w:hAnsi="Times New Roman"/>
          <w:sz w:val="22"/>
          <w:szCs w:val="22"/>
          <w:lang w:eastAsia="en-US"/>
        </w:rPr>
        <w:t>9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ust. 1 specyfikacji warunków zamówienia: z dnia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08.01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>.202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3</w:t>
      </w:r>
      <w:r w:rsidRPr="009F635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</w:t>
      </w:r>
      <w:r w:rsidRPr="009F6356">
        <w:rPr>
          <w:rFonts w:ascii="Times New Roman" w:eastAsia="Calibri" w:hAnsi="Times New Roman"/>
          <w:sz w:val="22"/>
          <w:szCs w:val="22"/>
          <w:lang w:eastAsia="en-US"/>
        </w:rPr>
        <w:t xml:space="preserve"> na dzień </w:t>
      </w:r>
      <w:r w:rsidR="00D57BA0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15.01</w:t>
      </w:r>
      <w:bookmarkStart w:id="1" w:name="_GoBack"/>
      <w:bookmarkEnd w:id="1"/>
      <w:r w:rsidRPr="001A4B15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.2023 r.</w:t>
      </w:r>
    </w:p>
    <w:p w14:paraId="6EDF5609" w14:textId="77777777" w:rsidR="00C765CA" w:rsidRDefault="00C765CA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</w:p>
    <w:p w14:paraId="2F78F634" w14:textId="77777777" w:rsidR="007B3FF7" w:rsidRDefault="007B3FF7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</w:p>
    <w:p w14:paraId="3465D8ED" w14:textId="1E4F9A4E" w:rsidR="0061536B" w:rsidRPr="00B81E0E" w:rsidRDefault="0061536B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  <w:r w:rsidRPr="00B81E0E">
        <w:rPr>
          <w:rFonts w:ascii="Times New Roman" w:hAnsi="Times New Roman"/>
          <w:i/>
          <w:sz w:val="23"/>
          <w:szCs w:val="23"/>
        </w:rPr>
        <w:t>W imieniu Zamawiającego</w:t>
      </w:r>
    </w:p>
    <w:p w14:paraId="423FC095" w14:textId="77777777" w:rsidR="0061536B" w:rsidRPr="00B81E0E" w:rsidRDefault="0061536B" w:rsidP="0061536B">
      <w:pPr>
        <w:ind w:left="4536"/>
        <w:jc w:val="center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Pełnomocnik Rektora ds. zamówień publicznych</w:t>
      </w:r>
    </w:p>
    <w:p w14:paraId="22CBEEB8" w14:textId="77777777" w:rsidR="0061536B" w:rsidRPr="00B81E0E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</w:p>
    <w:p w14:paraId="5D2B9FA7" w14:textId="6093E680" w:rsidR="007E26F6" w:rsidRPr="00B81E0E" w:rsidRDefault="0061536B" w:rsidP="00B81E0E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mgr Piotr Skubera</w:t>
      </w:r>
      <w:bookmarkEnd w:id="0"/>
    </w:p>
    <w:sectPr w:rsidR="007E26F6" w:rsidRPr="00B81E0E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B5805" w14:textId="77777777" w:rsidR="003712F3" w:rsidRDefault="003712F3">
      <w:r>
        <w:separator/>
      </w:r>
    </w:p>
  </w:endnote>
  <w:endnote w:type="continuationSeparator" w:id="0">
    <w:p w14:paraId="00AB6C7C" w14:textId="77777777" w:rsidR="003712F3" w:rsidRDefault="0037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0290527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D57BA0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AF414" w14:textId="77777777" w:rsidR="003712F3" w:rsidRDefault="003712F3">
      <w:r>
        <w:separator/>
      </w:r>
    </w:p>
  </w:footnote>
  <w:footnote w:type="continuationSeparator" w:id="0">
    <w:p w14:paraId="31A387B8" w14:textId="77777777" w:rsidR="003712F3" w:rsidRDefault="0037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8635" w14:textId="5ABF902E" w:rsidR="00D25790" w:rsidRDefault="006E4251" w:rsidP="00257114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76F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32F7"/>
    <w:multiLevelType w:val="hybridMultilevel"/>
    <w:tmpl w:val="3DD4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7"/>
  </w:num>
  <w:num w:numId="2">
    <w:abstractNumId w:val="25"/>
  </w:num>
  <w:num w:numId="3">
    <w:abstractNumId w:val="6"/>
  </w:num>
  <w:num w:numId="4">
    <w:abstractNumId w:val="34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39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5"/>
  </w:num>
  <w:num w:numId="22">
    <w:abstractNumId w:val="35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29"/>
  </w:num>
  <w:num w:numId="31">
    <w:abstractNumId w:val="38"/>
  </w:num>
  <w:num w:numId="32">
    <w:abstractNumId w:val="11"/>
  </w:num>
  <w:num w:numId="33">
    <w:abstractNumId w:val="4"/>
  </w:num>
  <w:num w:numId="34">
    <w:abstractNumId w:val="16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5"/>
  </w:num>
  <w:num w:numId="41">
    <w:abstractNumId w:val="33"/>
  </w:num>
  <w:num w:numId="42">
    <w:abstractNumId w:val="0"/>
  </w:num>
  <w:num w:numId="43">
    <w:abstractNumId w:val="17"/>
  </w:num>
  <w:num w:numId="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94CF0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040B"/>
    <w:rsid w:val="0012448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4B15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621C"/>
    <w:rsid w:val="001E3557"/>
    <w:rsid w:val="001F0368"/>
    <w:rsid w:val="001F34D3"/>
    <w:rsid w:val="00202E88"/>
    <w:rsid w:val="00203A35"/>
    <w:rsid w:val="00206A7A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57114"/>
    <w:rsid w:val="002603C5"/>
    <w:rsid w:val="002621DA"/>
    <w:rsid w:val="002666FA"/>
    <w:rsid w:val="002762B4"/>
    <w:rsid w:val="00276A9E"/>
    <w:rsid w:val="002779E2"/>
    <w:rsid w:val="0028118E"/>
    <w:rsid w:val="00292AAC"/>
    <w:rsid w:val="00295BB6"/>
    <w:rsid w:val="00297EA8"/>
    <w:rsid w:val="002A0FD3"/>
    <w:rsid w:val="002A74FA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3BF9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12F3"/>
    <w:rsid w:val="003930BA"/>
    <w:rsid w:val="003941C5"/>
    <w:rsid w:val="003951FF"/>
    <w:rsid w:val="003A0343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6E4D"/>
    <w:rsid w:val="00400A95"/>
    <w:rsid w:val="0040494A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29A1"/>
    <w:rsid w:val="0048731F"/>
    <w:rsid w:val="00487C99"/>
    <w:rsid w:val="00495E66"/>
    <w:rsid w:val="004A2BB1"/>
    <w:rsid w:val="004A42CB"/>
    <w:rsid w:val="004B13E6"/>
    <w:rsid w:val="004B6C68"/>
    <w:rsid w:val="004C4EE9"/>
    <w:rsid w:val="004C7818"/>
    <w:rsid w:val="004C7D10"/>
    <w:rsid w:val="004D1C3E"/>
    <w:rsid w:val="004D7144"/>
    <w:rsid w:val="004F1F62"/>
    <w:rsid w:val="00500E57"/>
    <w:rsid w:val="00502305"/>
    <w:rsid w:val="00510D8B"/>
    <w:rsid w:val="00517EF4"/>
    <w:rsid w:val="00521436"/>
    <w:rsid w:val="00522527"/>
    <w:rsid w:val="00524BFE"/>
    <w:rsid w:val="00526A88"/>
    <w:rsid w:val="00533779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445"/>
    <w:rsid w:val="005955A1"/>
    <w:rsid w:val="005A598A"/>
    <w:rsid w:val="005B772F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36F9"/>
    <w:rsid w:val="00625E6A"/>
    <w:rsid w:val="0062638C"/>
    <w:rsid w:val="006270F4"/>
    <w:rsid w:val="00632B0A"/>
    <w:rsid w:val="00634458"/>
    <w:rsid w:val="00636779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C4BD2"/>
    <w:rsid w:val="006D0EF8"/>
    <w:rsid w:val="006D1A9B"/>
    <w:rsid w:val="006D206D"/>
    <w:rsid w:val="006D2F91"/>
    <w:rsid w:val="006D46DF"/>
    <w:rsid w:val="006D516C"/>
    <w:rsid w:val="006E4251"/>
    <w:rsid w:val="006F1BE1"/>
    <w:rsid w:val="006F7B8A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23EC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B3FF7"/>
    <w:rsid w:val="007C1BDF"/>
    <w:rsid w:val="007D08C2"/>
    <w:rsid w:val="007D399E"/>
    <w:rsid w:val="007E26F6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1797"/>
    <w:rsid w:val="008A3518"/>
    <w:rsid w:val="008A45F3"/>
    <w:rsid w:val="008B4157"/>
    <w:rsid w:val="008B4998"/>
    <w:rsid w:val="008C62BC"/>
    <w:rsid w:val="008C6A68"/>
    <w:rsid w:val="008D0004"/>
    <w:rsid w:val="008D06F8"/>
    <w:rsid w:val="008E1C91"/>
    <w:rsid w:val="008E3F3E"/>
    <w:rsid w:val="008E4948"/>
    <w:rsid w:val="008F2443"/>
    <w:rsid w:val="008F2A17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3982"/>
    <w:rsid w:val="009361D3"/>
    <w:rsid w:val="00936EA8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CAE"/>
    <w:rsid w:val="009F1D04"/>
    <w:rsid w:val="009F5FA7"/>
    <w:rsid w:val="009F6356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40CD"/>
    <w:rsid w:val="00A7420E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0D6C"/>
    <w:rsid w:val="00AE2B0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75969"/>
    <w:rsid w:val="00B81E0E"/>
    <w:rsid w:val="00B82C8D"/>
    <w:rsid w:val="00B92D18"/>
    <w:rsid w:val="00B96328"/>
    <w:rsid w:val="00BA63B3"/>
    <w:rsid w:val="00BA6497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64161"/>
    <w:rsid w:val="00C762A5"/>
    <w:rsid w:val="00C765CA"/>
    <w:rsid w:val="00C81222"/>
    <w:rsid w:val="00C828EA"/>
    <w:rsid w:val="00C84682"/>
    <w:rsid w:val="00C87DAB"/>
    <w:rsid w:val="00C93A32"/>
    <w:rsid w:val="00C94192"/>
    <w:rsid w:val="00CA4C0C"/>
    <w:rsid w:val="00CA64AE"/>
    <w:rsid w:val="00CB1CCD"/>
    <w:rsid w:val="00CC1B89"/>
    <w:rsid w:val="00CD5B49"/>
    <w:rsid w:val="00CE46C4"/>
    <w:rsid w:val="00CF0957"/>
    <w:rsid w:val="00CF2650"/>
    <w:rsid w:val="00D01425"/>
    <w:rsid w:val="00D037C0"/>
    <w:rsid w:val="00D05E04"/>
    <w:rsid w:val="00D11CAF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57BA0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3A9E"/>
    <w:rsid w:val="00E27758"/>
    <w:rsid w:val="00E503CF"/>
    <w:rsid w:val="00E5293E"/>
    <w:rsid w:val="00E53484"/>
    <w:rsid w:val="00E57EEC"/>
    <w:rsid w:val="00E70420"/>
    <w:rsid w:val="00E80395"/>
    <w:rsid w:val="00E853B9"/>
    <w:rsid w:val="00E9041A"/>
    <w:rsid w:val="00E90446"/>
    <w:rsid w:val="00E95981"/>
    <w:rsid w:val="00EA263C"/>
    <w:rsid w:val="00EA53B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2350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6073E"/>
    <w:rsid w:val="00F709F8"/>
    <w:rsid w:val="00F714DE"/>
    <w:rsid w:val="00F73CEB"/>
    <w:rsid w:val="00F812A9"/>
    <w:rsid w:val="00F81B71"/>
    <w:rsid w:val="00F84A6A"/>
    <w:rsid w:val="00F914B7"/>
    <w:rsid w:val="00FB4713"/>
    <w:rsid w:val="00FB5796"/>
    <w:rsid w:val="00FC132E"/>
    <w:rsid w:val="00FC14CA"/>
    <w:rsid w:val="00FC5A60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68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B130C5-9C67-4D74-AA93-589F13F9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Żbikowska</cp:lastModifiedBy>
  <cp:revision>42</cp:revision>
  <cp:lastPrinted>2022-11-08T10:24:00Z</cp:lastPrinted>
  <dcterms:created xsi:type="dcterms:W3CDTF">2022-10-18T13:12:00Z</dcterms:created>
  <dcterms:modified xsi:type="dcterms:W3CDTF">2022-11-09T13:39:00Z</dcterms:modified>
</cp:coreProperties>
</file>