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046A4" w14:textId="42592B97" w:rsidR="0061536B" w:rsidRPr="00A93550" w:rsidRDefault="007E26F6" w:rsidP="003E10EA">
      <w:pPr>
        <w:ind w:left="5664"/>
        <w:jc w:val="center"/>
        <w:rPr>
          <w:rFonts w:ascii="Times New Roman" w:hAnsi="Times New Roman"/>
          <w:szCs w:val="24"/>
        </w:rPr>
      </w:pPr>
      <w:bookmarkStart w:id="0" w:name="_Hlk83972377"/>
      <w:r w:rsidRPr="00A93550">
        <w:rPr>
          <w:rFonts w:ascii="Times New Roman" w:hAnsi="Times New Roman"/>
          <w:szCs w:val="24"/>
        </w:rPr>
        <w:t>Warszaw</w:t>
      </w:r>
      <w:r w:rsidR="000549CB">
        <w:rPr>
          <w:rFonts w:ascii="Times New Roman" w:hAnsi="Times New Roman"/>
          <w:szCs w:val="24"/>
        </w:rPr>
        <w:t>a</w:t>
      </w:r>
      <w:r w:rsidR="003C27CC">
        <w:rPr>
          <w:rFonts w:ascii="Times New Roman" w:hAnsi="Times New Roman"/>
          <w:szCs w:val="24"/>
        </w:rPr>
        <w:t>,</w:t>
      </w:r>
      <w:r w:rsidR="000549CB">
        <w:rPr>
          <w:rFonts w:ascii="Times New Roman" w:hAnsi="Times New Roman"/>
          <w:szCs w:val="24"/>
        </w:rPr>
        <w:t xml:space="preserve">  </w:t>
      </w:r>
      <w:r w:rsidR="002F6837">
        <w:rPr>
          <w:rFonts w:ascii="Times New Roman" w:hAnsi="Times New Roman"/>
          <w:szCs w:val="24"/>
        </w:rPr>
        <w:t>1</w:t>
      </w:r>
      <w:r w:rsidR="000549CB">
        <w:rPr>
          <w:rFonts w:ascii="Times New Roman" w:hAnsi="Times New Roman"/>
          <w:szCs w:val="24"/>
        </w:rPr>
        <w:t>0</w:t>
      </w:r>
      <w:r w:rsidR="00844D7F">
        <w:rPr>
          <w:rFonts w:ascii="Times New Roman" w:hAnsi="Times New Roman"/>
          <w:szCs w:val="24"/>
        </w:rPr>
        <w:t>.11</w:t>
      </w:r>
      <w:r w:rsidR="0052736F">
        <w:rPr>
          <w:rFonts w:ascii="Times New Roman" w:hAnsi="Times New Roman"/>
          <w:szCs w:val="24"/>
        </w:rPr>
        <w:t>.</w:t>
      </w:r>
      <w:r w:rsidR="003E10EA" w:rsidRPr="00A93550">
        <w:rPr>
          <w:rFonts w:ascii="Times New Roman" w:hAnsi="Times New Roman"/>
          <w:szCs w:val="24"/>
        </w:rPr>
        <w:t>2022</w:t>
      </w:r>
    </w:p>
    <w:p w14:paraId="32DC283A" w14:textId="27EE2439" w:rsidR="00FD45B2" w:rsidRPr="00A93550" w:rsidRDefault="00281729" w:rsidP="005D1B6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DZP-361/12</w:t>
      </w:r>
      <w:r w:rsidR="002F6837">
        <w:rPr>
          <w:rFonts w:ascii="Times New Roman" w:hAnsi="Times New Roman"/>
          <w:szCs w:val="24"/>
        </w:rPr>
        <w:t>1</w:t>
      </w:r>
      <w:r w:rsidR="00255D09" w:rsidRPr="00A93550">
        <w:rPr>
          <w:rFonts w:ascii="Times New Roman" w:hAnsi="Times New Roman"/>
          <w:szCs w:val="24"/>
        </w:rPr>
        <w:t>/2022</w:t>
      </w:r>
      <w:r w:rsidR="003E10EA" w:rsidRPr="00A93550">
        <w:rPr>
          <w:rFonts w:ascii="Times New Roman" w:hAnsi="Times New Roman"/>
          <w:szCs w:val="24"/>
        </w:rPr>
        <w:t>/</w:t>
      </w:r>
      <w:r w:rsidR="002F6837">
        <w:rPr>
          <w:rFonts w:ascii="Times New Roman" w:hAnsi="Times New Roman"/>
          <w:szCs w:val="24"/>
        </w:rPr>
        <w:t>AGD</w:t>
      </w:r>
      <w:r w:rsidR="00FC060B">
        <w:rPr>
          <w:rFonts w:ascii="Times New Roman" w:hAnsi="Times New Roman"/>
          <w:szCs w:val="24"/>
        </w:rPr>
        <w:t>/1306</w:t>
      </w:r>
    </w:p>
    <w:p w14:paraId="31B8B753" w14:textId="77777777" w:rsidR="002F6837" w:rsidRDefault="002F6837" w:rsidP="003E10EA">
      <w:pPr>
        <w:shd w:val="clear" w:color="auto" w:fill="FFFFFF"/>
        <w:ind w:left="4956" w:firstLine="708"/>
        <w:rPr>
          <w:rFonts w:ascii="Times New Roman" w:hAnsi="Times New Roman"/>
          <w:b/>
          <w:szCs w:val="24"/>
        </w:rPr>
      </w:pPr>
    </w:p>
    <w:p w14:paraId="4FB7C60E" w14:textId="3372496E" w:rsidR="0061536B" w:rsidRPr="00A93550" w:rsidRDefault="0061536B" w:rsidP="003E10EA">
      <w:pPr>
        <w:shd w:val="clear" w:color="auto" w:fill="FFFFFF"/>
        <w:ind w:left="4956" w:firstLine="708"/>
        <w:rPr>
          <w:rFonts w:ascii="Times New Roman" w:hAnsi="Times New Roman"/>
          <w:b/>
          <w:szCs w:val="24"/>
        </w:rPr>
      </w:pPr>
      <w:r w:rsidRPr="00A93550">
        <w:rPr>
          <w:rFonts w:ascii="Times New Roman" w:hAnsi="Times New Roman"/>
          <w:b/>
          <w:szCs w:val="24"/>
        </w:rPr>
        <w:t>Do wszystkich zainteresowanych</w:t>
      </w:r>
    </w:p>
    <w:p w14:paraId="37173093" w14:textId="77777777" w:rsidR="005D1B6B" w:rsidRPr="00A93550" w:rsidRDefault="005D1B6B" w:rsidP="00FD45B2">
      <w:pPr>
        <w:rPr>
          <w:rFonts w:ascii="Times New Roman" w:eastAsia="Calibri" w:hAnsi="Times New Roman"/>
          <w:szCs w:val="24"/>
        </w:rPr>
      </w:pPr>
    </w:p>
    <w:p w14:paraId="1BD3570F" w14:textId="47A581D3" w:rsidR="0052736F" w:rsidRPr="00FC060B" w:rsidRDefault="003E10EA" w:rsidP="003C27CC">
      <w:pPr>
        <w:rPr>
          <w:rFonts w:ascii="Times New Roman" w:hAnsi="Times New Roman"/>
          <w:szCs w:val="24"/>
        </w:rPr>
      </w:pPr>
      <w:r w:rsidRPr="00FC060B">
        <w:rPr>
          <w:rFonts w:ascii="Times New Roman" w:eastAsia="Calibri" w:hAnsi="Times New Roman"/>
          <w:szCs w:val="24"/>
        </w:rPr>
        <w:t>Dotyczy udzielenia zamówienia w t</w:t>
      </w:r>
      <w:r w:rsidR="00281729" w:rsidRPr="00FC060B">
        <w:rPr>
          <w:rFonts w:ascii="Times New Roman" w:eastAsia="Calibri" w:hAnsi="Times New Roman"/>
          <w:szCs w:val="24"/>
        </w:rPr>
        <w:t>rybie podstawowym nr DZP-361/12</w:t>
      </w:r>
      <w:r w:rsidR="002F6837" w:rsidRPr="00FC060B">
        <w:rPr>
          <w:rFonts w:ascii="Times New Roman" w:eastAsia="Calibri" w:hAnsi="Times New Roman"/>
          <w:szCs w:val="24"/>
        </w:rPr>
        <w:t>1</w:t>
      </w:r>
      <w:r w:rsidR="005D1B6B" w:rsidRPr="00FC060B">
        <w:rPr>
          <w:rFonts w:ascii="Times New Roman" w:eastAsia="Calibri" w:hAnsi="Times New Roman"/>
          <w:szCs w:val="24"/>
        </w:rPr>
        <w:t>/2022 pn.</w:t>
      </w:r>
      <w:r w:rsidR="002F6837" w:rsidRPr="00FC060B">
        <w:rPr>
          <w:rFonts w:ascii="Times New Roman" w:eastAsia="Calibri" w:hAnsi="Times New Roman"/>
          <w:szCs w:val="24"/>
        </w:rPr>
        <w:t xml:space="preserve"> „</w:t>
      </w:r>
      <w:r w:rsidR="002F6837" w:rsidRPr="00FC060B">
        <w:rPr>
          <w:rFonts w:ascii="Times New Roman" w:hAnsi="Times New Roman"/>
          <w:szCs w:val="24"/>
        </w:rPr>
        <w:t>Remont pokoi studenckich w budynku Domu Studenta nr 2 UW przy ul. Żwirki i Wigury 95/97, 02-089 Warszawa</w:t>
      </w:r>
      <w:r w:rsidR="00FD45B2" w:rsidRPr="00FC060B">
        <w:rPr>
          <w:rFonts w:ascii="Times New Roman" w:hAnsi="Times New Roman"/>
          <w:szCs w:val="24"/>
        </w:rPr>
        <w:t>”</w:t>
      </w:r>
      <w:r w:rsidR="00B81E0E" w:rsidRPr="00FC060B">
        <w:rPr>
          <w:rFonts w:ascii="Times New Roman" w:hAnsi="Times New Roman"/>
          <w:szCs w:val="24"/>
          <w:lang w:eastAsia="ar-SA"/>
        </w:rPr>
        <w:t xml:space="preserve"> </w:t>
      </w:r>
    </w:p>
    <w:p w14:paraId="10FB7D2F" w14:textId="77777777" w:rsidR="00CF2503" w:rsidRDefault="00CF2503" w:rsidP="005D1B6B">
      <w:pPr>
        <w:pStyle w:val="Standard"/>
        <w:spacing w:before="120" w:line="360" w:lineRule="auto"/>
        <w:jc w:val="center"/>
        <w:rPr>
          <w:rFonts w:cs="Times New Roman"/>
          <w:b/>
          <w:iCs/>
          <w:color w:val="000000"/>
        </w:rPr>
      </w:pPr>
    </w:p>
    <w:p w14:paraId="503B49CC" w14:textId="2369129B" w:rsidR="005D1B6B" w:rsidRPr="00281729" w:rsidRDefault="00C80637" w:rsidP="005D1B6B">
      <w:pPr>
        <w:pStyle w:val="Standard"/>
        <w:spacing w:before="120" w:line="360" w:lineRule="auto"/>
        <w:jc w:val="center"/>
        <w:rPr>
          <w:rFonts w:cs="Times New Roman"/>
          <w:b/>
          <w:iCs/>
          <w:color w:val="000000"/>
        </w:rPr>
      </w:pPr>
      <w:r>
        <w:rPr>
          <w:rFonts w:cs="Times New Roman"/>
          <w:b/>
          <w:iCs/>
          <w:color w:val="000000"/>
        </w:rPr>
        <w:t>ODPOWIEDZI NA PYTANIA</w:t>
      </w:r>
      <w:r w:rsidR="005D1B6B" w:rsidRPr="00281729">
        <w:rPr>
          <w:rFonts w:cs="Times New Roman"/>
          <w:b/>
          <w:iCs/>
          <w:color w:val="000000"/>
        </w:rPr>
        <w:t xml:space="preserve"> </w:t>
      </w:r>
      <w:bookmarkStart w:id="1" w:name="_GoBack"/>
      <w:bookmarkEnd w:id="1"/>
    </w:p>
    <w:p w14:paraId="53808521" w14:textId="12C4864F" w:rsidR="005D1B6B" w:rsidRPr="00275794" w:rsidRDefault="005D1B6B" w:rsidP="00275794">
      <w:pPr>
        <w:pStyle w:val="NormalnyWeb"/>
        <w:spacing w:line="276" w:lineRule="auto"/>
        <w:rPr>
          <w:rFonts w:ascii="Times New Roman" w:hAnsi="Times New Roman" w:cs="Times New Roman" w:hint="default"/>
          <w:color w:val="000000"/>
          <w:sz w:val="24"/>
          <w:szCs w:val="24"/>
        </w:rPr>
      </w:pPr>
      <w:r w:rsidRPr="00275794">
        <w:rPr>
          <w:rFonts w:ascii="Times New Roman" w:hAnsi="Times New Roman" w:cs="Times New Roman" w:hint="default"/>
          <w:iCs/>
          <w:color w:val="000000"/>
          <w:sz w:val="24"/>
          <w:szCs w:val="24"/>
        </w:rPr>
        <w:t>W związku z art. 284 ust.</w:t>
      </w:r>
      <w:r w:rsidR="003C27CC">
        <w:rPr>
          <w:rFonts w:ascii="Times New Roman" w:hAnsi="Times New Roman" w:cs="Times New Roman" w:hint="default"/>
          <w:iCs/>
          <w:color w:val="000000"/>
          <w:sz w:val="24"/>
          <w:szCs w:val="24"/>
        </w:rPr>
        <w:t xml:space="preserve"> </w:t>
      </w:r>
      <w:r w:rsidR="00777612" w:rsidRPr="00275794">
        <w:rPr>
          <w:rFonts w:ascii="Times New Roman" w:hAnsi="Times New Roman" w:cs="Times New Roman" w:hint="default"/>
          <w:iCs/>
          <w:color w:val="000000"/>
          <w:sz w:val="24"/>
          <w:szCs w:val="24"/>
        </w:rPr>
        <w:t xml:space="preserve">2 i </w:t>
      </w:r>
      <w:r w:rsidRPr="00275794">
        <w:rPr>
          <w:rFonts w:ascii="Times New Roman" w:hAnsi="Times New Roman" w:cs="Times New Roman" w:hint="default"/>
          <w:iCs/>
          <w:color w:val="000000"/>
          <w:sz w:val="24"/>
          <w:szCs w:val="24"/>
        </w:rPr>
        <w:t xml:space="preserve"> 6</w:t>
      </w:r>
      <w:r w:rsidR="00777612" w:rsidRPr="00275794">
        <w:rPr>
          <w:rFonts w:ascii="Times New Roman" w:hAnsi="Times New Roman" w:cs="Times New Roman" w:hint="default"/>
          <w:iCs/>
          <w:color w:val="000000"/>
          <w:sz w:val="24"/>
          <w:szCs w:val="24"/>
        </w:rPr>
        <w:t xml:space="preserve"> </w:t>
      </w:r>
      <w:r w:rsidRPr="00275794">
        <w:rPr>
          <w:rFonts w:ascii="Times New Roman" w:hAnsi="Times New Roman" w:cs="Times New Roman" w:hint="default"/>
          <w:iCs/>
          <w:color w:val="000000"/>
          <w:sz w:val="24"/>
          <w:szCs w:val="24"/>
        </w:rPr>
        <w:t>ustawy z dnia 11 września 2019 r. – Prawo zamówień publicznych (Dz. U. z 202</w:t>
      </w:r>
      <w:r w:rsidR="00D57E52">
        <w:rPr>
          <w:rFonts w:ascii="Times New Roman" w:hAnsi="Times New Roman" w:cs="Times New Roman" w:hint="default"/>
          <w:iCs/>
          <w:color w:val="000000"/>
          <w:sz w:val="24"/>
          <w:szCs w:val="24"/>
        </w:rPr>
        <w:t>2</w:t>
      </w:r>
      <w:r w:rsidRPr="00275794">
        <w:rPr>
          <w:rFonts w:ascii="Times New Roman" w:hAnsi="Times New Roman" w:cs="Times New Roman" w:hint="default"/>
          <w:iCs/>
          <w:color w:val="000000"/>
          <w:sz w:val="24"/>
          <w:szCs w:val="24"/>
        </w:rPr>
        <w:t xml:space="preserve"> r. poz. 1</w:t>
      </w:r>
      <w:r w:rsidR="00BE1A38">
        <w:rPr>
          <w:rFonts w:ascii="Times New Roman" w:hAnsi="Times New Roman" w:cs="Times New Roman" w:hint="default"/>
          <w:iCs/>
          <w:color w:val="000000"/>
          <w:sz w:val="24"/>
          <w:szCs w:val="24"/>
        </w:rPr>
        <w:t>7</w:t>
      </w:r>
      <w:r w:rsidRPr="00275794">
        <w:rPr>
          <w:rFonts w:ascii="Times New Roman" w:hAnsi="Times New Roman" w:cs="Times New Roman" w:hint="default"/>
          <w:iCs/>
          <w:color w:val="000000"/>
          <w:sz w:val="24"/>
          <w:szCs w:val="24"/>
        </w:rPr>
        <w:t>1</w:t>
      </w:r>
      <w:r w:rsidR="00BE1A38">
        <w:rPr>
          <w:rFonts w:ascii="Times New Roman" w:hAnsi="Times New Roman" w:cs="Times New Roman" w:hint="default"/>
          <w:iCs/>
          <w:color w:val="000000"/>
          <w:sz w:val="24"/>
          <w:szCs w:val="24"/>
        </w:rPr>
        <w:t>0</w:t>
      </w:r>
      <w:r w:rsidRPr="00275794">
        <w:rPr>
          <w:rFonts w:ascii="Times New Roman" w:hAnsi="Times New Roman" w:cs="Times New Roman" w:hint="default"/>
          <w:iCs/>
          <w:color w:val="000000"/>
          <w:sz w:val="24"/>
          <w:szCs w:val="24"/>
        </w:rPr>
        <w:t xml:space="preserve">, z </w:t>
      </w:r>
      <w:proofErr w:type="spellStart"/>
      <w:r w:rsidRPr="00275794">
        <w:rPr>
          <w:rFonts w:ascii="Times New Roman" w:hAnsi="Times New Roman" w:cs="Times New Roman" w:hint="default"/>
          <w:iCs/>
          <w:color w:val="000000"/>
          <w:sz w:val="24"/>
          <w:szCs w:val="24"/>
        </w:rPr>
        <w:t>późn</w:t>
      </w:r>
      <w:proofErr w:type="spellEnd"/>
      <w:r w:rsidRPr="00275794">
        <w:rPr>
          <w:rFonts w:ascii="Times New Roman" w:hAnsi="Times New Roman" w:cs="Times New Roman" w:hint="default"/>
          <w:iCs/>
          <w:color w:val="000000"/>
          <w:sz w:val="24"/>
          <w:szCs w:val="24"/>
        </w:rPr>
        <w:t xml:space="preserve">. zm.) Zamawiający poniżej przedstawia treść otrzymanego zapytania wraz z wyjaśnieniem </w:t>
      </w:r>
    </w:p>
    <w:p w14:paraId="6944F927" w14:textId="7F6211BC" w:rsidR="00EA701F" w:rsidRPr="002F6837" w:rsidRDefault="00EA701F" w:rsidP="003C27CC">
      <w:pPr>
        <w:ind w:right="-2"/>
        <w:rPr>
          <w:rFonts w:ascii="Times New Roman" w:hAnsi="Times New Roman"/>
          <w:b/>
          <w:bCs/>
          <w:szCs w:val="24"/>
        </w:rPr>
      </w:pPr>
      <w:r w:rsidRPr="002F6837">
        <w:rPr>
          <w:rFonts w:ascii="Times New Roman" w:hAnsi="Times New Roman"/>
          <w:b/>
          <w:bCs/>
          <w:szCs w:val="24"/>
        </w:rPr>
        <w:t xml:space="preserve">Pytanie 1: </w:t>
      </w:r>
    </w:p>
    <w:p w14:paraId="3F75D995" w14:textId="784C7D21" w:rsidR="002F6837" w:rsidRDefault="002F6837" w:rsidP="003C27CC">
      <w:pPr>
        <w:pStyle w:val="Nagwek1"/>
        <w:ind w:left="0"/>
        <w:rPr>
          <w:rFonts w:ascii="Times New Roman" w:hAnsi="Times New Roman"/>
          <w:b w:val="0"/>
          <w:kern w:val="36"/>
          <w:szCs w:val="24"/>
        </w:rPr>
      </w:pPr>
      <w:r w:rsidRPr="002F6837">
        <w:rPr>
          <w:rStyle w:val="Hipercze"/>
          <w:rFonts w:ascii="Times New Roman" w:hAnsi="Times New Roman"/>
          <w:b w:val="0"/>
          <w:color w:val="auto"/>
          <w:szCs w:val="24"/>
          <w:u w:val="none"/>
        </w:rPr>
        <w:t>1. Jaką kwotę netto zamawiający przewiduje na zrealizowanie w/w zadania, na podstawie udostępnionego przedmiaru</w:t>
      </w:r>
      <w:r w:rsidRPr="002F6837">
        <w:rPr>
          <w:rFonts w:ascii="Times New Roman" w:hAnsi="Times New Roman"/>
          <w:b w:val="0"/>
          <w:kern w:val="36"/>
          <w:szCs w:val="24"/>
        </w:rPr>
        <w:t>?</w:t>
      </w:r>
    </w:p>
    <w:p w14:paraId="0A496C62" w14:textId="77777777" w:rsidR="002F6837" w:rsidRPr="002F6837" w:rsidRDefault="002F6837" w:rsidP="003C27CC">
      <w:pPr>
        <w:ind w:right="-2"/>
        <w:rPr>
          <w:rFonts w:ascii="Times New Roman" w:hAnsi="Times New Roman"/>
          <w:b/>
          <w:bCs/>
          <w:szCs w:val="24"/>
        </w:rPr>
      </w:pPr>
      <w:r w:rsidRPr="002F6837">
        <w:rPr>
          <w:rFonts w:ascii="Times New Roman" w:hAnsi="Times New Roman"/>
          <w:b/>
          <w:bCs/>
          <w:szCs w:val="24"/>
        </w:rPr>
        <w:t xml:space="preserve">Odpowiedź 1 : </w:t>
      </w:r>
    </w:p>
    <w:p w14:paraId="2969557F" w14:textId="47EF44BF" w:rsidR="002F6837" w:rsidRPr="002F6837" w:rsidRDefault="002F6837" w:rsidP="003C27CC">
      <w:bookmarkStart w:id="2" w:name="_Hlk83973165"/>
      <w:r>
        <w:rPr>
          <w:rFonts w:ascii="Times New Roman" w:hAnsi="Times New Roman"/>
        </w:rPr>
        <w:t>Z</w:t>
      </w:r>
      <w:r w:rsidRPr="00085F4C">
        <w:rPr>
          <w:rFonts w:ascii="Times New Roman" w:hAnsi="Times New Roman"/>
        </w:rPr>
        <w:t>godnie z art. 222 ust. 4 ustawy z dnia 11 września 2019 r. – Prawo zamówień publicznych (Dz. U. z 202</w:t>
      </w:r>
      <w:r>
        <w:rPr>
          <w:rFonts w:ascii="Times New Roman" w:hAnsi="Times New Roman"/>
        </w:rPr>
        <w:t>2</w:t>
      </w:r>
      <w:r w:rsidRPr="00085F4C">
        <w:rPr>
          <w:rFonts w:ascii="Times New Roman" w:hAnsi="Times New Roman"/>
        </w:rPr>
        <w:t xml:space="preserve"> r. poz. 1</w:t>
      </w:r>
      <w:r>
        <w:rPr>
          <w:rFonts w:ascii="Times New Roman" w:hAnsi="Times New Roman"/>
        </w:rPr>
        <w:t>7</w:t>
      </w:r>
      <w:r w:rsidRPr="00085F4C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085F4C">
        <w:rPr>
          <w:rFonts w:ascii="Times New Roman" w:hAnsi="Times New Roman"/>
        </w:rPr>
        <w:t xml:space="preserve">, z </w:t>
      </w:r>
      <w:proofErr w:type="spellStart"/>
      <w:r w:rsidRPr="00085F4C">
        <w:rPr>
          <w:rFonts w:ascii="Times New Roman" w:hAnsi="Times New Roman"/>
        </w:rPr>
        <w:t>późn</w:t>
      </w:r>
      <w:proofErr w:type="spellEnd"/>
      <w:r w:rsidRPr="00085F4C">
        <w:rPr>
          <w:rFonts w:ascii="Times New Roman" w:hAnsi="Times New Roman"/>
        </w:rPr>
        <w:t>. zm.) Zamawiający</w:t>
      </w:r>
      <w:r>
        <w:rPr>
          <w:rFonts w:ascii="Times New Roman" w:hAnsi="Times New Roman"/>
        </w:rPr>
        <w:t>,</w:t>
      </w:r>
      <w:r w:rsidRPr="00085F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najpóźniej przed otwarciem ofert, udostępni na stronie internetowej prowadzonego postępowania </w:t>
      </w:r>
      <w:r w:rsidRPr="00085F4C">
        <w:rPr>
          <w:rFonts w:ascii="Times New Roman" w:hAnsi="Times New Roman"/>
        </w:rPr>
        <w:t>informuj</w:t>
      </w:r>
      <w:r>
        <w:rPr>
          <w:rFonts w:ascii="Times New Roman" w:hAnsi="Times New Roman"/>
        </w:rPr>
        <w:t>ę</w:t>
      </w:r>
      <w:bookmarkEnd w:id="2"/>
      <w:r>
        <w:rPr>
          <w:rFonts w:ascii="Times New Roman" w:hAnsi="Times New Roman"/>
        </w:rPr>
        <w:t xml:space="preserve"> o kwocie</w:t>
      </w:r>
      <w:r w:rsidRPr="00085F4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jaką zamierza przeznaczyć na </w:t>
      </w:r>
      <w:r w:rsidRPr="00085F4C">
        <w:rPr>
          <w:rFonts w:ascii="Times New Roman" w:hAnsi="Times New Roman"/>
        </w:rPr>
        <w:t xml:space="preserve"> sfinansowanie zamówienia</w:t>
      </w:r>
      <w:r>
        <w:rPr>
          <w:rFonts w:ascii="Times New Roman" w:hAnsi="Times New Roman"/>
        </w:rPr>
        <w:t>.</w:t>
      </w:r>
    </w:p>
    <w:p w14:paraId="75979CD6" w14:textId="77777777" w:rsidR="00275794" w:rsidRDefault="00275794" w:rsidP="002F6837">
      <w:pPr>
        <w:spacing w:after="200" w:line="276" w:lineRule="auto"/>
        <w:ind w:right="-2"/>
        <w:rPr>
          <w:rFonts w:ascii="Times New Roman" w:hAnsi="Times New Roman"/>
          <w:b/>
          <w:bCs/>
          <w:szCs w:val="24"/>
        </w:rPr>
      </w:pPr>
    </w:p>
    <w:p w14:paraId="3C3C444D" w14:textId="5CD1BEF5" w:rsidR="002F6837" w:rsidRPr="00191614" w:rsidRDefault="002F6837" w:rsidP="003C27CC">
      <w:pPr>
        <w:ind w:right="-2"/>
        <w:rPr>
          <w:rFonts w:ascii="Times New Roman" w:hAnsi="Times New Roman"/>
          <w:b/>
          <w:bCs/>
          <w:szCs w:val="24"/>
        </w:rPr>
      </w:pPr>
      <w:bookmarkStart w:id="3" w:name="_Hlk118966691"/>
      <w:r w:rsidRPr="00191614">
        <w:rPr>
          <w:rFonts w:ascii="Times New Roman" w:hAnsi="Times New Roman"/>
          <w:b/>
          <w:bCs/>
          <w:szCs w:val="24"/>
        </w:rPr>
        <w:t xml:space="preserve">Pytanie 2: </w:t>
      </w:r>
    </w:p>
    <w:bookmarkEnd w:id="3"/>
    <w:p w14:paraId="27290AFD" w14:textId="4AD3543D" w:rsidR="002F6837" w:rsidRPr="00191614" w:rsidRDefault="002F6837" w:rsidP="003C27CC">
      <w:pPr>
        <w:rPr>
          <w:rFonts w:ascii="Times New Roman" w:hAnsi="Times New Roman"/>
          <w:kern w:val="36"/>
          <w:szCs w:val="24"/>
        </w:rPr>
      </w:pPr>
      <w:r w:rsidRPr="00191614">
        <w:rPr>
          <w:rFonts w:ascii="Times New Roman" w:hAnsi="Times New Roman"/>
          <w:szCs w:val="24"/>
        </w:rPr>
        <w:t>2. Prosimy o jednoznaczną odpowiedź:</w:t>
      </w:r>
      <w:r w:rsidR="00275794" w:rsidRPr="00191614">
        <w:rPr>
          <w:rFonts w:ascii="Times New Roman" w:hAnsi="Times New Roman"/>
          <w:szCs w:val="24"/>
        </w:rPr>
        <w:t xml:space="preserve"> </w:t>
      </w:r>
      <w:r w:rsidRPr="00191614">
        <w:rPr>
          <w:rFonts w:ascii="Times New Roman" w:hAnsi="Times New Roman"/>
          <w:szCs w:val="24"/>
        </w:rPr>
        <w:t xml:space="preserve">jaką wartość podatku VAT należy przyjąć do oferty 8% czy 23% </w:t>
      </w:r>
      <w:r w:rsidRPr="00191614">
        <w:rPr>
          <w:rFonts w:ascii="Times New Roman" w:hAnsi="Times New Roman"/>
          <w:kern w:val="36"/>
          <w:szCs w:val="24"/>
        </w:rPr>
        <w:t>?</w:t>
      </w:r>
      <w:r w:rsidRPr="00191614">
        <w:rPr>
          <w:rFonts w:ascii="Times New Roman" w:hAnsi="Times New Roman"/>
          <w:szCs w:val="24"/>
        </w:rPr>
        <w:t>. Czy budynek przy ul. Żwirki i Wigury 95/97 należy traktować jako budynek mieszkalny, hotelowy czy użyteczności publicznej</w:t>
      </w:r>
      <w:r w:rsidRPr="00191614">
        <w:rPr>
          <w:rFonts w:ascii="Times New Roman" w:hAnsi="Times New Roman"/>
          <w:kern w:val="36"/>
          <w:szCs w:val="24"/>
        </w:rPr>
        <w:t>?</w:t>
      </w:r>
    </w:p>
    <w:p w14:paraId="440ACD24" w14:textId="77777777" w:rsidR="00191614" w:rsidRDefault="00191614" w:rsidP="003C27CC">
      <w:pPr>
        <w:ind w:right="-2"/>
        <w:rPr>
          <w:rFonts w:ascii="Times New Roman" w:hAnsi="Times New Roman"/>
          <w:b/>
          <w:bCs/>
          <w:szCs w:val="24"/>
        </w:rPr>
      </w:pPr>
      <w:bookmarkStart w:id="4" w:name="_Hlk118966739"/>
    </w:p>
    <w:p w14:paraId="29B448E3" w14:textId="7EF62588" w:rsidR="00275794" w:rsidRPr="00191614" w:rsidRDefault="00275794" w:rsidP="003C27CC">
      <w:pPr>
        <w:ind w:right="-2"/>
        <w:rPr>
          <w:rFonts w:ascii="Times New Roman" w:hAnsi="Times New Roman"/>
          <w:b/>
          <w:bCs/>
          <w:szCs w:val="24"/>
        </w:rPr>
      </w:pPr>
      <w:r w:rsidRPr="00191614">
        <w:rPr>
          <w:rFonts w:ascii="Times New Roman" w:hAnsi="Times New Roman"/>
          <w:b/>
          <w:bCs/>
          <w:szCs w:val="24"/>
        </w:rPr>
        <w:lastRenderedPageBreak/>
        <w:t xml:space="preserve">Odpowiedź 2 : </w:t>
      </w:r>
    </w:p>
    <w:bookmarkEnd w:id="4"/>
    <w:p w14:paraId="4FD36594" w14:textId="1C04B891" w:rsidR="00275794" w:rsidRDefault="008815E2" w:rsidP="003C27C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Zamawiający informuje, że </w:t>
      </w:r>
      <w:r w:rsidRPr="008815E2">
        <w:t xml:space="preserve"> </w:t>
      </w:r>
      <w:r>
        <w:rPr>
          <w:rFonts w:ascii="Times New Roman" w:hAnsi="Times New Roman"/>
          <w:szCs w:val="24"/>
        </w:rPr>
        <w:t>w</w:t>
      </w:r>
      <w:r w:rsidRPr="008815E2">
        <w:rPr>
          <w:rFonts w:ascii="Times New Roman" w:hAnsi="Times New Roman"/>
          <w:szCs w:val="24"/>
        </w:rPr>
        <w:t>edług klasyfikacji PKOB budynek w którym ma być przeprowadzony remont sklasyfikowany jest jako budynek zbiorowego zamieszkania  (Symbol PKOB 1130)</w:t>
      </w:r>
      <w:r w:rsidR="005B01F8">
        <w:rPr>
          <w:rFonts w:ascii="Times New Roman" w:hAnsi="Times New Roman"/>
          <w:szCs w:val="24"/>
        </w:rPr>
        <w:t xml:space="preserve"> </w:t>
      </w:r>
      <w:r w:rsidRPr="008815E2">
        <w:rPr>
          <w:rFonts w:ascii="Times New Roman" w:hAnsi="Times New Roman"/>
          <w:szCs w:val="24"/>
        </w:rPr>
        <w:t>tj. dom studencki.</w:t>
      </w:r>
      <w:r w:rsidR="005B01F8">
        <w:rPr>
          <w:rFonts w:ascii="Times New Roman" w:hAnsi="Times New Roman"/>
          <w:szCs w:val="24"/>
        </w:rPr>
        <w:t xml:space="preserve"> Wobec tego, co do zasady przy realizacji robót budowlanych objętych przedmiotem zamówienia zastosowanie ma stawka podatku w wysokości 8%. Zamawiający zastrzega jednak, że zastosowanie prawidłowej stawki podatku VAT leży po stronie Wykonawcy.</w:t>
      </w:r>
    </w:p>
    <w:p w14:paraId="6F388FFE" w14:textId="77777777" w:rsidR="003C27CC" w:rsidRDefault="003C27CC" w:rsidP="003C27CC">
      <w:pPr>
        <w:ind w:right="-2"/>
        <w:rPr>
          <w:rFonts w:ascii="Times New Roman" w:hAnsi="Times New Roman"/>
          <w:b/>
          <w:bCs/>
          <w:szCs w:val="24"/>
        </w:rPr>
      </w:pPr>
    </w:p>
    <w:p w14:paraId="4CACC282" w14:textId="39CC5729" w:rsidR="00275794" w:rsidRPr="002F6837" w:rsidRDefault="00275794" w:rsidP="003C27CC">
      <w:pPr>
        <w:ind w:right="-2"/>
        <w:rPr>
          <w:rFonts w:ascii="Times New Roman" w:hAnsi="Times New Roman"/>
          <w:b/>
          <w:bCs/>
          <w:szCs w:val="24"/>
        </w:rPr>
      </w:pPr>
      <w:r w:rsidRPr="002F6837">
        <w:rPr>
          <w:rFonts w:ascii="Times New Roman" w:hAnsi="Times New Roman"/>
          <w:b/>
          <w:bCs/>
          <w:szCs w:val="24"/>
        </w:rPr>
        <w:t xml:space="preserve">Pytanie </w:t>
      </w:r>
      <w:r>
        <w:rPr>
          <w:rFonts w:ascii="Times New Roman" w:hAnsi="Times New Roman"/>
          <w:b/>
          <w:bCs/>
          <w:szCs w:val="24"/>
        </w:rPr>
        <w:t>3</w:t>
      </w:r>
      <w:r w:rsidRPr="002F6837">
        <w:rPr>
          <w:rFonts w:ascii="Times New Roman" w:hAnsi="Times New Roman"/>
          <w:b/>
          <w:bCs/>
          <w:szCs w:val="24"/>
        </w:rPr>
        <w:t xml:space="preserve">: </w:t>
      </w:r>
    </w:p>
    <w:p w14:paraId="6C9747ED" w14:textId="76E15B87" w:rsidR="002F6837" w:rsidRDefault="002F6837" w:rsidP="003C27CC">
      <w:pPr>
        <w:rPr>
          <w:rFonts w:ascii="Times New Roman" w:hAnsi="Times New Roman"/>
          <w:szCs w:val="24"/>
        </w:rPr>
      </w:pPr>
      <w:r w:rsidRPr="002F6837">
        <w:rPr>
          <w:rFonts w:ascii="Times New Roman" w:hAnsi="Times New Roman"/>
          <w:szCs w:val="24"/>
        </w:rPr>
        <w:t>3. Prosimy o udostępnienie przedmiarów i kosztorysów „ślepych” w wersji edytowalnej pliku „</w:t>
      </w:r>
      <w:proofErr w:type="spellStart"/>
      <w:r w:rsidRPr="002F6837">
        <w:rPr>
          <w:rFonts w:ascii="Times New Roman" w:hAnsi="Times New Roman"/>
          <w:szCs w:val="24"/>
        </w:rPr>
        <w:t>ath</w:t>
      </w:r>
      <w:proofErr w:type="spellEnd"/>
      <w:r w:rsidRPr="002F6837">
        <w:rPr>
          <w:rFonts w:ascii="Times New Roman" w:hAnsi="Times New Roman"/>
          <w:szCs w:val="24"/>
        </w:rPr>
        <w:t>” programu kosztorysującego „NORMA”.</w:t>
      </w:r>
    </w:p>
    <w:p w14:paraId="67E94A4C" w14:textId="5FD0E1E8" w:rsidR="00275794" w:rsidRPr="002F6837" w:rsidRDefault="00275794" w:rsidP="003C27CC">
      <w:pPr>
        <w:ind w:right="-2"/>
        <w:rPr>
          <w:rFonts w:ascii="Times New Roman" w:hAnsi="Times New Roman"/>
          <w:b/>
          <w:bCs/>
          <w:szCs w:val="24"/>
        </w:rPr>
      </w:pPr>
      <w:r w:rsidRPr="002F6837">
        <w:rPr>
          <w:rFonts w:ascii="Times New Roman" w:hAnsi="Times New Roman"/>
          <w:b/>
          <w:bCs/>
          <w:szCs w:val="24"/>
        </w:rPr>
        <w:t xml:space="preserve">Odpowiedź </w:t>
      </w:r>
      <w:r>
        <w:rPr>
          <w:rFonts w:ascii="Times New Roman" w:hAnsi="Times New Roman"/>
          <w:b/>
          <w:bCs/>
          <w:szCs w:val="24"/>
        </w:rPr>
        <w:t>3</w:t>
      </w:r>
      <w:r w:rsidRPr="002F6837">
        <w:rPr>
          <w:rFonts w:ascii="Times New Roman" w:hAnsi="Times New Roman"/>
          <w:b/>
          <w:bCs/>
          <w:szCs w:val="24"/>
        </w:rPr>
        <w:t xml:space="preserve">: </w:t>
      </w:r>
    </w:p>
    <w:p w14:paraId="2C9D3D83" w14:textId="74A78735" w:rsidR="00275794" w:rsidRPr="003C27CC" w:rsidRDefault="003C27CC" w:rsidP="003C27CC">
      <w:pPr>
        <w:ind w:right="-2"/>
        <w:rPr>
          <w:rFonts w:ascii="Times New Roman" w:hAnsi="Times New Roman"/>
          <w:bCs/>
          <w:szCs w:val="24"/>
        </w:rPr>
      </w:pPr>
      <w:r w:rsidRPr="003C27CC">
        <w:rPr>
          <w:rFonts w:ascii="Times New Roman" w:hAnsi="Times New Roman"/>
          <w:bCs/>
          <w:szCs w:val="24"/>
        </w:rPr>
        <w:t xml:space="preserve">Zamawiający nie posiada </w:t>
      </w:r>
      <w:r>
        <w:rPr>
          <w:rFonts w:ascii="Times New Roman" w:hAnsi="Times New Roman"/>
          <w:bCs/>
          <w:szCs w:val="24"/>
        </w:rPr>
        <w:t xml:space="preserve">przedmiarów i </w:t>
      </w:r>
      <w:r w:rsidRPr="003C27CC">
        <w:rPr>
          <w:rFonts w:ascii="Times New Roman" w:hAnsi="Times New Roman"/>
          <w:bCs/>
          <w:szCs w:val="24"/>
        </w:rPr>
        <w:t>kosztorysów</w:t>
      </w:r>
      <w:r>
        <w:rPr>
          <w:rFonts w:ascii="Times New Roman" w:hAnsi="Times New Roman"/>
          <w:bCs/>
          <w:szCs w:val="24"/>
        </w:rPr>
        <w:t xml:space="preserve"> ”ślepych”</w:t>
      </w:r>
      <w:r w:rsidRPr="003C27CC">
        <w:rPr>
          <w:rFonts w:ascii="Times New Roman" w:hAnsi="Times New Roman"/>
          <w:bCs/>
          <w:szCs w:val="24"/>
        </w:rPr>
        <w:t xml:space="preserve"> w wersji </w:t>
      </w:r>
      <w:r>
        <w:rPr>
          <w:rFonts w:ascii="Times New Roman" w:hAnsi="Times New Roman"/>
          <w:bCs/>
          <w:szCs w:val="24"/>
        </w:rPr>
        <w:t>edytowalnej pliku „</w:t>
      </w:r>
      <w:proofErr w:type="spellStart"/>
      <w:r>
        <w:rPr>
          <w:rFonts w:ascii="Times New Roman" w:hAnsi="Times New Roman"/>
          <w:bCs/>
          <w:szCs w:val="24"/>
        </w:rPr>
        <w:t>ath</w:t>
      </w:r>
      <w:proofErr w:type="spellEnd"/>
      <w:r>
        <w:rPr>
          <w:rFonts w:ascii="Times New Roman" w:hAnsi="Times New Roman"/>
          <w:bCs/>
          <w:szCs w:val="24"/>
        </w:rPr>
        <w:t>” programu kosztorysowego „NORMA”.</w:t>
      </w:r>
    </w:p>
    <w:p w14:paraId="68F59721" w14:textId="77777777" w:rsidR="00275794" w:rsidRDefault="00275794" w:rsidP="003C27CC">
      <w:pPr>
        <w:ind w:right="-2"/>
        <w:rPr>
          <w:rFonts w:ascii="Times New Roman" w:hAnsi="Times New Roman"/>
          <w:b/>
          <w:bCs/>
          <w:szCs w:val="24"/>
        </w:rPr>
      </w:pPr>
    </w:p>
    <w:p w14:paraId="0F4328A5" w14:textId="184866D2" w:rsidR="00275794" w:rsidRPr="002F6837" w:rsidRDefault="00275794" w:rsidP="003C27CC">
      <w:pPr>
        <w:ind w:right="-2"/>
        <w:rPr>
          <w:rFonts w:ascii="Times New Roman" w:hAnsi="Times New Roman"/>
          <w:b/>
          <w:bCs/>
          <w:szCs w:val="24"/>
        </w:rPr>
      </w:pPr>
      <w:r w:rsidRPr="002F6837">
        <w:rPr>
          <w:rFonts w:ascii="Times New Roman" w:hAnsi="Times New Roman"/>
          <w:b/>
          <w:bCs/>
          <w:szCs w:val="24"/>
        </w:rPr>
        <w:t xml:space="preserve">Pytanie </w:t>
      </w:r>
      <w:r>
        <w:rPr>
          <w:rFonts w:ascii="Times New Roman" w:hAnsi="Times New Roman"/>
          <w:b/>
          <w:bCs/>
          <w:szCs w:val="24"/>
        </w:rPr>
        <w:t>4</w:t>
      </w:r>
      <w:r w:rsidRPr="002F6837">
        <w:rPr>
          <w:rFonts w:ascii="Times New Roman" w:hAnsi="Times New Roman"/>
          <w:b/>
          <w:bCs/>
          <w:szCs w:val="24"/>
        </w:rPr>
        <w:t xml:space="preserve">: </w:t>
      </w:r>
    </w:p>
    <w:p w14:paraId="02AF3BE6" w14:textId="7BD42690" w:rsidR="002F6837" w:rsidRDefault="002F6837" w:rsidP="003C27CC">
      <w:pPr>
        <w:rPr>
          <w:rFonts w:ascii="Times New Roman" w:hAnsi="Times New Roman"/>
          <w:szCs w:val="24"/>
        </w:rPr>
      </w:pPr>
      <w:r w:rsidRPr="002F6837">
        <w:rPr>
          <w:rFonts w:ascii="Times New Roman" w:hAnsi="Times New Roman"/>
          <w:szCs w:val="24"/>
        </w:rPr>
        <w:t>4. Prosimy o udostępnienie  w wersji edytowalnej plik: wykaz robót i wykaz osób</w:t>
      </w:r>
    </w:p>
    <w:p w14:paraId="64FF9687" w14:textId="7E2EADDD" w:rsidR="00275794" w:rsidRPr="002F6837" w:rsidRDefault="00275794" w:rsidP="003C27CC">
      <w:pPr>
        <w:ind w:right="-2"/>
        <w:rPr>
          <w:rFonts w:ascii="Times New Roman" w:hAnsi="Times New Roman"/>
          <w:b/>
          <w:bCs/>
          <w:szCs w:val="24"/>
        </w:rPr>
      </w:pPr>
      <w:r w:rsidRPr="002F6837">
        <w:rPr>
          <w:rFonts w:ascii="Times New Roman" w:hAnsi="Times New Roman"/>
          <w:b/>
          <w:bCs/>
          <w:szCs w:val="24"/>
        </w:rPr>
        <w:t xml:space="preserve">Odpowiedź </w:t>
      </w:r>
      <w:r>
        <w:rPr>
          <w:rFonts w:ascii="Times New Roman" w:hAnsi="Times New Roman"/>
          <w:b/>
          <w:bCs/>
          <w:szCs w:val="24"/>
        </w:rPr>
        <w:t>4</w:t>
      </w:r>
      <w:r w:rsidRPr="002F6837">
        <w:rPr>
          <w:rFonts w:ascii="Times New Roman" w:hAnsi="Times New Roman"/>
          <w:b/>
          <w:bCs/>
          <w:szCs w:val="24"/>
        </w:rPr>
        <w:t xml:space="preserve">: </w:t>
      </w:r>
    </w:p>
    <w:p w14:paraId="02BC0CB7" w14:textId="665739A3" w:rsidR="004B3113" w:rsidRPr="00215636" w:rsidRDefault="004B3113" w:rsidP="004B3113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Wykaz robót oraz wykaz osób w wersji edytowalnej zostanie przesłany wykonawcy, którego </w:t>
      </w:r>
      <w:r w:rsidRPr="00215636">
        <w:rPr>
          <w:rFonts w:ascii="Times New Roman" w:eastAsia="Calibri" w:hAnsi="Times New Roman"/>
        </w:rPr>
        <w:t>oferta zosta</w:t>
      </w:r>
      <w:r>
        <w:rPr>
          <w:rFonts w:ascii="Times New Roman" w:eastAsia="Calibri" w:hAnsi="Times New Roman"/>
        </w:rPr>
        <w:t>nie</w:t>
      </w:r>
      <w:r w:rsidRPr="00215636">
        <w:rPr>
          <w:rFonts w:ascii="Times New Roman" w:eastAsia="Calibri" w:hAnsi="Times New Roman"/>
        </w:rPr>
        <w:t xml:space="preserve"> najwyżej oceniona</w:t>
      </w:r>
      <w:r w:rsidR="00481D08">
        <w:rPr>
          <w:rFonts w:ascii="Times New Roman" w:eastAsia="Calibri" w:hAnsi="Times New Roman"/>
        </w:rPr>
        <w:t>. Z</w:t>
      </w:r>
      <w:r w:rsidRPr="00215636">
        <w:rPr>
          <w:rFonts w:ascii="Times New Roman" w:hAnsi="Times New Roman"/>
        </w:rPr>
        <w:t xml:space="preserve">godnie </w:t>
      </w:r>
      <w:r>
        <w:rPr>
          <w:rFonts w:ascii="Times New Roman" w:hAnsi="Times New Roman"/>
        </w:rPr>
        <w:t xml:space="preserve">z art. 5 </w:t>
      </w:r>
      <w:r w:rsidR="00481D08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3 SWZ oraz </w:t>
      </w:r>
      <w:r w:rsidRPr="00215636">
        <w:rPr>
          <w:rFonts w:ascii="Times New Roman" w:hAnsi="Times New Roman"/>
        </w:rPr>
        <w:t xml:space="preserve">z art. 274 ust. 1 ustawy,  </w:t>
      </w:r>
      <w:r w:rsidRPr="00215636">
        <w:rPr>
          <w:rFonts w:ascii="Times New Roman" w:eastAsia="Calibri" w:hAnsi="Times New Roman"/>
        </w:rPr>
        <w:t>Zamawiający w</w:t>
      </w:r>
      <w:r>
        <w:rPr>
          <w:rFonts w:ascii="Times New Roman" w:eastAsia="Calibri" w:hAnsi="Times New Roman"/>
        </w:rPr>
        <w:t>e</w:t>
      </w:r>
      <w:r w:rsidRPr="00215636">
        <w:rPr>
          <w:rFonts w:ascii="Times New Roman" w:eastAsia="Calibri" w:hAnsi="Times New Roman"/>
        </w:rPr>
        <w:t>zw</w:t>
      </w:r>
      <w:r>
        <w:rPr>
          <w:rFonts w:ascii="Times New Roman" w:eastAsia="Calibri" w:hAnsi="Times New Roman"/>
        </w:rPr>
        <w:t>ie</w:t>
      </w:r>
      <w:r w:rsidRPr="00215636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Wykonawcę</w:t>
      </w:r>
      <w:r w:rsidRPr="00215636">
        <w:rPr>
          <w:rFonts w:ascii="Times New Roman" w:eastAsia="Calibri" w:hAnsi="Times New Roman"/>
        </w:rPr>
        <w:t>, do złożenia w wyznaczonym terminie, podmiotowych środków dowodowych</w:t>
      </w:r>
      <w:r>
        <w:rPr>
          <w:rFonts w:ascii="Times New Roman" w:eastAsia="Calibri" w:hAnsi="Times New Roman"/>
        </w:rPr>
        <w:t>.</w:t>
      </w:r>
    </w:p>
    <w:p w14:paraId="069AD710" w14:textId="5506F1EA" w:rsidR="00CF2503" w:rsidRPr="002F6837" w:rsidRDefault="00CF2503" w:rsidP="00EA701F">
      <w:pPr>
        <w:spacing w:after="200" w:line="276" w:lineRule="auto"/>
        <w:ind w:right="-2"/>
        <w:rPr>
          <w:rFonts w:ascii="Times New Roman" w:hAnsi="Times New Roman"/>
          <w:b/>
          <w:bCs/>
          <w:szCs w:val="24"/>
        </w:rPr>
      </w:pPr>
    </w:p>
    <w:p w14:paraId="067B6EA2" w14:textId="77777777" w:rsidR="00CF2503" w:rsidRPr="002F6837" w:rsidRDefault="00CF2503" w:rsidP="00EA701F">
      <w:pPr>
        <w:spacing w:after="200" w:line="276" w:lineRule="auto"/>
        <w:ind w:right="-2"/>
        <w:rPr>
          <w:rFonts w:ascii="Times New Roman" w:hAnsi="Times New Roman"/>
          <w:b/>
          <w:bCs/>
          <w:szCs w:val="24"/>
        </w:rPr>
      </w:pPr>
    </w:p>
    <w:p w14:paraId="67068E79" w14:textId="77777777" w:rsidR="00EA701F" w:rsidRPr="00BB32C0" w:rsidRDefault="00EA701F" w:rsidP="00EA70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C0713D4" w14:textId="01AA5691" w:rsidR="0025409B" w:rsidRPr="00A93550" w:rsidRDefault="0025409B" w:rsidP="00D36273">
      <w:pPr>
        <w:rPr>
          <w:rFonts w:ascii="Times New Roman" w:hAnsi="Times New Roman"/>
          <w:i/>
          <w:szCs w:val="24"/>
        </w:rPr>
      </w:pPr>
    </w:p>
    <w:p w14:paraId="3465D8ED" w14:textId="402DE716" w:rsidR="0061536B" w:rsidRPr="00A93550" w:rsidRDefault="0061536B" w:rsidP="0061536B">
      <w:pPr>
        <w:ind w:left="4956" w:firstLine="708"/>
        <w:rPr>
          <w:rFonts w:ascii="Times New Roman" w:hAnsi="Times New Roman"/>
          <w:i/>
          <w:szCs w:val="24"/>
        </w:rPr>
      </w:pPr>
      <w:r w:rsidRPr="00A93550">
        <w:rPr>
          <w:rFonts w:ascii="Times New Roman" w:hAnsi="Times New Roman"/>
          <w:i/>
          <w:szCs w:val="24"/>
        </w:rPr>
        <w:t>W imieniu Zamawiającego</w:t>
      </w:r>
    </w:p>
    <w:p w14:paraId="423FC095" w14:textId="77777777" w:rsidR="0061536B" w:rsidRPr="00A93550" w:rsidRDefault="0061536B" w:rsidP="0061536B">
      <w:pPr>
        <w:ind w:left="4536"/>
        <w:jc w:val="center"/>
        <w:rPr>
          <w:rFonts w:ascii="Times New Roman" w:hAnsi="Times New Roman"/>
          <w:szCs w:val="24"/>
        </w:rPr>
      </w:pPr>
      <w:r w:rsidRPr="00A93550">
        <w:rPr>
          <w:rFonts w:ascii="Times New Roman" w:hAnsi="Times New Roman"/>
          <w:szCs w:val="24"/>
        </w:rPr>
        <w:t>Pełnomocnik Rektora ds. zamówień publicznych</w:t>
      </w:r>
    </w:p>
    <w:p w14:paraId="22CBEEB8" w14:textId="77777777" w:rsidR="0061536B" w:rsidRPr="00A93550" w:rsidRDefault="0061536B" w:rsidP="0061536B">
      <w:pPr>
        <w:autoSpaceDE w:val="0"/>
        <w:autoSpaceDN w:val="0"/>
        <w:adjustRightInd w:val="0"/>
        <w:ind w:left="5664" w:firstLine="708"/>
        <w:rPr>
          <w:rFonts w:ascii="Times New Roman" w:hAnsi="Times New Roman"/>
          <w:szCs w:val="24"/>
        </w:rPr>
      </w:pPr>
    </w:p>
    <w:p w14:paraId="3B1A9777" w14:textId="3AF1C647" w:rsidR="00500F5D" w:rsidRPr="00A93550" w:rsidRDefault="0061536B" w:rsidP="0025409B">
      <w:pPr>
        <w:autoSpaceDE w:val="0"/>
        <w:autoSpaceDN w:val="0"/>
        <w:adjustRightInd w:val="0"/>
        <w:ind w:left="5664" w:firstLine="708"/>
        <w:rPr>
          <w:rFonts w:ascii="Times New Roman" w:hAnsi="Times New Roman"/>
          <w:szCs w:val="24"/>
        </w:rPr>
      </w:pPr>
      <w:r w:rsidRPr="00A93550">
        <w:rPr>
          <w:rFonts w:ascii="Times New Roman" w:hAnsi="Times New Roman"/>
          <w:szCs w:val="24"/>
        </w:rPr>
        <w:t>mgr Piotr Skubera</w:t>
      </w:r>
      <w:bookmarkEnd w:id="0"/>
    </w:p>
    <w:sectPr w:rsidR="00500F5D" w:rsidRPr="00A93550" w:rsidSect="006221E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86" w:right="1041" w:bottom="709" w:left="1417" w:header="851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57EE6" w14:textId="77777777" w:rsidR="009B72C5" w:rsidRDefault="009B72C5">
      <w:r>
        <w:separator/>
      </w:r>
    </w:p>
  </w:endnote>
  <w:endnote w:type="continuationSeparator" w:id="0">
    <w:p w14:paraId="76F5D0EA" w14:textId="77777777" w:rsidR="009B72C5" w:rsidRDefault="009B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66457" w14:textId="212E40FD" w:rsidR="00526A88" w:rsidRDefault="00526A88" w:rsidP="00FC14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79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C545F4E" w14:textId="77777777" w:rsidR="00526A88" w:rsidRDefault="00526A8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61784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3482D29" w14:textId="09E49BC9" w:rsidR="008500D3" w:rsidRPr="00D25790" w:rsidRDefault="008500D3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25790">
          <w:rPr>
            <w:rFonts w:ascii="Times New Roman" w:hAnsi="Times New Roman"/>
            <w:sz w:val="22"/>
            <w:szCs w:val="22"/>
          </w:rPr>
          <w:fldChar w:fldCharType="begin"/>
        </w:r>
        <w:r w:rsidRPr="00D2579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25790">
          <w:rPr>
            <w:rFonts w:ascii="Times New Roman" w:hAnsi="Times New Roman"/>
            <w:sz w:val="22"/>
            <w:szCs w:val="22"/>
          </w:rPr>
          <w:fldChar w:fldCharType="separate"/>
        </w:r>
        <w:r w:rsidR="008815E2">
          <w:rPr>
            <w:rFonts w:ascii="Times New Roman" w:hAnsi="Times New Roman"/>
            <w:noProof/>
            <w:sz w:val="22"/>
            <w:szCs w:val="22"/>
          </w:rPr>
          <w:t>2</w:t>
        </w:r>
        <w:r w:rsidRPr="00D2579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12F9568A" w14:textId="77777777" w:rsidR="00526A88" w:rsidRPr="001705E0" w:rsidRDefault="00526A88" w:rsidP="0092600B">
    <w:pPr>
      <w:jc w:val="center"/>
      <w:rPr>
        <w:rFonts w:ascii="Verdana" w:hAnsi="Verdana"/>
        <w:spacing w:val="12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F173A" w14:textId="4DA7DD10" w:rsidR="0086276F" w:rsidRDefault="0086276F" w:rsidP="00D25790">
    <w:pPr>
      <w:spacing w:line="240" w:lineRule="auto"/>
      <w:jc w:val="center"/>
      <w:rPr>
        <w:rFonts w:ascii="Arimo" w:eastAsia="Arial" w:hAnsi="Arimo" w:cs="Arimo"/>
        <w:sz w:val="16"/>
        <w:szCs w:val="16"/>
      </w:rPr>
    </w:pPr>
  </w:p>
  <w:p w14:paraId="5D572934" w14:textId="5BB491ED" w:rsidR="00D25790" w:rsidRPr="005C4918" w:rsidRDefault="00D25790" w:rsidP="00D25790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AFBB2" w14:textId="77777777" w:rsidR="009B72C5" w:rsidRDefault="009B72C5">
      <w:r>
        <w:separator/>
      </w:r>
    </w:p>
  </w:footnote>
  <w:footnote w:type="continuationSeparator" w:id="0">
    <w:p w14:paraId="04E7F1E3" w14:textId="77777777" w:rsidR="009B72C5" w:rsidRDefault="009B7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F2B8B" w14:textId="77777777" w:rsidR="00526A88" w:rsidRDefault="00526A88" w:rsidP="0062094D"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  <w:jc w:val="left"/>
    </w:pPr>
    <w:r w:rsidRPr="006025B4">
      <w:rPr>
        <w:rFonts w:eastAsia="Arial" w:cs="Arial"/>
        <w:sz w:val="22"/>
        <w:szCs w:val="22"/>
        <w:lang w:bidi="pl-PL"/>
      </w:rPr>
      <w:tab/>
    </w:r>
    <w:r w:rsidR="00477C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5C78C8" wp14:editId="6B928372">
              <wp:simplePos x="0" y="0"/>
              <wp:positionH relativeFrom="page">
                <wp:posOffset>7105015</wp:posOffset>
              </wp:positionH>
              <wp:positionV relativeFrom="page">
                <wp:posOffset>6850380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687FE" w14:textId="77777777" w:rsidR="00526A88" w:rsidRPr="008656F6" w:rsidRDefault="00526A88">
                          <w:pPr>
                            <w:pStyle w:val="Stopka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5C78C8" id="Prostokąt 3" o:spid="_x0000_s1026" style="position:absolute;margin-left:559.45pt;margin-top:539.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qQ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57687FE" w14:textId="77777777" w:rsidR="00526A88" w:rsidRPr="008656F6" w:rsidRDefault="00526A88">
                    <w:pPr>
                      <w:pStyle w:val="Stopka"/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772C" w14:textId="77777777" w:rsidR="006E4251" w:rsidRDefault="006E4251" w:rsidP="00D25790">
    <w:pPr>
      <w:pStyle w:val="Nagwek"/>
      <w:ind w:left="-284"/>
    </w:pPr>
    <w:r>
      <w:rPr>
        <w:noProof/>
      </w:rPr>
      <w:drawing>
        <wp:inline distT="0" distB="0" distL="0" distR="0" wp14:anchorId="75C5F731" wp14:editId="46A90FA2">
          <wp:extent cx="3143250" cy="1287395"/>
          <wp:effectExtent l="0" t="0" r="0" b="825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C8635" w14:textId="76869B08" w:rsidR="00D25790" w:rsidRDefault="0086276F" w:rsidP="00D25790">
    <w:pPr>
      <w:pStyle w:val="Nagwek"/>
      <w:ind w:left="-284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C1AE35"/>
    <w:multiLevelType w:val="hybridMultilevel"/>
    <w:tmpl w:val="93490D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3114299"/>
    <w:multiLevelType w:val="hybridMultilevel"/>
    <w:tmpl w:val="E672683E"/>
    <w:lvl w:ilvl="0" w:tplc="368E2C1E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82338"/>
    <w:multiLevelType w:val="hybridMultilevel"/>
    <w:tmpl w:val="8FDC4D6E"/>
    <w:lvl w:ilvl="0" w:tplc="EDDE0146">
      <w:start w:val="1"/>
      <w:numFmt w:val="decimal"/>
      <w:lvlText w:val="%1."/>
      <w:lvlJc w:val="left"/>
      <w:pPr>
        <w:ind w:left="477" w:hanging="360"/>
        <w:jc w:val="right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1D0C9CFE">
      <w:start w:val="1"/>
      <w:numFmt w:val="decimal"/>
      <w:lvlText w:val="%2)"/>
      <w:lvlJc w:val="left"/>
      <w:pPr>
        <w:ind w:left="837" w:hanging="360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2" w:tplc="261428AA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6D84DA7E">
      <w:start w:val="1"/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B9DE1D38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3738AA48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10E439B6">
      <w:start w:val="1"/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4FB43B5A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540E20CA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4" w15:restartNumberingAfterBreak="0">
    <w:nsid w:val="0DDC71FA"/>
    <w:multiLevelType w:val="hybridMultilevel"/>
    <w:tmpl w:val="CC4AB1B0"/>
    <w:lvl w:ilvl="0" w:tplc="771860DA">
      <w:start w:val="2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6758A"/>
    <w:multiLevelType w:val="hybridMultilevel"/>
    <w:tmpl w:val="D3E6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A1CFC"/>
    <w:multiLevelType w:val="hybridMultilevel"/>
    <w:tmpl w:val="4C0E4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D4E7FB7"/>
    <w:multiLevelType w:val="singleLevel"/>
    <w:tmpl w:val="C53E52C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4A4C52"/>
      </w:rPr>
    </w:lvl>
  </w:abstractNum>
  <w:abstractNum w:abstractNumId="8" w15:restartNumberingAfterBreak="1">
    <w:nsid w:val="1EFD15F1"/>
    <w:multiLevelType w:val="hybridMultilevel"/>
    <w:tmpl w:val="A3207E88"/>
    <w:lvl w:ilvl="0" w:tplc="AA96B4A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300DAF"/>
    <w:multiLevelType w:val="hybridMultilevel"/>
    <w:tmpl w:val="52C6D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E450B3"/>
    <w:multiLevelType w:val="hybridMultilevel"/>
    <w:tmpl w:val="6D1E86F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BD60D0"/>
    <w:multiLevelType w:val="multilevel"/>
    <w:tmpl w:val="DC46107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313864AF"/>
    <w:multiLevelType w:val="hybridMultilevel"/>
    <w:tmpl w:val="DEFAB92C"/>
    <w:lvl w:ilvl="0" w:tplc="E33E49C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BE0303"/>
    <w:multiLevelType w:val="hybridMultilevel"/>
    <w:tmpl w:val="B8F65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656CF1"/>
    <w:multiLevelType w:val="hybridMultilevel"/>
    <w:tmpl w:val="9E50FD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2818AF"/>
    <w:multiLevelType w:val="multilevel"/>
    <w:tmpl w:val="4E0CB6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7" w15:restartNumberingAfterBreak="0">
    <w:nsid w:val="354A178E"/>
    <w:multiLevelType w:val="hybridMultilevel"/>
    <w:tmpl w:val="01CA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79B645D"/>
    <w:multiLevelType w:val="hybridMultilevel"/>
    <w:tmpl w:val="82A81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0734C2"/>
    <w:multiLevelType w:val="hybridMultilevel"/>
    <w:tmpl w:val="E35CD588"/>
    <w:lvl w:ilvl="0" w:tplc="EED888A0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1">
    <w:nsid w:val="3D826555"/>
    <w:multiLevelType w:val="hybridMultilevel"/>
    <w:tmpl w:val="2E1070E2"/>
    <w:lvl w:ilvl="0" w:tplc="50B6BD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1E1C5A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F4F0427"/>
    <w:multiLevelType w:val="hybridMultilevel"/>
    <w:tmpl w:val="D7D80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1">
    <w:nsid w:val="43F670A4"/>
    <w:multiLevelType w:val="singleLevel"/>
    <w:tmpl w:val="0FCC77E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B6C72"/>
      </w:rPr>
    </w:lvl>
  </w:abstractNum>
  <w:abstractNum w:abstractNumId="23" w15:restartNumberingAfterBreak="1">
    <w:nsid w:val="44DE45D1"/>
    <w:multiLevelType w:val="singleLevel"/>
    <w:tmpl w:val="45B461C6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505358"/>
      </w:rPr>
    </w:lvl>
  </w:abstractNum>
  <w:abstractNum w:abstractNumId="24" w15:restartNumberingAfterBreak="0">
    <w:nsid w:val="47B06C03"/>
    <w:multiLevelType w:val="hybridMultilevel"/>
    <w:tmpl w:val="9258B718"/>
    <w:lvl w:ilvl="0" w:tplc="BD8E68B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F5B0F86"/>
    <w:multiLevelType w:val="singleLevel"/>
    <w:tmpl w:val="082AAFB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B4E54"/>
      </w:rPr>
    </w:lvl>
  </w:abstractNum>
  <w:abstractNum w:abstractNumId="26" w15:restartNumberingAfterBreak="0">
    <w:nsid w:val="54F2067E"/>
    <w:multiLevelType w:val="hybridMultilevel"/>
    <w:tmpl w:val="6A22221E"/>
    <w:lvl w:ilvl="0" w:tplc="4D2C045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56131F1"/>
    <w:multiLevelType w:val="hybridMultilevel"/>
    <w:tmpl w:val="A3F430C0"/>
    <w:lvl w:ilvl="0" w:tplc="9B080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6B10AEC"/>
    <w:multiLevelType w:val="hybridMultilevel"/>
    <w:tmpl w:val="F31642C4"/>
    <w:lvl w:ilvl="0" w:tplc="3E3019DA">
      <w:start w:val="1"/>
      <w:numFmt w:val="lowerLetter"/>
      <w:lvlText w:val="%1)"/>
      <w:lvlJc w:val="left"/>
      <w:pPr>
        <w:tabs>
          <w:tab w:val="num" w:pos="1068"/>
        </w:tabs>
        <w:ind w:left="1065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 w15:restartNumberingAfterBreak="0">
    <w:nsid w:val="61C17BE9"/>
    <w:multiLevelType w:val="hybridMultilevel"/>
    <w:tmpl w:val="DD9411B4"/>
    <w:lvl w:ilvl="0" w:tplc="10F03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4345A0F"/>
    <w:multiLevelType w:val="hybridMultilevel"/>
    <w:tmpl w:val="C662276A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B37A08"/>
    <w:multiLevelType w:val="multilevel"/>
    <w:tmpl w:val="237CD1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1">
    <w:nsid w:val="696B6B03"/>
    <w:multiLevelType w:val="hybridMultilevel"/>
    <w:tmpl w:val="32A8A906"/>
    <w:lvl w:ilvl="0" w:tplc="65829B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755B9D"/>
    <w:multiLevelType w:val="hybridMultilevel"/>
    <w:tmpl w:val="DFE86642"/>
    <w:lvl w:ilvl="0" w:tplc="68B2DC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8B47E1"/>
    <w:multiLevelType w:val="hybridMultilevel"/>
    <w:tmpl w:val="5A641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61E34"/>
    <w:multiLevelType w:val="hybridMultilevel"/>
    <w:tmpl w:val="CD188A30"/>
    <w:lvl w:ilvl="0" w:tplc="89B8FB5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11919BE"/>
    <w:multiLevelType w:val="singleLevel"/>
    <w:tmpl w:val="5B24C5C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38" w15:restartNumberingAfterBreak="0">
    <w:nsid w:val="71C158F6"/>
    <w:multiLevelType w:val="hybridMultilevel"/>
    <w:tmpl w:val="583A4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76A324F3"/>
    <w:multiLevelType w:val="hybridMultilevel"/>
    <w:tmpl w:val="85E886EE"/>
    <w:lvl w:ilvl="0" w:tplc="AE14C318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78EB3203"/>
    <w:multiLevelType w:val="hybridMultilevel"/>
    <w:tmpl w:val="C7300340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660C6E"/>
    <w:multiLevelType w:val="hybridMultilevel"/>
    <w:tmpl w:val="BE987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D70F1C"/>
    <w:multiLevelType w:val="hybridMultilevel"/>
    <w:tmpl w:val="D2186AAA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ker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7E501067"/>
    <w:multiLevelType w:val="singleLevel"/>
    <w:tmpl w:val="AF54DAA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505358"/>
      </w:rPr>
    </w:lvl>
  </w:abstractNum>
  <w:num w:numId="1">
    <w:abstractNumId w:val="40"/>
  </w:num>
  <w:num w:numId="2">
    <w:abstractNumId w:val="25"/>
  </w:num>
  <w:num w:numId="3">
    <w:abstractNumId w:val="7"/>
  </w:num>
  <w:num w:numId="4">
    <w:abstractNumId w:val="37"/>
  </w:num>
  <w:num w:numId="5">
    <w:abstractNumId w:val="22"/>
  </w:num>
  <w:num w:numId="6">
    <w:abstractNumId w:val="2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C52"/>
        </w:rPr>
      </w:lvl>
    </w:lvlOverride>
  </w:num>
  <w:num w:numId="7">
    <w:abstractNumId w:val="2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C52"/>
        </w:rPr>
      </w:lvl>
    </w:lvlOverride>
  </w:num>
  <w:num w:numId="8">
    <w:abstractNumId w:val="21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0"/>
  </w:num>
  <w:num w:numId="12">
    <w:abstractNumId w:val="43"/>
    <w:lvlOverride w:ilvl="0">
      <w:startOverride w:val="1"/>
    </w:lvlOverride>
  </w:num>
  <w:num w:numId="13">
    <w:abstractNumId w:val="23"/>
    <w:lvlOverride w:ilvl="0">
      <w:startOverride w:val="2"/>
    </w:lvlOverride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0"/>
  </w:num>
  <w:num w:numId="20">
    <w:abstractNumId w:val="33"/>
  </w:num>
  <w:num w:numId="21">
    <w:abstractNumId w:val="5"/>
  </w:num>
  <w:num w:numId="22">
    <w:abstractNumId w:val="38"/>
  </w:num>
  <w:num w:numId="23">
    <w:abstractNumId w:val="24"/>
  </w:num>
  <w:num w:numId="24">
    <w:abstractNumId w:val="9"/>
  </w:num>
  <w:num w:numId="25">
    <w:abstractNumId w:val="14"/>
  </w:num>
  <w:num w:numId="26">
    <w:abstractNumId w:val="10"/>
  </w:num>
  <w:num w:numId="27">
    <w:abstractNumId w:val="13"/>
  </w:num>
  <w:num w:numId="28">
    <w:abstractNumId w:val="2"/>
  </w:num>
  <w:num w:numId="29">
    <w:abstractNumId w:val="19"/>
  </w:num>
  <w:num w:numId="30">
    <w:abstractNumId w:val="31"/>
  </w:num>
  <w:num w:numId="31">
    <w:abstractNumId w:val="42"/>
  </w:num>
  <w:num w:numId="32">
    <w:abstractNumId w:val="11"/>
  </w:num>
  <w:num w:numId="33">
    <w:abstractNumId w:val="4"/>
  </w:num>
  <w:num w:numId="34">
    <w:abstractNumId w:val="16"/>
  </w:num>
  <w:num w:numId="35">
    <w:abstractNumId w:val="35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7"/>
  </w:num>
  <w:num w:numId="40">
    <w:abstractNumId w:val="15"/>
  </w:num>
  <w:num w:numId="41">
    <w:abstractNumId w:val="36"/>
  </w:num>
  <w:num w:numId="42">
    <w:abstractNumId w:val="0"/>
  </w:num>
  <w:num w:numId="43">
    <w:abstractNumId w:val="17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26"/>
  </w:num>
  <w:num w:numId="47">
    <w:abstractNumId w:val="34"/>
  </w:num>
  <w:num w:numId="4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C4"/>
    <w:rsid w:val="000063C3"/>
    <w:rsid w:val="00014690"/>
    <w:rsid w:val="0001761B"/>
    <w:rsid w:val="00020270"/>
    <w:rsid w:val="00023B59"/>
    <w:rsid w:val="0003092E"/>
    <w:rsid w:val="00043381"/>
    <w:rsid w:val="00051D0E"/>
    <w:rsid w:val="000549CB"/>
    <w:rsid w:val="000708EC"/>
    <w:rsid w:val="00070B80"/>
    <w:rsid w:val="00070BD4"/>
    <w:rsid w:val="00072AEE"/>
    <w:rsid w:val="0007354C"/>
    <w:rsid w:val="0007615B"/>
    <w:rsid w:val="00076852"/>
    <w:rsid w:val="00077466"/>
    <w:rsid w:val="00087752"/>
    <w:rsid w:val="00094171"/>
    <w:rsid w:val="000A37E7"/>
    <w:rsid w:val="000A3945"/>
    <w:rsid w:val="000B0433"/>
    <w:rsid w:val="000C0072"/>
    <w:rsid w:val="000C12CC"/>
    <w:rsid w:val="000C1CFF"/>
    <w:rsid w:val="000C4044"/>
    <w:rsid w:val="000D0D3E"/>
    <w:rsid w:val="000E1861"/>
    <w:rsid w:val="000E2B76"/>
    <w:rsid w:val="000E3986"/>
    <w:rsid w:val="000E5CBB"/>
    <w:rsid w:val="000E5D1E"/>
    <w:rsid w:val="000F02C2"/>
    <w:rsid w:val="001110E4"/>
    <w:rsid w:val="00117F3D"/>
    <w:rsid w:val="00124486"/>
    <w:rsid w:val="00126C16"/>
    <w:rsid w:val="00131DAD"/>
    <w:rsid w:val="00137E0D"/>
    <w:rsid w:val="001448B7"/>
    <w:rsid w:val="00165349"/>
    <w:rsid w:val="001677B0"/>
    <w:rsid w:val="001705E0"/>
    <w:rsid w:val="00170FD6"/>
    <w:rsid w:val="00174034"/>
    <w:rsid w:val="00184319"/>
    <w:rsid w:val="00184725"/>
    <w:rsid w:val="001862AC"/>
    <w:rsid w:val="001863A4"/>
    <w:rsid w:val="00190085"/>
    <w:rsid w:val="00191614"/>
    <w:rsid w:val="00194963"/>
    <w:rsid w:val="001A22AA"/>
    <w:rsid w:val="001A544F"/>
    <w:rsid w:val="001B0332"/>
    <w:rsid w:val="001B1C02"/>
    <w:rsid w:val="001C1456"/>
    <w:rsid w:val="001C23F8"/>
    <w:rsid w:val="001C372C"/>
    <w:rsid w:val="001D06B9"/>
    <w:rsid w:val="001D3240"/>
    <w:rsid w:val="001D4E06"/>
    <w:rsid w:val="001E3557"/>
    <w:rsid w:val="001F34D3"/>
    <w:rsid w:val="00202E88"/>
    <w:rsid w:val="00203A35"/>
    <w:rsid w:val="00206C8E"/>
    <w:rsid w:val="00210B8C"/>
    <w:rsid w:val="0021239A"/>
    <w:rsid w:val="0021272B"/>
    <w:rsid w:val="00213F8E"/>
    <w:rsid w:val="00222503"/>
    <w:rsid w:val="00225D4A"/>
    <w:rsid w:val="002265EA"/>
    <w:rsid w:val="0023217C"/>
    <w:rsid w:val="00232724"/>
    <w:rsid w:val="002329CB"/>
    <w:rsid w:val="002340B6"/>
    <w:rsid w:val="00236A2E"/>
    <w:rsid w:val="00243581"/>
    <w:rsid w:val="00245946"/>
    <w:rsid w:val="00245997"/>
    <w:rsid w:val="002510F7"/>
    <w:rsid w:val="0025409B"/>
    <w:rsid w:val="0025450B"/>
    <w:rsid w:val="00255D09"/>
    <w:rsid w:val="002603C5"/>
    <w:rsid w:val="002621DA"/>
    <w:rsid w:val="00266580"/>
    <w:rsid w:val="002666FA"/>
    <w:rsid w:val="00275794"/>
    <w:rsid w:val="002762B4"/>
    <w:rsid w:val="00276A9E"/>
    <w:rsid w:val="002779E2"/>
    <w:rsid w:val="0028118E"/>
    <w:rsid w:val="00281729"/>
    <w:rsid w:val="00292AAC"/>
    <w:rsid w:val="00297EA8"/>
    <w:rsid w:val="002A0FD3"/>
    <w:rsid w:val="002A74FA"/>
    <w:rsid w:val="002B0E36"/>
    <w:rsid w:val="002B3126"/>
    <w:rsid w:val="002D1863"/>
    <w:rsid w:val="002D5640"/>
    <w:rsid w:val="002E12D5"/>
    <w:rsid w:val="002E679D"/>
    <w:rsid w:val="002F2643"/>
    <w:rsid w:val="002F6837"/>
    <w:rsid w:val="0030470F"/>
    <w:rsid w:val="00316CEA"/>
    <w:rsid w:val="003216C2"/>
    <w:rsid w:val="00322D92"/>
    <w:rsid w:val="003337B6"/>
    <w:rsid w:val="0034361A"/>
    <w:rsid w:val="00343BEC"/>
    <w:rsid w:val="0034537E"/>
    <w:rsid w:val="00350000"/>
    <w:rsid w:val="003572A1"/>
    <w:rsid w:val="00360463"/>
    <w:rsid w:val="0036270F"/>
    <w:rsid w:val="00363706"/>
    <w:rsid w:val="00365BFC"/>
    <w:rsid w:val="00365EB2"/>
    <w:rsid w:val="00366F15"/>
    <w:rsid w:val="00375E3E"/>
    <w:rsid w:val="003930BA"/>
    <w:rsid w:val="003941C5"/>
    <w:rsid w:val="003951FF"/>
    <w:rsid w:val="003A26C6"/>
    <w:rsid w:val="003A4C99"/>
    <w:rsid w:val="003B5A1B"/>
    <w:rsid w:val="003B6AE1"/>
    <w:rsid w:val="003C27CC"/>
    <w:rsid w:val="003C469E"/>
    <w:rsid w:val="003C4EB3"/>
    <w:rsid w:val="003D1A9E"/>
    <w:rsid w:val="003E10EA"/>
    <w:rsid w:val="003E19DD"/>
    <w:rsid w:val="003E1BDB"/>
    <w:rsid w:val="003E54BC"/>
    <w:rsid w:val="003F380E"/>
    <w:rsid w:val="003F3F5E"/>
    <w:rsid w:val="003F4736"/>
    <w:rsid w:val="003F6E4D"/>
    <w:rsid w:val="00400A95"/>
    <w:rsid w:val="00413F4C"/>
    <w:rsid w:val="00414751"/>
    <w:rsid w:val="00417A2B"/>
    <w:rsid w:val="00421036"/>
    <w:rsid w:val="00425ABC"/>
    <w:rsid w:val="004302CA"/>
    <w:rsid w:val="00435C45"/>
    <w:rsid w:val="00436DFB"/>
    <w:rsid w:val="0044126C"/>
    <w:rsid w:val="0044453F"/>
    <w:rsid w:val="00447BD3"/>
    <w:rsid w:val="00450FAF"/>
    <w:rsid w:val="00453D32"/>
    <w:rsid w:val="004578B8"/>
    <w:rsid w:val="0046354D"/>
    <w:rsid w:val="00463A3E"/>
    <w:rsid w:val="00466895"/>
    <w:rsid w:val="00474604"/>
    <w:rsid w:val="00474E91"/>
    <w:rsid w:val="00474F3B"/>
    <w:rsid w:val="00477C98"/>
    <w:rsid w:val="00481D08"/>
    <w:rsid w:val="004828CE"/>
    <w:rsid w:val="0048731F"/>
    <w:rsid w:val="00487C99"/>
    <w:rsid w:val="00495E66"/>
    <w:rsid w:val="004A2BB1"/>
    <w:rsid w:val="004A42CB"/>
    <w:rsid w:val="004B3113"/>
    <w:rsid w:val="004B6C68"/>
    <w:rsid w:val="004C4EE9"/>
    <w:rsid w:val="004C5ADB"/>
    <w:rsid w:val="004C7818"/>
    <w:rsid w:val="004C7D10"/>
    <w:rsid w:val="004D1C3E"/>
    <w:rsid w:val="004D7144"/>
    <w:rsid w:val="004F1F62"/>
    <w:rsid w:val="00500E57"/>
    <w:rsid w:val="00500F5D"/>
    <w:rsid w:val="00502305"/>
    <w:rsid w:val="00510D8B"/>
    <w:rsid w:val="00517EF4"/>
    <w:rsid w:val="00522527"/>
    <w:rsid w:val="005231F3"/>
    <w:rsid w:val="00524BFE"/>
    <w:rsid w:val="00526A88"/>
    <w:rsid w:val="0052736F"/>
    <w:rsid w:val="00535B17"/>
    <w:rsid w:val="0053657B"/>
    <w:rsid w:val="00544AFD"/>
    <w:rsid w:val="00550499"/>
    <w:rsid w:val="005564C5"/>
    <w:rsid w:val="005575AF"/>
    <w:rsid w:val="0056221A"/>
    <w:rsid w:val="0056578D"/>
    <w:rsid w:val="00566806"/>
    <w:rsid w:val="00572D1F"/>
    <w:rsid w:val="00580176"/>
    <w:rsid w:val="0058080B"/>
    <w:rsid w:val="00586876"/>
    <w:rsid w:val="00595317"/>
    <w:rsid w:val="005955A1"/>
    <w:rsid w:val="005A598A"/>
    <w:rsid w:val="005B01F8"/>
    <w:rsid w:val="005B65E8"/>
    <w:rsid w:val="005B772F"/>
    <w:rsid w:val="005C197D"/>
    <w:rsid w:val="005D174B"/>
    <w:rsid w:val="005D1B6B"/>
    <w:rsid w:val="005D3494"/>
    <w:rsid w:val="005D57BC"/>
    <w:rsid w:val="005E2FDF"/>
    <w:rsid w:val="005F11A2"/>
    <w:rsid w:val="005F5560"/>
    <w:rsid w:val="006017BC"/>
    <w:rsid w:val="006025B4"/>
    <w:rsid w:val="006079CF"/>
    <w:rsid w:val="00613162"/>
    <w:rsid w:val="0061536B"/>
    <w:rsid w:val="0062094D"/>
    <w:rsid w:val="006221E6"/>
    <w:rsid w:val="00625E6A"/>
    <w:rsid w:val="006270F4"/>
    <w:rsid w:val="00634458"/>
    <w:rsid w:val="00641101"/>
    <w:rsid w:val="006417AD"/>
    <w:rsid w:val="00645268"/>
    <w:rsid w:val="00650155"/>
    <w:rsid w:val="006548BD"/>
    <w:rsid w:val="006569A2"/>
    <w:rsid w:val="00657BBB"/>
    <w:rsid w:val="00660541"/>
    <w:rsid w:val="0066183D"/>
    <w:rsid w:val="00663D72"/>
    <w:rsid w:val="0066449C"/>
    <w:rsid w:val="0067387F"/>
    <w:rsid w:val="0067476A"/>
    <w:rsid w:val="00680C28"/>
    <w:rsid w:val="00681515"/>
    <w:rsid w:val="0068221D"/>
    <w:rsid w:val="00682E28"/>
    <w:rsid w:val="006848F6"/>
    <w:rsid w:val="00690994"/>
    <w:rsid w:val="00695784"/>
    <w:rsid w:val="006A3C50"/>
    <w:rsid w:val="006A4B0E"/>
    <w:rsid w:val="006A6F03"/>
    <w:rsid w:val="006C4990"/>
    <w:rsid w:val="006D0EF8"/>
    <w:rsid w:val="006D1A9B"/>
    <w:rsid w:val="006D206D"/>
    <w:rsid w:val="006D2F91"/>
    <w:rsid w:val="006D46DF"/>
    <w:rsid w:val="006D516C"/>
    <w:rsid w:val="006E4251"/>
    <w:rsid w:val="006F1BE1"/>
    <w:rsid w:val="0070022D"/>
    <w:rsid w:val="00701573"/>
    <w:rsid w:val="00707197"/>
    <w:rsid w:val="0071269F"/>
    <w:rsid w:val="00717BE2"/>
    <w:rsid w:val="00725D45"/>
    <w:rsid w:val="00725F6E"/>
    <w:rsid w:val="007366D9"/>
    <w:rsid w:val="00742D82"/>
    <w:rsid w:val="0074592C"/>
    <w:rsid w:val="00747D73"/>
    <w:rsid w:val="007508C8"/>
    <w:rsid w:val="00751475"/>
    <w:rsid w:val="007521EF"/>
    <w:rsid w:val="00752B91"/>
    <w:rsid w:val="00752D46"/>
    <w:rsid w:val="00756547"/>
    <w:rsid w:val="0075730A"/>
    <w:rsid w:val="007677B2"/>
    <w:rsid w:val="007677B3"/>
    <w:rsid w:val="00773685"/>
    <w:rsid w:val="00773C23"/>
    <w:rsid w:val="00773D24"/>
    <w:rsid w:val="00776978"/>
    <w:rsid w:val="00777612"/>
    <w:rsid w:val="00782AA2"/>
    <w:rsid w:val="00797364"/>
    <w:rsid w:val="00797AA4"/>
    <w:rsid w:val="00797B3E"/>
    <w:rsid w:val="007A1C73"/>
    <w:rsid w:val="007A4D34"/>
    <w:rsid w:val="007A6A7E"/>
    <w:rsid w:val="007A6BCD"/>
    <w:rsid w:val="007B022E"/>
    <w:rsid w:val="007B085F"/>
    <w:rsid w:val="007B2417"/>
    <w:rsid w:val="007C1BDF"/>
    <w:rsid w:val="007D08C2"/>
    <w:rsid w:val="007D399E"/>
    <w:rsid w:val="007E26F6"/>
    <w:rsid w:val="007E35BC"/>
    <w:rsid w:val="008006EC"/>
    <w:rsid w:val="00805084"/>
    <w:rsid w:val="008157A2"/>
    <w:rsid w:val="00815A07"/>
    <w:rsid w:val="0081616B"/>
    <w:rsid w:val="00816D20"/>
    <w:rsid w:val="008229B6"/>
    <w:rsid w:val="00823157"/>
    <w:rsid w:val="008240C2"/>
    <w:rsid w:val="00826D60"/>
    <w:rsid w:val="00830804"/>
    <w:rsid w:val="008360F0"/>
    <w:rsid w:val="008400B7"/>
    <w:rsid w:val="0084126D"/>
    <w:rsid w:val="00841566"/>
    <w:rsid w:val="00843622"/>
    <w:rsid w:val="00844D7F"/>
    <w:rsid w:val="0084635E"/>
    <w:rsid w:val="008477D5"/>
    <w:rsid w:val="008500D3"/>
    <w:rsid w:val="00851830"/>
    <w:rsid w:val="00856034"/>
    <w:rsid w:val="00860218"/>
    <w:rsid w:val="00860605"/>
    <w:rsid w:val="00860B14"/>
    <w:rsid w:val="0086276F"/>
    <w:rsid w:val="008656F6"/>
    <w:rsid w:val="0087461C"/>
    <w:rsid w:val="00877693"/>
    <w:rsid w:val="00877753"/>
    <w:rsid w:val="008813EA"/>
    <w:rsid w:val="008815E2"/>
    <w:rsid w:val="00882164"/>
    <w:rsid w:val="00883F4E"/>
    <w:rsid w:val="00885758"/>
    <w:rsid w:val="008914B4"/>
    <w:rsid w:val="0089341D"/>
    <w:rsid w:val="00895E69"/>
    <w:rsid w:val="008A03BF"/>
    <w:rsid w:val="008A04D9"/>
    <w:rsid w:val="008A3518"/>
    <w:rsid w:val="008A45F3"/>
    <w:rsid w:val="008D0004"/>
    <w:rsid w:val="008D06F8"/>
    <w:rsid w:val="008E1C91"/>
    <w:rsid w:val="008E4948"/>
    <w:rsid w:val="008F2443"/>
    <w:rsid w:val="008F2BAF"/>
    <w:rsid w:val="008F31AD"/>
    <w:rsid w:val="008F66B7"/>
    <w:rsid w:val="00903AB3"/>
    <w:rsid w:val="00912FA3"/>
    <w:rsid w:val="00913205"/>
    <w:rsid w:val="0092600B"/>
    <w:rsid w:val="009328A1"/>
    <w:rsid w:val="00933156"/>
    <w:rsid w:val="009361D3"/>
    <w:rsid w:val="00941FAD"/>
    <w:rsid w:val="009650C5"/>
    <w:rsid w:val="00967EF7"/>
    <w:rsid w:val="0097000D"/>
    <w:rsid w:val="00973145"/>
    <w:rsid w:val="00981FE1"/>
    <w:rsid w:val="00991085"/>
    <w:rsid w:val="00991939"/>
    <w:rsid w:val="00991E39"/>
    <w:rsid w:val="009A43A5"/>
    <w:rsid w:val="009A637C"/>
    <w:rsid w:val="009A7B1C"/>
    <w:rsid w:val="009B35A2"/>
    <w:rsid w:val="009B6298"/>
    <w:rsid w:val="009B72C5"/>
    <w:rsid w:val="009C212D"/>
    <w:rsid w:val="009C4726"/>
    <w:rsid w:val="009D2123"/>
    <w:rsid w:val="009D21AE"/>
    <w:rsid w:val="009D3605"/>
    <w:rsid w:val="009D4836"/>
    <w:rsid w:val="009E20FD"/>
    <w:rsid w:val="009E6ACF"/>
    <w:rsid w:val="009F1D04"/>
    <w:rsid w:val="009F5FA7"/>
    <w:rsid w:val="00A03715"/>
    <w:rsid w:val="00A1150C"/>
    <w:rsid w:val="00A13826"/>
    <w:rsid w:val="00A17326"/>
    <w:rsid w:val="00A20D1D"/>
    <w:rsid w:val="00A21E44"/>
    <w:rsid w:val="00A220E0"/>
    <w:rsid w:val="00A24AE9"/>
    <w:rsid w:val="00A27770"/>
    <w:rsid w:val="00A304D3"/>
    <w:rsid w:val="00A34489"/>
    <w:rsid w:val="00A412B8"/>
    <w:rsid w:val="00A4413E"/>
    <w:rsid w:val="00A46625"/>
    <w:rsid w:val="00A51CE5"/>
    <w:rsid w:val="00A5276A"/>
    <w:rsid w:val="00A554F3"/>
    <w:rsid w:val="00A623E8"/>
    <w:rsid w:val="00A62F18"/>
    <w:rsid w:val="00A630D2"/>
    <w:rsid w:val="00A63A49"/>
    <w:rsid w:val="00A7317F"/>
    <w:rsid w:val="00A740CD"/>
    <w:rsid w:val="00A76F77"/>
    <w:rsid w:val="00A771C0"/>
    <w:rsid w:val="00A84716"/>
    <w:rsid w:val="00A873DA"/>
    <w:rsid w:val="00A9054F"/>
    <w:rsid w:val="00A91A69"/>
    <w:rsid w:val="00A91A7D"/>
    <w:rsid w:val="00A93550"/>
    <w:rsid w:val="00A96222"/>
    <w:rsid w:val="00A96D92"/>
    <w:rsid w:val="00AA3B74"/>
    <w:rsid w:val="00AA5B8A"/>
    <w:rsid w:val="00AA7737"/>
    <w:rsid w:val="00AB2471"/>
    <w:rsid w:val="00AB5BDD"/>
    <w:rsid w:val="00AC5B34"/>
    <w:rsid w:val="00AD3ECE"/>
    <w:rsid w:val="00AD3EFD"/>
    <w:rsid w:val="00AD507C"/>
    <w:rsid w:val="00AD6C94"/>
    <w:rsid w:val="00AD72E7"/>
    <w:rsid w:val="00AE04A8"/>
    <w:rsid w:val="00AE097C"/>
    <w:rsid w:val="00AE2B02"/>
    <w:rsid w:val="00AF3262"/>
    <w:rsid w:val="00B012D3"/>
    <w:rsid w:val="00B0190C"/>
    <w:rsid w:val="00B10401"/>
    <w:rsid w:val="00B10450"/>
    <w:rsid w:val="00B32E79"/>
    <w:rsid w:val="00B346C7"/>
    <w:rsid w:val="00B35F62"/>
    <w:rsid w:val="00B3611F"/>
    <w:rsid w:val="00B36C7A"/>
    <w:rsid w:val="00B37DC0"/>
    <w:rsid w:val="00B40D15"/>
    <w:rsid w:val="00B432DF"/>
    <w:rsid w:val="00B46350"/>
    <w:rsid w:val="00B47299"/>
    <w:rsid w:val="00B51E58"/>
    <w:rsid w:val="00B5533B"/>
    <w:rsid w:val="00B556F7"/>
    <w:rsid w:val="00B5788A"/>
    <w:rsid w:val="00B61624"/>
    <w:rsid w:val="00B63F75"/>
    <w:rsid w:val="00B73964"/>
    <w:rsid w:val="00B81E0E"/>
    <w:rsid w:val="00B82C8D"/>
    <w:rsid w:val="00B92D18"/>
    <w:rsid w:val="00B96328"/>
    <w:rsid w:val="00BA63B3"/>
    <w:rsid w:val="00BA6A8B"/>
    <w:rsid w:val="00BA7475"/>
    <w:rsid w:val="00BB43CF"/>
    <w:rsid w:val="00BB458B"/>
    <w:rsid w:val="00BB5A70"/>
    <w:rsid w:val="00BC00C6"/>
    <w:rsid w:val="00BD0BA0"/>
    <w:rsid w:val="00BE1A38"/>
    <w:rsid w:val="00BE479C"/>
    <w:rsid w:val="00BE6E08"/>
    <w:rsid w:val="00BE7F2C"/>
    <w:rsid w:val="00BF6CBA"/>
    <w:rsid w:val="00C01A25"/>
    <w:rsid w:val="00C04A93"/>
    <w:rsid w:val="00C05AE7"/>
    <w:rsid w:val="00C108B9"/>
    <w:rsid w:val="00C13F4B"/>
    <w:rsid w:val="00C15259"/>
    <w:rsid w:val="00C16593"/>
    <w:rsid w:val="00C2145A"/>
    <w:rsid w:val="00C34BDC"/>
    <w:rsid w:val="00C37E38"/>
    <w:rsid w:val="00C42166"/>
    <w:rsid w:val="00C4361D"/>
    <w:rsid w:val="00C46FFB"/>
    <w:rsid w:val="00C762A5"/>
    <w:rsid w:val="00C80637"/>
    <w:rsid w:val="00C81222"/>
    <w:rsid w:val="00C828EA"/>
    <w:rsid w:val="00C84682"/>
    <w:rsid w:val="00C93A32"/>
    <w:rsid w:val="00C94192"/>
    <w:rsid w:val="00CA3744"/>
    <w:rsid w:val="00CA4C0C"/>
    <w:rsid w:val="00CA64AE"/>
    <w:rsid w:val="00CB1CCD"/>
    <w:rsid w:val="00CC1B89"/>
    <w:rsid w:val="00CE46C4"/>
    <w:rsid w:val="00CF0957"/>
    <w:rsid w:val="00CF2503"/>
    <w:rsid w:val="00CF2650"/>
    <w:rsid w:val="00D01425"/>
    <w:rsid w:val="00D01F41"/>
    <w:rsid w:val="00D034A5"/>
    <w:rsid w:val="00D037C0"/>
    <w:rsid w:val="00D05E04"/>
    <w:rsid w:val="00D15F1B"/>
    <w:rsid w:val="00D21C99"/>
    <w:rsid w:val="00D25790"/>
    <w:rsid w:val="00D26927"/>
    <w:rsid w:val="00D324C2"/>
    <w:rsid w:val="00D36273"/>
    <w:rsid w:val="00D36CA3"/>
    <w:rsid w:val="00D37208"/>
    <w:rsid w:val="00D47504"/>
    <w:rsid w:val="00D506DE"/>
    <w:rsid w:val="00D528CB"/>
    <w:rsid w:val="00D54374"/>
    <w:rsid w:val="00D57E52"/>
    <w:rsid w:val="00D62AE5"/>
    <w:rsid w:val="00D63B50"/>
    <w:rsid w:val="00D65275"/>
    <w:rsid w:val="00D726C3"/>
    <w:rsid w:val="00D729CC"/>
    <w:rsid w:val="00D7620F"/>
    <w:rsid w:val="00D806E2"/>
    <w:rsid w:val="00D80ED4"/>
    <w:rsid w:val="00D80F96"/>
    <w:rsid w:val="00D82A21"/>
    <w:rsid w:val="00D82F5D"/>
    <w:rsid w:val="00D84632"/>
    <w:rsid w:val="00D909EE"/>
    <w:rsid w:val="00D91EDA"/>
    <w:rsid w:val="00D92FF7"/>
    <w:rsid w:val="00D955E7"/>
    <w:rsid w:val="00DA6D02"/>
    <w:rsid w:val="00DB1882"/>
    <w:rsid w:val="00DB54D6"/>
    <w:rsid w:val="00DC080A"/>
    <w:rsid w:val="00DC0875"/>
    <w:rsid w:val="00DC3334"/>
    <w:rsid w:val="00DD1E73"/>
    <w:rsid w:val="00DD2B2F"/>
    <w:rsid w:val="00DD74C9"/>
    <w:rsid w:val="00DE1530"/>
    <w:rsid w:val="00DE48DC"/>
    <w:rsid w:val="00DE4B6F"/>
    <w:rsid w:val="00DE5173"/>
    <w:rsid w:val="00DE665A"/>
    <w:rsid w:val="00DF4861"/>
    <w:rsid w:val="00E017B4"/>
    <w:rsid w:val="00E02FFF"/>
    <w:rsid w:val="00E0580D"/>
    <w:rsid w:val="00E07396"/>
    <w:rsid w:val="00E07EEB"/>
    <w:rsid w:val="00E10BC4"/>
    <w:rsid w:val="00E12F25"/>
    <w:rsid w:val="00E13C2A"/>
    <w:rsid w:val="00E15FC8"/>
    <w:rsid w:val="00E17831"/>
    <w:rsid w:val="00E20BD7"/>
    <w:rsid w:val="00E2243C"/>
    <w:rsid w:val="00E27758"/>
    <w:rsid w:val="00E4532A"/>
    <w:rsid w:val="00E503CF"/>
    <w:rsid w:val="00E5293E"/>
    <w:rsid w:val="00E53484"/>
    <w:rsid w:val="00E57EEC"/>
    <w:rsid w:val="00E80395"/>
    <w:rsid w:val="00E81556"/>
    <w:rsid w:val="00E853B9"/>
    <w:rsid w:val="00E9041A"/>
    <w:rsid w:val="00E90446"/>
    <w:rsid w:val="00E95981"/>
    <w:rsid w:val="00EA263C"/>
    <w:rsid w:val="00EA701F"/>
    <w:rsid w:val="00EB3908"/>
    <w:rsid w:val="00EB5600"/>
    <w:rsid w:val="00EB761C"/>
    <w:rsid w:val="00ED0DF9"/>
    <w:rsid w:val="00ED0F33"/>
    <w:rsid w:val="00ED502F"/>
    <w:rsid w:val="00ED50B2"/>
    <w:rsid w:val="00ED62A8"/>
    <w:rsid w:val="00EE30F7"/>
    <w:rsid w:val="00EF3B07"/>
    <w:rsid w:val="00F006A9"/>
    <w:rsid w:val="00F0170D"/>
    <w:rsid w:val="00F04C39"/>
    <w:rsid w:val="00F106E3"/>
    <w:rsid w:val="00F1173C"/>
    <w:rsid w:val="00F11BF1"/>
    <w:rsid w:val="00F125E3"/>
    <w:rsid w:val="00F14039"/>
    <w:rsid w:val="00F2084D"/>
    <w:rsid w:val="00F2114B"/>
    <w:rsid w:val="00F239B9"/>
    <w:rsid w:val="00F24168"/>
    <w:rsid w:val="00F321FB"/>
    <w:rsid w:val="00F32E62"/>
    <w:rsid w:val="00F41ED5"/>
    <w:rsid w:val="00F421D3"/>
    <w:rsid w:val="00F4239F"/>
    <w:rsid w:val="00F5315D"/>
    <w:rsid w:val="00F53F58"/>
    <w:rsid w:val="00F56714"/>
    <w:rsid w:val="00F709F8"/>
    <w:rsid w:val="00F714DE"/>
    <w:rsid w:val="00F73CEB"/>
    <w:rsid w:val="00F812A9"/>
    <w:rsid w:val="00F81B71"/>
    <w:rsid w:val="00F84A6A"/>
    <w:rsid w:val="00FB4713"/>
    <w:rsid w:val="00FC060B"/>
    <w:rsid w:val="00FC132E"/>
    <w:rsid w:val="00FC14CA"/>
    <w:rsid w:val="00FC24FC"/>
    <w:rsid w:val="00FC5FAC"/>
    <w:rsid w:val="00FC6D4C"/>
    <w:rsid w:val="00FD211F"/>
    <w:rsid w:val="00FD45B2"/>
    <w:rsid w:val="00FD4C79"/>
    <w:rsid w:val="00FD7E16"/>
    <w:rsid w:val="00FE0EA9"/>
    <w:rsid w:val="00FE5AAC"/>
    <w:rsid w:val="00FF1193"/>
    <w:rsid w:val="00FF3E7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8CB9A7"/>
  <w15:chartTrackingRefBased/>
  <w15:docId w15:val="{612E4D00-0A4E-45C9-9DB7-2761F0F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ind w:left="4395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120"/>
      <w:ind w:left="6372"/>
      <w:outlineLvl w:val="1"/>
    </w:pPr>
    <w:rPr>
      <w:rFonts w:ascii="Times New Roman" w:hAnsi="Times New Roman" w:cs="Arial"/>
      <w:i/>
      <w:iCs/>
      <w:spacing w:val="40"/>
      <w:szCs w:val="24"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b/>
      <w:bCs/>
      <w:spacing w:val="20"/>
      <w:sz w:val="22"/>
    </w:rPr>
  </w:style>
  <w:style w:type="paragraph" w:styleId="Nagwek6">
    <w:name w:val="heading 6"/>
    <w:basedOn w:val="Normalny"/>
    <w:next w:val="Normalny"/>
    <w:qFormat/>
    <w:pPr>
      <w:keepNext/>
      <w:spacing w:line="240" w:lineRule="auto"/>
      <w:ind w:left="4961"/>
      <w:jc w:val="left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ind w:left="6373"/>
      <w:jc w:val="left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pPr>
      <w:spacing w:before="120" w:line="240" w:lineRule="auto"/>
    </w:pPr>
    <w:rPr>
      <w:rFonts w:ascii="Times New Roman" w:hAnsi="Times New Roman"/>
      <w:color w:val="FF0000"/>
    </w:rPr>
  </w:style>
  <w:style w:type="paragraph" w:customStyle="1" w:styleId="1">
    <w:name w:val="1"/>
    <w:basedOn w:val="Normalny"/>
    <w:rPr>
      <w:kern w:val="24"/>
    </w:rPr>
  </w:style>
  <w:style w:type="paragraph" w:styleId="Tytu">
    <w:name w:val="Title"/>
    <w:basedOn w:val="Normalny"/>
    <w:link w:val="TytuZnak"/>
    <w:qFormat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styleId="Podtytu">
    <w:name w:val="Subtitle"/>
    <w:basedOn w:val="Normalny"/>
    <w:qFormat/>
    <w:pPr>
      <w:spacing w:line="240" w:lineRule="auto"/>
      <w:jc w:val="center"/>
    </w:pPr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1134"/>
      </w:tabs>
      <w:spacing w:line="240" w:lineRule="auto"/>
      <w:ind w:left="1128" w:hanging="1128"/>
    </w:pPr>
    <w:rPr>
      <w:rFonts w:cs="Arial"/>
      <w:iCs/>
    </w:rPr>
  </w:style>
  <w:style w:type="paragraph" w:styleId="Tekstpodstawowy">
    <w:name w:val="Body Text"/>
    <w:basedOn w:val="Normalny"/>
    <w:pPr>
      <w:spacing w:before="120"/>
    </w:pPr>
    <w:rPr>
      <w:i/>
      <w:iCs/>
      <w:sz w:val="22"/>
    </w:rPr>
  </w:style>
  <w:style w:type="paragraph" w:styleId="Tekstpodstawowywcity2">
    <w:name w:val="Body Text Indent 2"/>
    <w:basedOn w:val="Normalny"/>
    <w:pPr>
      <w:tabs>
        <w:tab w:val="left" w:pos="993"/>
      </w:tabs>
      <w:spacing w:line="240" w:lineRule="auto"/>
      <w:ind w:left="990" w:hanging="990"/>
    </w:pPr>
    <w:rPr>
      <w:sz w:val="22"/>
    </w:rPr>
  </w:style>
  <w:style w:type="paragraph" w:styleId="Tekstpodstawowywcity3">
    <w:name w:val="Body Text Indent 3"/>
    <w:basedOn w:val="Normalny"/>
    <w:pPr>
      <w:ind w:firstLine="708"/>
    </w:pPr>
    <w:rPr>
      <w:sz w:val="22"/>
    </w:rPr>
  </w:style>
  <w:style w:type="paragraph" w:styleId="Tekstpodstawowy2">
    <w:name w:val="Body Text 2"/>
    <w:basedOn w:val="Normalny"/>
    <w:pPr>
      <w:spacing w:line="240" w:lineRule="auto"/>
      <w:jc w:val="left"/>
    </w:pPr>
    <w:rPr>
      <w:sz w:val="26"/>
    </w:rPr>
  </w:style>
  <w:style w:type="paragraph" w:styleId="Tekstpodstawowy3">
    <w:name w:val="Body Text 3"/>
    <w:basedOn w:val="Normalny"/>
    <w:link w:val="Tekstpodstawowy3Znak"/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0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hAnsi="Times New Roman"/>
      <w:b/>
      <w:bCs/>
      <w:szCs w:val="24"/>
    </w:rPr>
  </w:style>
  <w:style w:type="paragraph" w:styleId="Tematkomentarza">
    <w:name w:val="annotation subject"/>
    <w:basedOn w:val="Tekstkomentarza"/>
    <w:next w:val="Tekstkomentarza"/>
    <w:semiHidden/>
    <w:pPr>
      <w:spacing w:line="240" w:lineRule="auto"/>
      <w:jc w:val="left"/>
    </w:pPr>
    <w:rPr>
      <w:rFonts w:ascii="Times New Roman" w:hAnsi="Times New Roman"/>
      <w:b/>
      <w:bCs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lang w:val="en-GB"/>
    </w:rPr>
  </w:style>
  <w:style w:type="paragraph" w:styleId="Tekstdymka">
    <w:name w:val="Balloon Text"/>
    <w:basedOn w:val="Normalny"/>
    <w:link w:val="TekstdymkaZnak"/>
    <w:rsid w:val="000F0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F02C2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816D2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1705E0"/>
    <w:rPr>
      <w:rFonts w:ascii="Arial" w:hAnsi="Arial"/>
      <w:sz w:val="24"/>
    </w:rPr>
  </w:style>
  <w:style w:type="character" w:customStyle="1" w:styleId="TytuZnak">
    <w:name w:val="Tytuł Znak"/>
    <w:link w:val="Tytu"/>
    <w:rsid w:val="001705E0"/>
    <w:rPr>
      <w:b/>
      <w:sz w:val="32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E57EEC"/>
    <w:pPr>
      <w:ind w:left="708"/>
    </w:pPr>
  </w:style>
  <w:style w:type="character" w:styleId="Pogrubienie">
    <w:name w:val="Strong"/>
    <w:basedOn w:val="Domylnaczcionkaakapitu"/>
    <w:uiPriority w:val="22"/>
    <w:qFormat/>
    <w:rsid w:val="001D06B9"/>
    <w:rPr>
      <w:b/>
      <w:bCs/>
    </w:rPr>
  </w:style>
  <w:style w:type="character" w:customStyle="1" w:styleId="markedcontent">
    <w:name w:val="markedcontent"/>
    <w:basedOn w:val="Domylnaczcionkaakapitu"/>
    <w:rsid w:val="00B0190C"/>
  </w:style>
  <w:style w:type="character" w:customStyle="1" w:styleId="highlight">
    <w:name w:val="highlight"/>
    <w:basedOn w:val="Domylnaczcionkaakapitu"/>
    <w:rsid w:val="00B0190C"/>
  </w:style>
  <w:style w:type="character" w:styleId="Odwoaniedokomentarza">
    <w:name w:val="annotation reference"/>
    <w:basedOn w:val="Domylnaczcionkaakapitu"/>
    <w:rsid w:val="00A630D2"/>
    <w:rPr>
      <w:sz w:val="16"/>
      <w:szCs w:val="16"/>
    </w:rPr>
  </w:style>
  <w:style w:type="paragraph" w:styleId="Poprawka">
    <w:name w:val="Revision"/>
    <w:hidden/>
    <w:uiPriority w:val="99"/>
    <w:semiHidden/>
    <w:rsid w:val="008E1C91"/>
    <w:rPr>
      <w:rFonts w:ascii="Arial" w:hAnsi="Arial"/>
      <w:sz w:val="24"/>
    </w:rPr>
  </w:style>
  <w:style w:type="character" w:styleId="Hipercze">
    <w:name w:val="Hyperlink"/>
    <w:rsid w:val="0097000D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25790"/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25E6A"/>
    <w:pPr>
      <w:overflowPunct w:val="0"/>
      <w:autoSpaceDE w:val="0"/>
      <w:spacing w:line="240" w:lineRule="auto"/>
      <w:ind w:left="425" w:hanging="426"/>
      <w:jc w:val="center"/>
    </w:pPr>
    <w:rPr>
      <w:rFonts w:cs="Arial"/>
      <w:szCs w:val="24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B46350"/>
    <w:rPr>
      <w:rFonts w:ascii="Arial" w:hAnsi="Arial"/>
      <w:sz w:val="24"/>
    </w:rPr>
  </w:style>
  <w:style w:type="paragraph" w:customStyle="1" w:styleId="Default">
    <w:name w:val="Default"/>
    <w:rsid w:val="000A37E7"/>
    <w:pPr>
      <w:widowControl w:val="0"/>
      <w:autoSpaceDE w:val="0"/>
      <w:autoSpaceDN w:val="0"/>
      <w:adjustRightInd w:val="0"/>
    </w:pPr>
    <w:rPr>
      <w:rFonts w:ascii="DFPKEP+TimesNewRoman" w:hAnsi="DFPKEP+TimesNewRoman" w:cs="DFPKEP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145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62B4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locked/>
    <w:rsid w:val="00F106E3"/>
    <w:rPr>
      <w:rFonts w:ascii="Calibri" w:hAnsi="Calibri" w:cs="Calibri"/>
    </w:rPr>
  </w:style>
  <w:style w:type="paragraph" w:customStyle="1" w:styleId="Teksttreci0">
    <w:name w:val="Tekst treści"/>
    <w:basedOn w:val="Normalny"/>
    <w:link w:val="Teksttreci"/>
    <w:rsid w:val="00F106E3"/>
    <w:pPr>
      <w:spacing w:line="240" w:lineRule="auto"/>
      <w:jc w:val="left"/>
    </w:pPr>
    <w:rPr>
      <w:rFonts w:ascii="Calibri" w:hAnsi="Calibri" w:cs="Calibri"/>
      <w:sz w:val="20"/>
    </w:rPr>
  </w:style>
  <w:style w:type="paragraph" w:styleId="Bezodstpw">
    <w:name w:val="No Spacing"/>
    <w:uiPriority w:val="1"/>
    <w:qFormat/>
    <w:rsid w:val="00E13C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531B7A8-D222-4901-B66D-52EA8952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cp:lastModifiedBy>Agnieszka Giers-Dzięgielewska</cp:lastModifiedBy>
  <cp:revision>7</cp:revision>
  <cp:lastPrinted>2022-11-10T11:30:00Z</cp:lastPrinted>
  <dcterms:created xsi:type="dcterms:W3CDTF">2022-11-10T10:13:00Z</dcterms:created>
  <dcterms:modified xsi:type="dcterms:W3CDTF">2022-11-10T11:55:00Z</dcterms:modified>
</cp:coreProperties>
</file>