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4C" w:rsidRPr="005D2E4C" w:rsidRDefault="005D2E4C"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p>
    <w:p w:rsidR="005D2E4C" w:rsidRPr="005D2E4C" w:rsidRDefault="005D2E4C"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2E4C">
        <w:rPr>
          <w:rFonts w:ascii="Times New Roman" w:eastAsia="Times New Roman" w:hAnsi="Times New Roman" w:cs="Times New Roman"/>
          <w:b/>
          <w:spacing w:val="60"/>
          <w:lang w:eastAsia="pl-PL"/>
        </w:rPr>
        <w:t>UNIWERSYTET WARSZAWSKI</w:t>
      </w:r>
    </w:p>
    <w:p w:rsidR="005D2E4C" w:rsidRPr="005D2E4C" w:rsidRDefault="005D2E4C" w:rsidP="005D2E4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5D2E4C">
        <w:rPr>
          <w:rFonts w:ascii="Times New Roman" w:eastAsia="Times New Roman" w:hAnsi="Times New Roman" w:cs="Times New Roman"/>
          <w:b/>
          <w:spacing w:val="20"/>
          <w:lang w:eastAsia="pl-PL"/>
        </w:rPr>
        <w:t>ul. Krakowskie Przedmieście 26/28</w:t>
      </w:r>
    </w:p>
    <w:p w:rsidR="005D2E4C" w:rsidRPr="005D2E4C" w:rsidRDefault="005D2E4C"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5D2E4C">
        <w:rPr>
          <w:rFonts w:ascii="Times New Roman" w:eastAsia="Times New Roman" w:hAnsi="Times New Roman" w:cs="Times New Roman"/>
          <w:b/>
          <w:spacing w:val="20"/>
          <w:lang w:eastAsia="pl-PL"/>
        </w:rPr>
        <w:t>00-927 Warszawa</w:t>
      </w:r>
    </w:p>
    <w:p w:rsidR="005D2E4C" w:rsidRPr="005D2E4C" w:rsidRDefault="005D2E4C"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2E4C">
        <w:rPr>
          <w:rFonts w:ascii="Times New Roman" w:eastAsia="Times New Roman" w:hAnsi="Times New Roman" w:cs="Times New Roman"/>
          <w:b/>
          <w:spacing w:val="60"/>
          <w:lang w:eastAsia="pl-PL"/>
        </w:rPr>
        <w:t xml:space="preserve">SWZ opublikowano na stronie internetowej </w:t>
      </w:r>
    </w:p>
    <w:p w:rsidR="005D2E4C" w:rsidRPr="005D2E4C" w:rsidRDefault="003741ED"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hyperlink r:id="rId7" w:history="1">
        <w:r w:rsidR="005D2E4C" w:rsidRPr="005D2E4C">
          <w:rPr>
            <w:rFonts w:ascii="Times New Roman" w:eastAsia="Times New Roman" w:hAnsi="Times New Roman" w:cs="Times New Roman"/>
            <w:b/>
            <w:spacing w:val="60"/>
            <w:u w:val="single"/>
            <w:lang w:eastAsia="pl-PL"/>
          </w:rPr>
          <w:t>https://dzp.uw.edu.pl/postepowania-przetargowe/</w:t>
        </w:r>
      </w:hyperlink>
    </w:p>
    <w:p w:rsidR="005D2E4C" w:rsidRPr="005D2E4C" w:rsidRDefault="005D2E4C" w:rsidP="005D2E4C">
      <w:pPr>
        <w:spacing w:after="0" w:line="240" w:lineRule="auto"/>
        <w:rPr>
          <w:rFonts w:ascii="Times New Roman" w:eastAsia="Calibri"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lang w:eastAsia="pl-PL"/>
        </w:rPr>
      </w:pPr>
    </w:p>
    <w:p w:rsidR="005D2E4C" w:rsidRPr="005D2E4C" w:rsidRDefault="005D2E4C" w:rsidP="005D2E4C">
      <w:pPr>
        <w:spacing w:after="0" w:line="240" w:lineRule="auto"/>
        <w:jc w:val="center"/>
        <w:rPr>
          <w:rFonts w:ascii="Times New Roman" w:eastAsia="Calibri" w:hAnsi="Times New Roman" w:cs="Times New Roman"/>
          <w:b/>
          <w:lang w:eastAsia="pl-PL"/>
        </w:rPr>
      </w:pPr>
      <w:r w:rsidRPr="005D2E4C">
        <w:rPr>
          <w:rFonts w:ascii="Times New Roman" w:eastAsia="Calibri" w:hAnsi="Times New Roman" w:cs="Times New Roman"/>
          <w:b/>
          <w:lang w:eastAsia="pl-PL"/>
        </w:rPr>
        <w:t>SPECYFIKACJA WARUNKÓW ZAMÓWIENIA</w:t>
      </w:r>
    </w:p>
    <w:p w:rsidR="005D2E4C" w:rsidRPr="005D2E4C" w:rsidRDefault="005D2E4C" w:rsidP="005D2E4C">
      <w:pPr>
        <w:spacing w:after="0" w:line="240" w:lineRule="auto"/>
        <w:jc w:val="both"/>
        <w:rPr>
          <w:rFonts w:ascii="Times New Roman" w:eastAsia="Calibri" w:hAnsi="Times New Roman" w:cs="Times New Roman"/>
          <w:lang w:eastAsia="pl-PL"/>
        </w:rPr>
      </w:pPr>
    </w:p>
    <w:p w:rsidR="005D2E4C" w:rsidRDefault="005D2E4C" w:rsidP="005D2E4C">
      <w:pPr>
        <w:spacing w:after="0" w:line="240" w:lineRule="auto"/>
        <w:jc w:val="both"/>
        <w:rPr>
          <w:rFonts w:ascii="Times New Roman" w:eastAsia="Calibri" w:hAnsi="Times New Roman" w:cs="Times New Roman"/>
          <w:lang w:eastAsia="pl-PL"/>
        </w:rPr>
      </w:pPr>
    </w:p>
    <w:p w:rsidR="00772D70" w:rsidRDefault="00772D70" w:rsidP="005D2E4C">
      <w:pPr>
        <w:spacing w:after="0" w:line="240" w:lineRule="auto"/>
        <w:jc w:val="both"/>
        <w:rPr>
          <w:rFonts w:ascii="Times New Roman" w:eastAsia="Calibri" w:hAnsi="Times New Roman" w:cs="Times New Roman"/>
          <w:lang w:eastAsia="pl-PL"/>
        </w:rPr>
      </w:pPr>
    </w:p>
    <w:p w:rsidR="00772D70" w:rsidRPr="005D2E4C" w:rsidRDefault="00772D70" w:rsidP="005D2E4C">
      <w:pPr>
        <w:spacing w:after="0" w:line="240" w:lineRule="auto"/>
        <w:jc w:val="both"/>
        <w:rPr>
          <w:rFonts w:ascii="Times New Roman" w:eastAsia="Calibri" w:hAnsi="Times New Roman" w:cs="Times New Roman"/>
          <w:lang w:eastAsia="pl-PL"/>
        </w:rPr>
      </w:pPr>
    </w:p>
    <w:p w:rsidR="00772D70" w:rsidRDefault="00772D70" w:rsidP="00772D70">
      <w:pPr>
        <w:suppressAutoHyphens/>
        <w:spacing w:after="0" w:line="240" w:lineRule="auto"/>
        <w:jc w:val="center"/>
        <w:rPr>
          <w:rFonts w:ascii="Times New Roman" w:eastAsia="Times New Roman" w:hAnsi="Times New Roman" w:cs="Times New Roman"/>
          <w:b/>
          <w:lang w:eastAsia="pl-PL"/>
        </w:rPr>
      </w:pPr>
      <w:r w:rsidRPr="00263F38">
        <w:rPr>
          <w:rFonts w:ascii="Times New Roman" w:eastAsia="Times New Roman" w:hAnsi="Times New Roman" w:cs="Times New Roman"/>
          <w:b/>
          <w:lang w:eastAsia="pl-PL"/>
        </w:rPr>
        <w:t xml:space="preserve">Sprzedaż i dostarczenie detektorów pojedynczych fotonów dla układu do badania interfejsów światło-atomy oraz sukcesywne dostawy elementów </w:t>
      </w:r>
      <w:proofErr w:type="spellStart"/>
      <w:r w:rsidRPr="00263F38">
        <w:rPr>
          <w:rFonts w:ascii="Times New Roman" w:eastAsia="Times New Roman" w:hAnsi="Times New Roman" w:cs="Times New Roman"/>
          <w:b/>
          <w:lang w:eastAsia="pl-PL"/>
        </w:rPr>
        <w:t>optomechanicznych</w:t>
      </w:r>
      <w:proofErr w:type="spellEnd"/>
      <w:r w:rsidRPr="00263F38">
        <w:rPr>
          <w:rFonts w:ascii="Times New Roman" w:eastAsia="Times New Roman" w:hAnsi="Times New Roman" w:cs="Times New Roman"/>
          <w:b/>
          <w:lang w:eastAsia="pl-PL"/>
        </w:rPr>
        <w:t xml:space="preserve">, optoelektronicznych i optycznych dla </w:t>
      </w:r>
    </w:p>
    <w:p w:rsidR="00772D70" w:rsidRPr="0068390C" w:rsidRDefault="00772D70" w:rsidP="00772D70">
      <w:pPr>
        <w:suppressAutoHyphens/>
        <w:spacing w:after="0" w:line="240" w:lineRule="auto"/>
        <w:jc w:val="center"/>
        <w:rPr>
          <w:rFonts w:ascii="Times New Roman" w:eastAsia="Times New Roman" w:hAnsi="Times New Roman" w:cs="Times New Roman"/>
          <w:lang w:eastAsia="zh-CN"/>
        </w:rPr>
      </w:pPr>
      <w:r w:rsidRPr="00263F38">
        <w:rPr>
          <w:rFonts w:ascii="Times New Roman" w:eastAsia="Times New Roman" w:hAnsi="Times New Roman" w:cs="Times New Roman"/>
          <w:b/>
          <w:lang w:eastAsia="pl-PL"/>
        </w:rPr>
        <w:t xml:space="preserve">Centrum Optycznych Technologii Kwantowych </w:t>
      </w:r>
      <w:proofErr w:type="spellStart"/>
      <w:r w:rsidRPr="00263F38">
        <w:rPr>
          <w:rFonts w:ascii="Times New Roman" w:eastAsia="Times New Roman" w:hAnsi="Times New Roman" w:cs="Times New Roman"/>
          <w:b/>
          <w:lang w:eastAsia="pl-PL"/>
        </w:rPr>
        <w:t>CeNT</w:t>
      </w:r>
      <w:proofErr w:type="spellEnd"/>
      <w:r w:rsidRPr="00263F38">
        <w:rPr>
          <w:rFonts w:ascii="Times New Roman" w:eastAsia="Times New Roman" w:hAnsi="Times New Roman" w:cs="Times New Roman"/>
          <w:b/>
          <w:lang w:eastAsia="pl-PL"/>
        </w:rPr>
        <w:t xml:space="preserve"> UW</w:t>
      </w:r>
    </w:p>
    <w:p w:rsidR="005D2E4C" w:rsidRPr="005D2E4C" w:rsidRDefault="005D2E4C" w:rsidP="00772D70">
      <w:pPr>
        <w:spacing w:after="0" w:line="240" w:lineRule="auto"/>
        <w:jc w:val="center"/>
        <w:rPr>
          <w:rFonts w:ascii="Times New Roman" w:eastAsia="Calibri" w:hAnsi="Times New Roman" w:cs="Times New Roman"/>
          <w:lang w:eastAsia="pl-PL"/>
        </w:rPr>
      </w:pPr>
    </w:p>
    <w:p w:rsidR="005D2E4C" w:rsidRPr="005D2E4C" w:rsidRDefault="005D2E4C" w:rsidP="005D2E4C">
      <w:pPr>
        <w:spacing w:after="0" w:line="240" w:lineRule="auto"/>
        <w:jc w:val="both"/>
        <w:rPr>
          <w:rFonts w:ascii="Times New Roman" w:eastAsia="Calibri"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lang w:eastAsia="pl-PL"/>
        </w:rPr>
      </w:pPr>
    </w:p>
    <w:p w:rsidR="005D2E4C" w:rsidRDefault="005D2E4C" w:rsidP="005D2E4C">
      <w:pPr>
        <w:spacing w:after="0" w:line="240" w:lineRule="auto"/>
        <w:rPr>
          <w:rFonts w:ascii="Times New Roman" w:eastAsia="Calibri" w:hAnsi="Times New Roman" w:cs="Times New Roman"/>
          <w:lang w:eastAsia="pl-PL"/>
        </w:rPr>
      </w:pPr>
    </w:p>
    <w:p w:rsidR="00772D70" w:rsidRPr="005D2E4C" w:rsidRDefault="00772D70" w:rsidP="005D2E4C">
      <w:pPr>
        <w:spacing w:after="0" w:line="240" w:lineRule="auto"/>
        <w:rPr>
          <w:rFonts w:ascii="Times New Roman" w:eastAsia="Calibri" w:hAnsi="Times New Roman" w:cs="Times New Roman"/>
          <w:lang w:eastAsia="pl-PL"/>
        </w:rPr>
      </w:pPr>
    </w:p>
    <w:p w:rsidR="005D2E4C" w:rsidRDefault="005D2E4C" w:rsidP="005D2E4C">
      <w:pPr>
        <w:spacing w:after="0" w:line="240" w:lineRule="auto"/>
        <w:rPr>
          <w:rFonts w:ascii="Times New Roman" w:eastAsia="Calibri" w:hAnsi="Times New Roman" w:cs="Times New Roman"/>
          <w:b/>
          <w:shd w:val="clear" w:color="auto" w:fill="BFBFBF" w:themeFill="background1" w:themeFillShade="BF"/>
          <w:lang w:eastAsia="pl-PL"/>
        </w:rPr>
      </w:pPr>
      <w:r w:rsidRPr="005D2E4C">
        <w:rPr>
          <w:rFonts w:ascii="Times New Roman" w:eastAsia="Calibri" w:hAnsi="Times New Roman" w:cs="Times New Roman"/>
          <w:b/>
          <w:shd w:val="clear" w:color="auto" w:fill="BFBFBF" w:themeFill="background1" w:themeFillShade="BF"/>
          <w:lang w:eastAsia="pl-PL"/>
        </w:rPr>
        <w:t>Przetarg nieograniczony – art. 132 ustawy</w:t>
      </w:r>
    </w:p>
    <w:p w:rsidR="005D2E4C" w:rsidRDefault="005D2E4C" w:rsidP="005D2E4C">
      <w:pPr>
        <w:spacing w:after="0" w:line="240" w:lineRule="auto"/>
        <w:rPr>
          <w:rFonts w:ascii="Times New Roman" w:eastAsia="Calibri" w:hAnsi="Times New Roman" w:cs="Times New Roman"/>
          <w:b/>
          <w:shd w:val="clear" w:color="auto" w:fill="BFBFBF" w:themeFill="background1" w:themeFillShade="BF"/>
          <w:lang w:eastAsia="pl-PL"/>
        </w:rPr>
      </w:pPr>
    </w:p>
    <w:p w:rsidR="00772D70" w:rsidRDefault="00772D70" w:rsidP="005D2E4C">
      <w:pPr>
        <w:spacing w:after="0" w:line="240" w:lineRule="auto"/>
        <w:rPr>
          <w:rFonts w:ascii="Times New Roman" w:eastAsia="Calibri"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b/>
          <w:lang w:eastAsia="pl-PL"/>
        </w:rPr>
      </w:pPr>
      <w:r w:rsidRPr="005D2E4C">
        <w:rPr>
          <w:rFonts w:ascii="Times New Roman" w:eastAsia="Calibri" w:hAnsi="Times New Roman" w:cs="Times New Roman"/>
          <w:lang w:eastAsia="pl-PL"/>
        </w:rPr>
        <w:t>Zamówienie</w:t>
      </w:r>
      <w:r w:rsidRPr="005D2E4C">
        <w:rPr>
          <w:rFonts w:ascii="Times New Roman" w:eastAsia="Calibri" w:hAnsi="Times New Roman" w:cs="Times New Roman"/>
          <w:b/>
          <w:lang w:eastAsia="pl-PL"/>
        </w:rPr>
        <w:t xml:space="preserve"> </w:t>
      </w:r>
      <w:r w:rsidRPr="005D2E4C">
        <w:rPr>
          <w:rFonts w:ascii="Times New Roman" w:eastAsia="Calibri" w:hAnsi="Times New Roman" w:cs="Times New Roman"/>
          <w:lang w:eastAsia="pl-PL"/>
        </w:rPr>
        <w:t xml:space="preserve"> finansowane jest z programu</w:t>
      </w:r>
      <w:r w:rsidRPr="005D2E4C">
        <w:rPr>
          <w:rFonts w:ascii="Times New Roman" w:eastAsia="Calibri" w:hAnsi="Times New Roman" w:cs="Times New Roman"/>
          <w:b/>
          <w:lang w:eastAsia="pl-PL"/>
        </w:rPr>
        <w:t xml:space="preserve"> </w:t>
      </w:r>
    </w:p>
    <w:p w:rsidR="005D2E4C" w:rsidRPr="005D2E4C" w:rsidRDefault="005D2E4C" w:rsidP="005D2E4C">
      <w:pPr>
        <w:spacing w:after="0" w:line="240" w:lineRule="auto"/>
        <w:rPr>
          <w:rFonts w:ascii="Times New Roman" w:eastAsia="Calibri" w:hAnsi="Times New Roman" w:cs="Times New Roman"/>
          <w:b/>
          <w:lang w:eastAsia="pl-PL"/>
        </w:rPr>
      </w:pPr>
      <w:r w:rsidRPr="005D2E4C">
        <w:rPr>
          <w:rFonts w:ascii="Times New Roman" w:eastAsia="Calibri" w:hAnsi="Times New Roman" w:cs="Times New Roman"/>
          <w:b/>
          <w:lang w:eastAsia="pl-PL"/>
        </w:rPr>
        <w:t>MAB FNP</w:t>
      </w:r>
    </w:p>
    <w:p w:rsidR="005D2E4C" w:rsidRDefault="005D2E4C" w:rsidP="005D2E4C">
      <w:pPr>
        <w:spacing w:after="0" w:line="240" w:lineRule="auto"/>
        <w:rPr>
          <w:rFonts w:ascii="Times New Roman" w:hAnsi="Times New Roman" w:cs="Times New Roman"/>
          <w:i/>
          <w:iCs/>
        </w:rPr>
      </w:pPr>
      <w:r w:rsidRPr="005D2E4C">
        <w:rPr>
          <w:rFonts w:ascii="Times New Roman" w:hAnsi="Times New Roman" w:cs="Times New Roman"/>
          <w:i/>
          <w:iCs/>
        </w:rPr>
        <w:t>Projekt Quantum Optical Technologies jest realizowany w ramach programu Międzynarodowe Agendy Badawcze Fundacji na rzecz Nauki Polskiej współfinansowanego ze środków UE pochodzących z Europejskiego Funduszu Rozwoju Regionalnego w ramach Programu Operacyjnego Inteligentny Rozwój.</w:t>
      </w:r>
    </w:p>
    <w:p w:rsidR="00772D70" w:rsidRDefault="00772D70" w:rsidP="005D2E4C">
      <w:pPr>
        <w:spacing w:after="0" w:line="240" w:lineRule="auto"/>
        <w:rPr>
          <w:rFonts w:ascii="Times New Roman" w:hAnsi="Times New Roman" w:cs="Times New Roman"/>
          <w:i/>
          <w:iCs/>
        </w:rPr>
      </w:pPr>
    </w:p>
    <w:p w:rsidR="00772D70" w:rsidRPr="005D2E4C" w:rsidRDefault="00772D70" w:rsidP="005D2E4C">
      <w:pPr>
        <w:spacing w:after="0" w:line="240" w:lineRule="auto"/>
        <w:rPr>
          <w:rFonts w:ascii="Times New Roman" w:eastAsia="Calibri" w:hAnsi="Times New Roman" w:cs="Times New Roman"/>
          <w:b/>
          <w:lang w:eastAsia="pl-PL"/>
        </w:rPr>
      </w:pPr>
    </w:p>
    <w:p w:rsidR="005D2E4C" w:rsidRPr="005D2E4C" w:rsidRDefault="005D2E4C" w:rsidP="005D2E4C">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5D2E4C">
        <w:rPr>
          <w:rFonts w:ascii="Times New Roman" w:eastAsia="Times New Roman" w:hAnsi="Times New Roman" w:cs="Times New Roman"/>
          <w:b/>
          <w:bCs/>
          <w:spacing w:val="60"/>
          <w:lang w:eastAsia="pl-PL"/>
        </w:rPr>
        <w:t xml:space="preserve">Postępowanie prowadzone przy użyciu </w:t>
      </w:r>
      <w:proofErr w:type="spellStart"/>
      <w:r w:rsidRPr="005D2E4C">
        <w:rPr>
          <w:rFonts w:ascii="Times New Roman" w:eastAsia="Times New Roman" w:hAnsi="Times New Roman" w:cs="Times New Roman"/>
          <w:b/>
          <w:bCs/>
          <w:spacing w:val="60"/>
          <w:lang w:eastAsia="pl-PL"/>
        </w:rPr>
        <w:t>miniPortalu</w:t>
      </w:r>
      <w:proofErr w:type="spellEnd"/>
    </w:p>
    <w:p w:rsidR="005D2E4C" w:rsidRPr="005D2E4C" w:rsidRDefault="003741ED" w:rsidP="005D2E4C">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hyperlink r:id="rId8" w:history="1">
        <w:r w:rsidR="005D2E4C" w:rsidRPr="005D2E4C">
          <w:rPr>
            <w:rFonts w:ascii="Times New Roman" w:eastAsia="Times New Roman" w:hAnsi="Times New Roman" w:cs="Times New Roman"/>
            <w:b/>
            <w:spacing w:val="20"/>
            <w:u w:val="single"/>
            <w:lang w:eastAsia="pl-PL"/>
          </w:rPr>
          <w:t>https://miniportal.uzp.gov.pl</w:t>
        </w:r>
      </w:hyperlink>
    </w:p>
    <w:p w:rsidR="005D2E4C" w:rsidRPr="005D2E4C" w:rsidRDefault="005D2E4C" w:rsidP="005D2E4C">
      <w:pPr>
        <w:spacing w:after="0" w:line="240" w:lineRule="auto"/>
        <w:rPr>
          <w:rFonts w:ascii="Times New Roman" w:eastAsia="Calibri"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lang w:eastAsia="pl-PL"/>
        </w:rPr>
      </w:pPr>
    </w:p>
    <w:p w:rsidR="005D2E4C" w:rsidRPr="005D2E4C" w:rsidRDefault="005D2E4C" w:rsidP="005D2E4C">
      <w:pPr>
        <w:widowControl w:val="0"/>
        <w:autoSpaceDE w:val="0"/>
        <w:autoSpaceDN w:val="0"/>
        <w:adjustRightInd w:val="0"/>
        <w:spacing w:before="60" w:after="60" w:line="360" w:lineRule="auto"/>
        <w:ind w:right="-6"/>
        <w:jc w:val="center"/>
        <w:rPr>
          <w:rFonts w:ascii="Times New Roman" w:eastAsia="Times New Roman" w:hAnsi="Times New Roman" w:cs="Times New Roman"/>
          <w:lang w:eastAsia="pl-PL"/>
        </w:rPr>
      </w:pPr>
      <w:r w:rsidRPr="005D2E4C">
        <w:rPr>
          <w:rFonts w:ascii="Times New Roman" w:eastAsia="Times New Roman" w:hAnsi="Times New Roman" w:cs="Times New Roman"/>
          <w:lang w:eastAsia="pl-PL"/>
        </w:rPr>
        <w:br w:type="page"/>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lastRenderedPageBreak/>
        <w:t>art. 1</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ZAMAWIAJĄCY</w:t>
      </w:r>
    </w:p>
    <w:p w:rsidR="005D2E4C" w:rsidRPr="005D2E4C" w:rsidRDefault="005D2E4C" w:rsidP="00C76B51">
      <w:pPr>
        <w:numPr>
          <w:ilvl w:val="0"/>
          <w:numId w:val="17"/>
        </w:num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Uniwersytet Warszawski</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ul. Krakowskie Przedmieście 26/28</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00-927 Warszawa</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NIP: 525-001-12-66,  REGON: 000001258</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2E4C">
        <w:rPr>
          <w:rFonts w:ascii="Times New Roman" w:eastAsia="Times New Roman" w:hAnsi="Times New Roman" w:cs="Times New Roman"/>
          <w:b/>
          <w:u w:val="single"/>
          <w:lang w:eastAsia="pl-PL"/>
        </w:rPr>
        <w:t>Jednostka prowadząca postępowanie</w:t>
      </w:r>
      <w:r w:rsidRPr="005D2E4C">
        <w:rPr>
          <w:rFonts w:ascii="Times New Roman" w:eastAsia="Times New Roman" w:hAnsi="Times New Roman" w:cs="Times New Roman"/>
          <w:b/>
          <w:lang w:eastAsia="pl-PL"/>
        </w:rPr>
        <w:t>:</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Centrum Nowych Technologii UW</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ul. Banacha 2C</w:t>
      </w:r>
    </w:p>
    <w:p w:rsidR="005D2E4C" w:rsidRPr="005D2E4C" w:rsidRDefault="005D2E4C" w:rsidP="005D2E4C">
      <w:pPr>
        <w:autoSpaceDE w:val="0"/>
        <w:autoSpaceDN w:val="0"/>
        <w:adjustRightInd w:val="0"/>
        <w:spacing w:before="60" w:after="0" w:line="240" w:lineRule="auto"/>
        <w:ind w:left="426"/>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02-097 Warszawa</w:t>
      </w:r>
    </w:p>
    <w:p w:rsidR="005D2E4C" w:rsidRDefault="005D2E4C" w:rsidP="005D2E4C">
      <w:p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zaprasza do ubiegania się o zamówienie publiczne prowadzone w trybie przetargu nieograniczonego na</w:t>
      </w:r>
    </w:p>
    <w:p w:rsidR="00772D70" w:rsidRPr="005D2E4C" w:rsidRDefault="00772D70" w:rsidP="00772D70">
      <w:pPr>
        <w:autoSpaceDE w:val="0"/>
        <w:autoSpaceDN w:val="0"/>
        <w:adjustRightInd w:val="0"/>
        <w:spacing w:before="60" w:after="0" w:line="36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s</w:t>
      </w:r>
      <w:r w:rsidRPr="00772D70">
        <w:rPr>
          <w:rFonts w:ascii="Times New Roman" w:eastAsia="Times New Roman" w:hAnsi="Times New Roman" w:cs="Times New Roman"/>
          <w:lang w:eastAsia="pl-PL"/>
        </w:rPr>
        <w:t xml:space="preserve">przedaż i dostarczenie detektorów pojedynczych fotonów dla układu do badania interfejsów światło-atomy oraz sukcesywne dostawy elementów </w:t>
      </w:r>
      <w:proofErr w:type="spellStart"/>
      <w:r w:rsidRPr="00772D70">
        <w:rPr>
          <w:rFonts w:ascii="Times New Roman" w:eastAsia="Times New Roman" w:hAnsi="Times New Roman" w:cs="Times New Roman"/>
          <w:lang w:eastAsia="pl-PL"/>
        </w:rPr>
        <w:t>optomechanicznych</w:t>
      </w:r>
      <w:proofErr w:type="spellEnd"/>
      <w:r w:rsidRPr="00772D70">
        <w:rPr>
          <w:rFonts w:ascii="Times New Roman" w:eastAsia="Times New Roman" w:hAnsi="Times New Roman" w:cs="Times New Roman"/>
          <w:lang w:eastAsia="pl-PL"/>
        </w:rPr>
        <w:t xml:space="preserve">, optoelektronicznych i optycznych dla Centrum Optycznych Technologii Kwantowych </w:t>
      </w:r>
      <w:proofErr w:type="spellStart"/>
      <w:r w:rsidRPr="00772D70">
        <w:rPr>
          <w:rFonts w:ascii="Times New Roman" w:eastAsia="Times New Roman" w:hAnsi="Times New Roman" w:cs="Times New Roman"/>
          <w:lang w:eastAsia="pl-PL"/>
        </w:rPr>
        <w:t>CeNT</w:t>
      </w:r>
      <w:proofErr w:type="spellEnd"/>
      <w:r w:rsidRPr="00772D70">
        <w:rPr>
          <w:rFonts w:ascii="Times New Roman" w:eastAsia="Times New Roman" w:hAnsi="Times New Roman" w:cs="Times New Roman"/>
          <w:lang w:eastAsia="pl-PL"/>
        </w:rPr>
        <w:t xml:space="preserve"> UW</w:t>
      </w:r>
    </w:p>
    <w:p w:rsidR="005D2E4C" w:rsidRPr="005D2E4C" w:rsidRDefault="005D2E4C" w:rsidP="00C76B51">
      <w:pPr>
        <w:widowControl w:val="0"/>
        <w:numPr>
          <w:ilvl w:val="0"/>
          <w:numId w:val="17"/>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Uniwersytet Warszawski posiada osobowość prawną i działa na podstawie ustawy Prawo o szkolnictwie wyższym i nauce z dnia 20 lipca 2018 r. (Dz. U. z 2021 r., poz. 478 z </w:t>
      </w:r>
      <w:proofErr w:type="spellStart"/>
      <w:r w:rsidRPr="005D2E4C">
        <w:rPr>
          <w:rFonts w:ascii="Times New Roman" w:eastAsia="Times New Roman" w:hAnsi="Times New Roman" w:cs="Times New Roman"/>
          <w:color w:val="00000A"/>
          <w:lang w:eastAsia="pl-PL" w:bidi="hi-IN"/>
        </w:rPr>
        <w:t>późn</w:t>
      </w:r>
      <w:proofErr w:type="spellEnd"/>
      <w:r w:rsidRPr="005D2E4C">
        <w:rPr>
          <w:rFonts w:ascii="Times New Roman" w:eastAsia="Times New Roman" w:hAnsi="Times New Roman" w:cs="Times New Roman"/>
          <w:color w:val="00000A"/>
          <w:lang w:eastAsia="pl-PL" w:bidi="hi-IN"/>
        </w:rPr>
        <w:t>. zm.).</w:t>
      </w:r>
    </w:p>
    <w:p w:rsidR="005D2E4C" w:rsidRPr="005D2E4C" w:rsidRDefault="005D2E4C" w:rsidP="005D2E4C">
      <w:pPr>
        <w:autoSpaceDE w:val="0"/>
        <w:autoSpaceDN w:val="0"/>
        <w:adjustRightInd w:val="0"/>
        <w:spacing w:after="0" w:line="360" w:lineRule="auto"/>
        <w:jc w:val="both"/>
        <w:rPr>
          <w:rFonts w:ascii="Times New Roman" w:eastAsia="Times New Roman" w:hAnsi="Times New Roman" w:cs="Times New Roman"/>
          <w:lang w:eastAsia="pl-PL"/>
        </w:rPr>
      </w:pP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2</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INFORMACJE OGÓLNE</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Podstawa prawna</w:t>
      </w:r>
    </w:p>
    <w:p w:rsidR="005D2E4C" w:rsidRPr="005D2E4C" w:rsidRDefault="005D2E4C" w:rsidP="00C76B51">
      <w:pPr>
        <w:numPr>
          <w:ilvl w:val="0"/>
          <w:numId w:val="9"/>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D2E4C">
        <w:rPr>
          <w:rFonts w:ascii="Times New Roman" w:eastAsia="Times New Roman" w:hAnsi="Times New Roman" w:cs="Times New Roman"/>
          <w:lang w:eastAsia="pl-PL"/>
        </w:rPr>
        <w:t>Ustawa z dnia 11 września 2019 r. Prawo zamówie</w:t>
      </w:r>
      <w:r w:rsidR="00C324E7">
        <w:rPr>
          <w:rFonts w:ascii="Times New Roman" w:eastAsia="Arial Unicode MS" w:hAnsi="Times New Roman" w:cs="Times New Roman"/>
          <w:lang w:eastAsia="pl-PL"/>
        </w:rPr>
        <w:t>ń publicznych, (Dz. U. z 2022 r. poz. 1710</w:t>
      </w:r>
      <w:r w:rsidRPr="005D2E4C">
        <w:rPr>
          <w:rFonts w:ascii="Times New Roman" w:eastAsia="Arial Unicode MS" w:hAnsi="Times New Roman" w:cs="Times New Roman"/>
          <w:lang w:eastAsia="pl-PL"/>
        </w:rPr>
        <w:t xml:space="preserve"> z </w:t>
      </w:r>
      <w:proofErr w:type="spellStart"/>
      <w:r w:rsidRPr="005D2E4C">
        <w:rPr>
          <w:rFonts w:ascii="Times New Roman" w:eastAsia="Arial Unicode MS" w:hAnsi="Times New Roman" w:cs="Times New Roman"/>
          <w:lang w:eastAsia="pl-PL"/>
        </w:rPr>
        <w:t>późn</w:t>
      </w:r>
      <w:proofErr w:type="spellEnd"/>
      <w:r w:rsidRPr="005D2E4C">
        <w:rPr>
          <w:rFonts w:ascii="Times New Roman" w:eastAsia="Arial Unicode MS" w:hAnsi="Times New Roman" w:cs="Times New Roman"/>
          <w:lang w:eastAsia="pl-PL"/>
        </w:rPr>
        <w:t>. zm.), zwana dal</w:t>
      </w:r>
      <w:r w:rsidRPr="005D2E4C">
        <w:rPr>
          <w:rFonts w:ascii="Times New Roman" w:eastAsia="Times New Roman" w:hAnsi="Times New Roman" w:cs="Times New Roman"/>
          <w:lang w:eastAsia="pl-PL"/>
        </w:rPr>
        <w:t>ej ustaw</w:t>
      </w:r>
      <w:r w:rsidRPr="005D2E4C">
        <w:rPr>
          <w:rFonts w:ascii="Times New Roman" w:eastAsia="Arial Unicode MS" w:hAnsi="Times New Roman" w:cs="Times New Roman"/>
          <w:lang w:eastAsia="pl-PL"/>
        </w:rPr>
        <w:t>ą, wraz z aktami wykonawczymi do tej ustawy.</w:t>
      </w:r>
    </w:p>
    <w:p w:rsidR="005D2E4C" w:rsidRPr="005D2E4C" w:rsidRDefault="005D2E4C" w:rsidP="00C76B51">
      <w:pPr>
        <w:numPr>
          <w:ilvl w:val="0"/>
          <w:numId w:val="9"/>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5D2E4C">
        <w:rPr>
          <w:rFonts w:ascii="Times New Roman" w:eastAsia="Times New Roman" w:hAnsi="Times New Roman" w:cs="Times New Roman"/>
          <w:lang w:eastAsia="pl-PL"/>
        </w:rPr>
        <w:t xml:space="preserve">Tryb zamówienia publicznego – </w:t>
      </w:r>
      <w:r w:rsidRPr="005D2E4C">
        <w:rPr>
          <w:rFonts w:ascii="Times New Roman" w:eastAsia="Times New Roman" w:hAnsi="Times New Roman" w:cs="Times New Roman"/>
          <w:b/>
          <w:lang w:eastAsia="pl-PL"/>
        </w:rPr>
        <w:t xml:space="preserve">przetarg nieograniczony, </w:t>
      </w:r>
      <w:r w:rsidRPr="005D2E4C">
        <w:rPr>
          <w:rFonts w:ascii="Times New Roman" w:eastAsia="Calibri" w:hAnsi="Times New Roman" w:cs="Times New Roman"/>
          <w:b/>
          <w:lang w:eastAsia="pl-PL"/>
        </w:rPr>
        <w:t xml:space="preserve">na podstawie art. 132 ustawy </w:t>
      </w:r>
      <w:proofErr w:type="spellStart"/>
      <w:r w:rsidRPr="005D2E4C">
        <w:rPr>
          <w:rFonts w:ascii="Times New Roman" w:eastAsia="Calibri" w:hAnsi="Times New Roman" w:cs="Times New Roman"/>
          <w:b/>
          <w:lang w:eastAsia="pl-PL"/>
        </w:rPr>
        <w:t>Pzp</w:t>
      </w:r>
      <w:proofErr w:type="spellEnd"/>
      <w:r w:rsidRPr="005D2E4C">
        <w:rPr>
          <w:rFonts w:ascii="Times New Roman" w:eastAsia="Times New Roman" w:hAnsi="Times New Roman" w:cs="Times New Roman"/>
          <w:b/>
          <w:lang w:eastAsia="pl-PL"/>
        </w:rPr>
        <w:t>.</w:t>
      </w:r>
    </w:p>
    <w:p w:rsidR="005D2E4C" w:rsidRPr="005D2E4C" w:rsidRDefault="005D2E4C" w:rsidP="005D2E4C">
      <w:pPr>
        <w:autoSpaceDE w:val="0"/>
        <w:autoSpaceDN w:val="0"/>
        <w:adjustRightInd w:val="0"/>
        <w:spacing w:before="60"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proofErr w:type="spellStart"/>
      <w:r w:rsidRPr="005D2E4C">
        <w:rPr>
          <w:rFonts w:ascii="Times New Roman" w:eastAsia="Times New Roman" w:hAnsi="Times New Roman" w:cs="Times New Roman"/>
          <w:b/>
          <w:u w:val="single"/>
          <w:lang w:eastAsia="pl-PL"/>
        </w:rPr>
        <w:t>Miniportal</w:t>
      </w:r>
      <w:proofErr w:type="spellEnd"/>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W postępowaniu o udzielenie zamówienia komunikacja między Zamawiającym a Wykonawcami odbywa się przy użyciu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 xml:space="preserve"> https://miniportal.uzp.gov.pl,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https://epuap.gov.pl/wps/portal oraz poczty elektronicznej.</w:t>
      </w:r>
    </w:p>
    <w:p w:rsidR="005D2E4C" w:rsidRPr="005D2E4C" w:rsidRDefault="005D2E4C" w:rsidP="005D2E4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Dane niezbędne do skutecznego przesłania dokumentów do Zamawiającego:</w:t>
      </w:r>
    </w:p>
    <w:p w:rsidR="005D2E4C" w:rsidRPr="005D2E4C" w:rsidRDefault="005D2E4C" w:rsidP="005D2E4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nazwa Zamawiającego w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w:t>
      </w:r>
      <w:proofErr w:type="spellStart"/>
      <w:r w:rsidRPr="005D2E4C">
        <w:rPr>
          <w:rFonts w:ascii="Times New Roman" w:eastAsia="Times New Roman" w:hAnsi="Times New Roman" w:cs="Times New Roman"/>
          <w:b/>
          <w:color w:val="00000A"/>
          <w:lang w:eastAsia="pl-PL" w:bidi="hi-IN"/>
        </w:rPr>
        <w:t>uwedupl</w:t>
      </w:r>
      <w:proofErr w:type="spellEnd"/>
    </w:p>
    <w:p w:rsidR="005D2E4C" w:rsidRPr="005D2E4C" w:rsidRDefault="005D2E4C" w:rsidP="005D2E4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b/>
          <w:bCs/>
          <w:color w:val="00000A"/>
          <w:lang w:eastAsia="pl-PL" w:bidi="hi-IN"/>
        </w:rPr>
      </w:pPr>
      <w:r w:rsidRPr="005D2E4C">
        <w:rPr>
          <w:rFonts w:ascii="Times New Roman" w:eastAsia="Times New Roman" w:hAnsi="Times New Roman" w:cs="Times New Roman"/>
          <w:color w:val="00000A"/>
          <w:lang w:eastAsia="pl-PL" w:bidi="hi-IN"/>
        </w:rPr>
        <w:t xml:space="preserve">nazwa skrzynki ESP: </w:t>
      </w:r>
      <w:r w:rsidRPr="005D2E4C">
        <w:rPr>
          <w:rFonts w:ascii="Times New Roman" w:eastAsia="Times New Roman" w:hAnsi="Times New Roman" w:cs="Times New Roman"/>
          <w:b/>
          <w:bCs/>
          <w:color w:val="00000A"/>
          <w:lang w:eastAsia="pl-PL" w:bidi="hi-IN"/>
        </w:rPr>
        <w:t>/</w:t>
      </w:r>
      <w:proofErr w:type="spellStart"/>
      <w:r w:rsidRPr="005D2E4C">
        <w:rPr>
          <w:rFonts w:ascii="Times New Roman" w:eastAsia="Times New Roman" w:hAnsi="Times New Roman" w:cs="Times New Roman"/>
          <w:b/>
          <w:bCs/>
          <w:color w:val="00000A"/>
          <w:lang w:eastAsia="pl-PL" w:bidi="hi-IN"/>
        </w:rPr>
        <w:t>uwedupl</w:t>
      </w:r>
      <w:proofErr w:type="spellEnd"/>
      <w:r w:rsidRPr="005D2E4C">
        <w:rPr>
          <w:rFonts w:ascii="Times New Roman" w:eastAsia="Times New Roman" w:hAnsi="Times New Roman" w:cs="Times New Roman"/>
          <w:b/>
          <w:bCs/>
          <w:color w:val="00000A"/>
          <w:lang w:eastAsia="pl-PL" w:bidi="hi-IN"/>
        </w:rPr>
        <w:t>/</w:t>
      </w:r>
      <w:proofErr w:type="spellStart"/>
      <w:r w:rsidRPr="005D2E4C">
        <w:rPr>
          <w:rFonts w:ascii="Times New Roman" w:eastAsia="Times New Roman" w:hAnsi="Times New Roman" w:cs="Times New Roman"/>
          <w:b/>
          <w:bCs/>
          <w:color w:val="00000A"/>
          <w:lang w:eastAsia="pl-PL" w:bidi="hi-IN"/>
        </w:rPr>
        <w:t>SkrytkaESP</w:t>
      </w:r>
      <w:proofErr w:type="spellEnd"/>
    </w:p>
    <w:p w:rsidR="005D2E4C" w:rsidRPr="005D2E4C" w:rsidRDefault="005D2E4C" w:rsidP="005D2E4C">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Zamawiający zastrzega, że przesłanie dokumentów na inną skrzynkę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będzie skutkować brakiem dostępu do tych dokumentów i w konsekwencji uznanie ich za nie złożone.</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Wykonawca zamierzający wziąć udział w postępowaniu o udzielenie zamówienia publicznego, musi posiadać </w:t>
      </w:r>
      <w:r w:rsidRPr="005D2E4C">
        <w:rPr>
          <w:rFonts w:ascii="Times New Roman" w:eastAsia="Times New Roman" w:hAnsi="Times New Roman" w:cs="Times New Roman"/>
          <w:color w:val="00000A"/>
          <w:lang w:eastAsia="pl-PL" w:bidi="hi-IN"/>
        </w:rPr>
        <w:lastRenderedPageBreak/>
        <w:t xml:space="preserve">konto na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Wykonawca posiadający konto na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ma dostęp do formularzy: złożenia, zmiany, wycofania oferty lub wniosku oraz do formularza do komunikacji.</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Wymagania techniczne i organizacyjne wysyłania i odbierania dokumentów elektronicznych, elektronicznych kopii dokumentów i oświadczeń oraz informacji przekazywanych przy ich użyciu opisane zostały </w:t>
      </w:r>
      <w:r w:rsidRPr="005D2E4C">
        <w:rPr>
          <w:rFonts w:ascii="Times New Roman" w:eastAsia="Times New Roman" w:hAnsi="Times New Roman" w:cs="Times New Roman"/>
          <w:color w:val="00000A"/>
          <w:lang w:eastAsia="pl-PL" w:bidi="hi-IN"/>
        </w:rPr>
        <w:br/>
        <w:t xml:space="preserve">w Regulaminie korzystania z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 xml:space="preserve"> oraz Regulaminie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Arial Unicode MS" w:hAnsi="Times New Roman" w:cs="Times New Roman"/>
          <w:color w:val="00000A"/>
          <w:lang w:eastAsia="pl-PL" w:bidi="hi-IN"/>
        </w:rPr>
        <w:t>Ofertę sporządza się, pod rygorem nieważności, w języku polskim i składa w formie elektronicznej opatrzonej kwalifikowanym podpisem elektronicznym,</w:t>
      </w:r>
      <w:r w:rsidRPr="005D2E4C">
        <w:rPr>
          <w:rFonts w:ascii="Times New Roman" w:eastAsia="Times New Roman" w:hAnsi="Times New Roman" w:cs="Times New Roman"/>
          <w:color w:val="00000A"/>
          <w:lang w:eastAsia="pl-PL" w:bidi="hi-IN"/>
        </w:rPr>
        <w:t xml:space="preserve"> używającym aktualnego, ważnego algorytmu skrótu. Sposób złożenia oferty, w tym zaszyfrowania oferty opisany został w Regulaminie korzystania z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Arial Unicode MS" w:hAnsi="Times New Roman" w:cs="Times New Roman"/>
          <w:b/>
          <w:color w:val="00000A"/>
          <w:lang w:eastAsia="pl-PL" w:bidi="hi-IN"/>
        </w:rPr>
        <w:t>Zamawiający zaleca sporządzanie i przesyłanie dokumentów w formacie .pdf.</w:t>
      </w:r>
      <w:r w:rsidRPr="005D2E4C">
        <w:rPr>
          <w:rFonts w:ascii="Times New Roman" w:eastAsia="Arial Unicode MS" w:hAnsi="Times New Roman" w:cs="Times New Roman"/>
          <w:color w:val="00000A"/>
          <w:lang w:eastAsia="pl-PL" w:bidi="hi-IN"/>
        </w:rPr>
        <w:t xml:space="preserve"> Przesyłanie w innych formatach np. .</w:t>
      </w:r>
      <w:proofErr w:type="spellStart"/>
      <w:r w:rsidRPr="005D2E4C">
        <w:rPr>
          <w:rFonts w:ascii="Times New Roman" w:eastAsia="Arial Unicode MS" w:hAnsi="Times New Roman" w:cs="Times New Roman"/>
          <w:color w:val="00000A"/>
          <w:lang w:eastAsia="pl-PL" w:bidi="hi-IN"/>
        </w:rPr>
        <w:t>doc</w:t>
      </w:r>
      <w:proofErr w:type="spellEnd"/>
      <w:r w:rsidRPr="005D2E4C">
        <w:rPr>
          <w:rFonts w:ascii="Times New Roman" w:eastAsia="Arial Unicode MS" w:hAnsi="Times New Roman" w:cs="Times New Roman"/>
          <w:color w:val="00000A"/>
          <w:lang w:eastAsia="pl-PL" w:bidi="hi-IN"/>
        </w:rPr>
        <w:t>, .</w:t>
      </w:r>
      <w:proofErr w:type="spellStart"/>
      <w:r w:rsidRPr="005D2E4C">
        <w:rPr>
          <w:rFonts w:ascii="Times New Roman" w:eastAsia="Arial Unicode MS" w:hAnsi="Times New Roman" w:cs="Times New Roman"/>
          <w:color w:val="00000A"/>
          <w:lang w:eastAsia="pl-PL" w:bidi="hi-IN"/>
        </w:rPr>
        <w:t>docx</w:t>
      </w:r>
      <w:proofErr w:type="spellEnd"/>
      <w:r w:rsidRPr="005D2E4C">
        <w:rPr>
          <w:rFonts w:ascii="Times New Roman" w:eastAsia="Arial Unicode MS" w:hAnsi="Times New Roman" w:cs="Times New Roman"/>
          <w:color w:val="00000A"/>
          <w:lang w:eastAsia="pl-PL" w:bidi="hi-IN"/>
        </w:rPr>
        <w:t xml:space="preserve"> jest dopuszczalne ale nie zalecane ze względu na możliwe trudności techniczne </w:t>
      </w:r>
      <w:r w:rsidRPr="005D2E4C">
        <w:rPr>
          <w:rFonts w:ascii="Times New Roman" w:eastAsia="Arial Unicode MS" w:hAnsi="Times New Roman" w:cs="Times New Roman"/>
          <w:color w:val="00000A"/>
          <w:lang w:eastAsia="pl-PL" w:bidi="hi-IN"/>
        </w:rPr>
        <w:br/>
        <w:t>z weryfikacją prawidłowości złożenia podpisu elektronicznego.</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Arial Unicode MS" w:hAnsi="Times New Roman" w:cs="Times New Roman"/>
          <w:color w:val="00000A"/>
          <w:lang w:eastAsia="pl-PL" w:bidi="hi-IN"/>
        </w:rPr>
        <w:t>Wszystkie pliki stanowiące ofertę, w tym</w:t>
      </w:r>
      <w:r w:rsidRPr="005D2E4C">
        <w:rPr>
          <w:rFonts w:ascii="Liberation Serif" w:eastAsia="Droid Sans Fallback" w:hAnsi="Liberation Serif" w:cs="Mangal"/>
          <w:color w:val="00000A"/>
          <w:sz w:val="24"/>
          <w:szCs w:val="21"/>
          <w:lang w:eastAsia="zh-CN" w:bidi="hi-IN"/>
        </w:rPr>
        <w:t xml:space="preserve"> </w:t>
      </w:r>
      <w:r w:rsidRPr="005D2E4C">
        <w:rPr>
          <w:rFonts w:ascii="Times New Roman" w:eastAsia="Arial Unicode MS" w:hAnsi="Times New Roman" w:cs="Times New Roman"/>
          <w:color w:val="00000A"/>
          <w:lang w:eastAsia="pl-PL" w:bidi="hi-IN"/>
        </w:rPr>
        <w:t>Jednolity Europejski Dokument Zamówienia (JEDZ), sporządzony w formie elektronicznej, opatrzonej kwalifikowanym podpisem elektronicznym osoby uprawnionej należy skompresować do jednego pliku archiwum (ZIP).</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Arial Unicode MS" w:hAnsi="Times New Roman" w:cs="Times New Roman"/>
          <w:color w:val="00000A"/>
          <w:lang w:eastAsia="pl-PL" w:bidi="hi-IN"/>
        </w:rPr>
        <w:t xml:space="preserve">Za datę złożenia oferty przyjmuje się datę i godzinę jej wpływu na skrzynką </w:t>
      </w:r>
      <w:proofErr w:type="spellStart"/>
      <w:r w:rsidRPr="005D2E4C">
        <w:rPr>
          <w:rFonts w:ascii="Times New Roman" w:eastAsia="Arial Unicode MS" w:hAnsi="Times New Roman" w:cs="Times New Roman"/>
          <w:color w:val="00000A"/>
          <w:lang w:eastAsia="pl-PL" w:bidi="hi-IN"/>
        </w:rPr>
        <w:t>ePUAP</w:t>
      </w:r>
      <w:proofErr w:type="spellEnd"/>
      <w:r w:rsidRPr="005D2E4C">
        <w:rPr>
          <w:rFonts w:ascii="Times New Roman" w:eastAsia="Arial Unicode MS" w:hAnsi="Times New Roman" w:cs="Times New Roman"/>
          <w:color w:val="00000A"/>
          <w:lang w:eastAsia="pl-PL" w:bidi="hi-IN"/>
        </w:rPr>
        <w:t xml:space="preserve"> Zamawiającego.</w:t>
      </w:r>
    </w:p>
    <w:p w:rsidR="005D2E4C" w:rsidRPr="005D2E4C" w:rsidRDefault="005D2E4C" w:rsidP="00C76B51">
      <w:pPr>
        <w:widowControl w:val="0"/>
        <w:numPr>
          <w:ilvl w:val="0"/>
          <w:numId w:val="34"/>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Zamawiający przekazuje link do postępowania. Dane postępowanie można wyszukać również na Liście wszystkich postępowań klikając wcześniej opcję „Dla Wykonawców” lub ze strony głównej z zakładki „Postępowania” na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 xml:space="preserve">Dopuszczenie Wykonawcy do udziału w przetargu nieograniczonym </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Wykonawcy mogą ubiegać się o udzielenie zamówienia samodzielnie lub wspólnie.</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Przepisy dotyczące Wykonawcy stosuje się odpowiednio do Wykonawców, o których mowa w ust. 1.</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wszystkie oferty takiego Wykonawcy zostaną odrzucone.</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5D2E4C" w:rsidRPr="005D2E4C" w:rsidRDefault="005D2E4C" w:rsidP="00C76B51">
      <w:pPr>
        <w:numPr>
          <w:ilvl w:val="0"/>
          <w:numId w:val="10"/>
        </w:numPr>
        <w:tabs>
          <w:tab w:val="num" w:pos="426"/>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Powierzenie wykonania części zamówienia podwykonawcom nie zwalnia Wykonawcy z odpowiedzialności za należyte wykonanie tego zamówienia.</w:t>
      </w:r>
    </w:p>
    <w:p w:rsidR="005D2E4C" w:rsidRPr="005D2E4C" w:rsidRDefault="005D2E4C" w:rsidP="005D2E4C">
      <w:pPr>
        <w:autoSpaceDE w:val="0"/>
        <w:autoSpaceDN w:val="0"/>
        <w:adjustRightInd w:val="0"/>
        <w:spacing w:before="60" w:after="0" w:line="360" w:lineRule="auto"/>
        <w:jc w:val="both"/>
        <w:rPr>
          <w:rFonts w:ascii="Times New Roman" w:eastAsia="Times New Roman" w:hAnsi="Times New Roman" w:cs="Times New Roman"/>
          <w:lang w:eastAsia="pl-PL"/>
        </w:rPr>
      </w:pP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3</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PRZEDMIOT ZAMÓWIENIA</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Opis przedmiotu zamówienia</w:t>
      </w:r>
    </w:p>
    <w:p w:rsidR="005D2E4C" w:rsidRPr="003C7152" w:rsidRDefault="005D2E4C" w:rsidP="003C7152">
      <w:pPr>
        <w:autoSpaceDN w:val="0"/>
        <w:spacing w:after="0" w:line="360" w:lineRule="auto"/>
        <w:ind w:firstLine="425"/>
        <w:jc w:val="both"/>
        <w:rPr>
          <w:rFonts w:ascii="Times New Roman" w:eastAsia="Times New Roman" w:hAnsi="Times New Roman" w:cs="Times New Roman"/>
          <w:b/>
          <w:u w:val="single"/>
          <w:lang w:eastAsia="pl-PL"/>
        </w:rPr>
      </w:pPr>
      <w:r w:rsidRPr="003C7152">
        <w:rPr>
          <w:rFonts w:ascii="Times New Roman" w:eastAsia="Times New Roman" w:hAnsi="Times New Roman" w:cs="Times New Roman"/>
          <w:b/>
          <w:u w:val="single"/>
          <w:lang w:eastAsia="pl-PL"/>
        </w:rPr>
        <w:t xml:space="preserve">Kody CPV: </w:t>
      </w:r>
    </w:p>
    <w:p w:rsidR="00D32864"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38636000-2 - S</w:t>
      </w:r>
      <w:r w:rsidRPr="00820A70">
        <w:rPr>
          <w:rFonts w:ascii="Times New Roman" w:eastAsia="Times New Roman" w:hAnsi="Times New Roman" w:cs="Times New Roman"/>
          <w:lang w:eastAsia="zh-CN"/>
        </w:rPr>
        <w:t>pe</w:t>
      </w:r>
      <w:r>
        <w:rPr>
          <w:rFonts w:ascii="Times New Roman" w:eastAsia="Times New Roman" w:hAnsi="Times New Roman" w:cs="Times New Roman"/>
          <w:lang w:eastAsia="zh-CN"/>
        </w:rPr>
        <w:t>cjalistyczne przyrządy optyczne</w:t>
      </w:r>
    </w:p>
    <w:p w:rsidR="00D32864" w:rsidRPr="00820A70"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38636100-3 - Lasery</w:t>
      </w:r>
    </w:p>
    <w:p w:rsidR="00D32864" w:rsidRPr="00820A70"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38620000-7 - Materiał polaryzacyjny</w:t>
      </w:r>
    </w:p>
    <w:p w:rsidR="00D32864" w:rsidRPr="00820A70"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38621000-4- Aparatura światłowodowa</w:t>
      </w:r>
    </w:p>
    <w:p w:rsidR="00D32864"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38622000-1- Lustra</w:t>
      </w:r>
    </w:p>
    <w:p w:rsidR="00D32864" w:rsidRPr="00820A70"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38623000-8 - Filtry optyczne</w:t>
      </w:r>
    </w:p>
    <w:p w:rsidR="00D32864" w:rsidRDefault="00D32864" w:rsidP="003C7152">
      <w:pPr>
        <w:suppressAutoHyphens/>
        <w:spacing w:after="0" w:line="360" w:lineRule="auto"/>
        <w:ind w:firstLine="425"/>
        <w:jc w:val="both"/>
        <w:rPr>
          <w:rFonts w:ascii="Times New Roman" w:eastAsia="Times New Roman" w:hAnsi="Times New Roman" w:cs="Times New Roman"/>
          <w:lang w:eastAsia="zh-CN"/>
        </w:rPr>
      </w:pPr>
      <w:r>
        <w:rPr>
          <w:rFonts w:ascii="Times New Roman" w:eastAsia="Times New Roman" w:hAnsi="Times New Roman" w:cs="Times New Roman"/>
          <w:lang w:eastAsia="zh-CN"/>
        </w:rPr>
        <w:t>38624000-5- P</w:t>
      </w:r>
      <w:r w:rsidRPr="00820A70">
        <w:rPr>
          <w:rFonts w:ascii="Times New Roman" w:eastAsia="Times New Roman" w:hAnsi="Times New Roman" w:cs="Times New Roman"/>
          <w:lang w:eastAsia="zh-CN"/>
        </w:rPr>
        <w:t>omoce optyczne</w:t>
      </w:r>
    </w:p>
    <w:p w:rsidR="00D32864" w:rsidRPr="005D2E4C" w:rsidRDefault="00D32864" w:rsidP="00D32864">
      <w:pPr>
        <w:suppressAutoHyphens/>
        <w:spacing w:after="0" w:line="240" w:lineRule="auto"/>
        <w:ind w:firstLine="426"/>
        <w:jc w:val="both"/>
        <w:rPr>
          <w:rFonts w:ascii="Times New Roman" w:eastAsia="Times New Roman" w:hAnsi="Times New Roman" w:cs="Times New Roman"/>
          <w:lang w:eastAsia="zh-CN"/>
        </w:rPr>
      </w:pPr>
    </w:p>
    <w:p w:rsidR="00D32864" w:rsidRPr="00984FD4" w:rsidRDefault="00D32864" w:rsidP="00C76B51">
      <w:pPr>
        <w:numPr>
          <w:ilvl w:val="0"/>
          <w:numId w:val="50"/>
        </w:numPr>
        <w:suppressAutoHyphens/>
        <w:spacing w:after="0" w:line="360" w:lineRule="auto"/>
        <w:ind w:left="284" w:hanging="284"/>
        <w:contextualSpacing/>
        <w:jc w:val="both"/>
        <w:rPr>
          <w:rFonts w:ascii="Times New Roman" w:eastAsia="Times New Roman" w:hAnsi="Times New Roman" w:cs="Times New Roman"/>
          <w:lang w:eastAsia="zh-CN"/>
        </w:rPr>
      </w:pPr>
      <w:r w:rsidRPr="00820A70">
        <w:rPr>
          <w:rFonts w:ascii="Times New Roman" w:eastAsia="Times New Roman" w:hAnsi="Times New Roman" w:cs="Times New Roman"/>
          <w:lang w:eastAsia="zh-CN"/>
        </w:rPr>
        <w:t>Przedm</w:t>
      </w:r>
      <w:r>
        <w:rPr>
          <w:rFonts w:ascii="Times New Roman" w:eastAsia="Times New Roman" w:hAnsi="Times New Roman" w:cs="Times New Roman"/>
          <w:lang w:eastAsia="zh-CN"/>
        </w:rPr>
        <w:t xml:space="preserve">iotem zamówienia jest sukcesywna </w:t>
      </w:r>
      <w:r w:rsidRPr="00820A70">
        <w:rPr>
          <w:rFonts w:ascii="Times New Roman" w:eastAsia="Times New Roman" w:hAnsi="Times New Roman" w:cs="Times New Roman"/>
          <w:lang w:eastAsia="zh-CN"/>
        </w:rPr>
        <w:t xml:space="preserve">sprzedaż </w:t>
      </w:r>
      <w:r>
        <w:rPr>
          <w:rFonts w:ascii="Times New Roman" w:eastAsia="Times New Roman" w:hAnsi="Times New Roman" w:cs="Times New Roman"/>
          <w:lang w:eastAsia="zh-CN"/>
        </w:rPr>
        <w:t>oraz</w:t>
      </w:r>
      <w:r w:rsidRPr="00820A70">
        <w:rPr>
          <w:rFonts w:ascii="Times New Roman" w:eastAsia="Times New Roman" w:hAnsi="Times New Roman" w:cs="Times New Roman"/>
          <w:lang w:eastAsia="zh-CN"/>
        </w:rPr>
        <w:t xml:space="preserve"> dostarczenie do wskazanego miejsca w siedzibie Zamawiającego </w:t>
      </w:r>
      <w:r w:rsidRPr="00984FD4">
        <w:rPr>
          <w:rFonts w:ascii="Times New Roman" w:eastAsia="Times New Roman" w:hAnsi="Times New Roman" w:cs="Times New Roman"/>
          <w:lang w:eastAsia="zh-CN"/>
        </w:rPr>
        <w:t>przyrządów i materiałów do celów naukowo–badawczych :</w:t>
      </w:r>
    </w:p>
    <w:p w:rsidR="00D32864" w:rsidRDefault="003741ED" w:rsidP="00D32864">
      <w:pPr>
        <w:suppressAutoHyphens/>
        <w:spacing w:after="0" w:line="360" w:lineRule="auto"/>
        <w:ind w:left="1276" w:hanging="992"/>
        <w:contextualSpacing/>
        <w:jc w:val="both"/>
        <w:rPr>
          <w:rFonts w:ascii="Times New Roman" w:eastAsia="Times New Roman" w:hAnsi="Times New Roman" w:cs="Times New Roman"/>
          <w:lang w:eastAsia="zh-CN"/>
        </w:rPr>
      </w:pPr>
      <w:sdt>
        <w:sdtPr>
          <w:rPr>
            <w:rFonts w:ascii="Times New Roman" w:eastAsia="Times New Roman" w:hAnsi="Times New Roman" w:cs="Times New Roman"/>
            <w:lang w:eastAsia="zh-CN"/>
          </w:rPr>
          <w:tag w:val="goog_rdk_1"/>
          <w:id w:val="-653527286"/>
        </w:sdtPr>
        <w:sdtEndPr/>
        <w:sdtContent/>
      </w:sdt>
      <w:r w:rsidR="00D32864" w:rsidRPr="009D56A0">
        <w:rPr>
          <w:rFonts w:ascii="Times New Roman" w:eastAsia="Times New Roman" w:hAnsi="Times New Roman" w:cs="Times New Roman"/>
          <w:u w:val="single"/>
          <w:lang w:eastAsia="zh-CN"/>
        </w:rPr>
        <w:t>Zadanie 1:</w:t>
      </w:r>
      <w:r w:rsidR="00D32864" w:rsidRPr="009D56A0">
        <w:rPr>
          <w:rFonts w:ascii="Times New Roman" w:eastAsia="Times New Roman" w:hAnsi="Times New Roman" w:cs="Times New Roman"/>
          <w:u w:val="single"/>
          <w:lang w:eastAsia="zh-CN"/>
        </w:rPr>
        <w:tab/>
      </w:r>
      <w:r w:rsidR="00D32864" w:rsidRPr="00BB3582">
        <w:rPr>
          <w:rFonts w:ascii="Times New Roman" w:eastAsia="Times New Roman" w:hAnsi="Times New Roman" w:cs="Times New Roman"/>
          <w:lang w:eastAsia="zh-CN"/>
        </w:rPr>
        <w:t>dostawy detektorów pojedynczych fotonów dla układu do badania interfejsów światło-atomy</w:t>
      </w:r>
    </w:p>
    <w:p w:rsidR="00D32864" w:rsidRDefault="00D32864" w:rsidP="00D32864">
      <w:pPr>
        <w:tabs>
          <w:tab w:val="num" w:pos="426"/>
        </w:tabs>
        <w:suppressAutoHyphens/>
        <w:spacing w:after="0" w:line="360" w:lineRule="auto"/>
        <w:ind w:left="1276" w:hanging="992"/>
        <w:contextualSpacing/>
        <w:jc w:val="both"/>
        <w:rPr>
          <w:rFonts w:ascii="Times New Roman" w:eastAsia="Times New Roman" w:hAnsi="Times New Roman" w:cs="Times New Roman"/>
          <w:lang w:eastAsia="zh-CN"/>
        </w:rPr>
      </w:pPr>
      <w:r w:rsidRPr="009D56A0">
        <w:rPr>
          <w:rFonts w:ascii="Times New Roman" w:eastAsia="Times New Roman" w:hAnsi="Times New Roman" w:cs="Times New Roman"/>
          <w:u w:val="single"/>
          <w:lang w:eastAsia="zh-CN"/>
        </w:rPr>
        <w:t>Zadanie 2:</w:t>
      </w:r>
      <w:r w:rsidRPr="00984FD4">
        <w:rPr>
          <w:rFonts w:ascii="Times New Roman" w:eastAsia="Times New Roman" w:hAnsi="Times New Roman" w:cs="Times New Roman"/>
          <w:lang w:eastAsia="zh-CN"/>
        </w:rPr>
        <w:t xml:space="preserve"> </w:t>
      </w:r>
      <w:r w:rsidRPr="00984FD4">
        <w:rPr>
          <w:rFonts w:ascii="Times New Roman" w:eastAsia="Times New Roman" w:hAnsi="Times New Roman" w:cs="Times New Roman"/>
          <w:lang w:eastAsia="zh-CN"/>
        </w:rPr>
        <w:tab/>
      </w:r>
      <w:r w:rsidRPr="00BB3582">
        <w:rPr>
          <w:rFonts w:ascii="Times New Roman" w:eastAsia="Times New Roman" w:hAnsi="Times New Roman" w:cs="Times New Roman"/>
          <w:lang w:eastAsia="zh-CN"/>
        </w:rPr>
        <w:t xml:space="preserve">sukcesywne dostawy elementów </w:t>
      </w:r>
      <w:proofErr w:type="spellStart"/>
      <w:r w:rsidRPr="00BB3582">
        <w:rPr>
          <w:rFonts w:ascii="Times New Roman" w:eastAsia="Times New Roman" w:hAnsi="Times New Roman" w:cs="Times New Roman"/>
          <w:lang w:eastAsia="zh-CN"/>
        </w:rPr>
        <w:t>optomechanicznych</w:t>
      </w:r>
      <w:proofErr w:type="spellEnd"/>
      <w:r w:rsidRPr="00BB3582">
        <w:rPr>
          <w:rFonts w:ascii="Times New Roman" w:eastAsia="Times New Roman" w:hAnsi="Times New Roman" w:cs="Times New Roman"/>
          <w:lang w:eastAsia="zh-CN"/>
        </w:rPr>
        <w:t>, optoelektronicznych i optycznych.</w:t>
      </w:r>
    </w:p>
    <w:p w:rsidR="003C7152" w:rsidRDefault="005D2E4C" w:rsidP="00C76B51">
      <w:pPr>
        <w:pStyle w:val="Akapitzlist"/>
        <w:numPr>
          <w:ilvl w:val="0"/>
          <w:numId w:val="50"/>
        </w:numPr>
        <w:spacing w:before="60" w:line="360" w:lineRule="auto"/>
        <w:ind w:left="426" w:hanging="426"/>
        <w:jc w:val="both"/>
        <w:rPr>
          <w:rFonts w:ascii="Times New Roman" w:eastAsia="Times New Roman" w:hAnsi="Times New Roman" w:cs="Times New Roman"/>
          <w:lang w:eastAsia="pl-PL"/>
        </w:rPr>
      </w:pPr>
      <w:r w:rsidRPr="00D32864">
        <w:rPr>
          <w:rFonts w:ascii="Times New Roman" w:eastAsia="Times New Roman" w:hAnsi="Times New Roman" w:cs="Times New Roman"/>
          <w:lang w:eastAsia="pl-PL"/>
        </w:rPr>
        <w:t xml:space="preserve">Szczegółowy opis przedmiotu zamówienia stanowi </w:t>
      </w:r>
      <w:r w:rsidR="00D32864" w:rsidRPr="00D32864">
        <w:rPr>
          <w:rFonts w:ascii="Times New Roman" w:eastAsia="Times New Roman" w:hAnsi="Times New Roman" w:cs="Times New Roman"/>
          <w:b/>
          <w:lang w:eastAsia="pl-PL"/>
        </w:rPr>
        <w:t>formularz cenowy</w:t>
      </w:r>
      <w:r w:rsidR="00D32864">
        <w:rPr>
          <w:rFonts w:ascii="Times New Roman" w:eastAsia="Times New Roman" w:hAnsi="Times New Roman" w:cs="Times New Roman"/>
          <w:lang w:eastAsia="pl-PL"/>
        </w:rPr>
        <w:t xml:space="preserve"> będący </w:t>
      </w:r>
      <w:r w:rsidRPr="00D32864">
        <w:rPr>
          <w:rFonts w:ascii="Times New Roman" w:eastAsia="Times New Roman" w:hAnsi="Times New Roman" w:cs="Times New Roman"/>
          <w:lang w:eastAsia="pl-PL"/>
        </w:rPr>
        <w:t>załącznik</w:t>
      </w:r>
      <w:r w:rsidR="00D32864">
        <w:rPr>
          <w:rFonts w:ascii="Times New Roman" w:eastAsia="Times New Roman" w:hAnsi="Times New Roman" w:cs="Times New Roman"/>
          <w:lang w:eastAsia="pl-PL"/>
        </w:rPr>
        <w:t>iem</w:t>
      </w:r>
      <w:r w:rsidRPr="00D32864">
        <w:rPr>
          <w:rFonts w:ascii="Times New Roman" w:eastAsia="Times New Roman" w:hAnsi="Times New Roman" w:cs="Times New Roman"/>
          <w:lang w:eastAsia="pl-PL"/>
        </w:rPr>
        <w:t xml:space="preserve"> Nr 1 do Specyfikacji Warunków Zamówienia, zwanej dalej Specyfikacją lub SWZ.</w:t>
      </w:r>
    </w:p>
    <w:p w:rsidR="00953FFC" w:rsidRPr="00953FFC" w:rsidRDefault="00953FFC" w:rsidP="00953FFC">
      <w:pPr>
        <w:pStyle w:val="Akapitzlist"/>
        <w:numPr>
          <w:ilvl w:val="0"/>
          <w:numId w:val="50"/>
        </w:numPr>
        <w:spacing w:before="60" w:line="360" w:lineRule="auto"/>
        <w:ind w:left="426" w:hanging="426"/>
        <w:jc w:val="both"/>
        <w:rPr>
          <w:rFonts w:ascii="Times New Roman" w:eastAsia="Times New Roman" w:hAnsi="Times New Roman" w:cs="Times New Roman"/>
          <w:lang w:eastAsia="pl-PL"/>
        </w:rPr>
      </w:pPr>
      <w:r w:rsidRPr="00953FFC">
        <w:rPr>
          <w:rFonts w:ascii="Times New Roman" w:eastAsia="Times New Roman" w:hAnsi="Times New Roman" w:cs="Times New Roman"/>
          <w:bCs/>
          <w:color w:val="auto"/>
          <w:sz w:val="22"/>
          <w:szCs w:val="22"/>
          <w:lang w:eastAsia="pl-PL" w:bidi="ar-SA"/>
        </w:rPr>
        <w:t>Ze względu na specyfikę prowadzonej działalności naukowo-badawczej Kupujący zastrzega sobie prawo do ograniczenia przedmiotu zamówienia</w:t>
      </w:r>
      <w:r w:rsidR="00947945">
        <w:rPr>
          <w:rFonts w:ascii="Times New Roman" w:eastAsia="Times New Roman" w:hAnsi="Times New Roman" w:cs="Times New Roman"/>
          <w:bCs/>
          <w:color w:val="auto"/>
          <w:sz w:val="22"/>
          <w:szCs w:val="22"/>
          <w:lang w:eastAsia="pl-PL" w:bidi="ar-SA"/>
        </w:rPr>
        <w:t>,</w:t>
      </w:r>
      <w:r w:rsidRPr="00953FFC">
        <w:rPr>
          <w:rFonts w:ascii="Times New Roman" w:eastAsia="Times New Roman" w:hAnsi="Times New Roman" w:cs="Times New Roman"/>
          <w:bCs/>
          <w:color w:val="auto"/>
          <w:sz w:val="22"/>
          <w:szCs w:val="22"/>
          <w:lang w:eastAsia="pl-PL" w:bidi="ar-SA"/>
        </w:rPr>
        <w:t xml:space="preserve"> ze względu na brak możliwości przewidzenia przez Kupującego na etapie postępowania asortymentu oraz ilości potrzebnych </w:t>
      </w:r>
      <w:r>
        <w:rPr>
          <w:rFonts w:ascii="Times New Roman" w:eastAsia="Times New Roman" w:hAnsi="Times New Roman" w:cs="Times New Roman"/>
          <w:bCs/>
          <w:color w:val="auto"/>
          <w:sz w:val="22"/>
          <w:szCs w:val="22"/>
          <w:lang w:eastAsia="pl-PL" w:bidi="ar-SA"/>
        </w:rPr>
        <w:t>przyrządów lub/i materiałów</w:t>
      </w:r>
      <w:r w:rsidRPr="00953FFC">
        <w:rPr>
          <w:rFonts w:ascii="Times New Roman" w:eastAsia="Times New Roman" w:hAnsi="Times New Roman" w:cs="Times New Roman"/>
          <w:bCs/>
          <w:color w:val="auto"/>
          <w:sz w:val="22"/>
          <w:szCs w:val="22"/>
          <w:lang w:eastAsia="pl-PL" w:bidi="ar-SA"/>
        </w:rPr>
        <w:t xml:space="preserve">. </w:t>
      </w:r>
    </w:p>
    <w:p w:rsidR="005D2E4C" w:rsidRPr="003C7152" w:rsidRDefault="005D2E4C"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5D2E4C">
        <w:rPr>
          <w:rFonts w:ascii="Times New Roman" w:eastAsia="Times New Roman" w:hAnsi="Times New Roman" w:cs="Times New Roman"/>
          <w:lang w:eastAsia="pl-PL"/>
        </w:rPr>
        <w:t>W</w:t>
      </w:r>
      <w:r w:rsidR="0001163D">
        <w:rPr>
          <w:rFonts w:ascii="Times New Roman" w:eastAsia="Times New Roman" w:hAnsi="Times New Roman" w:cs="Times New Roman"/>
          <w:lang w:eastAsia="pl-PL"/>
        </w:rPr>
        <w:t>szystkie przyrzą</w:t>
      </w:r>
      <w:r w:rsidR="00953FFC">
        <w:rPr>
          <w:rFonts w:ascii="Times New Roman" w:eastAsia="Times New Roman" w:hAnsi="Times New Roman" w:cs="Times New Roman"/>
          <w:lang w:eastAsia="pl-PL"/>
        </w:rPr>
        <w:t>dy i materiały</w:t>
      </w:r>
      <w:r w:rsidRPr="005D2E4C">
        <w:rPr>
          <w:rFonts w:ascii="Times New Roman" w:eastAsia="Times New Roman" w:hAnsi="Times New Roman" w:cs="Times New Roman"/>
          <w:lang w:eastAsia="pl-PL"/>
        </w:rPr>
        <w:t xml:space="preserve"> muszą być fabrycznie nowe, nie używane, z bieżącej produkcji, wolne od wad materiałowych i prawnych.</w:t>
      </w:r>
    </w:p>
    <w:p w:rsidR="003C7152" w:rsidRDefault="003C7152"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3C7152">
        <w:rPr>
          <w:rFonts w:ascii="Times New Roman" w:eastAsia="Times New Roman" w:hAnsi="Times New Roman" w:cs="Times New Roman"/>
          <w:bCs/>
          <w:lang w:eastAsia="pl-PL"/>
        </w:rPr>
        <w:t>Jeżeli w SWZ nie został zamieszczony zapis, którego zadania dotyczy określony artykuł, paragraf, ustęp, warunek, formularz, dokument itp. – oznacza, że dotyczy wszystkich zadań.</w:t>
      </w:r>
    </w:p>
    <w:p w:rsidR="003C7152" w:rsidRPr="003C7152" w:rsidRDefault="003C7152"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3C7152">
        <w:rPr>
          <w:rFonts w:ascii="Times New Roman" w:eastAsia="Times New Roman" w:hAnsi="Times New Roman" w:cs="Times New Roman"/>
          <w:color w:val="000000"/>
          <w:sz w:val="24"/>
          <w:szCs w:val="24"/>
        </w:rPr>
        <w:t>Zamówienie obejm</w:t>
      </w:r>
      <w:r w:rsidR="005A7B05">
        <w:rPr>
          <w:rFonts w:ascii="Times New Roman" w:eastAsia="Times New Roman" w:hAnsi="Times New Roman" w:cs="Times New Roman"/>
          <w:color w:val="000000"/>
          <w:sz w:val="24"/>
          <w:szCs w:val="24"/>
        </w:rPr>
        <w:t>uje sukcesywną dostawę przyrządów i materiałów</w:t>
      </w:r>
      <w:r w:rsidRPr="003C7152">
        <w:rPr>
          <w:rFonts w:ascii="Times New Roman" w:eastAsia="Times New Roman" w:hAnsi="Times New Roman" w:cs="Times New Roman"/>
          <w:color w:val="000000"/>
          <w:sz w:val="24"/>
          <w:szCs w:val="24"/>
        </w:rPr>
        <w:t>, dlatego sprzedaż każdorazowo będzie się odbywać w oparciu o szczegółowe zamówienie, określające rodzaj i ilość towarów, składane w formie pisemnej drogą elektroniczną na adres e-mail Wykonawcy podany w ofercie.</w:t>
      </w:r>
    </w:p>
    <w:p w:rsidR="003C7152" w:rsidRPr="003C7152" w:rsidRDefault="003C7152"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3C7152">
        <w:rPr>
          <w:rFonts w:ascii="Times New Roman" w:eastAsia="Times New Roman" w:hAnsi="Times New Roman" w:cs="Times New Roman"/>
        </w:rPr>
        <w:t xml:space="preserve">Zamówione </w:t>
      </w:r>
      <w:r w:rsidR="00C76B51">
        <w:rPr>
          <w:rFonts w:ascii="Times New Roman" w:eastAsia="Times New Roman" w:hAnsi="Times New Roman" w:cs="Times New Roman"/>
        </w:rPr>
        <w:t xml:space="preserve">przyrządy lub/i </w:t>
      </w:r>
      <w:r w:rsidR="00953FFC">
        <w:rPr>
          <w:rFonts w:ascii="Times New Roman" w:eastAsia="Times New Roman" w:hAnsi="Times New Roman" w:cs="Times New Roman"/>
        </w:rPr>
        <w:t>materiały</w:t>
      </w:r>
      <w:r w:rsidR="00C76B51">
        <w:rPr>
          <w:rFonts w:ascii="Times New Roman" w:eastAsia="Times New Roman" w:hAnsi="Times New Roman" w:cs="Times New Roman"/>
        </w:rPr>
        <w:t xml:space="preserve"> </w:t>
      </w:r>
      <w:r w:rsidRPr="003C7152">
        <w:rPr>
          <w:rFonts w:ascii="Times New Roman" w:eastAsia="Times New Roman" w:hAnsi="Times New Roman" w:cs="Times New Roman"/>
        </w:rPr>
        <w:t>będą dostarczane zgodnie z każdorazowym zamówieniem do siedziby Zamawiającego przy ul. Banacha 2c, 02-097 Warszawa, do miejsca wskazanego przez Zamawiającego.</w:t>
      </w:r>
    </w:p>
    <w:p w:rsidR="003C7152" w:rsidRPr="00C76B51" w:rsidRDefault="005A7B05"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Po otrzymaniu zamówienia, </w:t>
      </w:r>
      <w:r w:rsidR="003C7152" w:rsidRPr="003C7152">
        <w:rPr>
          <w:rFonts w:ascii="Times New Roman" w:eastAsia="Times New Roman" w:hAnsi="Times New Roman" w:cs="Times New Roman"/>
          <w:bCs/>
          <w:lang w:eastAsia="pl-PL"/>
        </w:rPr>
        <w:t>Zamawiający dokona sprawdzenia ilościowego i jakościowego każdej partii dostarczonych</w:t>
      </w:r>
      <w:r w:rsidR="00C76B51">
        <w:rPr>
          <w:rFonts w:ascii="Times New Roman" w:eastAsia="Times New Roman" w:hAnsi="Times New Roman" w:cs="Times New Roman"/>
          <w:bCs/>
          <w:lang w:eastAsia="pl-PL"/>
        </w:rPr>
        <w:t xml:space="preserve"> </w:t>
      </w:r>
      <w:r w:rsidR="00C76B51">
        <w:rPr>
          <w:rFonts w:ascii="Times New Roman" w:eastAsia="Times New Roman" w:hAnsi="Times New Roman" w:cs="Times New Roman"/>
        </w:rPr>
        <w:t xml:space="preserve">przyrządów lub/i </w:t>
      </w:r>
      <w:r w:rsidR="00953FFC">
        <w:rPr>
          <w:rFonts w:ascii="Times New Roman" w:eastAsia="Times New Roman" w:hAnsi="Times New Roman" w:cs="Times New Roman"/>
        </w:rPr>
        <w:t>materiałów</w:t>
      </w:r>
      <w:r w:rsidR="00947945">
        <w:rPr>
          <w:rFonts w:ascii="Times New Roman" w:eastAsia="Times New Roman" w:hAnsi="Times New Roman" w:cs="Times New Roman"/>
        </w:rPr>
        <w:t>, zgodnie z opisem zawartym w formularzu cenowym</w:t>
      </w:r>
      <w:r w:rsidR="003C7152" w:rsidRPr="003C7152">
        <w:rPr>
          <w:rFonts w:ascii="Times New Roman" w:eastAsia="Times New Roman" w:hAnsi="Times New Roman" w:cs="Times New Roman"/>
          <w:bCs/>
          <w:lang w:eastAsia="pl-PL"/>
        </w:rPr>
        <w:t>. W pr</w:t>
      </w:r>
      <w:r w:rsidR="00C76B51">
        <w:rPr>
          <w:rFonts w:ascii="Times New Roman" w:eastAsia="Times New Roman" w:hAnsi="Times New Roman" w:cs="Times New Roman"/>
          <w:bCs/>
          <w:lang w:eastAsia="pl-PL"/>
        </w:rPr>
        <w:t xml:space="preserve">zypadku dostarczenia </w:t>
      </w:r>
      <w:r w:rsidR="00C76B51">
        <w:rPr>
          <w:rFonts w:ascii="Times New Roman" w:eastAsia="Times New Roman" w:hAnsi="Times New Roman" w:cs="Times New Roman"/>
        </w:rPr>
        <w:t xml:space="preserve">przyrządy lub/i </w:t>
      </w:r>
      <w:r w:rsidR="00953FFC">
        <w:rPr>
          <w:rFonts w:ascii="Times New Roman" w:eastAsia="Times New Roman" w:hAnsi="Times New Roman" w:cs="Times New Roman"/>
        </w:rPr>
        <w:t>materiałów</w:t>
      </w:r>
      <w:r w:rsidR="003C7152" w:rsidRPr="003C7152">
        <w:rPr>
          <w:rFonts w:ascii="Times New Roman" w:eastAsia="Times New Roman" w:hAnsi="Times New Roman" w:cs="Times New Roman"/>
          <w:bCs/>
          <w:lang w:eastAsia="pl-PL"/>
        </w:rPr>
        <w:t xml:space="preserve"> niezgodnie z zamówieniem Zamawiający powiadamia o tym fakcie Wykonawcę telefon</w:t>
      </w:r>
      <w:r w:rsidR="003C7152">
        <w:rPr>
          <w:rFonts w:ascii="Times New Roman" w:eastAsia="Times New Roman" w:hAnsi="Times New Roman" w:cs="Times New Roman"/>
          <w:bCs/>
          <w:lang w:eastAsia="pl-PL"/>
        </w:rPr>
        <w:t xml:space="preserve">icznie lub drogą elektroniczną a </w:t>
      </w:r>
      <w:r w:rsidR="003C7152" w:rsidRPr="003C7152">
        <w:rPr>
          <w:rFonts w:ascii="Times New Roman" w:eastAsia="Times New Roman" w:hAnsi="Times New Roman" w:cs="Times New Roman"/>
          <w:bCs/>
          <w:lang w:eastAsia="pl-PL"/>
        </w:rPr>
        <w:t>Wykonawca</w:t>
      </w:r>
      <w:r w:rsidR="00C76B51">
        <w:rPr>
          <w:rFonts w:ascii="Times New Roman" w:eastAsia="Times New Roman" w:hAnsi="Times New Roman" w:cs="Times New Roman"/>
          <w:bCs/>
          <w:lang w:eastAsia="pl-PL"/>
        </w:rPr>
        <w:t xml:space="preserve"> zobowiązuje się wymienić</w:t>
      </w:r>
      <w:r w:rsidR="00953FFC">
        <w:rPr>
          <w:rFonts w:ascii="Times New Roman" w:eastAsia="Times New Roman" w:hAnsi="Times New Roman" w:cs="Times New Roman"/>
          <w:bCs/>
          <w:lang w:eastAsia="pl-PL"/>
        </w:rPr>
        <w:t xml:space="preserve"> je</w:t>
      </w:r>
      <w:r w:rsidR="003C7152" w:rsidRPr="003C7152">
        <w:rPr>
          <w:rFonts w:ascii="Times New Roman" w:eastAsia="Times New Roman" w:hAnsi="Times New Roman" w:cs="Times New Roman"/>
          <w:bCs/>
          <w:lang w:eastAsia="pl-PL"/>
        </w:rPr>
        <w:t xml:space="preserve"> na wolne od wad.</w:t>
      </w:r>
    </w:p>
    <w:p w:rsidR="0001163D" w:rsidRPr="00953FFC" w:rsidRDefault="005D2E4C"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953FFC">
        <w:rPr>
          <w:rFonts w:ascii="Times New Roman" w:eastAsia="Times New Roman" w:hAnsi="Times New Roman" w:cs="Times New Roman"/>
          <w:lang w:eastAsia="pl-PL"/>
        </w:rPr>
        <w:t>Zamawiający do</w:t>
      </w:r>
      <w:r w:rsidR="0001163D" w:rsidRPr="00953FFC">
        <w:rPr>
          <w:rFonts w:ascii="Times New Roman" w:eastAsia="Times New Roman" w:hAnsi="Times New Roman" w:cs="Times New Roman"/>
          <w:lang w:eastAsia="pl-PL"/>
        </w:rPr>
        <w:t xml:space="preserve">puszcza możliwość zmiany przyrządów </w:t>
      </w:r>
      <w:r w:rsidR="00953FFC">
        <w:rPr>
          <w:rFonts w:ascii="Times New Roman" w:eastAsia="Times New Roman" w:hAnsi="Times New Roman" w:cs="Times New Roman"/>
          <w:lang w:eastAsia="pl-PL"/>
        </w:rPr>
        <w:t>lub/</w:t>
      </w:r>
      <w:r w:rsidR="0001163D" w:rsidRPr="00953FFC">
        <w:rPr>
          <w:rFonts w:ascii="Times New Roman" w:eastAsia="Times New Roman" w:hAnsi="Times New Roman" w:cs="Times New Roman"/>
          <w:lang w:eastAsia="pl-PL"/>
        </w:rPr>
        <w:t xml:space="preserve">i materiałów zaproponowanych w ofercie na równoważne lub </w:t>
      </w:r>
      <w:r w:rsidRPr="00953FFC">
        <w:rPr>
          <w:rFonts w:ascii="Times New Roman" w:eastAsia="Times New Roman" w:hAnsi="Times New Roman" w:cs="Times New Roman"/>
          <w:lang w:eastAsia="pl-PL"/>
        </w:rPr>
        <w:t xml:space="preserve">o lepszych parametrach jedynie w </w:t>
      </w:r>
      <w:r w:rsidR="0001163D" w:rsidRPr="00953FFC">
        <w:rPr>
          <w:rFonts w:ascii="Times New Roman" w:eastAsia="Times New Roman" w:hAnsi="Times New Roman" w:cs="Times New Roman"/>
          <w:lang w:eastAsia="pl-PL"/>
        </w:rPr>
        <w:t>sytuacji, gdy zaoferowany przyrządy lub/</w:t>
      </w:r>
      <w:r w:rsidR="00953FFC">
        <w:rPr>
          <w:rFonts w:ascii="Times New Roman" w:eastAsia="Times New Roman" w:hAnsi="Times New Roman" w:cs="Times New Roman"/>
          <w:lang w:eastAsia="pl-PL"/>
        </w:rPr>
        <w:t xml:space="preserve">i </w:t>
      </w:r>
      <w:r w:rsidR="00947945">
        <w:rPr>
          <w:rFonts w:ascii="Times New Roman" w:eastAsia="Times New Roman" w:hAnsi="Times New Roman" w:cs="Times New Roman"/>
          <w:lang w:eastAsia="pl-PL"/>
        </w:rPr>
        <w:t>m</w:t>
      </w:r>
      <w:r w:rsidR="00953FFC">
        <w:rPr>
          <w:rFonts w:ascii="Times New Roman" w:eastAsia="Times New Roman" w:hAnsi="Times New Roman" w:cs="Times New Roman"/>
          <w:lang w:eastAsia="pl-PL"/>
        </w:rPr>
        <w:t>ateriały</w:t>
      </w:r>
      <w:r w:rsidRPr="00953FFC">
        <w:rPr>
          <w:rFonts w:ascii="Times New Roman" w:eastAsia="Times New Roman" w:hAnsi="Times New Roman" w:cs="Times New Roman"/>
          <w:lang w:eastAsia="pl-PL"/>
        </w:rPr>
        <w:t xml:space="preserve"> został</w:t>
      </w:r>
      <w:r w:rsidR="0001163D" w:rsidRPr="00953FFC">
        <w:rPr>
          <w:rFonts w:ascii="Times New Roman" w:eastAsia="Times New Roman" w:hAnsi="Times New Roman" w:cs="Times New Roman"/>
          <w:lang w:eastAsia="pl-PL"/>
        </w:rPr>
        <w:t>y wycofane</w:t>
      </w:r>
      <w:r w:rsidRPr="00953FFC">
        <w:rPr>
          <w:rFonts w:ascii="Times New Roman" w:eastAsia="Times New Roman" w:hAnsi="Times New Roman" w:cs="Times New Roman"/>
          <w:lang w:eastAsia="pl-PL"/>
        </w:rPr>
        <w:t xml:space="preserve"> z produkcji po upływie terminu składania o</w:t>
      </w:r>
      <w:r w:rsidR="0001163D" w:rsidRPr="00953FFC">
        <w:rPr>
          <w:rFonts w:ascii="Times New Roman" w:eastAsia="Times New Roman" w:hAnsi="Times New Roman" w:cs="Times New Roman"/>
          <w:lang w:eastAsia="pl-PL"/>
        </w:rPr>
        <w:t>fert. Parametry nowych elementów lub/i</w:t>
      </w:r>
      <w:r w:rsidRPr="00953FFC">
        <w:rPr>
          <w:rFonts w:ascii="Times New Roman" w:eastAsia="Times New Roman" w:hAnsi="Times New Roman" w:cs="Times New Roman"/>
          <w:lang w:eastAsia="pl-PL"/>
        </w:rPr>
        <w:t xml:space="preserve"> </w:t>
      </w:r>
      <w:r w:rsidR="0001163D" w:rsidRPr="00953FFC">
        <w:rPr>
          <w:rFonts w:ascii="Times New Roman" w:eastAsia="Times New Roman" w:hAnsi="Times New Roman" w:cs="Times New Roman"/>
          <w:lang w:eastAsia="pl-PL"/>
        </w:rPr>
        <w:t xml:space="preserve">materiałów </w:t>
      </w:r>
      <w:r w:rsidRPr="00953FFC">
        <w:rPr>
          <w:rFonts w:ascii="Times New Roman" w:eastAsia="Times New Roman" w:hAnsi="Times New Roman" w:cs="Times New Roman"/>
          <w:lang w:eastAsia="pl-PL"/>
        </w:rPr>
        <w:t>należy uzgodnić z Zamawiającym. Zamawiając</w:t>
      </w:r>
      <w:r w:rsidR="0001163D" w:rsidRPr="00953FFC">
        <w:rPr>
          <w:rFonts w:ascii="Times New Roman" w:eastAsia="Times New Roman" w:hAnsi="Times New Roman" w:cs="Times New Roman"/>
          <w:lang w:eastAsia="pl-PL"/>
        </w:rPr>
        <w:t>y w</w:t>
      </w:r>
      <w:r w:rsidR="00947945">
        <w:rPr>
          <w:rFonts w:ascii="Times New Roman" w:eastAsia="Times New Roman" w:hAnsi="Times New Roman" w:cs="Times New Roman"/>
          <w:lang w:eastAsia="pl-PL"/>
        </w:rPr>
        <w:t xml:space="preserve">inien zaakceptować nowe </w:t>
      </w:r>
      <w:proofErr w:type="spellStart"/>
      <w:r w:rsidR="00947945">
        <w:rPr>
          <w:rFonts w:ascii="Times New Roman" w:eastAsia="Times New Roman" w:hAnsi="Times New Roman" w:cs="Times New Roman"/>
          <w:lang w:eastAsia="pl-PL"/>
        </w:rPr>
        <w:t>przyrzady</w:t>
      </w:r>
      <w:proofErr w:type="spellEnd"/>
      <w:r w:rsidR="0001163D" w:rsidRPr="00953FFC">
        <w:rPr>
          <w:rFonts w:ascii="Times New Roman" w:eastAsia="Times New Roman" w:hAnsi="Times New Roman" w:cs="Times New Roman"/>
          <w:lang w:eastAsia="pl-PL"/>
        </w:rPr>
        <w:t xml:space="preserve"> lub/i materiały</w:t>
      </w:r>
      <w:r w:rsidRPr="00953FFC">
        <w:rPr>
          <w:rFonts w:ascii="Times New Roman" w:eastAsia="Times New Roman" w:hAnsi="Times New Roman" w:cs="Times New Roman"/>
          <w:lang w:eastAsia="pl-PL"/>
        </w:rPr>
        <w:t>.</w:t>
      </w:r>
      <w:r w:rsidR="0001163D" w:rsidRPr="00953FFC">
        <w:rPr>
          <w:rFonts w:ascii="Times New Roman" w:eastAsia="Times New Roman" w:hAnsi="Times New Roman" w:cs="Times New Roman"/>
          <w:lang w:eastAsia="pl-PL"/>
        </w:rPr>
        <w:t xml:space="preserve"> </w:t>
      </w:r>
    </w:p>
    <w:p w:rsidR="00953FFC" w:rsidRDefault="00953FFC" w:rsidP="00953FFC">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5D2E4C">
        <w:rPr>
          <w:rFonts w:ascii="Times New Roman" w:eastAsia="Times New Roman" w:hAnsi="Times New Roman" w:cs="Times New Roman"/>
          <w:lang w:eastAsia="pl-PL"/>
        </w:rPr>
        <w:t>Wykonawca ponosi odpowiedzial</w:t>
      </w:r>
      <w:r>
        <w:rPr>
          <w:rFonts w:ascii="Times New Roman" w:eastAsia="Times New Roman" w:hAnsi="Times New Roman" w:cs="Times New Roman"/>
          <w:lang w:eastAsia="pl-PL"/>
        </w:rPr>
        <w:t>ność za jakość wykonywanych dostaw.</w:t>
      </w:r>
    </w:p>
    <w:p w:rsidR="0001163D" w:rsidRPr="00953FFC" w:rsidRDefault="0001163D" w:rsidP="00953FFC">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953FFC">
        <w:rPr>
          <w:rFonts w:ascii="Times New Roman" w:eastAsia="Times New Roman" w:hAnsi="Times New Roman" w:cs="Times New Roman"/>
          <w:sz w:val="24"/>
          <w:szCs w:val="24"/>
        </w:rPr>
        <w:t xml:space="preserve">Ubezpieczenie, transport i rozładunek </w:t>
      </w:r>
      <w:r w:rsidRPr="00953FFC">
        <w:rPr>
          <w:rFonts w:ascii="Times New Roman" w:eastAsia="Times New Roman" w:hAnsi="Times New Roman" w:cs="Times New Roman"/>
        </w:rPr>
        <w:t>towarów</w:t>
      </w:r>
      <w:r w:rsidRPr="00953FFC">
        <w:rPr>
          <w:rFonts w:ascii="Times New Roman" w:eastAsia="Times New Roman" w:hAnsi="Times New Roman" w:cs="Times New Roman"/>
          <w:sz w:val="24"/>
          <w:szCs w:val="24"/>
        </w:rPr>
        <w:t xml:space="preserve"> u Zamawiającego odbywać się będzie na koszt i ryzyko Wykonawcy. Wykonawca zapewni takie opakowania, aby nie dopuścić do ich uszkodzeń podczas transportu.</w:t>
      </w:r>
    </w:p>
    <w:p w:rsidR="0001163D" w:rsidRPr="00953FFC" w:rsidRDefault="0001163D" w:rsidP="00C76B51">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953FFC">
        <w:rPr>
          <w:rFonts w:ascii="Times New Roman" w:eastAsia="Times New Roman" w:hAnsi="Times New Roman" w:cs="Times New Roman"/>
          <w:lang w:eastAsia="pl-PL"/>
        </w:rPr>
        <w:t xml:space="preserve">Zamawiający </w:t>
      </w:r>
      <w:r w:rsidRPr="00953FFC">
        <w:rPr>
          <w:rFonts w:ascii="Times New Roman" w:eastAsia="Times New Roman" w:hAnsi="Times New Roman" w:cs="Times New Roman"/>
          <w:b/>
          <w:lang w:eastAsia="pl-PL"/>
        </w:rPr>
        <w:t>nie dopuszcza</w:t>
      </w:r>
      <w:r w:rsidRPr="00953FFC">
        <w:rPr>
          <w:rFonts w:ascii="Times New Roman" w:eastAsia="Times New Roman" w:hAnsi="Times New Roman" w:cs="Times New Roman"/>
          <w:lang w:eastAsia="pl-PL"/>
        </w:rPr>
        <w:t xml:space="preserve"> możliwości składania ofert częściowych. </w:t>
      </w:r>
    </w:p>
    <w:p w:rsidR="005D2E4C" w:rsidRPr="003273C0" w:rsidRDefault="0001163D" w:rsidP="003273C0">
      <w:pPr>
        <w:numPr>
          <w:ilvl w:val="0"/>
          <w:numId w:val="50"/>
        </w:numPr>
        <w:tabs>
          <w:tab w:val="num" w:pos="2232"/>
        </w:tabs>
        <w:spacing w:before="60" w:after="0" w:line="360" w:lineRule="auto"/>
        <w:ind w:left="426" w:hanging="389"/>
        <w:jc w:val="both"/>
        <w:rPr>
          <w:rFonts w:ascii="Times New Roman" w:eastAsia="Times New Roman" w:hAnsi="Times New Roman" w:cs="Times New Roman"/>
          <w:bCs/>
          <w:lang w:eastAsia="pl-PL"/>
        </w:rPr>
      </w:pPr>
      <w:r w:rsidRPr="00953FFC">
        <w:rPr>
          <w:rFonts w:ascii="Times New Roman" w:eastAsia="Times New Roman" w:hAnsi="Times New Roman" w:cs="Times New Roman"/>
          <w:lang w:eastAsia="pl-PL"/>
        </w:rPr>
        <w:t xml:space="preserve">Zamawiający </w:t>
      </w:r>
      <w:r w:rsidRPr="00953FFC">
        <w:rPr>
          <w:rFonts w:ascii="Times New Roman" w:eastAsia="Times New Roman" w:hAnsi="Times New Roman" w:cs="Times New Roman"/>
          <w:b/>
          <w:lang w:eastAsia="pl-PL"/>
        </w:rPr>
        <w:t>nie dopuszcza</w:t>
      </w:r>
      <w:r w:rsidRPr="00953FFC">
        <w:rPr>
          <w:rFonts w:ascii="Times New Roman" w:eastAsia="Times New Roman" w:hAnsi="Times New Roman" w:cs="Times New Roman"/>
          <w:lang w:eastAsia="pl-PL"/>
        </w:rPr>
        <w:t xml:space="preserve"> możliwości składania ofert wariantowych.</w:t>
      </w:r>
    </w:p>
    <w:p w:rsidR="009028C6" w:rsidRDefault="009028C6"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Termin wykonania zamówienia</w:t>
      </w:r>
    </w:p>
    <w:p w:rsidR="00947945" w:rsidRPr="00947945" w:rsidRDefault="00947945" w:rsidP="00947945">
      <w:pPr>
        <w:widowControl w:val="0"/>
        <w:numPr>
          <w:ilvl w:val="0"/>
          <w:numId w:val="52"/>
        </w:numPr>
        <w:spacing w:before="60" w:after="0" w:line="360" w:lineRule="auto"/>
        <w:jc w:val="both"/>
        <w:rPr>
          <w:rFonts w:ascii="Times New Roman" w:eastAsia="Times New Roman" w:hAnsi="Times New Roman" w:cs="Times New Roman"/>
          <w:color w:val="000000"/>
          <w:lang w:eastAsia="pl-PL"/>
        </w:rPr>
      </w:pPr>
      <w:r w:rsidRPr="00947945">
        <w:rPr>
          <w:rFonts w:ascii="Times New Roman" w:eastAsia="Times New Roman" w:hAnsi="Times New Roman" w:cs="Times New Roman"/>
          <w:color w:val="000000"/>
          <w:lang w:eastAsia="pl-PL"/>
        </w:rPr>
        <w:t xml:space="preserve">Wymagany termin (okres) realizacji przedmiotu zamówienia </w:t>
      </w:r>
      <w:sdt>
        <w:sdtPr>
          <w:rPr>
            <w:rFonts w:ascii="Calibri" w:eastAsia="Calibri" w:hAnsi="Calibri" w:cs="Calibri"/>
            <w:lang w:eastAsia="pl-PL"/>
          </w:rPr>
          <w:tag w:val="goog_rdk_2"/>
          <w:id w:val="1688249126"/>
        </w:sdtPr>
        <w:sdtEndPr/>
        <w:sdtContent/>
      </w:sdt>
      <w:r w:rsidRPr="00947945">
        <w:rPr>
          <w:rFonts w:ascii="Times New Roman" w:eastAsia="Times New Roman" w:hAnsi="Times New Roman" w:cs="Times New Roman"/>
          <w:color w:val="000000"/>
          <w:lang w:eastAsia="pl-PL"/>
        </w:rPr>
        <w:t xml:space="preserve">– 12 miesięcy od daty podpisania umowy lub </w:t>
      </w:r>
      <w:r w:rsidRPr="00947945">
        <w:rPr>
          <w:rFonts w:ascii="Times New Roman" w:eastAsia="Times New Roman" w:hAnsi="Times New Roman" w:cs="Times New Roman"/>
          <w:lang w:eastAsia="pl-PL"/>
        </w:rPr>
        <w:t xml:space="preserve">do wyczerpania kwoty, na którą zostanie zawarta umowa (dostawy sukcesywne) </w:t>
      </w:r>
      <w:r w:rsidRPr="00947945">
        <w:rPr>
          <w:rFonts w:ascii="Times New Roman" w:eastAsia="Times New Roman" w:hAnsi="Times New Roman" w:cs="Times New Roman"/>
          <w:color w:val="000000"/>
          <w:lang w:eastAsia="pl-PL"/>
        </w:rPr>
        <w:t xml:space="preserve">z możliwością przedłużenia </w:t>
      </w:r>
    </w:p>
    <w:p w:rsidR="00947945" w:rsidRPr="00947945" w:rsidRDefault="00947945" w:rsidP="00947945">
      <w:pPr>
        <w:widowControl w:val="0"/>
        <w:spacing w:before="60" w:after="0" w:line="360" w:lineRule="auto"/>
        <w:ind w:left="720"/>
        <w:jc w:val="both"/>
        <w:rPr>
          <w:rFonts w:ascii="Times New Roman" w:eastAsia="Times New Roman" w:hAnsi="Times New Roman" w:cs="Times New Roman"/>
          <w:color w:val="000000"/>
          <w:lang w:eastAsia="pl-PL"/>
        </w:rPr>
      </w:pPr>
      <w:r w:rsidRPr="00947945">
        <w:rPr>
          <w:rFonts w:ascii="Times New Roman" w:eastAsia="Times New Roman" w:hAnsi="Times New Roman" w:cs="Times New Roman"/>
          <w:color w:val="000000"/>
          <w:lang w:eastAsia="pl-PL"/>
        </w:rPr>
        <w:t xml:space="preserve"> maksymalnie o kolejne </w:t>
      </w:r>
      <w:sdt>
        <w:sdtPr>
          <w:rPr>
            <w:rFonts w:ascii="Calibri" w:eastAsia="Calibri" w:hAnsi="Calibri" w:cs="Calibri"/>
            <w:lang w:eastAsia="pl-PL"/>
          </w:rPr>
          <w:tag w:val="goog_rdk_3"/>
          <w:id w:val="1932235013"/>
        </w:sdtPr>
        <w:sdtEndPr/>
        <w:sdtContent/>
      </w:sdt>
      <w:r w:rsidRPr="00947945">
        <w:rPr>
          <w:rFonts w:ascii="Times New Roman" w:eastAsia="Times New Roman" w:hAnsi="Times New Roman" w:cs="Times New Roman"/>
          <w:color w:val="000000"/>
          <w:lang w:eastAsia="pl-PL"/>
        </w:rPr>
        <w:t>6 miesięcy w przypadku :</w:t>
      </w:r>
    </w:p>
    <w:p w:rsidR="00947945" w:rsidRPr="00947945" w:rsidRDefault="00947945" w:rsidP="00947945">
      <w:pPr>
        <w:widowControl w:val="0"/>
        <w:numPr>
          <w:ilvl w:val="0"/>
          <w:numId w:val="51"/>
        </w:numPr>
        <w:spacing w:before="60" w:after="0" w:line="360" w:lineRule="auto"/>
        <w:contextualSpacing/>
        <w:jc w:val="both"/>
        <w:rPr>
          <w:rFonts w:ascii="Times New Roman" w:eastAsia="Times New Roman" w:hAnsi="Times New Roman" w:cs="Times New Roman"/>
          <w:color w:val="000000"/>
          <w:sz w:val="24"/>
          <w:szCs w:val="24"/>
          <w:lang w:eastAsia="pl-PL"/>
        </w:rPr>
      </w:pPr>
      <w:r w:rsidRPr="00947945">
        <w:rPr>
          <w:rFonts w:ascii="Times New Roman" w:eastAsia="Times New Roman" w:hAnsi="Times New Roman" w:cs="Times New Roman"/>
          <w:color w:val="000000"/>
          <w:sz w:val="24"/>
          <w:szCs w:val="24"/>
          <w:lang w:eastAsia="pl-PL"/>
        </w:rPr>
        <w:t>niewykorzystania minimalnej kwoty z umowy, do której się zobowiązał,</w:t>
      </w:r>
    </w:p>
    <w:p w:rsidR="00947945" w:rsidRPr="00947945" w:rsidRDefault="00947945" w:rsidP="00947945">
      <w:pPr>
        <w:widowControl w:val="0"/>
        <w:numPr>
          <w:ilvl w:val="0"/>
          <w:numId w:val="51"/>
        </w:numPr>
        <w:spacing w:before="60" w:after="0" w:line="360" w:lineRule="auto"/>
        <w:jc w:val="both"/>
        <w:rPr>
          <w:rFonts w:ascii="Times New Roman" w:eastAsia="Times New Roman" w:hAnsi="Times New Roman" w:cs="Times New Roman"/>
          <w:color w:val="000000"/>
          <w:sz w:val="24"/>
          <w:szCs w:val="24"/>
          <w:lang w:eastAsia="pl-PL"/>
        </w:rPr>
      </w:pPr>
      <w:r w:rsidRPr="00947945">
        <w:rPr>
          <w:rFonts w:ascii="Times New Roman" w:eastAsia="Times New Roman" w:hAnsi="Times New Roman" w:cs="Times New Roman"/>
          <w:color w:val="000000"/>
          <w:sz w:val="24"/>
          <w:szCs w:val="24"/>
          <w:lang w:eastAsia="pl-PL"/>
        </w:rPr>
        <w:t>niewykorzystania pełnej kwoty z umowy</w:t>
      </w:r>
    </w:p>
    <w:p w:rsidR="00947945" w:rsidRPr="00947945" w:rsidRDefault="00947945" w:rsidP="00947945">
      <w:pPr>
        <w:widowControl w:val="0"/>
        <w:numPr>
          <w:ilvl w:val="0"/>
          <w:numId w:val="52"/>
        </w:numPr>
        <w:spacing w:before="60" w:after="0" w:line="360" w:lineRule="auto"/>
        <w:jc w:val="both"/>
        <w:rPr>
          <w:rFonts w:ascii="Times New Roman" w:eastAsia="Times New Roman" w:hAnsi="Times New Roman" w:cs="Times New Roman"/>
          <w:b/>
          <w:color w:val="000000"/>
          <w:u w:val="single"/>
          <w:lang w:eastAsia="pl-PL"/>
        </w:rPr>
      </w:pPr>
      <w:r w:rsidRPr="00947945">
        <w:rPr>
          <w:rFonts w:ascii="Times New Roman" w:eastAsia="Times New Roman" w:hAnsi="Times New Roman" w:cs="Times New Roman"/>
          <w:color w:val="000000"/>
          <w:lang w:eastAsia="pl-PL"/>
        </w:rPr>
        <w:t xml:space="preserve">Wymagany termin każdej dostawy, licząc od dnia przesłania zamówienia  e-mailem lub przez portal zamówień, wynosi maksimum: </w:t>
      </w:r>
    </w:p>
    <w:p w:rsidR="00947945" w:rsidRDefault="00947945" w:rsidP="00947945">
      <w:pPr>
        <w:widowControl w:val="0"/>
        <w:numPr>
          <w:ilvl w:val="0"/>
          <w:numId w:val="53"/>
        </w:numPr>
        <w:spacing w:after="0" w:line="360" w:lineRule="auto"/>
        <w:jc w:val="both"/>
        <w:rPr>
          <w:rFonts w:ascii="Times New Roman" w:eastAsia="Times New Roman" w:hAnsi="Times New Roman" w:cs="Times New Roman"/>
          <w:color w:val="000000"/>
          <w:lang w:eastAsia="pl-PL"/>
        </w:rPr>
      </w:pPr>
      <w:r w:rsidRPr="00947945">
        <w:rPr>
          <w:rFonts w:ascii="Times New Roman" w:eastAsia="Times New Roman" w:hAnsi="Times New Roman" w:cs="Times New Roman"/>
          <w:color w:val="000000"/>
          <w:u w:val="single"/>
          <w:lang w:eastAsia="pl-PL"/>
        </w:rPr>
        <w:t>Zadanie 1</w:t>
      </w:r>
      <w:r w:rsidRPr="00947945">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 xml:space="preserve">do </w:t>
      </w:r>
      <w:r w:rsidRPr="00947945">
        <w:rPr>
          <w:rFonts w:ascii="Times New Roman" w:eastAsia="Times New Roman" w:hAnsi="Times New Roman" w:cs="Times New Roman"/>
          <w:color w:val="000000"/>
          <w:lang w:eastAsia="pl-PL"/>
        </w:rPr>
        <w:t xml:space="preserve">30 dni kalendarzowych dla pozycji z zadania 1, </w:t>
      </w:r>
    </w:p>
    <w:p w:rsidR="00947945" w:rsidRPr="009028C6" w:rsidRDefault="00947945" w:rsidP="009028C6">
      <w:pPr>
        <w:pStyle w:val="Akapitzlist"/>
        <w:numPr>
          <w:ilvl w:val="0"/>
          <w:numId w:val="53"/>
        </w:numPr>
        <w:spacing w:line="360" w:lineRule="auto"/>
        <w:jc w:val="both"/>
        <w:rPr>
          <w:rFonts w:ascii="Times New Roman" w:eastAsia="Times New Roman" w:hAnsi="Times New Roman" w:cs="Times New Roman"/>
          <w:color w:val="000000"/>
          <w:lang w:eastAsia="pl-PL"/>
        </w:rPr>
      </w:pPr>
      <w:r w:rsidRPr="009028C6">
        <w:rPr>
          <w:rFonts w:ascii="Times New Roman" w:eastAsia="Times New Roman" w:hAnsi="Times New Roman" w:cs="Times New Roman"/>
          <w:color w:val="000000"/>
          <w:u w:val="single"/>
          <w:lang w:eastAsia="pl-PL"/>
        </w:rPr>
        <w:t>Zadanie 2</w:t>
      </w:r>
      <w:r w:rsidRPr="009028C6">
        <w:rPr>
          <w:rFonts w:ascii="Times New Roman" w:eastAsia="Times New Roman" w:hAnsi="Times New Roman" w:cs="Times New Roman"/>
          <w:color w:val="000000"/>
          <w:lang w:eastAsia="pl-PL"/>
        </w:rPr>
        <w:t>: do 30 dni kal</w:t>
      </w:r>
      <w:r w:rsidR="009028C6" w:rsidRPr="009028C6">
        <w:rPr>
          <w:rFonts w:ascii="Times New Roman" w:eastAsia="Times New Roman" w:hAnsi="Times New Roman" w:cs="Times New Roman"/>
          <w:color w:val="000000"/>
          <w:lang w:eastAsia="pl-PL"/>
        </w:rPr>
        <w:t>endarzowych dla pozycji z zadania 2</w:t>
      </w:r>
      <w:r w:rsidRPr="009028C6">
        <w:rPr>
          <w:rFonts w:ascii="Times New Roman" w:eastAsia="Times New Roman" w:hAnsi="Times New Roman" w:cs="Times New Roman"/>
          <w:color w:val="000000"/>
          <w:lang w:eastAsia="pl-PL"/>
        </w:rPr>
        <w:t>,</w:t>
      </w:r>
    </w:p>
    <w:p w:rsidR="00947945" w:rsidRPr="00947945" w:rsidRDefault="00947945" w:rsidP="00947945">
      <w:pPr>
        <w:widowControl w:val="0"/>
        <w:spacing w:before="60" w:after="0" w:line="360" w:lineRule="auto"/>
        <w:ind w:left="720" w:firstLine="720"/>
        <w:jc w:val="both"/>
        <w:rPr>
          <w:rFonts w:ascii="Times New Roman" w:eastAsia="Times New Roman" w:hAnsi="Times New Roman" w:cs="Times New Roman"/>
          <w:color w:val="000000"/>
          <w:lang w:eastAsia="pl-PL"/>
        </w:rPr>
      </w:pPr>
      <w:r w:rsidRPr="00947945">
        <w:rPr>
          <w:rFonts w:ascii="Times New Roman" w:eastAsia="Times New Roman" w:hAnsi="Times New Roman" w:cs="Times New Roman"/>
          <w:color w:val="000000"/>
          <w:lang w:eastAsia="pl-PL"/>
        </w:rPr>
        <w:t xml:space="preserve">liczony </w:t>
      </w:r>
      <w:r w:rsidRPr="00947945">
        <w:rPr>
          <w:rFonts w:ascii="Times New Roman" w:eastAsia="Times New Roman" w:hAnsi="Times New Roman" w:cs="Times New Roman"/>
          <w:lang w:eastAsia="zh-CN"/>
        </w:rPr>
        <w:t>od</w:t>
      </w:r>
      <w:r>
        <w:rPr>
          <w:rFonts w:ascii="Times New Roman" w:eastAsia="Times New Roman" w:hAnsi="Times New Roman" w:cs="Times New Roman"/>
          <w:lang w:eastAsia="zh-CN"/>
        </w:rPr>
        <w:t xml:space="preserve"> dnia złożenia każdorazowego zamówienia</w:t>
      </w:r>
    </w:p>
    <w:p w:rsidR="00947945" w:rsidRPr="00947945" w:rsidRDefault="00947945" w:rsidP="00947945">
      <w:pPr>
        <w:widowControl w:val="0"/>
        <w:tabs>
          <w:tab w:val="left" w:pos="426"/>
        </w:tabs>
        <w:spacing w:before="60" w:after="0" w:line="360" w:lineRule="auto"/>
        <w:ind w:left="720"/>
        <w:jc w:val="both"/>
        <w:rPr>
          <w:rFonts w:ascii="Times New Roman" w:eastAsia="Times New Roman" w:hAnsi="Times New Roman" w:cs="Times New Roman"/>
          <w:color w:val="00000A"/>
          <w:sz w:val="24"/>
          <w:szCs w:val="24"/>
          <w:lang w:eastAsia="pl-PL"/>
        </w:rPr>
      </w:pPr>
      <w:r>
        <w:rPr>
          <w:rFonts w:ascii="Times New Roman" w:eastAsia="Times New Roman" w:hAnsi="Times New Roman" w:cs="Times New Roman"/>
          <w:color w:val="00000A"/>
          <w:sz w:val="24"/>
          <w:szCs w:val="24"/>
          <w:lang w:eastAsia="pl-PL"/>
        </w:rPr>
        <w:t>O</w:t>
      </w:r>
      <w:r w:rsidRPr="00947945">
        <w:rPr>
          <w:rFonts w:ascii="Times New Roman" w:eastAsia="Times New Roman" w:hAnsi="Times New Roman" w:cs="Times New Roman"/>
          <w:color w:val="00000A"/>
          <w:sz w:val="24"/>
          <w:szCs w:val="24"/>
          <w:lang w:eastAsia="pl-PL"/>
        </w:rPr>
        <w:t>ferty proponujące dłuższy termin dostawy zostaną odrzucone.</w:t>
      </w:r>
    </w:p>
    <w:p w:rsidR="00947945" w:rsidRPr="00947945" w:rsidRDefault="00947945" w:rsidP="00947945">
      <w:pPr>
        <w:widowControl w:val="0"/>
        <w:numPr>
          <w:ilvl w:val="0"/>
          <w:numId w:val="52"/>
        </w:numPr>
        <w:spacing w:before="60" w:after="0" w:line="360" w:lineRule="auto"/>
        <w:jc w:val="both"/>
        <w:rPr>
          <w:rFonts w:ascii="Times New Roman" w:eastAsia="Times New Roman" w:hAnsi="Times New Roman" w:cs="Times New Roman"/>
          <w:color w:val="000000"/>
          <w:lang w:eastAsia="pl-PL"/>
        </w:rPr>
      </w:pPr>
      <w:r w:rsidRPr="00947945">
        <w:rPr>
          <w:rFonts w:ascii="Times New Roman" w:eastAsia="Times New Roman" w:hAnsi="Times New Roman" w:cs="Times New Roman"/>
          <w:color w:val="000000"/>
          <w:lang w:eastAsia="pl-PL"/>
        </w:rPr>
        <w:t>Jeżeli dzień wydania zamówionych materiałów  jest dniem wolnym od pracy, wydanie zostanie zrealizowane pierwszego dnia roboczego następującego po tym dniu. Przez dni robocze Zamawiający rozumie dni od poniedziałku do piątku, z wyłączeniem świąt państwowych i dni wolnych o których mowa w art. 6 § 2 ust. 7 niniejszej SWZ.</w:t>
      </w:r>
    </w:p>
    <w:p w:rsidR="00947945" w:rsidRPr="003273C0" w:rsidRDefault="00947945" w:rsidP="003273C0">
      <w:pPr>
        <w:numPr>
          <w:ilvl w:val="0"/>
          <w:numId w:val="52"/>
        </w:numPr>
        <w:tabs>
          <w:tab w:val="left" w:pos="426"/>
        </w:tabs>
        <w:spacing w:before="60" w:after="0" w:line="360" w:lineRule="auto"/>
        <w:jc w:val="both"/>
        <w:rPr>
          <w:rFonts w:ascii="Times New Roman" w:eastAsia="Times New Roman" w:hAnsi="Times New Roman" w:cs="Times New Roman"/>
          <w:b/>
          <w:lang w:eastAsia="pl-PL"/>
        </w:rPr>
      </w:pPr>
      <w:r w:rsidRPr="00947945">
        <w:rPr>
          <w:rFonts w:ascii="Times New Roman" w:eastAsia="Times New Roman" w:hAnsi="Times New Roman" w:cs="Times New Roman"/>
          <w:lang w:eastAsia="pl-PL"/>
        </w:rPr>
        <w:lastRenderedPageBreak/>
        <w:t>Wykonawcy mogą zaproponować w ofertach krótszy termin (okres) realizacji zamówienia, niż przedstawiono wyżej.</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Wymagany okres gwarancji i rękojmi</w:t>
      </w:r>
    </w:p>
    <w:p w:rsidR="003273C0" w:rsidRPr="003273C0" w:rsidRDefault="003273C0" w:rsidP="003273C0">
      <w:pPr>
        <w:pStyle w:val="Akapitzlist"/>
        <w:numPr>
          <w:ilvl w:val="0"/>
          <w:numId w:val="11"/>
        </w:numPr>
        <w:spacing w:line="360" w:lineRule="auto"/>
        <w:ind w:left="425" w:hanging="425"/>
        <w:rPr>
          <w:rFonts w:ascii="Times New Roman" w:eastAsia="Times New Roman" w:hAnsi="Times New Roman" w:cs="Times New Roman"/>
          <w:color w:val="auto"/>
          <w:sz w:val="22"/>
          <w:szCs w:val="22"/>
          <w:lang w:eastAsia="pl-PL" w:bidi="ar-SA"/>
        </w:rPr>
      </w:pPr>
      <w:r>
        <w:rPr>
          <w:rFonts w:ascii="Times New Roman" w:eastAsia="Times New Roman" w:hAnsi="Times New Roman" w:cs="Times New Roman"/>
          <w:color w:val="auto"/>
          <w:sz w:val="22"/>
          <w:szCs w:val="22"/>
          <w:lang w:eastAsia="pl-PL" w:bidi="ar-SA"/>
        </w:rPr>
        <w:t>Wykonawca</w:t>
      </w:r>
      <w:r w:rsidRPr="003273C0">
        <w:rPr>
          <w:rFonts w:ascii="Times New Roman" w:eastAsia="Times New Roman" w:hAnsi="Times New Roman" w:cs="Times New Roman"/>
          <w:color w:val="auto"/>
          <w:sz w:val="22"/>
          <w:szCs w:val="22"/>
          <w:lang w:eastAsia="pl-PL" w:bidi="ar-SA"/>
        </w:rPr>
        <w:t xml:space="preserve"> gwarantuje, że wszystkie dostarczone towary będą pełnowartościowe z zachowaniem terminu ważności określonego przez producenta. </w:t>
      </w:r>
    </w:p>
    <w:p w:rsidR="005D2E4C" w:rsidRPr="005D2E4C" w:rsidRDefault="005D2E4C" w:rsidP="00C76B51">
      <w:pPr>
        <w:numPr>
          <w:ilvl w:val="0"/>
          <w:numId w:val="11"/>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Wykonawca udziela rękojmi na przedmiot zamówienia na okres </w:t>
      </w:r>
      <w:r w:rsidRPr="005D2E4C">
        <w:rPr>
          <w:rFonts w:ascii="Times New Roman" w:eastAsia="Times New Roman" w:hAnsi="Times New Roman" w:cs="Times New Roman"/>
          <w:b/>
          <w:lang w:eastAsia="pl-PL"/>
        </w:rPr>
        <w:t>24 miesięcy</w:t>
      </w:r>
      <w:r w:rsidRPr="005D2E4C">
        <w:rPr>
          <w:rFonts w:ascii="Times New Roman" w:eastAsia="Times New Roman" w:hAnsi="Times New Roman" w:cs="Times New Roman"/>
          <w:lang w:eastAsia="pl-PL"/>
        </w:rPr>
        <w:t xml:space="preserve"> – liczony od daty podpisania protokołu odbioru</w:t>
      </w:r>
      <w:r w:rsidRPr="005D2E4C">
        <w:rPr>
          <w:rFonts w:ascii="Times New Roman" w:eastAsia="Times New Roman" w:hAnsi="Times New Roman" w:cs="Times New Roman"/>
          <w:lang w:eastAsia="pl-PL" w:bidi="hi-IN"/>
        </w:rPr>
        <w:t xml:space="preserve"> </w:t>
      </w:r>
      <w:r w:rsidRPr="005D2E4C">
        <w:rPr>
          <w:rFonts w:ascii="Times New Roman" w:eastAsia="Times New Roman" w:hAnsi="Times New Roman" w:cs="Times New Roman"/>
          <w:lang w:eastAsia="pl-PL"/>
        </w:rPr>
        <w:t>przedmiotu zamówienia przez obydwie Strony (bez zastrzeżeń).</w:t>
      </w:r>
    </w:p>
    <w:p w:rsidR="005D2E4C" w:rsidRPr="005D2E4C" w:rsidRDefault="005D2E4C" w:rsidP="00C76B51">
      <w:pPr>
        <w:numPr>
          <w:ilvl w:val="0"/>
          <w:numId w:val="11"/>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Warunki gwarancji zostały określone we wzorze umowy.</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4</w:t>
      </w:r>
    </w:p>
    <w:p w:rsidR="005D2E4C" w:rsidRPr="005D2E4C" w:rsidRDefault="005D2E4C" w:rsidP="005D2E4C">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Zamówienia dodatkowe</w:t>
      </w:r>
    </w:p>
    <w:p w:rsidR="005D2E4C" w:rsidRPr="005D2E4C" w:rsidRDefault="005D2E4C" w:rsidP="005D2E4C">
      <w:pPr>
        <w:tabs>
          <w:tab w:val="left" w:pos="0"/>
          <w:tab w:val="left" w:pos="720"/>
        </w:tabs>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Zamawiający nie przewiduje udzielenia zamówień dodatkowych, o których mowa w art. 214 ust. 1 pkt 8 ustawy. </w:t>
      </w:r>
    </w:p>
    <w:p w:rsidR="005D2E4C" w:rsidRPr="005D2E4C" w:rsidRDefault="005D2E4C" w:rsidP="005D2E4C">
      <w:pPr>
        <w:spacing w:after="0" w:line="360" w:lineRule="auto"/>
        <w:rPr>
          <w:rFonts w:ascii="Times New Roman" w:eastAsia="Times New Roman" w:hAnsi="Times New Roman" w:cs="Times New Roman"/>
          <w:lang w:eastAsia="pl-PL"/>
        </w:rPr>
      </w:pP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4</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WARUNKI UDZIAŁU W POSTĘPOWANIU ORAZ PODSTAWY WYKLUCZENIA</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Warunki udziału w postępowaniu oraz opis sposobu dokonywania oceny ich spełniania</w:t>
      </w:r>
    </w:p>
    <w:p w:rsidR="005D2E4C" w:rsidRPr="005D2E4C" w:rsidRDefault="005D2E4C" w:rsidP="00C76B5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 udzielenie zamówienie mogą ubiegać się Wykonawcy którzy, zgodnie z art. 57 ustawy:</w:t>
      </w:r>
    </w:p>
    <w:p w:rsidR="005D2E4C" w:rsidRPr="005D2E4C" w:rsidRDefault="005D2E4C" w:rsidP="00C76B51">
      <w:pPr>
        <w:widowControl w:val="0"/>
        <w:numPr>
          <w:ilvl w:val="0"/>
          <w:numId w:val="31"/>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nie podlegają wykluczeniu,</w:t>
      </w:r>
    </w:p>
    <w:p w:rsidR="005D2E4C" w:rsidRPr="005D2E4C" w:rsidRDefault="005D2E4C" w:rsidP="00C76B51">
      <w:pPr>
        <w:widowControl w:val="0"/>
        <w:numPr>
          <w:ilvl w:val="0"/>
          <w:numId w:val="31"/>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spełniają warunki udziału w postępowaniu określone w ust. 2.</w:t>
      </w:r>
    </w:p>
    <w:p w:rsidR="005D2E4C" w:rsidRPr="005D2E4C" w:rsidRDefault="005D2E4C" w:rsidP="00C76B51">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 udzielenie zamówienia mogą ubiegać się Wykonawcy, którzy spełniają warunki określone przez Zamawiającego na podstawie art. 112 ustawy, dotyczące:</w:t>
      </w:r>
    </w:p>
    <w:p w:rsidR="005D2E4C" w:rsidRPr="005D2E4C" w:rsidRDefault="005D2E4C" w:rsidP="00C76B51">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zdolności do występowania w obrocie gospodarczym,</w:t>
      </w:r>
    </w:p>
    <w:p w:rsidR="005D2E4C" w:rsidRPr="005D2E4C" w:rsidRDefault="005D2E4C"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rPr>
        <w:t>Zamawiający nie określa takich warunków,</w:t>
      </w:r>
    </w:p>
    <w:p w:rsidR="005D2E4C" w:rsidRPr="005D2E4C" w:rsidRDefault="005D2E4C" w:rsidP="00C76B51">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uprawnień do prowadzenia określonej działalności gospodarczej lub zawodowej, o ile wynika to </w:t>
      </w:r>
      <w:r w:rsidRPr="005D2E4C">
        <w:rPr>
          <w:rFonts w:ascii="Times New Roman" w:eastAsia="Times New Roman" w:hAnsi="Times New Roman" w:cs="Times New Roman"/>
          <w:lang w:eastAsia="pl-PL" w:bidi="hi-IN"/>
        </w:rPr>
        <w:br/>
        <w:t>z odrębnych przepisów,</w:t>
      </w:r>
    </w:p>
    <w:p w:rsidR="005D2E4C" w:rsidRPr="005D2E4C" w:rsidRDefault="005D2E4C"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rPr>
        <w:t>Zamawiający nie określa takich warunków,</w:t>
      </w:r>
    </w:p>
    <w:p w:rsidR="005D2E4C" w:rsidRPr="005D2E4C" w:rsidRDefault="005D2E4C" w:rsidP="00C76B51">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sytuacji ekonomicznej lub finansowej,</w:t>
      </w:r>
    </w:p>
    <w:p w:rsidR="005D2E4C" w:rsidRPr="005D2E4C" w:rsidRDefault="005D2E4C"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rPr>
        <w:t>Zamawiający nie określa takich warunków,</w:t>
      </w:r>
    </w:p>
    <w:p w:rsidR="005D2E4C" w:rsidRPr="005D2E4C" w:rsidRDefault="005D2E4C" w:rsidP="00C76B51">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zdolności technicznej lub zawodowej,</w:t>
      </w:r>
    </w:p>
    <w:p w:rsidR="005D2E4C" w:rsidRDefault="005D2E4C"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nie określa takich warunków.</w:t>
      </w:r>
    </w:p>
    <w:p w:rsidR="003273C0" w:rsidRDefault="003273C0"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p>
    <w:p w:rsidR="003273C0" w:rsidRPr="005D2E4C" w:rsidRDefault="003273C0" w:rsidP="005D2E4C">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p>
    <w:p w:rsidR="005256A3" w:rsidRDefault="005256A3" w:rsidP="005D2E4C">
      <w:pPr>
        <w:spacing w:after="0" w:line="360" w:lineRule="auto"/>
        <w:jc w:val="center"/>
        <w:rPr>
          <w:rFonts w:ascii="Times New Roman" w:eastAsia="Times New Roman" w:hAnsi="Times New Roman" w:cs="Times New Roman"/>
          <w:b/>
          <w:lang w:eastAsia="pl-PL"/>
        </w:rPr>
      </w:pP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Podstawy wykluczenia</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 postępowania o udzielenie zamówienia Zamawiający wykluczy Wykonawcę,</w:t>
      </w:r>
      <w:r w:rsidRPr="005D2E4C">
        <w:rPr>
          <w:rFonts w:ascii="Times New Roman" w:eastAsia="Times New Roman" w:hAnsi="Times New Roman" w:cs="Times New Roman"/>
          <w:lang w:eastAsia="pl-PL"/>
        </w:rPr>
        <w:t xml:space="preserve"> wobec którego zachodzą przesłanki określone w art. 108 ust. 1 ustawy.</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Z postępowania o udzielenie zamówienia Zamawiający wykluczy Wykonawcę, </w:t>
      </w:r>
      <w:r w:rsidRPr="005D2E4C">
        <w:rPr>
          <w:rFonts w:ascii="Times New Roman" w:eastAsia="Times New Roman" w:hAnsi="Times New Roman" w:cs="Times New Roman"/>
          <w:lang w:eastAsia="pl-PL"/>
        </w:rPr>
        <w:t xml:space="preserve">wobec którego zachodzą przesłanki określone </w:t>
      </w:r>
      <w:r w:rsidRPr="005D2E4C">
        <w:rPr>
          <w:rFonts w:ascii="Times New Roman" w:eastAsia="Times New Roman" w:hAnsi="Times New Roman" w:cs="Times New Roman"/>
          <w:lang w:eastAsia="pl-PL" w:bidi="hi-IN"/>
        </w:rPr>
        <w:t xml:space="preserve">w art. 7 ust. 1 ustawy z dnia 13 kwietnia 2022 r. o szczególnych rozwiązaniach w zakresie przeciwdziałania wspieraniu agresji na Ukrainę oraz służących ochronie bezpieczeństwa narodowego </w:t>
      </w:r>
      <w:r w:rsidRPr="005D2E4C">
        <w:rPr>
          <w:rFonts w:ascii="Times New Roman" w:eastAsia="Times New Roman" w:hAnsi="Times New Roman" w:cs="Times New Roman"/>
          <w:lang w:eastAsia="pl-PL" w:bidi="hi-IN"/>
        </w:rPr>
        <w:br/>
        <w:t xml:space="preserve">(Dz. U. z 2022 r. poz. 835 z </w:t>
      </w:r>
      <w:proofErr w:type="spellStart"/>
      <w:r w:rsidRPr="005D2E4C">
        <w:rPr>
          <w:rFonts w:ascii="Times New Roman" w:eastAsia="Times New Roman" w:hAnsi="Times New Roman" w:cs="Times New Roman"/>
          <w:lang w:eastAsia="pl-PL" w:bidi="hi-IN"/>
        </w:rPr>
        <w:t>późn</w:t>
      </w:r>
      <w:proofErr w:type="spellEnd"/>
      <w:r w:rsidRPr="005D2E4C">
        <w:rPr>
          <w:rFonts w:ascii="Times New Roman" w:eastAsia="Times New Roman" w:hAnsi="Times New Roman" w:cs="Times New Roman"/>
          <w:lang w:eastAsia="pl-PL" w:bidi="hi-IN"/>
        </w:rPr>
        <w:t>. zm.), zwanej dalej „Ustawą o szczególnych rozwiązaniach”. Wykluczenie następuje na okres trwania okoliczności określonych w art. 7 ust. 1 Ustawy o szczególnych rozwiązaniach.</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 postępowania o udzielenie zamówienia Zamawiający wykluczy Wykonawcę,</w:t>
      </w:r>
      <w:r w:rsidRPr="005D2E4C">
        <w:rPr>
          <w:rFonts w:ascii="Times New Roman" w:eastAsia="Times New Roman" w:hAnsi="Times New Roman" w:cs="Times New Roman"/>
          <w:lang w:eastAsia="pl-PL"/>
        </w:rPr>
        <w:t xml:space="preserve"> wobec którego zachodzą przesłanki określone w art. 5k rozporządzenia Rady (UE) nr 833/2014 z dnia 31 lipca 2014 r. dotyczącego środków ograniczających w związku z działaniami Rosji destabilizującymi sytuację na Ukrainie, w brzmieniu nadanym rozporządzeniem Rady (UE) nr 2022/576 w sprawie zmiany rozporządzenia nr 833/2014 (dalej „rozporządzenie 833/2014”).</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 postępowania o udzielenie zamówienia Zamawiający wykluczy Wykonawcę,</w:t>
      </w:r>
      <w:r w:rsidRPr="005D2E4C">
        <w:rPr>
          <w:rFonts w:ascii="Times New Roman" w:eastAsia="Times New Roman" w:hAnsi="Times New Roman" w:cs="Times New Roman"/>
          <w:lang w:eastAsia="pl-PL"/>
        </w:rPr>
        <w:t xml:space="preserve"> wobec którego zachodzą przesłanki określone w art. 109 ust. 1 pkt 1 i pkt 4 ustawy tj.:</w:t>
      </w:r>
    </w:p>
    <w:p w:rsidR="005D2E4C" w:rsidRPr="005D2E4C" w:rsidRDefault="005D2E4C" w:rsidP="00C76B51">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5D2E4C" w:rsidRPr="005D2E4C" w:rsidRDefault="005D2E4C" w:rsidP="00C76B51">
      <w:pPr>
        <w:widowControl w:val="0"/>
        <w:numPr>
          <w:ilvl w:val="0"/>
          <w:numId w:val="38"/>
        </w:numPr>
        <w:tabs>
          <w:tab w:val="left" w:pos="0"/>
          <w:tab w:val="left" w:pos="426"/>
        </w:tabs>
        <w:suppressAutoHyphens/>
        <w:spacing w:before="60" w:after="60" w:line="360" w:lineRule="auto"/>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w stosunku do którego otwarto likwidację, ogłoszono upadłość, którego aktywami zarządza likwidator lub sąd, zawarł układ z wierzycielami, którego działalność gospodarcza jest zawieszona albo znajduje się on </w:t>
      </w:r>
      <w:r w:rsidRPr="005D2E4C">
        <w:rPr>
          <w:rFonts w:ascii="Times New Roman" w:eastAsia="Times New Roman" w:hAnsi="Times New Roman" w:cs="Times New Roman"/>
          <w:color w:val="00000A"/>
          <w:lang w:eastAsia="pl-PL" w:bidi="hi-IN"/>
        </w:rPr>
        <w:br/>
        <w:t>w innej tego rodzaju sytuacji wynikającej z podobnej procedury przewidzianej w przepisach miejsca wszczęcia tej procedury.</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rPr>
        <w:t>Wykonawca nie podlega wykluczeniu jeżeli udowodni Zamawiającemu, że spełnił łącznie przesłanki wskazane w art. 110 ust. 2 ustawy.</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Zamawiający oceni, czy podjęte przez Wykonawcę czynności, o których mowa w </w:t>
      </w:r>
      <w:r w:rsidRPr="005D2E4C">
        <w:rPr>
          <w:rFonts w:ascii="Times New Roman" w:eastAsia="Times New Roman" w:hAnsi="Times New Roman" w:cs="Times New Roman"/>
          <w:lang w:eastAsia="pl-PL"/>
        </w:rPr>
        <w:t xml:space="preserve">art. 110 </w:t>
      </w:r>
      <w:r w:rsidRPr="005D2E4C">
        <w:rPr>
          <w:rFonts w:ascii="Times New Roman" w:eastAsia="Times New Roman" w:hAnsi="Times New Roman" w:cs="Times New Roman"/>
          <w:lang w:eastAsia="pl-PL" w:bidi="hi-IN"/>
        </w:rPr>
        <w:t>ust. 2 ustawy, są wystarczające do wykazania jego rzetelności, uwzględniając wagę i szczególne okoliczności czynu Wykonawcy. Jeżeli podjęte przez Wykonawcę czynności, o których mowa wyżej, nie są wystarczające do wykazania jego rzetelności, Zamawiający wykluczy Wykonawcę.</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Zgodnie z art. 110 ust 1 ustawy Zamawiający może wykluczyć Wykonawcę na każdym etapie postępowania </w:t>
      </w:r>
      <w:r w:rsidRPr="005D2E4C">
        <w:rPr>
          <w:rFonts w:ascii="Times New Roman" w:eastAsia="Times New Roman" w:hAnsi="Times New Roman" w:cs="Times New Roman"/>
          <w:lang w:eastAsia="pl-PL" w:bidi="hi-IN"/>
        </w:rPr>
        <w:br/>
        <w:t>o udzielenie zamówienia.</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lastRenderedPageBreak/>
        <w:t>Wykluczenie Wykonawcy następuje</w:t>
      </w:r>
      <w:r w:rsidRPr="005D2E4C">
        <w:rPr>
          <w:rFonts w:ascii="Times New Roman" w:hAnsi="Times New Roman" w:cs="Times New Roman"/>
        </w:rPr>
        <w:t xml:space="preserve"> zgodnie z art. 111 ustawy.</w:t>
      </w:r>
    </w:p>
    <w:p w:rsidR="005D2E4C" w:rsidRPr="005D2E4C" w:rsidRDefault="005D2E4C" w:rsidP="00C76B51">
      <w:pPr>
        <w:widowControl w:val="0"/>
        <w:numPr>
          <w:ilvl w:val="0"/>
          <w:numId w:val="26"/>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hAnsi="Times New Roman" w:cs="Times New Roman"/>
        </w:rPr>
        <w:t>Oferta złożona przez Wykonawcę wykluczonego z postępowania podlega odrzuceniu.</w:t>
      </w:r>
    </w:p>
    <w:p w:rsidR="00953FFC" w:rsidRPr="005D2E4C" w:rsidRDefault="00953FFC" w:rsidP="005D2E4C">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5</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Wykaz podmiotowych środków dowodowych wymaganych do złożenia wraz z ofertą</w:t>
      </w:r>
    </w:p>
    <w:p w:rsidR="005D2E4C" w:rsidRPr="005D2E4C" w:rsidRDefault="005D2E4C" w:rsidP="00C76B51">
      <w:pPr>
        <w:widowControl w:val="0"/>
        <w:numPr>
          <w:ilvl w:val="0"/>
          <w:numId w:val="41"/>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Pełnomocnictwo do reprezentowania Wykonawcy w niniejszym postępowaniu lub do reprezentowania Wykonawcy i do podpisania umowy (o ile nie wynika z dokumentów rejestracyjnych). Pełnomocnictwo musi być sporządzone w formie elektronicznej, opatrzonej kwalifikowanym podpisem elektronicznym przez osobę/osoby uprawnione, w świetle dokumentów rejestracyjnych, do reprezentowania Wykonawcy. Dopuszcza się pełnomocnictwo w formie elektronicznej, w formie oryginalnego aktu notarialnego albo notarialnie potwierdzonej kopii, opatrzonego/opatrzonej kwalifikowanym podpisem elektronicznym przez notariusza.</w:t>
      </w:r>
    </w:p>
    <w:p w:rsidR="005D2E4C" w:rsidRPr="005D2E4C" w:rsidRDefault="005D2E4C" w:rsidP="00C76B51">
      <w:pPr>
        <w:widowControl w:val="0"/>
        <w:numPr>
          <w:ilvl w:val="0"/>
          <w:numId w:val="41"/>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Jednolity Europejski Dokument Zamówienia (JEDZ).</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Każdy z Wykonawców zobowiązany jest dołączyć do oferty, wyłącznie przy użyciu </w:t>
      </w:r>
      <w:proofErr w:type="spellStart"/>
      <w:r w:rsidRPr="005D2E4C">
        <w:rPr>
          <w:rFonts w:ascii="Times New Roman" w:eastAsia="Times New Roman" w:hAnsi="Times New Roman" w:cs="Times New Roman"/>
          <w:lang w:eastAsia="pl-PL" w:bidi="hi-IN"/>
        </w:rPr>
        <w:t>miniPortalu</w:t>
      </w:r>
      <w:proofErr w:type="spellEnd"/>
      <w:r w:rsidRPr="005D2E4C">
        <w:rPr>
          <w:rFonts w:ascii="Times New Roman" w:eastAsia="Times New Roman" w:hAnsi="Times New Roman" w:cs="Times New Roman"/>
          <w:lang w:eastAsia="pl-PL" w:bidi="hi-IN"/>
        </w:rPr>
        <w:t xml:space="preserve"> </w:t>
      </w:r>
      <w:hyperlink r:id="rId9" w:history="1">
        <w:r w:rsidRPr="005D2E4C">
          <w:rPr>
            <w:rFonts w:ascii="Times New Roman" w:eastAsia="Times New Roman" w:hAnsi="Times New Roman" w:cs="Times New Roman"/>
            <w:u w:val="single"/>
            <w:lang w:eastAsia="pl-PL" w:bidi="hi-IN"/>
          </w:rPr>
          <w:t>https://miniportal.uzp.gov.pl</w:t>
        </w:r>
      </w:hyperlink>
      <w:r w:rsidRPr="005D2E4C">
        <w:rPr>
          <w:rFonts w:ascii="Times New Roman" w:eastAsia="Times New Roman" w:hAnsi="Times New Roman" w:cs="Times New Roman"/>
          <w:lang w:eastAsia="pl-PL" w:bidi="hi-IN"/>
        </w:rPr>
        <w:t xml:space="preserve">, za pośrednictwem portalu </w:t>
      </w:r>
      <w:proofErr w:type="spellStart"/>
      <w:r w:rsidRPr="005D2E4C">
        <w:rPr>
          <w:rFonts w:ascii="Times New Roman" w:eastAsia="Times New Roman" w:hAnsi="Times New Roman" w:cs="Times New Roman"/>
          <w:lang w:eastAsia="pl-PL" w:bidi="hi-IN"/>
        </w:rPr>
        <w:t>ePUAP</w:t>
      </w:r>
      <w:proofErr w:type="spellEnd"/>
      <w:r w:rsidRPr="005D2E4C">
        <w:rPr>
          <w:rFonts w:ascii="Times New Roman" w:eastAsia="Times New Roman" w:hAnsi="Times New Roman" w:cs="Times New Roman"/>
          <w:lang w:eastAsia="pl-PL" w:bidi="hi-IN"/>
        </w:rPr>
        <w:t xml:space="preserve"> </w:t>
      </w:r>
      <w:r w:rsidRPr="005D2E4C">
        <w:rPr>
          <w:rFonts w:ascii="Times New Roman" w:eastAsia="Times New Roman" w:hAnsi="Times New Roman" w:cs="Times New Roman"/>
          <w:u w:val="single"/>
          <w:lang w:eastAsia="pl-PL" w:bidi="hi-IN"/>
        </w:rPr>
        <w:t>https://epuap.gov.pl/wps/portal</w:t>
      </w:r>
      <w:r w:rsidRPr="005D2E4C">
        <w:rPr>
          <w:rFonts w:ascii="Times New Roman" w:eastAsia="Times New Roman" w:hAnsi="Times New Roman" w:cs="Times New Roman"/>
          <w:lang w:eastAsia="pl-PL" w:bidi="hi-IN"/>
        </w:rPr>
        <w:t>, aktualne na dzień składania ofert, oświadczenie w zakresie wskazanym przez Zamawiającego w niniejszej SWZ.</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Oświadczenie składa się na formularzu Jednolitego Europejskiego Dokumentu Zamówienia (JEDZ), sporządzonego zgodnie z wzorem standardowego formularza określonego w rozporządzeniu wykonawczym Komisji Europejskiej wydanym na podstawie dyrektywy Komisji, ustanawiającej standardowy formularz JEDZ.</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Informacje zawarte w oświadczeniu będą stanowić tymczasowe potwierdzenie, że Wykonawca nie podlega wykluczeniu oraz spełnia warunki udziału w postępowaniu.</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Oświadczenie JEDZ sporządza się w formie elektronicznej, opatrzonej kwalifikowanym podpisem elektronicznym i składa wraz z ofertą.</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Sposób sporządzenia JEDZ:</w:t>
      </w:r>
    </w:p>
    <w:p w:rsidR="005D2E4C" w:rsidRP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Zamawiający informuje, że na stronie internetowej Urzędu Zamówień Publicznych (</w:t>
      </w:r>
      <w:r w:rsidRPr="005D2E4C">
        <w:rPr>
          <w:rFonts w:ascii="Times New Roman" w:eastAsia="Times New Roman" w:hAnsi="Times New Roman" w:cs="Times New Roman"/>
          <w:u w:val="single"/>
          <w:lang w:eastAsia="pl-PL" w:bidi="hi-IN"/>
        </w:rPr>
        <w:t>https://www.uzp.gov.pl/baza-wiedzy/prawo-zamowien-publicznych-regulacje/prawo-krajowe/jednolity-europejski-dokument-zamowienia</w:t>
      </w:r>
      <w:r w:rsidRPr="005D2E4C">
        <w:rPr>
          <w:rFonts w:ascii="Times New Roman" w:eastAsia="Times New Roman" w:hAnsi="Times New Roman" w:cs="Times New Roman"/>
          <w:lang w:eastAsia="pl-PL" w:bidi="hi-IN"/>
        </w:rPr>
        <w:t>) dostępna jest instrukcja wypełniania JEDZ,</w:t>
      </w:r>
    </w:p>
    <w:p w:rsidR="005D2E4C" w:rsidRP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Wykonawca powinien pobrać ze strony internetowej Zamawiającego plik w formacie XML o nazwie „JEDZ”,</w:t>
      </w:r>
    </w:p>
    <w:p w:rsid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następnie wejść na stronę </w:t>
      </w:r>
      <w:hyperlink r:id="rId10" w:history="1">
        <w:r w:rsidRPr="005D2E4C">
          <w:rPr>
            <w:rFonts w:ascii="Times New Roman" w:eastAsia="Times New Roman" w:hAnsi="Times New Roman" w:cs="Times New Roman"/>
            <w:u w:val="single"/>
            <w:lang w:eastAsia="pl-PL" w:bidi="hi-IN"/>
          </w:rPr>
          <w:t>https://espd.uzp.gov.pl/filter?lang=pl</w:t>
        </w:r>
      </w:hyperlink>
      <w:r w:rsidRPr="005D2E4C">
        <w:rPr>
          <w:rFonts w:ascii="Times New Roman" w:eastAsia="Times New Roman" w:hAnsi="Times New Roman" w:cs="Times New Roman"/>
          <w:lang w:eastAsia="pl-PL" w:bidi="hi-IN"/>
        </w:rPr>
        <w:t xml:space="preserve"> i zaimportować pobrany plik JEDZ,</w:t>
      </w:r>
    </w:p>
    <w:p w:rsidR="005256A3" w:rsidRPr="005D2E4C" w:rsidRDefault="005256A3" w:rsidP="005256A3">
      <w:pPr>
        <w:widowControl w:val="0"/>
        <w:suppressAutoHyphens/>
        <w:spacing w:after="0" w:line="360" w:lineRule="auto"/>
        <w:jc w:val="both"/>
        <w:textAlignment w:val="baseline"/>
        <w:rPr>
          <w:rFonts w:ascii="Times New Roman" w:eastAsia="Times New Roman" w:hAnsi="Times New Roman" w:cs="Times New Roman"/>
          <w:lang w:eastAsia="pl-PL" w:bidi="hi-IN"/>
        </w:rPr>
      </w:pPr>
    </w:p>
    <w:p w:rsidR="005D2E4C" w:rsidRP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lastRenderedPageBreak/>
        <w:t xml:space="preserve">Wykonawca wypełnia oświadczenie JEDZ, tworząc dokument elektroniczny </w:t>
      </w:r>
      <w:r w:rsidRPr="005D2E4C">
        <w:rPr>
          <w:rFonts w:ascii="Times New Roman" w:eastAsia="Times New Roman" w:hAnsi="Times New Roman" w:cs="Times New Roman"/>
          <w:b/>
          <w:u w:val="single"/>
          <w:lang w:eastAsia="pl-PL" w:bidi="hi-IN"/>
        </w:rPr>
        <w:t>w formacie pdf</w:t>
      </w:r>
      <w:r w:rsidRPr="005D2E4C">
        <w:rPr>
          <w:rFonts w:ascii="Times New Roman" w:eastAsia="Times New Roman" w:hAnsi="Times New Roman" w:cs="Times New Roman"/>
          <w:lang w:eastAsia="pl-PL" w:bidi="hi-IN"/>
        </w:rPr>
        <w:t xml:space="preserve"> </w:t>
      </w:r>
      <w:r w:rsidRPr="005D2E4C">
        <w:rPr>
          <w:rFonts w:ascii="Times New Roman" w:eastAsia="Times New Roman" w:hAnsi="Times New Roman" w:cs="Times New Roman"/>
          <w:lang w:eastAsia="pl-PL" w:bidi="hi-IN"/>
        </w:rPr>
        <w:br/>
        <w:t>i podpisuje go kwalifikowanym podpisem elektronicznym używającym aktualnego, ważnego algorytmu skrótu,</w:t>
      </w:r>
    </w:p>
    <w:p w:rsidR="005D2E4C" w:rsidRP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5D2E4C" w:rsidRPr="005D2E4C" w:rsidRDefault="005D2E4C" w:rsidP="00C76B51">
      <w:pPr>
        <w:widowControl w:val="0"/>
        <w:numPr>
          <w:ilvl w:val="0"/>
          <w:numId w:val="43"/>
        </w:numPr>
        <w:suppressAutoHyphens/>
        <w:spacing w:after="0" w:line="360" w:lineRule="auto"/>
        <w:ind w:left="1134"/>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W przypadku wspólnego ubiegania się o zamówienie przez Wykonawców, oddzielny JEDZ składa każdy </w:t>
      </w:r>
      <w:r w:rsidRPr="005D2E4C">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5D2E4C" w:rsidRPr="005D2E4C" w:rsidRDefault="005D2E4C" w:rsidP="00C76B51">
      <w:pPr>
        <w:widowControl w:val="0"/>
        <w:numPr>
          <w:ilvl w:val="0"/>
          <w:numId w:val="42"/>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Oświadczenia JEDZ Wykonawców wspólnie ubiegających się o zamówienie należy dołączyć do oferty</w:t>
      </w:r>
    </w:p>
    <w:p w:rsidR="005D2E4C" w:rsidRPr="005D2E4C" w:rsidRDefault="005D2E4C" w:rsidP="00C76B51">
      <w:pPr>
        <w:widowControl w:val="0"/>
        <w:numPr>
          <w:ilvl w:val="0"/>
          <w:numId w:val="41"/>
        </w:numPr>
        <w:suppressAutoHyphens/>
        <w:spacing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b/>
          <w:lang w:eastAsia="pl-PL"/>
        </w:rPr>
        <w:t>Formularz nr 1 –</w:t>
      </w:r>
      <w:r w:rsidRPr="005D2E4C">
        <w:rPr>
          <w:rFonts w:ascii="Times New Roman" w:eastAsia="Times New Roman" w:hAnsi="Times New Roman" w:cs="Times New Roman"/>
          <w:lang w:eastAsia="pl-PL"/>
        </w:rPr>
        <w:t xml:space="preserve"> oświadczenie </w:t>
      </w:r>
      <w:r w:rsidRPr="005D2E4C">
        <w:rPr>
          <w:rFonts w:ascii="Times New Roman" w:eastAsia="Times New Roman" w:hAnsi="Times New Roman" w:cs="Times New Roman"/>
          <w:lang w:eastAsia="pl-PL" w:bidi="hi-IN"/>
        </w:rPr>
        <w:t xml:space="preserve">Wykonawcy o niepodleganiu wykluczeniu w oparciu o przesłanki </w:t>
      </w:r>
      <w:r w:rsidRPr="005D2E4C">
        <w:rPr>
          <w:rFonts w:ascii="Times New Roman" w:eastAsia="Times New Roman" w:hAnsi="Times New Roman" w:cs="Times New Roman"/>
          <w:color w:val="00000A"/>
          <w:lang w:eastAsia="pl-PL" w:bidi="hi-IN"/>
        </w:rPr>
        <w:t xml:space="preserve">określone </w:t>
      </w:r>
      <w:r w:rsidRPr="005D2E4C">
        <w:rPr>
          <w:rFonts w:ascii="Times New Roman" w:eastAsia="Times New Roman" w:hAnsi="Times New Roman" w:cs="Times New Roman"/>
          <w:color w:val="00000A"/>
          <w:lang w:eastAsia="pl-PL" w:bidi="hi-IN"/>
        </w:rPr>
        <w:br/>
        <w:t xml:space="preserve">w art. 7 ust. 1 Ustawy o szczególnych rozwiązaniach oraz w oparciu o przesłanki określone </w:t>
      </w:r>
      <w:r w:rsidRPr="005D2E4C">
        <w:rPr>
          <w:rFonts w:ascii="Times New Roman" w:eastAsia="Times New Roman" w:hAnsi="Times New Roman" w:cs="Times New Roman"/>
          <w:color w:val="00000A"/>
          <w:lang w:eastAsia="pl-PL" w:bidi="hi-IN"/>
        </w:rPr>
        <w:br/>
        <w:t xml:space="preserve">w art. 5k rozporządzenia </w:t>
      </w:r>
      <w:r w:rsidRPr="005D2E4C">
        <w:rPr>
          <w:rFonts w:ascii="Times New Roman" w:eastAsia="Times New Roman" w:hAnsi="Times New Roman" w:cs="Times New Roman"/>
          <w:color w:val="00000A"/>
          <w:sz w:val="24"/>
          <w:szCs w:val="21"/>
          <w:lang w:eastAsia="pl-PL" w:bidi="hi-IN"/>
        </w:rPr>
        <w:t>833/2014</w:t>
      </w:r>
      <w:r w:rsidRPr="005D2E4C">
        <w:rPr>
          <w:rFonts w:ascii="Times New Roman" w:eastAsia="Times New Roman" w:hAnsi="Times New Roman" w:cs="Times New Roman"/>
          <w:color w:val="00000A"/>
          <w:lang w:eastAsia="pl-PL" w:bidi="hi-IN"/>
        </w:rPr>
        <w:t>.</w:t>
      </w:r>
      <w:r w:rsidRPr="005D2E4C">
        <w:rPr>
          <w:rFonts w:ascii="Times New Roman" w:eastAsia="Times New Roman" w:hAnsi="Times New Roman" w:cs="Times New Roman"/>
          <w:lang w:eastAsia="pl-PL"/>
        </w:rPr>
        <w:t xml:space="preserve"> Oświadczenie </w:t>
      </w:r>
      <w:r w:rsidRPr="005D2E4C">
        <w:rPr>
          <w:rFonts w:ascii="Times New Roman" w:eastAsia="Times New Roman" w:hAnsi="Times New Roman" w:cs="Times New Roman"/>
          <w:color w:val="00000A"/>
          <w:lang w:eastAsia="pl-PL" w:bidi="hi-IN"/>
        </w:rPr>
        <w:t>sporządza się w formie elektronicznej, opatrzonej kwalifikowanym podpisem elektronicznym i składa wraz z ofertą.</w:t>
      </w:r>
    </w:p>
    <w:p w:rsidR="005D2E4C" w:rsidRPr="007A5648" w:rsidRDefault="005D2E4C" w:rsidP="005D2E4C">
      <w:pPr>
        <w:widowControl w:val="0"/>
        <w:numPr>
          <w:ilvl w:val="0"/>
          <w:numId w:val="41"/>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Dokumenty, o których mowa w niniejszym paragrafie muszą być ważne (aktualne) na dzień składania ofert.</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Wykaz przedmiotowych środków dowodowych wymaganych do złożenia wraz z ofertą</w:t>
      </w:r>
    </w:p>
    <w:p w:rsidR="007A5648" w:rsidRPr="007A5648" w:rsidRDefault="007A5648" w:rsidP="007A5648">
      <w:pPr>
        <w:pStyle w:val="Akapitzlist"/>
        <w:numPr>
          <w:ilvl w:val="0"/>
          <w:numId w:val="44"/>
        </w:numPr>
        <w:spacing w:line="360" w:lineRule="auto"/>
        <w:ind w:left="426" w:hanging="426"/>
        <w:rPr>
          <w:rFonts w:ascii="Times New Roman" w:eastAsia="Times New Roman" w:hAnsi="Times New Roman" w:cs="Times New Roman"/>
          <w:color w:val="auto"/>
          <w:sz w:val="22"/>
          <w:szCs w:val="22"/>
          <w:lang w:eastAsia="pl-PL"/>
        </w:rPr>
      </w:pPr>
      <w:r w:rsidRPr="007A5648">
        <w:rPr>
          <w:rFonts w:ascii="Times New Roman" w:eastAsia="Times New Roman" w:hAnsi="Times New Roman" w:cs="Times New Roman"/>
          <w:color w:val="auto"/>
          <w:sz w:val="22"/>
          <w:szCs w:val="22"/>
          <w:lang w:eastAsia="pl-PL"/>
        </w:rPr>
        <w:t>Poprawnie sporządzony Formularz cenowy do SWZ</w:t>
      </w:r>
      <w:r>
        <w:rPr>
          <w:rFonts w:ascii="Times New Roman" w:eastAsia="Times New Roman" w:hAnsi="Times New Roman" w:cs="Times New Roman"/>
          <w:color w:val="auto"/>
          <w:sz w:val="22"/>
          <w:szCs w:val="22"/>
          <w:lang w:eastAsia="pl-PL"/>
        </w:rPr>
        <w:t>.</w:t>
      </w:r>
      <w:r w:rsidRPr="007A5648">
        <w:rPr>
          <w:rFonts w:ascii="Times New Roman" w:eastAsia="Times New Roman" w:hAnsi="Times New Roman" w:cs="Times New Roman"/>
          <w:color w:val="auto"/>
          <w:sz w:val="22"/>
          <w:szCs w:val="22"/>
          <w:lang w:eastAsia="pl-PL"/>
        </w:rPr>
        <w:t xml:space="preserve"> </w:t>
      </w:r>
    </w:p>
    <w:p w:rsidR="003273C0" w:rsidRDefault="005D2E4C" w:rsidP="007A5648">
      <w:pPr>
        <w:widowControl w:val="0"/>
        <w:numPr>
          <w:ilvl w:val="0"/>
          <w:numId w:val="44"/>
        </w:numPr>
        <w:suppressAutoHyphens/>
        <w:spacing w:after="0" w:line="360" w:lineRule="auto"/>
        <w:ind w:left="426" w:hanging="357"/>
        <w:jc w:val="both"/>
        <w:textAlignment w:val="baseline"/>
        <w:rPr>
          <w:rFonts w:ascii="Times New Roman" w:eastAsia="Times New Roman" w:hAnsi="Times New Roman" w:cs="Times New Roman"/>
          <w:lang w:eastAsia="pl-PL" w:bidi="hi-IN"/>
        </w:rPr>
      </w:pPr>
      <w:r w:rsidRPr="003273C0">
        <w:rPr>
          <w:rFonts w:ascii="Times New Roman" w:eastAsia="Times New Roman" w:hAnsi="Times New Roman" w:cs="Times New Roman"/>
          <w:b/>
          <w:lang w:eastAsia="pl-PL"/>
        </w:rPr>
        <w:t>Formularz nr 2 –</w:t>
      </w:r>
      <w:r w:rsidRPr="003273C0">
        <w:rPr>
          <w:rFonts w:ascii="Times New Roman" w:eastAsia="Times New Roman" w:hAnsi="Times New Roman" w:cs="Times New Roman"/>
          <w:lang w:eastAsia="pl-PL"/>
        </w:rPr>
        <w:t xml:space="preserve"> oświadczenie </w:t>
      </w:r>
      <w:r w:rsidR="007A5648">
        <w:rPr>
          <w:rFonts w:ascii="Times New Roman" w:eastAsia="Times New Roman" w:hAnsi="Times New Roman" w:cs="Times New Roman"/>
          <w:lang w:eastAsia="pl-PL"/>
        </w:rPr>
        <w:t>dot. spełnienia przez oferowane towary</w:t>
      </w:r>
      <w:r w:rsidR="003273C0">
        <w:rPr>
          <w:rFonts w:ascii="Times New Roman" w:eastAsia="Times New Roman" w:hAnsi="Times New Roman" w:cs="Times New Roman"/>
          <w:lang w:eastAsia="pl-PL"/>
        </w:rPr>
        <w:t xml:space="preserve"> wszystkich wymaganych parametrów</w:t>
      </w:r>
    </w:p>
    <w:p w:rsidR="005D2E4C" w:rsidRPr="003273C0" w:rsidRDefault="005D2E4C" w:rsidP="00C76B51">
      <w:pPr>
        <w:widowControl w:val="0"/>
        <w:numPr>
          <w:ilvl w:val="0"/>
          <w:numId w:val="44"/>
        </w:numPr>
        <w:suppressAutoHyphens/>
        <w:spacing w:after="0" w:line="360" w:lineRule="auto"/>
        <w:ind w:left="426"/>
        <w:jc w:val="both"/>
        <w:textAlignment w:val="baseline"/>
        <w:rPr>
          <w:rFonts w:ascii="Times New Roman" w:eastAsia="Times New Roman" w:hAnsi="Times New Roman" w:cs="Times New Roman"/>
          <w:lang w:eastAsia="pl-PL" w:bidi="hi-IN"/>
        </w:rPr>
      </w:pPr>
      <w:r w:rsidRPr="003273C0">
        <w:rPr>
          <w:rFonts w:ascii="Times New Roman" w:eastAsia="Times New Roman" w:hAnsi="Times New Roman" w:cs="Times New Roman"/>
          <w:lang w:eastAsia="pl-PL" w:bidi="hi-IN"/>
        </w:rPr>
        <w:t xml:space="preserve">Dodatkowe dokumenty potwierdzające, że oferowany sprzęt spełnia wymagania Zamawiającego określone </w:t>
      </w:r>
      <w:r w:rsidRPr="003273C0">
        <w:rPr>
          <w:rFonts w:ascii="Times New Roman" w:eastAsia="Times New Roman" w:hAnsi="Times New Roman" w:cs="Times New Roman"/>
          <w:lang w:eastAsia="pl-PL" w:bidi="hi-IN"/>
        </w:rPr>
        <w:br/>
        <w:t>w opisie przedmiotu zamówienia:</w:t>
      </w:r>
    </w:p>
    <w:p w:rsidR="005D2E4C" w:rsidRPr="005D2E4C" w:rsidRDefault="005D2E4C" w:rsidP="005D2E4C">
      <w:pPr>
        <w:widowControl w:val="0"/>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Zamawiający nie będzie żądał dodatkowych dokumentów</w:t>
      </w:r>
    </w:p>
    <w:p w:rsidR="005D2E4C" w:rsidRPr="005D2E4C" w:rsidRDefault="005D2E4C" w:rsidP="00C76B51">
      <w:pPr>
        <w:widowControl w:val="0"/>
        <w:numPr>
          <w:ilvl w:val="0"/>
          <w:numId w:val="44"/>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Zgodnie z art. 107 ust. 1 ustawy jeżeli Zamawiający żąda złożenia przedmiotowych środków dowodowych, Wykonawca zobowiązany jest do złożenia ich wraz z ofertą.</w:t>
      </w:r>
    </w:p>
    <w:p w:rsidR="005D2E4C" w:rsidRPr="005D2E4C" w:rsidRDefault="005D2E4C" w:rsidP="00C76B51">
      <w:pPr>
        <w:widowControl w:val="0"/>
        <w:numPr>
          <w:ilvl w:val="0"/>
          <w:numId w:val="44"/>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Zgodnie z art. 107 ust. 2 ustawy jeżeli Wykonawca nie złoży przedmiotowych środków dowodowych lub złożone przedmiotowe środki dowodowe są niekompletne, Zamawiający wezwie do ich złożenia lub uzupełnienia w wyznaczonym terminie.</w:t>
      </w:r>
    </w:p>
    <w:p w:rsidR="005D2E4C" w:rsidRPr="005D2E4C" w:rsidRDefault="005D2E4C" w:rsidP="00C76B51">
      <w:pPr>
        <w:widowControl w:val="0"/>
        <w:numPr>
          <w:ilvl w:val="0"/>
          <w:numId w:val="44"/>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Dokumenty, o których mowa w niniejszym paragrafie muszą być ważne (aktualne) na dzień składania ofert.</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Wykaz innych dokumentów wymaganych do złożenia wraz z ofertą</w:t>
      </w:r>
    </w:p>
    <w:p w:rsidR="007A5648" w:rsidRDefault="005D2E4C" w:rsidP="00C76B51">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7A5648">
        <w:rPr>
          <w:rFonts w:ascii="Times New Roman" w:eastAsia="Times New Roman" w:hAnsi="Times New Roman" w:cs="Times New Roman"/>
          <w:b/>
          <w:lang w:eastAsia="pl-PL" w:bidi="hi-IN"/>
        </w:rPr>
        <w:t>Formularz nr 3</w:t>
      </w:r>
      <w:r w:rsidRPr="007A5648">
        <w:rPr>
          <w:rFonts w:ascii="Times New Roman" w:eastAsia="Times New Roman" w:hAnsi="Times New Roman" w:cs="Times New Roman"/>
          <w:lang w:eastAsia="pl-PL" w:bidi="hi-IN"/>
        </w:rPr>
        <w:t xml:space="preserve"> – informacja o częściach zamówienia, których wykonanie Wykonawca zamierza powierzyć podwykonawcom lub wykonaniu przedmiotu zamówienia siłami własnymi. </w:t>
      </w:r>
    </w:p>
    <w:p w:rsidR="005D2E4C" w:rsidRPr="005D2E4C" w:rsidRDefault="005D2E4C" w:rsidP="00C76B51">
      <w:pPr>
        <w:widowControl w:val="0"/>
        <w:numPr>
          <w:ilvl w:val="0"/>
          <w:numId w:val="45"/>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Dokumenty, o których mowa w niniejszym paragrafie muszą być ważne (aktualne) na dzień składania ofert.</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lastRenderedPageBreak/>
        <w:t>§ 4</w:t>
      </w:r>
    </w:p>
    <w:p w:rsidR="005D2E4C" w:rsidRPr="005D2E4C" w:rsidRDefault="005D2E4C" w:rsidP="005D2E4C">
      <w:pPr>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 xml:space="preserve">Wykaz dokumentów i oświadczeń, stanowiących podmiotowe środki dowodowe, </w:t>
      </w:r>
      <w:r w:rsidRPr="005D2E4C">
        <w:rPr>
          <w:rFonts w:ascii="Times New Roman" w:eastAsia="Times New Roman" w:hAnsi="Times New Roman" w:cs="Times New Roman"/>
          <w:b/>
          <w:u w:val="single"/>
          <w:lang w:eastAsia="pl-PL"/>
        </w:rPr>
        <w:br/>
        <w:t xml:space="preserve">składanych przez Wykonawcę na wezwanie Zamawiającego </w:t>
      </w:r>
      <w:r w:rsidRPr="005D2E4C">
        <w:rPr>
          <w:rFonts w:ascii="Times New Roman" w:eastAsia="Times New Roman" w:hAnsi="Times New Roman" w:cs="Times New Roman"/>
          <w:b/>
          <w:u w:val="single"/>
          <w:lang w:eastAsia="pl-PL"/>
        </w:rPr>
        <w:br/>
        <w:t>w celu potwierdzenia braku podstaw wykluczenia Wykonawcy z udziału w postępowaniu</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bCs/>
          <w:iCs/>
          <w:lang w:eastAsia="pl-PL" w:bidi="hi-IN"/>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 celu potwierdzenia braku podstaw wykluczenia Wykonawcy z udziału w postępowaniu Zamawiający będzie żądał następujących podmiotowych środków dowodowych:</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odpisu lub informacji z Krajowego Rejestru Sądowego lub z Centralnej Ewidencji i Informacji </w:t>
      </w:r>
      <w:r w:rsidRPr="005D2E4C">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5D2E4C">
        <w:rPr>
          <w:rFonts w:ascii="Times New Roman" w:eastAsia="Times New Roman" w:hAnsi="Times New Roman" w:cs="Times New Roman"/>
          <w:lang w:eastAsia="pl-PL" w:bidi="hi-IN"/>
        </w:rPr>
        <w:br/>
        <w:t>3 miesiące przed jej złożeniem,</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zaświadczenia właściwego naczelnika urzędu skarbowego potwierdzającego, że Wykonawca nie zalega </w:t>
      </w:r>
      <w:r w:rsidRPr="005D2E4C">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5D2E4C">
        <w:rPr>
          <w:rFonts w:ascii="Times New Roman" w:eastAsia="Times New Roman" w:hAnsi="Times New Roman" w:cs="Times New Roman"/>
          <w:lang w:eastAsia="pl-PL" w:bidi="hi-IN"/>
        </w:rPr>
        <w:br/>
        <w:t xml:space="preserve">3 miesiące przed jego złożeniem, a w przypadku zalegania z opłacaniem podatków lub opłat, wraz </w:t>
      </w:r>
      <w:r w:rsidRPr="005D2E4C">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oświadczenia Wykonawcy, w zakresie art. 108 ust. 1 pkt 5 ustawy, o braku przynależności do tej samej grupy kapitałowej w rozumieniu ustawy z dnia 16 lutego 2007 r. o ochronie konkurencji i konsumentów (Dz. U. z 2021 r. poz. 275 z </w:t>
      </w:r>
      <w:proofErr w:type="spellStart"/>
      <w:r w:rsidRPr="005D2E4C">
        <w:rPr>
          <w:rFonts w:ascii="Times New Roman" w:eastAsia="Times New Roman" w:hAnsi="Times New Roman" w:cs="Times New Roman"/>
          <w:lang w:eastAsia="pl-PL" w:bidi="hi-IN"/>
        </w:rPr>
        <w:t>późn</w:t>
      </w:r>
      <w:proofErr w:type="spellEnd"/>
      <w:r w:rsidRPr="005D2E4C">
        <w:rPr>
          <w:rFonts w:ascii="Times New Roman" w:eastAsia="Times New Roman" w:hAnsi="Times New Roman" w:cs="Times New Roman"/>
          <w:lang w:eastAsia="pl-PL" w:bidi="hi-IN"/>
        </w:rPr>
        <w:t xml:space="preserve">. zm.), z innym Wykonawcą, który złożył odrębną ofertę, albo oświadczenia </w:t>
      </w:r>
      <w:r w:rsidRPr="005D2E4C">
        <w:rPr>
          <w:rFonts w:ascii="Times New Roman" w:eastAsia="Times New Roman" w:hAnsi="Times New Roman" w:cs="Times New Roman"/>
          <w:lang w:eastAsia="pl-PL" w:bidi="hi-IN"/>
        </w:rPr>
        <w:lastRenderedPageBreak/>
        <w:t>o przynależności do tej samej grupy kapitałowej wraz z dokumentami lub informacjami, potwierdzającymi przygotowanie oferty lub oferty częściowej niezależnie od innego Wykonawcy należącego do tej samej grupy kapitałowej,</w:t>
      </w:r>
    </w:p>
    <w:p w:rsidR="005D2E4C" w:rsidRPr="005D2E4C" w:rsidRDefault="005D2E4C" w:rsidP="00C76B51">
      <w:pPr>
        <w:widowControl w:val="0"/>
        <w:numPr>
          <w:ilvl w:val="0"/>
          <w:numId w:val="47"/>
        </w:numPr>
        <w:suppressAutoHyphens/>
        <w:spacing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oświadczenia Wykonawcy o aktualności informacji zawartych w Jednolitym Europejskim Dokumencie Zamówienia (JEDZ) oraz o aktualności informacji zawartych w formularzu nr 1, złożonymi wraz z ofertą.</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3 pkt 1-4), wymienione w Rozporządzeniu Ministra Rozwoju, Pracy i Technologii z dnia 23 grudnia 2020 r. w sprawie podmiotowych środków dowodowych oraz innych dokumentów lub oświadczeń, jakich może żądać Zamawiający od Wykonawcy </w:t>
      </w:r>
      <w:r w:rsidRPr="005D2E4C">
        <w:rPr>
          <w:rFonts w:ascii="Times New Roman" w:eastAsia="Times New Roman" w:hAnsi="Times New Roman" w:cs="Times New Roman"/>
          <w:lang w:eastAsia="pl-PL" w:bidi="hi-IN"/>
        </w:rPr>
        <w:br/>
        <w:t xml:space="preserve">(Dz. U. z 2020 r. poz. 2415 z </w:t>
      </w:r>
      <w:proofErr w:type="spellStart"/>
      <w:r w:rsidRPr="005D2E4C">
        <w:rPr>
          <w:rFonts w:ascii="Times New Roman" w:eastAsia="Times New Roman" w:hAnsi="Times New Roman" w:cs="Times New Roman"/>
          <w:lang w:eastAsia="pl-PL" w:bidi="hi-IN"/>
        </w:rPr>
        <w:t>późn</w:t>
      </w:r>
      <w:proofErr w:type="spellEnd"/>
      <w:r w:rsidRPr="005D2E4C">
        <w:rPr>
          <w:rFonts w:ascii="Times New Roman" w:eastAsia="Times New Roman" w:hAnsi="Times New Roman" w:cs="Times New Roman"/>
          <w:lang w:eastAsia="pl-PL" w:bidi="hi-IN"/>
        </w:rPr>
        <w:t>. zm.).</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W przypadku Wykonawców wspólnie ubiegających się o udzielenie zamówienia, dokumenty określone </w:t>
      </w:r>
      <w:r w:rsidRPr="005D2E4C">
        <w:rPr>
          <w:rFonts w:ascii="Times New Roman" w:eastAsia="Times New Roman" w:hAnsi="Times New Roman" w:cs="Times New Roman"/>
          <w:lang w:eastAsia="pl-PL" w:bidi="hi-IN"/>
        </w:rPr>
        <w:br/>
        <w:t>w ust 3 obowiązują oddzielnie każdego z Wykonawców.</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Dokumenty, o których mowa w ust. 3 pkt 1–4 oraz w ust. 4, składane są w formie elektronicznej. W przypadku, gdy dany dokument nie został sporządzony w formie elektronicznej, dopuszcza się składanie elektronicznej kopii dokumentu, poświadczonej za zgodność z oryginałem.</w:t>
      </w:r>
    </w:p>
    <w:p w:rsidR="005D2E4C" w:rsidRPr="005D2E4C" w:rsidRDefault="005D2E4C" w:rsidP="00C76B51">
      <w:pPr>
        <w:widowControl w:val="0"/>
        <w:numPr>
          <w:ilvl w:val="0"/>
          <w:numId w:val="46"/>
        </w:numPr>
        <w:suppressAutoHyphens/>
        <w:spacing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Oświadczenia, o których mowa w ust. 3 pkt 5 i 6 składane są w formie elektronicznej, opatrzonej kwalifikowanym podpisem elektronicznym przez osobę/osoby uprawnione do reprezentowania Wykonawcy.</w:t>
      </w:r>
    </w:p>
    <w:p w:rsidR="005D2E4C" w:rsidRPr="005D2E4C" w:rsidRDefault="005D2E4C" w:rsidP="005D2E4C">
      <w:pPr>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5</w:t>
      </w:r>
    </w:p>
    <w:p w:rsidR="005D2E4C" w:rsidRPr="005D2E4C" w:rsidRDefault="005D2E4C" w:rsidP="005D2E4C">
      <w:pPr>
        <w:spacing w:after="0" w:line="360" w:lineRule="auto"/>
        <w:jc w:val="center"/>
        <w:rPr>
          <w:rFonts w:ascii="Times New Roman" w:eastAsia="Times New Roman" w:hAnsi="Times New Roman" w:cs="Times New Roman"/>
          <w:lang w:eastAsia="pl-PL"/>
        </w:rPr>
      </w:pPr>
      <w:r w:rsidRPr="005D2E4C">
        <w:rPr>
          <w:rFonts w:ascii="Times New Roman" w:eastAsia="Times New Roman" w:hAnsi="Times New Roman" w:cs="Times New Roman"/>
          <w:b/>
          <w:u w:val="single"/>
          <w:lang w:eastAsia="pl-PL"/>
        </w:rPr>
        <w:t xml:space="preserve">Wykaz dokumentów i oświadczeń, stanowiących podmiotowe środki dowodowe, </w:t>
      </w:r>
      <w:r w:rsidRPr="005D2E4C">
        <w:rPr>
          <w:rFonts w:ascii="Times New Roman" w:eastAsia="Times New Roman" w:hAnsi="Times New Roman" w:cs="Times New Roman"/>
          <w:b/>
          <w:u w:val="single"/>
          <w:lang w:eastAsia="pl-PL"/>
        </w:rPr>
        <w:br/>
        <w:t xml:space="preserve">składanych przez Wykonawcę na wezwanie Zamawiającego </w:t>
      </w:r>
      <w:r w:rsidRPr="005D2E4C">
        <w:rPr>
          <w:rFonts w:ascii="Times New Roman" w:eastAsia="Times New Roman" w:hAnsi="Times New Roman" w:cs="Times New Roman"/>
          <w:b/>
          <w:u w:val="single"/>
          <w:lang w:eastAsia="pl-PL"/>
        </w:rPr>
        <w:br/>
        <w:t>w celu potwierdzenia spełniania przez Wykonawcę warunków udziału w postępowaniu</w:t>
      </w:r>
    </w:p>
    <w:p w:rsidR="005D2E4C" w:rsidRPr="005D2E4C" w:rsidRDefault="005D2E4C" w:rsidP="005D2E4C">
      <w:pPr>
        <w:spacing w:after="0" w:line="360" w:lineRule="auto"/>
        <w:jc w:val="both"/>
        <w:rPr>
          <w:rFonts w:ascii="Times New Roman" w:eastAsia="Times New Roman" w:hAnsi="Times New Roman" w:cs="Times New Roman"/>
          <w:bCs/>
          <w:lang w:eastAsia="pl-PL"/>
        </w:rPr>
      </w:pPr>
      <w:r w:rsidRPr="005D2E4C">
        <w:rPr>
          <w:rFonts w:ascii="Times New Roman" w:eastAsia="Times New Roman" w:hAnsi="Times New Roman" w:cs="Times New Roman"/>
          <w:bCs/>
          <w:lang w:eastAsia="pl-PL"/>
        </w:rPr>
        <w:t>Zamawiający nie będzie żądał dodatkowych dokumentów.</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6</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Dodatkowe informacje dotyczące Wykonawców wspólnie ubiegających się o udzielenie zamówienia</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Wszystkie podmioty składające wspólną ofertę będą odpowiedzialne na zasadach określonych w Kodeksie cywilnym.</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w:t>
      </w:r>
      <w:r w:rsidRPr="005D2E4C">
        <w:rPr>
          <w:rFonts w:ascii="Times New Roman" w:eastAsia="Times New Roman" w:hAnsi="Times New Roman" w:cs="Times New Roman"/>
          <w:lang w:eastAsia="pl-PL"/>
        </w:rPr>
        <w:t>art. 108 ust. 1, art. 109 ust. 1 pkt 1 i pkt 4 ustawy, art. 7 ust. 1 Ustawy o szczególnych rozwiązaniach oraz art. 5k rozporządzenia 833/2014</w:t>
      </w:r>
      <w:r w:rsidRPr="005D2E4C">
        <w:rPr>
          <w:rFonts w:ascii="Times New Roman" w:eastAsia="Times New Roman" w:hAnsi="Times New Roman" w:cs="Times New Roman"/>
          <w:lang w:eastAsia="pl-PL" w:bidi="hi-IN"/>
        </w:rPr>
        <w:t>.</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Każdy z Wykonawców wspólnie ubiegających się o udzielenie zamówienia składa oddzielny dokument JEDZ </w:t>
      </w:r>
      <w:r w:rsidRPr="005D2E4C">
        <w:rPr>
          <w:rFonts w:ascii="Times New Roman" w:eastAsia="Times New Roman" w:hAnsi="Times New Roman" w:cs="Times New Roman"/>
          <w:lang w:eastAsia="pl-PL" w:bidi="hi-IN"/>
        </w:rPr>
        <w:lastRenderedPageBreak/>
        <w:t>oraz oddzielne oświadczenie o niepodleganiu wykluczeniu (formularz nr 1).</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t>
      </w:r>
      <w:r w:rsidRPr="005D2E4C">
        <w:rPr>
          <w:rFonts w:ascii="Times New Roman" w:eastAsia="Times New Roman" w:hAnsi="Times New Roman" w:cs="Times New Roman"/>
          <w:lang w:eastAsia="pl-PL" w:bidi="hi-IN"/>
        </w:rPr>
        <w:br/>
        <w:t xml:space="preserve">w sprawie zamówienia publicznego. Pełnomocnictwo musi jednoznacznie wynikać z umowy lub z innej czynności prawnej i musi w swej treści zawierać wskazanie niniejszego postępowania. </w:t>
      </w:r>
      <w:r w:rsidRPr="005D2E4C">
        <w:rPr>
          <w:rFonts w:ascii="Times New Roman" w:eastAsia="Times New Roman" w:hAnsi="Times New Roman" w:cs="Times New Roman"/>
          <w:lang w:eastAsia="ar-SA"/>
        </w:rPr>
        <w:t xml:space="preserve">Pełnomocnictwo musi być sporządzone w formie elektronicznej, opatrzonej kwalifikowanym podpisem elektronicznym przez osobę/osoby uprawnione, w świetle dokumentów rejestracyjnych, do reprezentowania Wykonawcy. Dopuszcza się pełnomocnictwo sporządzone w formie elektronicznej, w formie oryginalnego aktu notarialnego albo notarialnie potwierdzonej kopii, opatrzonego/opatrzonej kwalifikowanym podpisem elektronicznym przez notariusza. </w:t>
      </w:r>
      <w:r w:rsidRPr="005D2E4C">
        <w:rPr>
          <w:rFonts w:ascii="Times New Roman" w:eastAsia="Times New Roman" w:hAnsi="Times New Roman" w:cs="Times New Roman"/>
          <w:lang w:eastAsia="pl-PL" w:bidi="hi-IN"/>
        </w:rPr>
        <w:t xml:space="preserve">Spółka cywilna składa w/w pełnomocnictwo lub dokument, z którego wynika w/w pełnomocnictwo np. poświadczoną za zgodność z oryginałem kopię umowy spółki cywilnej lub uchwałę. Konsorcjum składa ww. pełnomocnictwo. </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5D2E4C">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Formularz oferty, </w:t>
      </w:r>
      <w:r w:rsidRPr="005D2E4C">
        <w:rPr>
          <w:rFonts w:ascii="Times New Roman" w:eastAsia="Times New Roman" w:hAnsi="Times New Roman" w:cs="Times New Roman"/>
          <w:lang w:eastAsia="ar-SA"/>
        </w:rPr>
        <w:t>w formie elektronicznej,</w:t>
      </w:r>
      <w:r w:rsidRPr="005D2E4C">
        <w:rPr>
          <w:rFonts w:ascii="Times New Roman" w:eastAsia="Times New Roman" w:hAnsi="Times New Roman" w:cs="Times New Roman"/>
          <w:lang w:eastAsia="pl-PL" w:bidi="hi-IN"/>
        </w:rPr>
        <w:t xml:space="preserve"> musi być podpisany kwalifikowanym podpisem elektronicznym przez </w:t>
      </w:r>
      <w:r w:rsidRPr="005D2E4C">
        <w:rPr>
          <w:rFonts w:ascii="Times New Roman" w:eastAsia="Times New Roman" w:hAnsi="Times New Roman" w:cs="Times New Roman"/>
          <w:lang w:eastAsia="ar-SA"/>
        </w:rPr>
        <w:t>osobę/osoby uprawnione</w:t>
      </w:r>
      <w:r w:rsidRPr="005D2E4C">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Wszelka korespondencja prowadzona będzie z pełnomocnikiem.</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Dowód wniesienia wadium </w:t>
      </w:r>
      <w:r w:rsidRPr="005D2E4C">
        <w:rPr>
          <w:rFonts w:ascii="Times New Roman" w:eastAsia="Times New Roman" w:hAnsi="Times New Roman" w:cs="Times New Roman"/>
          <w:lang w:eastAsia="pl-PL"/>
        </w:rPr>
        <w:t xml:space="preserve">(jeśli żądano jego wniesienia) </w:t>
      </w:r>
      <w:r w:rsidRPr="005D2E4C">
        <w:rPr>
          <w:rFonts w:ascii="Times New Roman" w:eastAsia="Times New Roman" w:hAnsi="Times New Roman" w:cs="Times New Roman"/>
          <w:lang w:eastAsia="pl-PL" w:bidi="hi-IN"/>
        </w:rPr>
        <w:t xml:space="preserve">– dotyczy wszystkich Wykonawców wspólnie ubiegających się o udzielenie zamówienia. Wadium może być wniesione poprzez złożenie oddzielnych dokumentów wadialnych przez poszczególnych Wykonawców wspólnie ubiegających się o udzielenie </w:t>
      </w:r>
      <w:r w:rsidRPr="005D2E4C">
        <w:rPr>
          <w:rFonts w:ascii="Times New Roman" w:eastAsia="Times New Roman" w:hAnsi="Times New Roman" w:cs="Times New Roman"/>
          <w:lang w:eastAsia="pl-PL" w:bidi="hi-IN"/>
        </w:rPr>
        <w:lastRenderedPageBreak/>
        <w:t>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5D2E4C" w:rsidRPr="005D2E4C" w:rsidRDefault="005D2E4C" w:rsidP="00C76B51">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Inne dokumenty, oświadczenia i formularze podpisuje pełnomocnik Wykonawców wspólnie ubiegających się </w:t>
      </w:r>
      <w:r w:rsidRPr="005D2E4C">
        <w:rPr>
          <w:rFonts w:ascii="Times New Roman" w:eastAsia="Times New Roman" w:hAnsi="Times New Roman" w:cs="Times New Roman"/>
          <w:lang w:eastAsia="pl-PL" w:bidi="hi-IN"/>
        </w:rPr>
        <w:br/>
        <w:t>o udzielenie zamówienia lub wszyscy Wykonawcy.</w:t>
      </w:r>
    </w:p>
    <w:p w:rsidR="005D2E4C" w:rsidRPr="005D2E4C" w:rsidRDefault="005D2E4C" w:rsidP="005D2E4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7</w:t>
      </w:r>
    </w:p>
    <w:p w:rsidR="005D2E4C" w:rsidRPr="005D2E4C" w:rsidRDefault="005D2E4C" w:rsidP="005D2E4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Forma dokumentów</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Arial Unicode MS" w:hAnsi="Times New Roman" w:cs="Times New Roman"/>
          <w:b/>
          <w:color w:val="00000A"/>
          <w:lang w:eastAsia="pl-PL" w:bidi="hi-IN"/>
        </w:rPr>
        <w:t>Zamawiający zaleca sporządzanie i przesyłanie dokumentów w formacie .pdf.</w:t>
      </w:r>
      <w:r w:rsidRPr="005D2E4C">
        <w:rPr>
          <w:rFonts w:ascii="Times New Roman" w:eastAsia="Arial Unicode MS" w:hAnsi="Times New Roman" w:cs="Times New Roman"/>
          <w:color w:val="00000A"/>
          <w:lang w:eastAsia="pl-PL" w:bidi="hi-IN"/>
        </w:rPr>
        <w:t xml:space="preserve"> Przesyłanie w innych formatach np. .</w:t>
      </w:r>
      <w:proofErr w:type="spellStart"/>
      <w:r w:rsidRPr="005D2E4C">
        <w:rPr>
          <w:rFonts w:ascii="Times New Roman" w:eastAsia="Arial Unicode MS" w:hAnsi="Times New Roman" w:cs="Times New Roman"/>
          <w:color w:val="00000A"/>
          <w:lang w:eastAsia="pl-PL" w:bidi="hi-IN"/>
        </w:rPr>
        <w:t>doc</w:t>
      </w:r>
      <w:proofErr w:type="spellEnd"/>
      <w:r w:rsidRPr="005D2E4C">
        <w:rPr>
          <w:rFonts w:ascii="Times New Roman" w:eastAsia="Arial Unicode MS" w:hAnsi="Times New Roman" w:cs="Times New Roman"/>
          <w:color w:val="00000A"/>
          <w:lang w:eastAsia="pl-PL" w:bidi="hi-IN"/>
        </w:rPr>
        <w:t>, .</w:t>
      </w:r>
      <w:proofErr w:type="spellStart"/>
      <w:r w:rsidRPr="005D2E4C">
        <w:rPr>
          <w:rFonts w:ascii="Times New Roman" w:eastAsia="Arial Unicode MS" w:hAnsi="Times New Roman" w:cs="Times New Roman"/>
          <w:color w:val="00000A"/>
          <w:lang w:eastAsia="pl-PL" w:bidi="hi-IN"/>
        </w:rPr>
        <w:t>docx</w:t>
      </w:r>
      <w:proofErr w:type="spellEnd"/>
      <w:r w:rsidRPr="005D2E4C">
        <w:rPr>
          <w:rFonts w:ascii="Times New Roman" w:eastAsia="Arial Unicode MS" w:hAnsi="Times New Roman" w:cs="Times New Roman"/>
          <w:color w:val="00000A"/>
          <w:lang w:eastAsia="pl-PL" w:bidi="hi-IN"/>
        </w:rPr>
        <w:t xml:space="preserve"> jest dopuszczalne ale nie zalecane ze względu na możliwe trudności techniczne </w:t>
      </w:r>
      <w:r w:rsidRPr="005D2E4C">
        <w:rPr>
          <w:rFonts w:ascii="Times New Roman" w:eastAsia="Arial Unicode MS" w:hAnsi="Times New Roman" w:cs="Times New Roman"/>
          <w:color w:val="00000A"/>
          <w:lang w:eastAsia="pl-PL" w:bidi="hi-IN"/>
        </w:rPr>
        <w:br/>
        <w:t>z weryfikacją prawidłowości złożenia podpisu elektronicznego.</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Ilekroć w niniejszym postępowaniu jest mowa o „dokumencie w formie elektronicznej”, należy przez to rozumieć dokument sporządzony w formacie pdf, </w:t>
      </w:r>
      <w:proofErr w:type="spellStart"/>
      <w:r w:rsidRPr="005D2E4C">
        <w:rPr>
          <w:rFonts w:ascii="Times New Roman" w:eastAsia="Times New Roman" w:hAnsi="Times New Roman" w:cs="Times New Roman"/>
          <w:color w:val="00000A"/>
          <w:lang w:eastAsia="pl-PL" w:bidi="hi-IN"/>
        </w:rPr>
        <w:t>doc</w:t>
      </w:r>
      <w:proofErr w:type="spellEnd"/>
      <w:r w:rsidRPr="005D2E4C">
        <w:rPr>
          <w:rFonts w:ascii="Times New Roman" w:eastAsia="Times New Roman" w:hAnsi="Times New Roman" w:cs="Times New Roman"/>
          <w:color w:val="00000A"/>
          <w:lang w:eastAsia="pl-PL" w:bidi="hi-IN"/>
        </w:rPr>
        <w:t xml:space="preserve">, </w:t>
      </w:r>
      <w:proofErr w:type="spellStart"/>
      <w:r w:rsidRPr="005D2E4C">
        <w:rPr>
          <w:rFonts w:ascii="Times New Roman" w:eastAsia="Times New Roman" w:hAnsi="Times New Roman" w:cs="Times New Roman"/>
          <w:color w:val="00000A"/>
          <w:lang w:eastAsia="pl-PL" w:bidi="hi-IN"/>
        </w:rPr>
        <w:t>docx</w:t>
      </w:r>
      <w:proofErr w:type="spellEnd"/>
      <w:r w:rsidRPr="005D2E4C">
        <w:rPr>
          <w:rFonts w:ascii="Times New Roman" w:eastAsia="Times New Roman" w:hAnsi="Times New Roman" w:cs="Times New Roman"/>
          <w:color w:val="00000A"/>
          <w:lang w:eastAsia="pl-PL" w:bidi="hi-IN"/>
        </w:rPr>
        <w:t>, opatrzony kwalifikowanym podpisem elektronicznym przez osobę uprawnioną i przesłany do Zamawiającego za pomocą środków komunikacji elektronicznej.</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Ofertę sporządza się, pod rygorem nieważności, w formacie pdf, </w:t>
      </w:r>
      <w:proofErr w:type="spellStart"/>
      <w:r w:rsidRPr="005D2E4C">
        <w:rPr>
          <w:rFonts w:ascii="Times New Roman" w:eastAsia="Times New Roman" w:hAnsi="Times New Roman" w:cs="Times New Roman"/>
          <w:color w:val="00000A"/>
          <w:lang w:eastAsia="pl-PL" w:bidi="hi-IN"/>
        </w:rPr>
        <w:t>doc</w:t>
      </w:r>
      <w:proofErr w:type="spellEnd"/>
      <w:r w:rsidRPr="005D2E4C">
        <w:rPr>
          <w:rFonts w:ascii="Times New Roman" w:eastAsia="Times New Roman" w:hAnsi="Times New Roman" w:cs="Times New Roman"/>
          <w:color w:val="00000A"/>
          <w:lang w:eastAsia="pl-PL" w:bidi="hi-IN"/>
        </w:rPr>
        <w:t xml:space="preserve">, </w:t>
      </w:r>
      <w:proofErr w:type="spellStart"/>
      <w:r w:rsidRPr="005D2E4C">
        <w:rPr>
          <w:rFonts w:ascii="Times New Roman" w:eastAsia="Times New Roman" w:hAnsi="Times New Roman" w:cs="Times New Roman"/>
          <w:color w:val="00000A"/>
          <w:lang w:eastAsia="pl-PL" w:bidi="hi-IN"/>
        </w:rPr>
        <w:t>docx</w:t>
      </w:r>
      <w:proofErr w:type="spellEnd"/>
      <w:r w:rsidRPr="005D2E4C">
        <w:rPr>
          <w:rFonts w:ascii="Times New Roman" w:eastAsia="Times New Roman" w:hAnsi="Times New Roman" w:cs="Times New Roman"/>
          <w:color w:val="00000A"/>
          <w:lang w:eastAsia="pl-PL" w:bidi="hi-IN"/>
        </w:rPr>
        <w:t xml:space="preserve">, w formie elektronicznej opatrzonej </w:t>
      </w:r>
      <w:r w:rsidRPr="005D2E4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Oświadczenie JEDZ sporządza się, pod rygorem nieważności, w formie elektronicznej, w formacie pdf </w:t>
      </w:r>
      <w:r w:rsidRPr="005D2E4C">
        <w:rPr>
          <w:rFonts w:ascii="Times New Roman" w:eastAsia="Times New Roman" w:hAnsi="Times New Roman" w:cs="Times New Roman"/>
          <w:color w:val="00000A"/>
          <w:lang w:eastAsia="pl-PL" w:bidi="hi-IN"/>
        </w:rPr>
        <w:br/>
        <w:t xml:space="preserve">i podpisuje </w:t>
      </w:r>
      <w:r w:rsidRPr="005D2E4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Dokument składany jest za pomocą środków komunikacji elektronicznej.</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formie elektronicznej w formacie pdf, </w:t>
      </w:r>
      <w:proofErr w:type="spellStart"/>
      <w:r w:rsidRPr="005D2E4C">
        <w:rPr>
          <w:rFonts w:ascii="Times New Roman" w:eastAsia="Times New Roman" w:hAnsi="Times New Roman" w:cs="Times New Roman"/>
          <w:color w:val="00000A"/>
          <w:lang w:eastAsia="pl-PL" w:bidi="hi-IN"/>
        </w:rPr>
        <w:t>doc</w:t>
      </w:r>
      <w:proofErr w:type="spellEnd"/>
      <w:r w:rsidRPr="005D2E4C">
        <w:rPr>
          <w:rFonts w:ascii="Times New Roman" w:eastAsia="Times New Roman" w:hAnsi="Times New Roman" w:cs="Times New Roman"/>
          <w:color w:val="00000A"/>
          <w:lang w:eastAsia="pl-PL" w:bidi="hi-IN"/>
        </w:rPr>
        <w:t xml:space="preserve">, </w:t>
      </w:r>
      <w:proofErr w:type="spellStart"/>
      <w:r w:rsidRPr="005D2E4C">
        <w:rPr>
          <w:rFonts w:ascii="Times New Roman" w:eastAsia="Times New Roman" w:hAnsi="Times New Roman" w:cs="Times New Roman"/>
          <w:color w:val="00000A"/>
          <w:lang w:eastAsia="pl-PL" w:bidi="hi-IN"/>
        </w:rPr>
        <w:t>docx</w:t>
      </w:r>
      <w:proofErr w:type="spellEnd"/>
      <w:r w:rsidRPr="005D2E4C">
        <w:rPr>
          <w:rFonts w:ascii="Times New Roman" w:eastAsia="Times New Roman" w:hAnsi="Times New Roman" w:cs="Times New Roman"/>
          <w:color w:val="00000A"/>
          <w:lang w:eastAsia="pl-PL" w:bidi="hi-IN"/>
        </w:rPr>
        <w:t xml:space="preserve"> i podpisuje </w:t>
      </w:r>
      <w:r w:rsidRPr="005D2E4C">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5D2E4C">
        <w:rPr>
          <w:rFonts w:ascii="Times New Roman" w:eastAsia="Times New Roman" w:hAnsi="Times New Roman" w:cs="Times New Roman"/>
          <w:color w:val="00000A"/>
          <w:lang w:eastAsia="pl-PL" w:bidi="hi-IN"/>
        </w:rPr>
        <w:t xml:space="preserve"> Dokumenty składane są </w:t>
      </w:r>
      <w:r w:rsidRPr="005D2E4C">
        <w:rPr>
          <w:rFonts w:ascii="Times New Roman" w:eastAsia="Times New Roman" w:hAnsi="Times New Roman" w:cs="Times New Roman"/>
          <w:color w:val="00000A"/>
          <w:lang w:eastAsia="ar-SA" w:bidi="hi-IN"/>
        </w:rPr>
        <w:t>za pomocą środków komunikacji elektronicznej</w:t>
      </w:r>
      <w:r w:rsidRPr="005D2E4C">
        <w:rPr>
          <w:rFonts w:ascii="Times New Roman" w:eastAsia="Times New Roman" w:hAnsi="Times New Roman" w:cs="Times New Roman"/>
          <w:color w:val="00000A"/>
          <w:lang w:eastAsia="pl-PL" w:bidi="hi-IN"/>
        </w:rPr>
        <w:t>.</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5D2E4C">
        <w:rPr>
          <w:rFonts w:ascii="Times New Roman" w:eastAsia="Times New Roman" w:hAnsi="Times New Roman" w:cs="Times New Roman"/>
          <w:color w:val="00000A"/>
          <w:lang w:eastAsia="ar-SA" w:bidi="hi-IN"/>
        </w:rPr>
        <w:t xml:space="preserve">w formie elektronicznej, opatrzonej kwalifikowanym podpisem elektronicznym przez osobę/osoby uprawnione, w świetle dokumentów rejestracyjnych, do reprezentowania Wykonawcy. Dopuszcza się pełnomocnictwa sporządzone </w:t>
      </w:r>
      <w:r w:rsidRPr="005D2E4C">
        <w:rPr>
          <w:rFonts w:ascii="Times New Roman" w:eastAsia="Times New Roman" w:hAnsi="Times New Roman" w:cs="Times New Roman"/>
          <w:color w:val="00000A"/>
          <w:lang w:eastAsia="ar-SA" w:bidi="hi-IN"/>
        </w:rPr>
        <w:br/>
        <w:t>w formie elektronicznej, w formie oryginalnego aktu notarialnego albo notarialnie potwierdzonej kopii, opatrzonego/opatrzonej kwalifikowanym podpisem elektronicznym przez notariusza</w:t>
      </w:r>
      <w:r w:rsidRPr="005D2E4C">
        <w:rPr>
          <w:rFonts w:ascii="Times New Roman" w:eastAsia="Times New Roman" w:hAnsi="Times New Roman" w:cs="Times New Roman"/>
          <w:color w:val="00000A"/>
          <w:lang w:eastAsia="pl-PL" w:bidi="hi-IN"/>
        </w:rPr>
        <w:t xml:space="preserve">. Treść i forma </w:t>
      </w:r>
      <w:r w:rsidRPr="005D2E4C">
        <w:rPr>
          <w:rFonts w:ascii="Times New Roman" w:eastAsia="Times New Roman" w:hAnsi="Times New Roman" w:cs="Times New Roman"/>
          <w:color w:val="00000A"/>
          <w:lang w:eastAsia="pl-PL" w:bidi="hi-IN"/>
        </w:rPr>
        <w:lastRenderedPageBreak/>
        <w:t>pełnomocnictw muszą być zgodne z odpowiednimi zapisami niniejszej SWZ.</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Dokumenty dotyczące wniesienia wadium w formie niepieniężnej składane są zgodnie z postanowieniami </w:t>
      </w:r>
      <w:r w:rsidRPr="005D2E4C">
        <w:rPr>
          <w:rFonts w:ascii="Times New Roman" w:eastAsia="Times New Roman" w:hAnsi="Times New Roman" w:cs="Times New Roman"/>
          <w:color w:val="00000A"/>
          <w:lang w:eastAsia="pl-PL" w:bidi="hi-IN"/>
        </w:rPr>
        <w:br/>
        <w:t>art. 7 niniejszej SWZ,</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Dokumenty, o których mowa w SWZ, inne niż oferta, oświadczenia i pełnomocnictwa składane są w formie elektronicznej, podpisanej kwalifikowanym podpisem elektronicznym lub elektronicznej kopii dokumentu, poświadczonej za zgodność z oryginałem.</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5D2E4C">
        <w:rPr>
          <w:rFonts w:ascii="Times New Roman" w:eastAsia="Droid Sans Fallback" w:hAnsi="Times New Roman" w:cs="Times New Roman"/>
          <w:color w:val="000000"/>
          <w:lang w:eastAsia="zh-CN" w:bidi="hi-IN"/>
        </w:rPr>
        <w:t xml:space="preserve"> </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Poświadczenia za zgodność z oryginałem dokonuje odpowiednio Wykonawca, Wykonawcy wspólnie ubiegający się o udzielenie zamówienia publicznego, w zakresie dokumentów lub oświadczeń, które każdego </w:t>
      </w:r>
      <w:r w:rsidRPr="005D2E4C">
        <w:rPr>
          <w:rFonts w:ascii="Times New Roman" w:eastAsia="Times New Roman" w:hAnsi="Times New Roman" w:cs="Times New Roman"/>
          <w:color w:val="00000A"/>
          <w:lang w:eastAsia="pl-PL" w:bidi="hi-IN"/>
        </w:rPr>
        <w:br/>
        <w:t>z nich dotyczą.</w:t>
      </w:r>
      <w:r w:rsidRPr="005D2E4C">
        <w:rPr>
          <w:rFonts w:ascii="Times New Roman" w:eastAsia="Droid Sans Fallback" w:hAnsi="Times New Roman" w:cs="Times New Roman"/>
          <w:color w:val="000000"/>
          <w:lang w:eastAsia="zh-CN" w:bidi="hi-IN"/>
        </w:rPr>
        <w:t xml:space="preserve"> </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Zamawiający może żądać przedstawienia oryginału lub notarialnie poświadczonej kopii dokumentów, o których mowa w SWZ wyłącznie wtedy, gdy złożona kopia jest nieczytelna lub budzi wątpliwości co do jej prawdziwości.</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Ofertę wraz z oświadczeniem JEDZ i innymi dokumentami </w:t>
      </w:r>
      <w:r w:rsidRPr="005D2E4C">
        <w:rPr>
          <w:rFonts w:ascii="Times New Roman" w:eastAsia="Times New Roman" w:hAnsi="Times New Roman" w:cs="Times New Roman"/>
          <w:color w:val="00000A"/>
          <w:u w:val="single"/>
          <w:lang w:eastAsia="pl-PL" w:bidi="hi-IN"/>
        </w:rPr>
        <w:t>składanymi wraz z ofertą</w:t>
      </w:r>
      <w:r w:rsidRPr="005D2E4C">
        <w:rPr>
          <w:rFonts w:ascii="Times New Roman" w:eastAsia="Times New Roman" w:hAnsi="Times New Roman" w:cs="Times New Roman"/>
          <w:color w:val="00000A"/>
          <w:lang w:eastAsia="pl-PL" w:bidi="hi-IN"/>
        </w:rPr>
        <w:t xml:space="preserve"> przekazuje się Zamawiającemu wyłącznie za pośrednictwem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5D2E4C">
        <w:rPr>
          <w:rFonts w:ascii="Times New Roman" w:eastAsia="Times New Roman" w:hAnsi="Times New Roman" w:cs="Times New Roman"/>
          <w:color w:val="00000A"/>
          <w:u w:val="single"/>
          <w:lang w:eastAsia="pl-PL" w:bidi="hi-IN"/>
        </w:rPr>
        <w:t>składanych na wezwanie Zamawiającego</w:t>
      </w:r>
      <w:r w:rsidRPr="005D2E4C">
        <w:rPr>
          <w:rFonts w:ascii="Times New Roman" w:eastAsia="Times New Roman" w:hAnsi="Times New Roman" w:cs="Times New Roman"/>
          <w:color w:val="00000A"/>
          <w:lang w:eastAsia="pl-PL" w:bidi="hi-IN"/>
        </w:rPr>
        <w:t>, za pomocą poczty elektronicznej na adres e-mail podany w SWZ.</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Sposób sporządzenia dokumentów elektronicznych, oświadczeń lub elektronicznych kopii dokumentów lub oświadczeń musi być zgody z wymaganiami określonymi w Rozporządzeniu Prezesa Rady Ministrów z dnia </w:t>
      </w:r>
      <w:r w:rsidRPr="005D2E4C">
        <w:rPr>
          <w:rFonts w:ascii="Times New Roman" w:eastAsia="Times New Roman" w:hAnsi="Times New Roman" w:cs="Times New Roman"/>
          <w:color w:val="00000A"/>
          <w:lang w:eastAsia="pl-PL" w:bidi="hi-IN"/>
        </w:rPr>
        <w:br/>
        <w:t xml:space="preserve">30 grudnia 2020 r. w sprawie sposobu sporządzania i przekazywania informacji oraz wymagań technicznych dla dokumentów elektronicznych oraz środków komunikacji elektronicznej w postępowaniu o udzielenie zamówienia publicznego lub konkursie (Dz. U. z 2020 r. poz. 2452 z </w:t>
      </w:r>
      <w:proofErr w:type="spellStart"/>
      <w:r w:rsidRPr="005D2E4C">
        <w:rPr>
          <w:rFonts w:ascii="Times New Roman" w:eastAsia="Times New Roman" w:hAnsi="Times New Roman" w:cs="Times New Roman"/>
          <w:color w:val="00000A"/>
          <w:lang w:eastAsia="pl-PL" w:bidi="hi-IN"/>
        </w:rPr>
        <w:t>późn</w:t>
      </w:r>
      <w:proofErr w:type="spellEnd"/>
      <w:r w:rsidRPr="005D2E4C">
        <w:rPr>
          <w:rFonts w:ascii="Times New Roman" w:eastAsia="Times New Roman" w:hAnsi="Times New Roman" w:cs="Times New Roman"/>
          <w:color w:val="00000A"/>
          <w:lang w:eastAsia="pl-PL" w:bidi="hi-IN"/>
        </w:rPr>
        <w:t>. zm.).</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Dokumenty sporządzone w języku obcym są składane wraz z tłumaczeniem na język polski.</w:t>
      </w:r>
    </w:p>
    <w:p w:rsidR="005D2E4C" w:rsidRPr="005D2E4C" w:rsidRDefault="005D2E4C" w:rsidP="00C76B51">
      <w:pPr>
        <w:widowControl w:val="0"/>
        <w:numPr>
          <w:ilvl w:val="0"/>
          <w:numId w:val="37"/>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W przypadku, o którym mowa w art. 5 § 4 ust 3 pkt 1-4 i ust. 4 SWZ, Zamawiający będzie żądać od Wykonawcy przedstawienia tłumaczenia na język polski wskazanych przez Wykonawcę i pobranych samodzielnie przez Zamawiającego dokumentów.</w:t>
      </w:r>
    </w:p>
    <w:p w:rsidR="005D2E4C" w:rsidRDefault="005D2E4C" w:rsidP="005D2E4C">
      <w:pPr>
        <w:overflowPunct w:val="0"/>
        <w:autoSpaceDE w:val="0"/>
        <w:spacing w:before="60" w:line="360" w:lineRule="auto"/>
        <w:jc w:val="both"/>
        <w:rPr>
          <w:rFonts w:ascii="Times New Roman" w:eastAsia="Times New Roman" w:hAnsi="Times New Roman" w:cs="Times New Roman"/>
          <w:lang w:eastAsia="pl-PL"/>
        </w:rPr>
      </w:pPr>
    </w:p>
    <w:p w:rsidR="007A5648" w:rsidRDefault="007A5648" w:rsidP="005D2E4C">
      <w:pPr>
        <w:overflowPunct w:val="0"/>
        <w:autoSpaceDE w:val="0"/>
        <w:spacing w:before="60" w:line="360" w:lineRule="auto"/>
        <w:jc w:val="both"/>
        <w:rPr>
          <w:rFonts w:ascii="Times New Roman" w:eastAsia="Times New Roman" w:hAnsi="Times New Roman" w:cs="Times New Roman"/>
          <w:lang w:eastAsia="pl-PL"/>
        </w:rPr>
      </w:pPr>
    </w:p>
    <w:p w:rsidR="007A5648" w:rsidRPr="005D2E4C" w:rsidRDefault="007A5648" w:rsidP="005D2E4C">
      <w:pPr>
        <w:overflowPunct w:val="0"/>
        <w:autoSpaceDE w:val="0"/>
        <w:spacing w:before="60" w:line="360" w:lineRule="auto"/>
        <w:jc w:val="both"/>
        <w:rPr>
          <w:rFonts w:ascii="Times New Roman" w:eastAsia="Times New Roman" w:hAnsi="Times New Roman" w:cs="Times New Roman"/>
          <w:lang w:eastAsia="pl-PL"/>
        </w:rPr>
      </w:pPr>
    </w:p>
    <w:p w:rsidR="005D2E4C" w:rsidRPr="005D2E4C" w:rsidRDefault="005D2E4C" w:rsidP="005D2E4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lastRenderedPageBreak/>
        <w:t>art. 6</w:t>
      </w:r>
    </w:p>
    <w:p w:rsidR="005D2E4C" w:rsidRPr="005D2E4C" w:rsidRDefault="005D2E4C" w:rsidP="005D2E4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xml:space="preserve">INFORMACJE O SPOSOBIE POROZUMIEWANIA SIĘ ZAMAWIAJĄCEGO </w:t>
      </w:r>
      <w:r w:rsidRPr="005D2E4C">
        <w:rPr>
          <w:rFonts w:ascii="Times New Roman" w:eastAsia="Times New Roman" w:hAnsi="Times New Roman" w:cs="Times New Roman"/>
          <w:b/>
          <w:lang w:eastAsia="pl-PL"/>
        </w:rPr>
        <w:br/>
        <w:t xml:space="preserve">Z WYKONAWCAMI ORAZ PRZEKAZYWANIA OŚWIADCZEŃ I DOKUMENTÓW </w:t>
      </w:r>
      <w:r w:rsidRPr="005D2E4C">
        <w:rPr>
          <w:rFonts w:ascii="Times New Roman" w:eastAsia="Times New Roman" w:hAnsi="Times New Roman" w:cs="Times New Roman"/>
          <w:b/>
          <w:lang w:eastAsia="pl-PL"/>
        </w:rPr>
        <w:br/>
        <w:t>§ 1</w:t>
      </w:r>
    </w:p>
    <w:p w:rsidR="005D2E4C" w:rsidRPr="005D2E4C" w:rsidRDefault="005D2E4C" w:rsidP="005D2E4C">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Wyjaśnienie dokumentów składających się na specyfikację warunków zamówienia</w:t>
      </w:r>
    </w:p>
    <w:p w:rsidR="005D2E4C" w:rsidRPr="005D2E4C" w:rsidRDefault="005D2E4C" w:rsidP="00C76B51">
      <w:pPr>
        <w:numPr>
          <w:ilvl w:val="0"/>
          <w:numId w:val="12"/>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Pytania i prośby o wyjaśnienie treści SWZ należy kierować drogą elektroniczną, przy użyciu poczty elektronicznej. W korespondencji </w:t>
      </w:r>
      <w:r w:rsidRPr="005D2E4C">
        <w:rPr>
          <w:rFonts w:ascii="Times New Roman" w:eastAsia="Times New Roman" w:hAnsi="Times New Roman" w:cs="Times New Roman"/>
          <w:u w:val="single"/>
          <w:lang w:eastAsia="pl-PL"/>
        </w:rPr>
        <w:t>należy podać numer niniejszego postępowania.</w:t>
      </w:r>
    </w:p>
    <w:p w:rsidR="005D2E4C" w:rsidRPr="005D2E4C" w:rsidRDefault="005D2E4C" w:rsidP="00C76B51">
      <w:pPr>
        <w:numPr>
          <w:ilvl w:val="0"/>
          <w:numId w:val="12"/>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Zamawiający uprzejmie prosi o </w:t>
      </w:r>
      <w:r w:rsidRPr="005D2E4C">
        <w:rPr>
          <w:rFonts w:ascii="Times New Roman" w:eastAsia="Times New Roman" w:hAnsi="Times New Roman" w:cs="Times New Roman"/>
          <w:u w:val="single"/>
          <w:lang w:eastAsia="pl-PL"/>
        </w:rPr>
        <w:t>dodatkowe</w:t>
      </w:r>
      <w:r w:rsidRPr="005D2E4C">
        <w:rPr>
          <w:rFonts w:ascii="Times New Roman" w:eastAsia="Times New Roman" w:hAnsi="Times New Roman" w:cs="Times New Roman"/>
          <w:lang w:eastAsia="pl-PL"/>
        </w:rPr>
        <w:t xml:space="preserve"> wysyłanie zapytań w wersji edytowalnej na adres </w:t>
      </w:r>
      <w:hyperlink r:id="rId11" w:history="1">
        <w:r w:rsidRPr="005D2E4C">
          <w:rPr>
            <w:rFonts w:ascii="Times New Roman" w:eastAsia="Times New Roman" w:hAnsi="Times New Roman" w:cs="Times New Roman"/>
            <w:b/>
            <w:u w:val="single"/>
            <w:lang w:eastAsia="pl-PL"/>
          </w:rPr>
          <w:t>zp@cent.uw.edu.pl</w:t>
        </w:r>
      </w:hyperlink>
      <w:r w:rsidRPr="005D2E4C">
        <w:rPr>
          <w:rFonts w:ascii="Times New Roman" w:eastAsia="Times New Roman" w:hAnsi="Times New Roman" w:cs="Times New Roman"/>
          <w:lang w:eastAsia="pl-PL"/>
        </w:rPr>
        <w:t xml:space="preserve">. W korespondencji </w:t>
      </w:r>
      <w:r w:rsidRPr="005D2E4C">
        <w:rPr>
          <w:rFonts w:ascii="Times New Roman" w:eastAsia="Times New Roman" w:hAnsi="Times New Roman" w:cs="Times New Roman"/>
          <w:u w:val="single"/>
          <w:lang w:eastAsia="pl-PL"/>
        </w:rPr>
        <w:t>należy podać numer niniejszego postępowania</w:t>
      </w:r>
      <w:r w:rsidRPr="005D2E4C">
        <w:rPr>
          <w:rFonts w:ascii="Times New Roman" w:eastAsia="Times New Roman" w:hAnsi="Times New Roman" w:cs="Times New Roman"/>
          <w:lang w:eastAsia="pl-PL"/>
        </w:rPr>
        <w:t>.</w:t>
      </w:r>
    </w:p>
    <w:p w:rsidR="005D2E4C" w:rsidRPr="005D2E4C" w:rsidRDefault="005D2E4C" w:rsidP="00C76B51">
      <w:pPr>
        <w:numPr>
          <w:ilvl w:val="0"/>
          <w:numId w:val="12"/>
        </w:numPr>
        <w:tabs>
          <w:tab w:val="left" w:pos="426"/>
        </w:tabs>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5D2E4C" w:rsidRPr="005D2E4C" w:rsidRDefault="005D2E4C" w:rsidP="005D2E4C">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Forma porozumiewania się</w:t>
      </w:r>
    </w:p>
    <w:p w:rsidR="005D2E4C" w:rsidRPr="005D2E4C" w:rsidRDefault="005D2E4C" w:rsidP="00C76B51">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Komunikacja między Zamawiającym a Wykonawcami odbywa się przy użyciu </w:t>
      </w:r>
      <w:r w:rsidRPr="005D2E4C">
        <w:rPr>
          <w:rFonts w:ascii="Times New Roman" w:eastAsia="Times New Roman" w:hAnsi="Times New Roman" w:cs="Times New Roman"/>
          <w:lang w:eastAsia="pl-PL"/>
        </w:rPr>
        <w:t xml:space="preserve">poczty elektronicznej e-mail, </w:t>
      </w:r>
      <w:proofErr w:type="spellStart"/>
      <w:r w:rsidRPr="005D2E4C">
        <w:rPr>
          <w:rFonts w:ascii="Times New Roman" w:eastAsia="Times New Roman" w:hAnsi="Times New Roman" w:cs="Times New Roman"/>
          <w:lang w:eastAsia="pl-PL"/>
        </w:rPr>
        <w:t>miniPortalu</w:t>
      </w:r>
      <w:proofErr w:type="spellEnd"/>
      <w:r w:rsidRPr="005D2E4C">
        <w:rPr>
          <w:rFonts w:ascii="Times New Roman" w:eastAsia="Times New Roman" w:hAnsi="Times New Roman" w:cs="Times New Roman"/>
          <w:lang w:eastAsia="pl-PL"/>
        </w:rPr>
        <w:t xml:space="preserve"> lub </w:t>
      </w:r>
      <w:proofErr w:type="spellStart"/>
      <w:r w:rsidRPr="005D2E4C">
        <w:rPr>
          <w:rFonts w:ascii="Times New Roman" w:eastAsia="Times New Roman" w:hAnsi="Times New Roman" w:cs="Times New Roman"/>
          <w:lang w:eastAsia="pl-PL"/>
        </w:rPr>
        <w:t>ePUAP</w:t>
      </w:r>
      <w:proofErr w:type="spellEnd"/>
      <w:r w:rsidRPr="005D2E4C">
        <w:rPr>
          <w:rFonts w:ascii="Times New Roman" w:eastAsia="Times New Roman" w:hAnsi="Times New Roman" w:cs="Times New Roman"/>
          <w:color w:val="00000A"/>
          <w:lang w:eastAsia="pl-PL" w:bidi="hi-IN"/>
        </w:rPr>
        <w:t xml:space="preserve">, przy spełnieniu wymogu określonego w ust. 6, przy czym </w:t>
      </w:r>
      <w:r w:rsidRPr="005D2E4C">
        <w:rPr>
          <w:rFonts w:ascii="Times New Roman" w:eastAsia="Times New Roman" w:hAnsi="Times New Roman" w:cs="Times New Roman"/>
          <w:color w:val="00000A"/>
          <w:u w:val="single"/>
          <w:lang w:eastAsia="pl-PL" w:bidi="hi-IN"/>
        </w:rPr>
        <w:t xml:space="preserve">składanie ofert może nastąpić wyłącznie przy użyciu </w:t>
      </w:r>
      <w:proofErr w:type="spellStart"/>
      <w:r w:rsidRPr="005D2E4C">
        <w:rPr>
          <w:rFonts w:ascii="Times New Roman" w:eastAsia="Times New Roman" w:hAnsi="Times New Roman" w:cs="Times New Roman"/>
          <w:color w:val="00000A"/>
          <w:u w:val="single"/>
          <w:lang w:eastAsia="pl-PL" w:bidi="hi-IN"/>
        </w:rPr>
        <w:t>miniPortalu</w:t>
      </w:r>
      <w:proofErr w:type="spellEnd"/>
      <w:r w:rsidRPr="005D2E4C">
        <w:rPr>
          <w:rFonts w:ascii="Times New Roman" w:eastAsia="Times New Roman" w:hAnsi="Times New Roman" w:cs="Times New Roman"/>
          <w:u w:val="single"/>
          <w:lang w:eastAsia="pl-PL"/>
        </w:rPr>
        <w:t xml:space="preserve">, za pośrednictwem portalu </w:t>
      </w:r>
      <w:proofErr w:type="spellStart"/>
      <w:r w:rsidRPr="005D2E4C">
        <w:rPr>
          <w:rFonts w:ascii="Times New Roman" w:eastAsia="Times New Roman" w:hAnsi="Times New Roman" w:cs="Times New Roman"/>
          <w:u w:val="single"/>
          <w:lang w:eastAsia="pl-PL"/>
        </w:rPr>
        <w:t>ePUAP</w:t>
      </w:r>
      <w:proofErr w:type="spellEnd"/>
      <w:r w:rsidRPr="005D2E4C">
        <w:rPr>
          <w:rFonts w:ascii="Times New Roman" w:eastAsia="Times New Roman" w:hAnsi="Times New Roman" w:cs="Times New Roman"/>
          <w:u w:val="single"/>
          <w:lang w:eastAsia="pl-PL"/>
        </w:rPr>
        <w:t>.</w:t>
      </w:r>
    </w:p>
    <w:p w:rsidR="005D2E4C" w:rsidRPr="005D2E4C" w:rsidRDefault="005D2E4C" w:rsidP="00C76B51">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Informacje dotyczące komunikacji przy użyciu </w:t>
      </w:r>
      <w:proofErr w:type="spellStart"/>
      <w:r w:rsidRPr="005D2E4C">
        <w:rPr>
          <w:rFonts w:ascii="Times New Roman" w:eastAsia="Times New Roman" w:hAnsi="Times New Roman" w:cs="Times New Roman"/>
          <w:lang w:eastAsia="pl-PL"/>
        </w:rPr>
        <w:t>miniPortalu</w:t>
      </w:r>
      <w:proofErr w:type="spellEnd"/>
      <w:r w:rsidRPr="005D2E4C">
        <w:rPr>
          <w:rFonts w:ascii="Times New Roman" w:eastAsia="Times New Roman" w:hAnsi="Times New Roman" w:cs="Times New Roman"/>
          <w:lang w:eastAsia="pl-PL"/>
        </w:rPr>
        <w:t xml:space="preserve"> podane są w art. 2 § 2 niniejszej SWZ.</w:t>
      </w:r>
    </w:p>
    <w:p w:rsidR="005D2E4C" w:rsidRPr="005D2E4C" w:rsidRDefault="005D2E4C" w:rsidP="00C76B51">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5D2E4C">
        <w:rPr>
          <w:rFonts w:ascii="Times New Roman" w:eastAsia="Times New Roman" w:hAnsi="Times New Roman" w:cs="Times New Roman"/>
          <w:color w:val="00000A"/>
          <w:lang w:eastAsia="pl-PL" w:bidi="hi-IN"/>
        </w:rPr>
        <w:t xml:space="preserve">Adres Zamawiającego do korespondencji za pomocą </w:t>
      </w:r>
      <w:r w:rsidRPr="005D2E4C">
        <w:rPr>
          <w:rFonts w:ascii="Times New Roman" w:eastAsia="Times New Roman" w:hAnsi="Times New Roman" w:cs="Times New Roman"/>
          <w:lang w:eastAsia="pl-PL"/>
        </w:rPr>
        <w:t>poczty elektronicznej e-mail:</w:t>
      </w:r>
      <w:r w:rsidRPr="005D2E4C">
        <w:rPr>
          <w:rFonts w:ascii="Times New Roman" w:eastAsia="Times New Roman" w:hAnsi="Times New Roman" w:cs="Times New Roman"/>
          <w:color w:val="00000A"/>
          <w:lang w:eastAsia="pl-PL" w:bidi="hi-IN"/>
        </w:rPr>
        <w:t xml:space="preserve"> </w:t>
      </w:r>
      <w:hyperlink r:id="rId12" w:history="1">
        <w:r w:rsidRPr="005D2E4C">
          <w:rPr>
            <w:rFonts w:ascii="Times New Roman" w:eastAsia="Times New Roman" w:hAnsi="Times New Roman" w:cs="Times New Roman"/>
            <w:b/>
            <w:u w:val="single"/>
            <w:lang w:eastAsia="pl-PL"/>
          </w:rPr>
          <w:t>zp@cent.uw.edu.pl</w:t>
        </w:r>
      </w:hyperlink>
      <w:r w:rsidRPr="005D2E4C">
        <w:rPr>
          <w:rFonts w:ascii="Times New Roman" w:eastAsia="Times New Roman" w:hAnsi="Times New Roman" w:cs="Times New Roman"/>
          <w:lang w:eastAsia="pl-PL"/>
        </w:rPr>
        <w:t>.</w:t>
      </w:r>
    </w:p>
    <w:p w:rsidR="005D2E4C" w:rsidRPr="005D2E4C" w:rsidRDefault="005D2E4C" w:rsidP="00C76B51">
      <w:pPr>
        <w:widowControl w:val="0"/>
        <w:numPr>
          <w:ilvl w:val="0"/>
          <w:numId w:val="32"/>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5D2E4C" w:rsidRPr="005D2E4C" w:rsidRDefault="005D2E4C" w:rsidP="00C76B51">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5D2E4C" w:rsidRDefault="005D2E4C" w:rsidP="00C76B51">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 xml:space="preserve">Oświadczenia, wnioski, zawiadomienia oraz informacje przekazane do Zamawiającego uważa się za złożone </w:t>
      </w:r>
      <w:r w:rsidRPr="005D2E4C">
        <w:rPr>
          <w:rFonts w:ascii="Times New Roman" w:eastAsia="Times New Roman" w:hAnsi="Times New Roman" w:cs="Times New Roman"/>
          <w:lang w:eastAsia="pl-PL" w:bidi="hi-IN"/>
        </w:rPr>
        <w:br/>
        <w:t>w terminie, jeżeli ich treść dotrze do Zamawiającego przed upływem wymaganego terminu.</w:t>
      </w:r>
    </w:p>
    <w:p w:rsidR="005D2E4C" w:rsidRPr="007A5648" w:rsidRDefault="005D2E4C" w:rsidP="007A5648">
      <w:pPr>
        <w:widowControl w:val="0"/>
        <w:numPr>
          <w:ilvl w:val="0"/>
          <w:numId w:val="32"/>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7A5648">
        <w:rPr>
          <w:rFonts w:ascii="Times New Roman" w:eastAsia="Times New Roman" w:hAnsi="Times New Roman" w:cs="Times New Roman"/>
          <w:lang w:eastAsia="pl-PL" w:bidi="hi-IN"/>
        </w:rPr>
        <w:t xml:space="preserve">Zamawiający pracuje (z wyjątkiem </w:t>
      </w:r>
      <w:r w:rsidRPr="007A5648">
        <w:rPr>
          <w:rFonts w:ascii="Times New Roman" w:eastAsia="Times New Roman" w:hAnsi="Times New Roman" w:cs="Arial"/>
          <w:szCs w:val="20"/>
          <w:lang w:eastAsia="pl-PL"/>
        </w:rPr>
        <w:t xml:space="preserve">dni ustawowo wolnych od pracy oraz </w:t>
      </w:r>
      <w:r w:rsidRPr="007A5648">
        <w:rPr>
          <w:rFonts w:ascii="Times New Roman" w:eastAsia="Times New Roman" w:hAnsi="Times New Roman" w:cs="Times New Roman"/>
          <w:lang w:eastAsia="pl-PL" w:bidi="hi-IN"/>
        </w:rPr>
        <w:t xml:space="preserve">dni wolnych określonych </w:t>
      </w:r>
      <w:r w:rsidRPr="007A5648">
        <w:rPr>
          <w:rFonts w:ascii="Times New Roman" w:eastAsia="Times New Roman" w:hAnsi="Times New Roman" w:cs="Times New Roman"/>
          <w:lang w:eastAsia="pl-PL" w:bidi="hi-IN"/>
        </w:rPr>
        <w:br/>
        <w:t>w Zarządzeniu Nr 130 Rektora UW z dn. 20 października 2021 r. w sprawie d</w:t>
      </w:r>
      <w:r w:rsidR="007A5648" w:rsidRPr="007A5648">
        <w:rPr>
          <w:rFonts w:ascii="Times New Roman" w:eastAsia="Times New Roman" w:hAnsi="Times New Roman" w:cs="Times New Roman"/>
          <w:lang w:eastAsia="pl-PL" w:bidi="hi-IN"/>
        </w:rPr>
        <w:t xml:space="preserve">ni wolnych od pracy w 2022 roku oraz w Zarządzeniu Nr 130 Rektora UW z dn. 14 listopada 2022 r. w sprawie dni wolnych od pracy w 2023 roku) </w:t>
      </w:r>
      <w:r w:rsidRPr="007A5648">
        <w:rPr>
          <w:rFonts w:ascii="Times New Roman" w:eastAsia="Times New Roman" w:hAnsi="Times New Roman" w:cs="Times New Roman"/>
          <w:lang w:eastAsia="pl-PL" w:bidi="hi-IN"/>
        </w:rPr>
        <w:t xml:space="preserve"> od poniedziałku do piątku w godzinach 9.00 – 17.00. Zarządzenie dostępne na stronie internetowej UW </w:t>
      </w:r>
      <w:hyperlink r:id="rId13" w:history="1">
        <w:r w:rsidRPr="007A5648">
          <w:rPr>
            <w:rFonts w:ascii="Times New Roman" w:eastAsia="Times New Roman" w:hAnsi="Times New Roman" w:cs="Times New Roman"/>
            <w:u w:val="single"/>
            <w:lang w:eastAsia="pl-PL" w:bidi="hi-IN"/>
          </w:rPr>
          <w:t>http://www.monitor.uw.edu.pl/Lists/Uchway/AllItems.aspx</w:t>
        </w:r>
      </w:hyperlink>
      <w:r w:rsidRPr="007A5648">
        <w:rPr>
          <w:rFonts w:ascii="Times New Roman" w:eastAsia="Times New Roman" w:hAnsi="Times New Roman" w:cs="Times New Roman"/>
          <w:lang w:eastAsia="pl-PL" w:bidi="hi-IN"/>
        </w:rPr>
        <w:t>.</w:t>
      </w:r>
    </w:p>
    <w:p w:rsidR="005D2E4C" w:rsidRPr="005D2E4C" w:rsidRDefault="005D2E4C" w:rsidP="005D2E4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Osoba uprawniona do porozumiewania się z Wykonawcami</w:t>
      </w:r>
    </w:p>
    <w:p w:rsidR="005D2E4C" w:rsidRPr="005D2E4C" w:rsidRDefault="005D2E4C" w:rsidP="00C76B51">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Osoba uprawniona do porozumiewania si</w:t>
      </w:r>
      <w:r w:rsidR="007A5648">
        <w:rPr>
          <w:rFonts w:ascii="Times New Roman" w:eastAsia="Times New Roman" w:hAnsi="Times New Roman" w:cs="Times New Roman"/>
          <w:lang w:eastAsia="pl-PL"/>
        </w:rPr>
        <w:t>ę z Wykonawcami: Aneta Nowakowska</w:t>
      </w:r>
      <w:r w:rsidRPr="005D2E4C">
        <w:rPr>
          <w:rFonts w:ascii="Times New Roman" w:eastAsia="Times New Roman" w:hAnsi="Times New Roman" w:cs="Times New Roman"/>
          <w:lang w:eastAsia="pl-PL"/>
        </w:rPr>
        <w:t>,</w:t>
      </w:r>
      <w:r w:rsidRPr="005D2E4C">
        <w:rPr>
          <w:rFonts w:ascii="Times New Roman" w:eastAsia="Times New Roman" w:hAnsi="Times New Roman" w:cs="Times New Roman"/>
          <w:bCs/>
          <w:lang w:eastAsia="pl-PL"/>
        </w:rPr>
        <w:t xml:space="preserve"> </w:t>
      </w:r>
      <w:r w:rsidRPr="005D2E4C">
        <w:rPr>
          <w:rFonts w:ascii="Times New Roman" w:eastAsia="Times New Roman" w:hAnsi="Times New Roman" w:cs="Times New Roman"/>
          <w:b/>
          <w:bCs/>
          <w:lang w:eastAsia="pl-PL"/>
        </w:rPr>
        <w:t xml:space="preserve">e-mail: </w:t>
      </w:r>
      <w:hyperlink r:id="rId14" w:history="1">
        <w:r w:rsidRPr="005D2E4C">
          <w:rPr>
            <w:rFonts w:ascii="Times New Roman" w:eastAsia="Times New Roman" w:hAnsi="Times New Roman" w:cs="Times New Roman"/>
            <w:b/>
            <w:bCs/>
            <w:u w:val="single"/>
            <w:lang w:eastAsia="pl-PL"/>
          </w:rPr>
          <w:t>zp@cent.uw.edu.pl</w:t>
        </w:r>
      </w:hyperlink>
      <w:r w:rsidR="007A5648">
        <w:rPr>
          <w:rFonts w:ascii="Times New Roman" w:eastAsia="Times New Roman" w:hAnsi="Times New Roman" w:cs="Times New Roman"/>
          <w:bCs/>
          <w:lang w:eastAsia="pl-PL"/>
        </w:rPr>
        <w:t xml:space="preserve">, </w:t>
      </w:r>
      <w:r w:rsidR="007A5648">
        <w:rPr>
          <w:rFonts w:ascii="Times New Roman" w:eastAsia="Times New Roman" w:hAnsi="Times New Roman" w:cs="Times New Roman"/>
          <w:bCs/>
          <w:lang w:eastAsia="pl-PL"/>
        </w:rPr>
        <w:br/>
        <w:t>tel. 22 55-43-626</w:t>
      </w:r>
      <w:r w:rsidRPr="005D2E4C">
        <w:rPr>
          <w:rFonts w:ascii="Times New Roman" w:eastAsia="Times New Roman" w:hAnsi="Times New Roman" w:cs="Times New Roman"/>
          <w:bCs/>
          <w:lang w:eastAsia="pl-PL"/>
        </w:rPr>
        <w:t>. Kontakt wyłącznie w sprawach organizacyjnych.</w:t>
      </w:r>
    </w:p>
    <w:p w:rsidR="005D2E4C" w:rsidRPr="00C041D7" w:rsidRDefault="005D2E4C" w:rsidP="005D2E4C">
      <w:pPr>
        <w:numPr>
          <w:ilvl w:val="0"/>
          <w:numId w:val="5"/>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5D2E4C">
        <w:rPr>
          <w:rFonts w:ascii="Times New Roman" w:eastAsia="Times New Roman" w:hAnsi="Times New Roman" w:cs="Times New Roman"/>
          <w:bCs/>
          <w:lang w:eastAsia="pl-PL"/>
        </w:rPr>
        <w:lastRenderedPageBreak/>
        <w:t>Zamawiający, zgodnie z zasadą ustawy Prawo zamówień publicznych, nie udziela telefonicznych informacji związanych z prowadzonym postępowaniem.</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5D2E4C">
        <w:rPr>
          <w:rFonts w:ascii="Times New Roman" w:eastAsia="Times New Roman" w:hAnsi="Times New Roman" w:cs="Times New Roman"/>
          <w:b/>
          <w:bCs/>
          <w:lang w:eastAsia="pl-PL"/>
        </w:rPr>
        <w:t>art. 7</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5D2E4C">
        <w:rPr>
          <w:rFonts w:ascii="Times New Roman" w:eastAsia="Times New Roman" w:hAnsi="Times New Roman" w:cs="Times New Roman"/>
          <w:b/>
          <w:bCs/>
          <w:lang w:eastAsia="pl-PL"/>
        </w:rPr>
        <w:t>WYMAGANIA DOTYCZĄCE WADIUM</w:t>
      </w:r>
    </w:p>
    <w:p w:rsidR="005D2E4C" w:rsidRPr="005D2E4C" w:rsidRDefault="005D2E4C" w:rsidP="007A5648">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5D2E4C">
        <w:rPr>
          <w:rFonts w:ascii="Times New Roman" w:eastAsia="Times New Roman" w:hAnsi="Times New Roman" w:cs="Times New Roman"/>
          <w:lang w:eastAsia="pl-PL" w:bidi="hi-IN"/>
        </w:rPr>
        <w:t>Zamawia</w:t>
      </w:r>
      <w:r w:rsidR="007A5648">
        <w:rPr>
          <w:rFonts w:ascii="Times New Roman" w:eastAsia="Times New Roman" w:hAnsi="Times New Roman" w:cs="Times New Roman"/>
          <w:lang w:eastAsia="pl-PL" w:bidi="hi-IN"/>
        </w:rPr>
        <w:t>jący nie żąda wnoszenia wadium.</w:t>
      </w:r>
    </w:p>
    <w:p w:rsidR="005D2E4C" w:rsidRPr="005D2E4C" w:rsidRDefault="005D2E4C" w:rsidP="005D2E4C">
      <w:pPr>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8</w:t>
      </w:r>
    </w:p>
    <w:p w:rsidR="005D2E4C" w:rsidRPr="005D2E4C" w:rsidRDefault="005D2E4C" w:rsidP="005D2E4C">
      <w:pPr>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CENA OFERTY</w:t>
      </w:r>
    </w:p>
    <w:p w:rsidR="005D2E4C" w:rsidRPr="005D2E4C" w:rsidRDefault="005D2E4C" w:rsidP="005D2E4C">
      <w:pPr>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Opis sposobu obliczenia ceny oferty</w:t>
      </w:r>
    </w:p>
    <w:p w:rsidR="005D2E4C" w:rsidRPr="005D2E4C" w:rsidRDefault="005D2E4C" w:rsidP="00C76B51">
      <w:pPr>
        <w:numPr>
          <w:ilvl w:val="0"/>
          <w:numId w:val="20"/>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 sposób przeprowadzenia kalkulacji ceny oferty odpowiada wyłącznie Wykonawca.</w:t>
      </w:r>
    </w:p>
    <w:p w:rsidR="002A536A" w:rsidRPr="002A536A" w:rsidRDefault="002A536A" w:rsidP="002A536A">
      <w:pPr>
        <w:numPr>
          <w:ilvl w:val="0"/>
          <w:numId w:val="20"/>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321A7B">
        <w:rPr>
          <w:rFonts w:ascii="Times New Roman" w:eastAsia="Times New Roman" w:hAnsi="Times New Roman" w:cs="Times New Roman"/>
          <w:sz w:val="24"/>
          <w:szCs w:val="24"/>
          <w:lang w:eastAsia="pl-PL"/>
        </w:rPr>
        <w:t xml:space="preserve">Cenę oferty należy podać w złotych polskich, uwzględniając wszelkie koszty </w:t>
      </w:r>
      <w:r>
        <w:rPr>
          <w:rFonts w:ascii="Times New Roman" w:eastAsia="Times New Roman" w:hAnsi="Times New Roman" w:cs="Times New Roman"/>
          <w:sz w:val="24"/>
          <w:szCs w:val="24"/>
          <w:lang w:eastAsia="pl-PL"/>
        </w:rPr>
        <w:t>niezbędne do jego wykonania.</w:t>
      </w:r>
    </w:p>
    <w:p w:rsidR="005D2E4C" w:rsidRPr="005D2E4C" w:rsidRDefault="005D2E4C" w:rsidP="00C76B51">
      <w:pPr>
        <w:numPr>
          <w:ilvl w:val="0"/>
          <w:numId w:val="20"/>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Cena oferty musi zawierać należny podatek VAT. Ceną oferty jest cena brutto zawarta w Formularzu oferty. </w:t>
      </w:r>
      <w:r w:rsidRPr="005D2E4C">
        <w:rPr>
          <w:rFonts w:ascii="Times New Roman" w:eastAsia="Times New Roman" w:hAnsi="Times New Roman" w:cs="Times New Roman"/>
          <w:lang w:eastAsia="pl-PL"/>
        </w:rPr>
        <w:br/>
        <w:t>W składanych ofertach należy uwzględnić stawkę podatku VAT w wysokości obowiązującej w dniu składania ofert.</w:t>
      </w:r>
    </w:p>
    <w:p w:rsidR="002A536A" w:rsidRPr="002A536A" w:rsidRDefault="005D2E4C" w:rsidP="002A536A">
      <w:pPr>
        <w:numPr>
          <w:ilvl w:val="0"/>
          <w:numId w:val="20"/>
        </w:numPr>
        <w:tabs>
          <w:tab w:val="left" w:pos="426"/>
        </w:tabs>
        <w:spacing w:before="60" w:after="6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Cena oferty musi zawierać wszystkie przewidywane koszty kompletnego wykonania przedmiotu zamówienia,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5D2E4C" w:rsidRPr="005D2E4C" w:rsidRDefault="005D2E4C" w:rsidP="00C76B51">
      <w:pPr>
        <w:numPr>
          <w:ilvl w:val="0"/>
          <w:numId w:val="20"/>
        </w:numPr>
        <w:tabs>
          <w:tab w:val="left" w:pos="426"/>
        </w:tabs>
        <w:spacing w:before="60" w:after="6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Podmioty zagraniczne biorące udział w postępowaniu winny wpisać w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5D2E4C" w:rsidRPr="005D2E4C" w:rsidRDefault="005D2E4C" w:rsidP="00C76B51">
      <w:pPr>
        <w:numPr>
          <w:ilvl w:val="0"/>
          <w:numId w:val="20"/>
        </w:numPr>
        <w:tabs>
          <w:tab w:val="left" w:pos="426"/>
        </w:tabs>
        <w:spacing w:before="60" w:after="6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D2E4C">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5D2E4C">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5D2E4C" w:rsidRPr="005D2E4C" w:rsidRDefault="005D2E4C" w:rsidP="00C76B51">
      <w:pPr>
        <w:numPr>
          <w:ilvl w:val="0"/>
          <w:numId w:val="20"/>
        </w:numPr>
        <w:tabs>
          <w:tab w:val="left" w:pos="426"/>
        </w:tabs>
        <w:spacing w:before="60" w:after="60" w:line="360" w:lineRule="auto"/>
        <w:ind w:left="426"/>
        <w:jc w:val="both"/>
        <w:rPr>
          <w:rFonts w:ascii="Times New Roman" w:eastAsia="Times New Roman" w:hAnsi="Times New Roman" w:cs="Times New Roman"/>
          <w:bCs/>
          <w:lang w:eastAsia="pl-PL"/>
        </w:rPr>
      </w:pPr>
      <w:r w:rsidRPr="005D2E4C">
        <w:rPr>
          <w:rFonts w:ascii="Times New Roman" w:eastAsia="Times New Roman" w:hAnsi="Times New Roman" w:cs="Times New Roman"/>
          <w:lang w:eastAsia="pl-PL"/>
        </w:rPr>
        <w:t>Do oceny ofert Zamawiający przyjmie cenę brutto z formularza oferty.</w:t>
      </w:r>
    </w:p>
    <w:p w:rsidR="005D2E4C" w:rsidRPr="005D2E4C" w:rsidRDefault="005D2E4C" w:rsidP="00C76B51">
      <w:pPr>
        <w:numPr>
          <w:ilvl w:val="0"/>
          <w:numId w:val="20"/>
        </w:numPr>
        <w:tabs>
          <w:tab w:val="left" w:pos="426"/>
        </w:tabs>
        <w:spacing w:before="60" w:after="60" w:line="360" w:lineRule="auto"/>
        <w:ind w:left="426"/>
        <w:jc w:val="both"/>
        <w:rPr>
          <w:rFonts w:ascii="Times New Roman" w:eastAsia="Times New Roman" w:hAnsi="Times New Roman" w:cs="Times New Roman"/>
          <w:bCs/>
          <w:lang w:eastAsia="pl-PL"/>
        </w:rPr>
      </w:pPr>
      <w:r w:rsidRPr="005D2E4C">
        <w:rPr>
          <w:rFonts w:ascii="Times New Roman" w:eastAsia="Times New Roman" w:hAnsi="Times New Roman" w:cs="Times New Roman"/>
          <w:lang w:eastAsia="pl-PL"/>
        </w:rPr>
        <w:lastRenderedPageBreak/>
        <w:t>Nie jest dopuszczalne określenie ceny oferty przez zastosowanie rabatów, upustów itp. w stosunku do kwoty “OGÓŁEM”.</w:t>
      </w:r>
    </w:p>
    <w:p w:rsidR="005D2E4C" w:rsidRPr="002A536A" w:rsidRDefault="005D2E4C" w:rsidP="005D2E4C">
      <w:pPr>
        <w:numPr>
          <w:ilvl w:val="0"/>
          <w:numId w:val="20"/>
        </w:numPr>
        <w:tabs>
          <w:tab w:val="left" w:pos="426"/>
        </w:tabs>
        <w:spacing w:before="60" w:after="60" w:line="360" w:lineRule="auto"/>
        <w:ind w:left="426"/>
        <w:jc w:val="both"/>
        <w:rPr>
          <w:rFonts w:ascii="Times New Roman" w:eastAsia="Times New Roman" w:hAnsi="Times New Roman" w:cs="Times New Roman"/>
          <w:bCs/>
          <w:lang w:eastAsia="pl-PL"/>
        </w:rPr>
      </w:pPr>
      <w:r w:rsidRPr="005D2E4C">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 zgodnie z zasadami matematycznymi.</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Informacje dotyczące walut w jakich mogą być prowadzone rozliczenia</w:t>
      </w:r>
    </w:p>
    <w:p w:rsidR="005D2E4C" w:rsidRPr="005D2E4C" w:rsidRDefault="005D2E4C" w:rsidP="005D2E4C">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Wszelkie ceny, podane w ofercie i innych dokumentach sporządzanych przez Wykonawcę, muszą być wyrażone w złotych polskich.</w:t>
      </w:r>
    </w:p>
    <w:p w:rsidR="005D2E4C" w:rsidRPr="00C041D7" w:rsidRDefault="005D2E4C" w:rsidP="005D2E4C">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Wszelkie przyszłe rozliczenia między Zamawiającym a Wykonawcą dokonywane będą w złotych polskich.</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9</w:t>
      </w:r>
    </w:p>
    <w:p w:rsidR="005D2E4C" w:rsidRPr="005D2E4C" w:rsidRDefault="005D2E4C" w:rsidP="005D2E4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5D2E4C">
        <w:rPr>
          <w:rFonts w:ascii="Times New Roman" w:eastAsia="Times New Roman" w:hAnsi="Times New Roman" w:cs="Times New Roman"/>
          <w:b/>
          <w:bCs/>
          <w:lang w:eastAsia="pl-PL"/>
        </w:rPr>
        <w:t>OPIS KRYTERIÓW I SPOSÓB OCENY OFERT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Kryterium wyboru ofert oraz jego waga</w:t>
      </w:r>
    </w:p>
    <w:p w:rsidR="005D2E4C" w:rsidRPr="005D2E4C" w:rsidRDefault="005D2E4C" w:rsidP="00C76B51">
      <w:pPr>
        <w:numPr>
          <w:ilvl w:val="0"/>
          <w:numId w:val="6"/>
        </w:numPr>
        <w:tabs>
          <w:tab w:val="clear" w:pos="360"/>
        </w:tab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Kryteria wyboru najkorzystniejszej oferty i ich wagi przedstawiają się następująco:</w:t>
      </w:r>
    </w:p>
    <w:p w:rsidR="005D2E4C" w:rsidRDefault="002678FB" w:rsidP="00C76B51">
      <w:pPr>
        <w:widowControl w:val="0"/>
        <w:numPr>
          <w:ilvl w:val="0"/>
          <w:numId w:val="21"/>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t>cena (C)</w:t>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Pr>
          <w:rFonts w:ascii="Times New Roman" w:eastAsia="Times New Roman" w:hAnsi="Times New Roman" w:cs="Times New Roman"/>
          <w:color w:val="00000A"/>
          <w:lang w:eastAsia="pl-PL" w:bidi="hi-IN"/>
        </w:rPr>
        <w:tab/>
      </w:r>
      <w:r w:rsidR="005D2E4C" w:rsidRPr="005D2E4C">
        <w:rPr>
          <w:rFonts w:ascii="Times New Roman" w:eastAsia="Times New Roman" w:hAnsi="Times New Roman" w:cs="Times New Roman"/>
          <w:color w:val="00000A"/>
          <w:lang w:eastAsia="pl-PL" w:bidi="hi-IN"/>
        </w:rPr>
        <w:t>60% (waga 0,60)</w:t>
      </w:r>
    </w:p>
    <w:p w:rsidR="002A536A" w:rsidRPr="002678FB" w:rsidRDefault="002A536A" w:rsidP="002678FB">
      <w:pPr>
        <w:widowControl w:val="0"/>
        <w:numPr>
          <w:ilvl w:val="0"/>
          <w:numId w:val="21"/>
        </w:numPr>
        <w:suppressAutoHyphens/>
        <w:spacing w:before="60" w:after="0" w:line="360" w:lineRule="auto"/>
        <w:ind w:left="851"/>
        <w:jc w:val="both"/>
        <w:textAlignment w:val="baseline"/>
        <w:rPr>
          <w:rFonts w:ascii="Times New Roman" w:eastAsia="Times New Roman" w:hAnsi="Times New Roman" w:cs="Times New Roman"/>
          <w:color w:val="00000A"/>
          <w:lang w:eastAsia="pl-PL" w:bidi="hi-IN"/>
        </w:rPr>
      </w:pPr>
      <w:r w:rsidRPr="002678FB">
        <w:rPr>
          <w:rFonts w:ascii="Times New Roman" w:eastAsia="Times New Roman" w:hAnsi="Times New Roman" w:cs="Times New Roman"/>
          <w:color w:val="00000A"/>
          <w:lang w:eastAsia="pl-PL" w:bidi="hi-IN"/>
        </w:rPr>
        <w:t>termin wykonania (T)</w:t>
      </w:r>
      <w:r w:rsidRPr="002678FB">
        <w:rPr>
          <w:rFonts w:ascii="Times New Roman" w:eastAsia="Times New Roman" w:hAnsi="Times New Roman" w:cs="Times New Roman"/>
          <w:lang w:eastAsia="zh-CN"/>
        </w:rPr>
        <w:t xml:space="preserve">= </w:t>
      </w:r>
      <w:r w:rsidRPr="002678FB">
        <w:rPr>
          <w:rFonts w:ascii="Times New Roman" w:eastAsia="Calibri" w:hAnsi="Times New Roman" w:cs="Times New Roman"/>
          <w:lang w:eastAsia="pl-PL"/>
        </w:rPr>
        <w:t xml:space="preserve">(Tz1+Tz2) </w:t>
      </w:r>
      <w:r w:rsidR="002678FB" w:rsidRPr="002678FB">
        <w:rPr>
          <w:rFonts w:ascii="Times New Roman" w:eastAsia="Calibri" w:hAnsi="Times New Roman" w:cs="Times New Roman"/>
          <w:lang w:eastAsia="pl-PL"/>
        </w:rPr>
        <w:tab/>
        <w:t>40% (waga 0,40) ,</w:t>
      </w:r>
      <w:r w:rsidRPr="002678FB">
        <w:rPr>
          <w:rFonts w:ascii="Times New Roman" w:eastAsia="Calibri" w:hAnsi="Times New Roman" w:cs="Times New Roman"/>
          <w:lang w:eastAsia="pl-PL"/>
        </w:rPr>
        <w:t xml:space="preserve">pojedynczego zamówienia, liczony </w:t>
      </w:r>
      <w:r w:rsidR="002678FB" w:rsidRPr="002678FB">
        <w:rPr>
          <w:rFonts w:ascii="Times New Roman" w:eastAsia="Calibri" w:hAnsi="Times New Roman" w:cs="Times New Roman"/>
          <w:lang w:eastAsia="pl-PL"/>
        </w:rPr>
        <w:t>od dnia przesłania go e-mailem, w tym:</w:t>
      </w:r>
    </w:p>
    <w:p w:rsidR="002A536A" w:rsidRPr="002A536A" w:rsidRDefault="002A536A" w:rsidP="002A536A">
      <w:pPr>
        <w:spacing w:before="60" w:after="60" w:line="360" w:lineRule="auto"/>
        <w:ind w:firstLine="2127"/>
        <w:rPr>
          <w:rFonts w:ascii="Times New Roman" w:eastAsia="Times New Roman" w:hAnsi="Times New Roman" w:cs="Times New Roman"/>
          <w:lang w:eastAsia="zh-CN"/>
        </w:rPr>
      </w:pPr>
      <w:r w:rsidRPr="002A536A">
        <w:rPr>
          <w:rFonts w:ascii="Times New Roman" w:eastAsia="Times New Roman" w:hAnsi="Times New Roman" w:cs="Times New Roman"/>
          <w:lang w:eastAsia="zh-CN"/>
        </w:rPr>
        <w:t>a)</w:t>
      </w:r>
      <w:r w:rsidRPr="002A536A">
        <w:rPr>
          <w:rFonts w:ascii="Times New Roman" w:eastAsia="Times New Roman" w:hAnsi="Times New Roman" w:cs="Times New Roman"/>
          <w:lang w:eastAsia="zh-CN"/>
        </w:rPr>
        <w:tab/>
      </w:r>
      <w:r w:rsidR="002678FB">
        <w:rPr>
          <w:rFonts w:ascii="Times New Roman" w:eastAsia="Times New Roman" w:hAnsi="Times New Roman" w:cs="Times New Roman"/>
          <w:lang w:eastAsia="zh-CN"/>
        </w:rPr>
        <w:t>Zadanie 1: 2</w:t>
      </w:r>
      <w:r>
        <w:rPr>
          <w:rFonts w:ascii="Times New Roman" w:eastAsia="Times New Roman" w:hAnsi="Times New Roman" w:cs="Times New Roman"/>
          <w:lang w:eastAsia="zh-CN"/>
        </w:rPr>
        <w:t>0 % (waga 0,2</w:t>
      </w:r>
      <w:r w:rsidRPr="002A536A">
        <w:rPr>
          <w:rFonts w:ascii="Times New Roman" w:eastAsia="Times New Roman" w:hAnsi="Times New Roman" w:cs="Times New Roman"/>
          <w:lang w:eastAsia="zh-CN"/>
        </w:rPr>
        <w:t>0),</w:t>
      </w:r>
    </w:p>
    <w:p w:rsidR="002A536A" w:rsidRPr="002A536A" w:rsidRDefault="002A536A" w:rsidP="002A536A">
      <w:pPr>
        <w:spacing w:before="60" w:after="60" w:line="360" w:lineRule="auto"/>
        <w:ind w:firstLine="2127"/>
        <w:rPr>
          <w:rFonts w:ascii="Times New Roman" w:eastAsia="Times New Roman" w:hAnsi="Times New Roman" w:cs="Times New Roman"/>
          <w:lang w:eastAsia="zh-CN"/>
        </w:rPr>
      </w:pPr>
      <w:r w:rsidRPr="002A536A">
        <w:rPr>
          <w:rFonts w:ascii="Times New Roman" w:eastAsia="Times New Roman" w:hAnsi="Times New Roman" w:cs="Times New Roman"/>
          <w:lang w:eastAsia="zh-CN"/>
        </w:rPr>
        <w:t>b)</w:t>
      </w:r>
      <w:r w:rsidRPr="002A536A">
        <w:rPr>
          <w:rFonts w:ascii="Times New Roman" w:eastAsia="Times New Roman" w:hAnsi="Times New Roman" w:cs="Times New Roman"/>
          <w:lang w:eastAsia="zh-CN"/>
        </w:rPr>
        <w:tab/>
      </w:r>
      <w:r>
        <w:rPr>
          <w:rFonts w:ascii="Times New Roman" w:eastAsia="Times New Roman" w:hAnsi="Times New Roman" w:cs="Times New Roman"/>
          <w:lang w:eastAsia="zh-CN"/>
        </w:rPr>
        <w:t xml:space="preserve">Zadanie 2: </w:t>
      </w:r>
      <w:r w:rsidR="002678FB">
        <w:rPr>
          <w:rFonts w:ascii="Times New Roman" w:eastAsia="Times New Roman" w:hAnsi="Times New Roman" w:cs="Times New Roman"/>
          <w:lang w:eastAsia="zh-CN"/>
        </w:rPr>
        <w:t>2</w:t>
      </w:r>
      <w:r>
        <w:rPr>
          <w:rFonts w:ascii="Times New Roman" w:eastAsia="Times New Roman" w:hAnsi="Times New Roman" w:cs="Times New Roman"/>
          <w:lang w:eastAsia="zh-CN"/>
        </w:rPr>
        <w:t>0% (waga 0,2</w:t>
      </w:r>
      <w:r w:rsidRPr="002A536A">
        <w:rPr>
          <w:rFonts w:ascii="Times New Roman" w:eastAsia="Times New Roman" w:hAnsi="Times New Roman" w:cs="Times New Roman"/>
          <w:lang w:eastAsia="zh-CN"/>
        </w:rPr>
        <w:t>0),</w:t>
      </w:r>
    </w:p>
    <w:p w:rsidR="005D2E4C" w:rsidRPr="005D2E4C" w:rsidRDefault="005D2E4C" w:rsidP="005D2E4C">
      <w:pPr>
        <w:widowControl w:val="0"/>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Całkowita ocena oferty będzie wyliczana wg wzoru:</w:t>
      </w:r>
    </w:p>
    <w:p w:rsidR="005D2E4C" w:rsidRPr="005D2E4C" w:rsidRDefault="002A536A" w:rsidP="005D2E4C">
      <w:pPr>
        <w:spacing w:before="60" w:after="0" w:line="360" w:lineRule="auto"/>
        <w:ind w:left="349"/>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Pi = Ci + Ti </w:t>
      </w:r>
    </w:p>
    <w:p w:rsidR="005D2E4C" w:rsidRPr="005D2E4C" w:rsidRDefault="005D2E4C" w:rsidP="005D2E4C">
      <w:p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 – numer oferty badanej</w:t>
      </w:r>
    </w:p>
    <w:p w:rsidR="005D2E4C" w:rsidRPr="005D2E4C" w:rsidRDefault="005D2E4C" w:rsidP="005D2E4C">
      <w:p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Pi – ocena punktowa oferty badanej. Wynik zaokrągla się do dwóch miejsc po przecinku (od 0,005 w górę).</w:t>
      </w:r>
    </w:p>
    <w:p w:rsidR="005D2E4C" w:rsidRPr="005D2E4C" w:rsidRDefault="005D2E4C" w:rsidP="00C76B51">
      <w:pPr>
        <w:numPr>
          <w:ilvl w:val="0"/>
          <w:numId w:val="6"/>
        </w:numPr>
        <w:tabs>
          <w:tab w:val="clear" w:pos="360"/>
        </w:tab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Kryterium </w:t>
      </w:r>
      <w:r w:rsidRPr="005D2E4C">
        <w:rPr>
          <w:rFonts w:ascii="Times New Roman" w:eastAsia="Times New Roman" w:hAnsi="Times New Roman" w:cs="Times New Roman"/>
          <w:b/>
          <w:lang w:eastAsia="pl-PL"/>
        </w:rPr>
        <w:t xml:space="preserve">cena (C), </w:t>
      </w:r>
      <w:r w:rsidRPr="005D2E4C">
        <w:rPr>
          <w:rFonts w:ascii="Times New Roman" w:eastAsia="Times New Roman" w:hAnsi="Times New Roman" w:cs="Times New Roman"/>
          <w:lang w:eastAsia="pl-PL"/>
        </w:rPr>
        <w:t>maksymalnie 60 punktów.</w:t>
      </w:r>
    </w:p>
    <w:p w:rsidR="005D2E4C" w:rsidRPr="005D2E4C" w:rsidRDefault="005D2E4C" w:rsidP="005D2E4C">
      <w:p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Oferta o najniższej cenie spośród ofert niepodlegających odrzuceniu i złożonych przez Wykonawców, którzy nie podlegali wykluczeniu w danym etapie badania i oceny ofert otrzyma najwyższą liczbę punktów przyznawaną w tym kryterium. 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2693"/>
      </w:tblGrid>
      <w:tr w:rsidR="005D2E4C" w:rsidRPr="005D2E4C" w:rsidTr="005D2E4C">
        <w:trPr>
          <w:trHeight w:hRule="exact" w:val="340"/>
        </w:trPr>
        <w:tc>
          <w:tcPr>
            <w:tcW w:w="851" w:type="dxa"/>
            <w:vMerge w:val="restart"/>
            <w:vAlign w:val="center"/>
          </w:tcPr>
          <w:p w:rsidR="005D2E4C" w:rsidRPr="005D2E4C" w:rsidRDefault="005D2E4C" w:rsidP="005D2E4C">
            <w:pPr>
              <w:spacing w:before="60" w:line="360" w:lineRule="auto"/>
              <w:jc w:val="right"/>
              <w:rPr>
                <w:rFonts w:ascii="Times New Roman" w:eastAsia="Times New Roman" w:hAnsi="Times New Roman"/>
              </w:rPr>
            </w:pPr>
            <w:r w:rsidRPr="005D2E4C">
              <w:rPr>
                <w:rFonts w:ascii="Times New Roman" w:eastAsia="Times New Roman" w:hAnsi="Times New Roman"/>
              </w:rPr>
              <w:t xml:space="preserve">Ci = </w:t>
            </w:r>
          </w:p>
        </w:tc>
        <w:tc>
          <w:tcPr>
            <w:tcW w:w="2693" w:type="dxa"/>
            <w:vAlign w:val="bottom"/>
          </w:tcPr>
          <w:p w:rsidR="005D2E4C" w:rsidRPr="005D2E4C" w:rsidRDefault="005D2E4C" w:rsidP="005D2E4C">
            <w:pPr>
              <w:spacing w:before="60" w:line="360" w:lineRule="auto"/>
              <w:jc w:val="center"/>
              <w:rPr>
                <w:rFonts w:ascii="Times New Roman" w:eastAsia="Times New Roman" w:hAnsi="Times New Roman"/>
              </w:rPr>
            </w:pPr>
            <w:r w:rsidRPr="005D2E4C">
              <w:rPr>
                <w:rFonts w:ascii="Times New Roman" w:eastAsia="Times New Roman" w:hAnsi="Times New Roman"/>
              </w:rPr>
              <w:t>cena najniższa x 60 pkt</w:t>
            </w:r>
          </w:p>
        </w:tc>
      </w:tr>
      <w:tr w:rsidR="005D2E4C" w:rsidRPr="005D2E4C" w:rsidTr="005D2E4C">
        <w:trPr>
          <w:trHeight w:hRule="exact" w:val="340"/>
        </w:trPr>
        <w:tc>
          <w:tcPr>
            <w:tcW w:w="851" w:type="dxa"/>
            <w:vMerge/>
            <w:vAlign w:val="center"/>
          </w:tcPr>
          <w:p w:rsidR="005D2E4C" w:rsidRPr="005D2E4C" w:rsidRDefault="005D2E4C" w:rsidP="005D2E4C">
            <w:pPr>
              <w:spacing w:before="60" w:line="360" w:lineRule="auto"/>
              <w:jc w:val="center"/>
              <w:rPr>
                <w:rFonts w:ascii="Times New Roman" w:eastAsia="Times New Roman" w:hAnsi="Times New Roman"/>
              </w:rPr>
            </w:pPr>
          </w:p>
        </w:tc>
        <w:tc>
          <w:tcPr>
            <w:tcW w:w="2693" w:type="dxa"/>
          </w:tcPr>
          <w:p w:rsidR="005D2E4C" w:rsidRPr="005D2E4C" w:rsidRDefault="005D2E4C" w:rsidP="005D2E4C">
            <w:pPr>
              <w:spacing w:before="60" w:line="360" w:lineRule="auto"/>
              <w:jc w:val="center"/>
              <w:rPr>
                <w:rFonts w:ascii="Times New Roman" w:eastAsia="Times New Roman" w:hAnsi="Times New Roman"/>
              </w:rPr>
            </w:pPr>
            <w:r w:rsidRPr="005D2E4C">
              <w:rPr>
                <w:rFonts w:ascii="Times New Roman" w:eastAsia="Times New Roman" w:hAnsi="Times New Roman"/>
              </w:rPr>
              <w:t>cena oferty badanej</w:t>
            </w:r>
          </w:p>
        </w:tc>
      </w:tr>
    </w:tbl>
    <w:p w:rsidR="005D2E4C" w:rsidRPr="005D2E4C" w:rsidRDefault="005D2E4C" w:rsidP="005D2E4C">
      <w:pPr>
        <w:suppressAutoHyphens/>
        <w:spacing w:after="0" w:line="360" w:lineRule="auto"/>
        <w:ind w:left="426"/>
        <w:jc w:val="both"/>
        <w:rPr>
          <w:rFonts w:ascii="Times New Roman" w:eastAsia="Times New Roman" w:hAnsi="Times New Roman" w:cs="Times New Roman"/>
          <w:lang w:eastAsia="ar-SA"/>
        </w:rPr>
      </w:pPr>
      <w:r w:rsidRPr="005D2E4C">
        <w:rPr>
          <w:rFonts w:ascii="Times New Roman" w:eastAsia="Times New Roman" w:hAnsi="Times New Roman" w:cs="Times New Roman"/>
          <w:lang w:eastAsia="ar-SA"/>
        </w:rPr>
        <w:t>i</w:t>
      </w:r>
      <w:r w:rsidRPr="005D2E4C">
        <w:rPr>
          <w:rFonts w:ascii="Times New Roman" w:eastAsia="Times New Roman" w:hAnsi="Times New Roman" w:cs="Times New Roman"/>
          <w:lang w:eastAsia="ar-SA"/>
        </w:rPr>
        <w:tab/>
        <w:t>– numer oferty badanej</w:t>
      </w:r>
    </w:p>
    <w:p w:rsidR="005D2E4C" w:rsidRPr="005D2E4C" w:rsidRDefault="005D2E4C" w:rsidP="005D2E4C">
      <w:pPr>
        <w:suppressAutoHyphens/>
        <w:spacing w:after="0" w:line="360" w:lineRule="auto"/>
        <w:ind w:left="426"/>
        <w:jc w:val="both"/>
        <w:rPr>
          <w:rFonts w:ascii="Times New Roman" w:eastAsia="Times New Roman" w:hAnsi="Times New Roman" w:cs="Times New Roman"/>
          <w:lang w:eastAsia="ar-SA"/>
        </w:rPr>
      </w:pPr>
      <w:r w:rsidRPr="005D2E4C">
        <w:rPr>
          <w:rFonts w:ascii="Times New Roman" w:eastAsia="Times New Roman" w:hAnsi="Times New Roman" w:cs="Times New Roman"/>
          <w:lang w:eastAsia="ar-SA"/>
        </w:rPr>
        <w:t>Ci</w:t>
      </w:r>
      <w:r w:rsidRPr="005D2E4C">
        <w:rPr>
          <w:rFonts w:ascii="Times New Roman" w:eastAsia="Times New Roman" w:hAnsi="Times New Roman" w:cs="Times New Roman"/>
          <w:lang w:eastAsia="ar-SA"/>
        </w:rPr>
        <w:tab/>
        <w:t xml:space="preserve">– liczba punktów za kryterium „cena”. Wynik zaokrągla się do dwóch miejsc po przecinku </w:t>
      </w:r>
    </w:p>
    <w:p w:rsidR="005D2E4C" w:rsidRPr="005D2E4C" w:rsidRDefault="005D2E4C" w:rsidP="005D2E4C">
      <w:pPr>
        <w:spacing w:before="60" w:after="0" w:line="360" w:lineRule="auto"/>
        <w:ind w:left="426"/>
        <w:jc w:val="both"/>
        <w:rPr>
          <w:rFonts w:ascii="Times New Roman" w:eastAsia="Times New Roman" w:hAnsi="Times New Roman" w:cs="Times New Roman"/>
          <w:lang w:eastAsia="ar-SA"/>
        </w:rPr>
      </w:pPr>
      <w:r w:rsidRPr="005D2E4C">
        <w:rPr>
          <w:rFonts w:ascii="Times New Roman" w:eastAsia="Times New Roman" w:hAnsi="Times New Roman" w:cs="Times New Roman"/>
          <w:lang w:eastAsia="ar-SA"/>
        </w:rPr>
        <w:t>(od 0,005 w górę)</w:t>
      </w:r>
    </w:p>
    <w:p w:rsidR="005D2E4C" w:rsidRPr="005D2E4C" w:rsidRDefault="005D2E4C" w:rsidP="005D2E4C">
      <w:pPr>
        <w:spacing w:before="60" w:after="0" w:line="360" w:lineRule="auto"/>
        <w:ind w:left="426"/>
        <w:jc w:val="both"/>
        <w:rPr>
          <w:rFonts w:ascii="Times New Roman" w:eastAsia="Times New Roman" w:hAnsi="Times New Roman" w:cs="Times New Roman"/>
          <w:lang w:eastAsia="ar-SA"/>
        </w:rPr>
      </w:pPr>
      <w:r w:rsidRPr="005D2E4C">
        <w:rPr>
          <w:rFonts w:ascii="Times New Roman" w:eastAsia="Times New Roman" w:hAnsi="Times New Roman" w:cs="Times New Roman"/>
          <w:lang w:eastAsia="ar-SA"/>
        </w:rPr>
        <w:t>cena oferty badanej – cena brutto z formularza oferty.</w:t>
      </w:r>
    </w:p>
    <w:p w:rsidR="005D2E4C" w:rsidRPr="005D2E4C" w:rsidRDefault="005D2E4C" w:rsidP="00C76B51">
      <w:pPr>
        <w:numPr>
          <w:ilvl w:val="0"/>
          <w:numId w:val="6"/>
        </w:numPr>
        <w:tabs>
          <w:tab w:val="clear" w:pos="360"/>
        </w:tab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 xml:space="preserve">Kryterium </w:t>
      </w:r>
      <w:r w:rsidRPr="005D2E4C">
        <w:rPr>
          <w:rFonts w:ascii="Times New Roman" w:eastAsia="Times New Roman" w:hAnsi="Times New Roman" w:cs="Times New Roman"/>
          <w:b/>
          <w:lang w:eastAsia="pl-PL"/>
        </w:rPr>
        <w:t>termin wykonania (T</w:t>
      </w:r>
      <w:r w:rsidR="002678FB">
        <w:rPr>
          <w:rFonts w:ascii="Times New Roman" w:eastAsia="Times New Roman" w:hAnsi="Times New Roman" w:cs="Times New Roman"/>
          <w:b/>
          <w:lang w:eastAsia="pl-PL"/>
        </w:rPr>
        <w:t>z1</w:t>
      </w:r>
      <w:r w:rsidR="00B61B38">
        <w:rPr>
          <w:rFonts w:ascii="Times New Roman" w:eastAsia="Times New Roman" w:hAnsi="Times New Roman" w:cs="Times New Roman"/>
          <w:b/>
          <w:lang w:eastAsia="pl-PL"/>
        </w:rPr>
        <w:t xml:space="preserve">+Tz2 </w:t>
      </w:r>
      <w:r w:rsidRPr="005D2E4C">
        <w:rPr>
          <w:rFonts w:ascii="Times New Roman" w:eastAsia="Times New Roman" w:hAnsi="Times New Roman" w:cs="Times New Roman"/>
          <w:b/>
          <w:lang w:eastAsia="pl-PL"/>
        </w:rPr>
        <w:t>),</w:t>
      </w:r>
      <w:r w:rsidR="00B61B38">
        <w:rPr>
          <w:rFonts w:ascii="Times New Roman" w:eastAsia="Times New Roman" w:hAnsi="Times New Roman" w:cs="Times New Roman"/>
          <w:lang w:eastAsia="pl-PL"/>
        </w:rPr>
        <w:t xml:space="preserve"> maksymalnie 4</w:t>
      </w:r>
      <w:r w:rsidRPr="005D2E4C">
        <w:rPr>
          <w:rFonts w:ascii="Times New Roman" w:eastAsia="Times New Roman" w:hAnsi="Times New Roman" w:cs="Times New Roman"/>
          <w:lang w:eastAsia="pl-PL"/>
        </w:rPr>
        <w:t>0 punktów.</w:t>
      </w:r>
    </w:p>
    <w:p w:rsidR="005D2E4C" w:rsidRPr="005D2E4C" w:rsidRDefault="005D2E4C" w:rsidP="005D2E4C">
      <w:p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Za termin wykonania (dostawy) przyjmuje się pełną liczbę dni. W przypadku zaoferowania terminu wyrażonego w niepełnych dniach, przy ocenie ofert Zamawiający zaokrągli termin w górę do najbliższej pełnej liczby </w:t>
      </w:r>
      <w:r w:rsidRPr="005D2E4C">
        <w:rPr>
          <w:rFonts w:ascii="Times New Roman" w:eastAsia="Times New Roman" w:hAnsi="Times New Roman" w:cs="Times New Roman"/>
          <w:lang w:eastAsia="pl-PL"/>
        </w:rPr>
        <w:br/>
        <w:t>(np. zaoferowany termin wykonania wynoszący 29 dni i 8 godzin zostanie zaokrąglony do 30 dni).</w:t>
      </w:r>
    </w:p>
    <w:p w:rsidR="005D2E4C" w:rsidRPr="005D2E4C" w:rsidRDefault="005D2E4C" w:rsidP="00C76B51">
      <w:pPr>
        <w:widowControl w:val="0"/>
        <w:numPr>
          <w:ilvl w:val="0"/>
          <w:numId w:val="49"/>
        </w:numPr>
        <w:suppressAutoHyphens/>
        <w:spacing w:after="0" w:line="360" w:lineRule="auto"/>
        <w:ind w:left="709"/>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Mangal"/>
          <w:b/>
          <w:color w:val="00000A"/>
          <w:u w:val="single"/>
          <w:lang w:eastAsia="pl-PL" w:bidi="hi-IN"/>
        </w:rPr>
        <w:t xml:space="preserve">dotyczy </w:t>
      </w:r>
      <w:r w:rsidR="00B61B38">
        <w:rPr>
          <w:rFonts w:ascii="Times New Roman" w:eastAsia="Times New Roman" w:hAnsi="Times New Roman" w:cs="Mangal"/>
          <w:b/>
          <w:color w:val="00000A"/>
          <w:u w:val="single"/>
          <w:lang w:eastAsia="pl-PL" w:bidi="hi-IN"/>
        </w:rPr>
        <w:t xml:space="preserve">Zadania 1 </w:t>
      </w:r>
      <w:r w:rsidRPr="005D2E4C">
        <w:rPr>
          <w:rFonts w:ascii="Times New Roman" w:eastAsia="Times New Roman" w:hAnsi="Times New Roman" w:cs="Mangal"/>
          <w:color w:val="00000A"/>
          <w:lang w:eastAsia="pl-PL" w:bidi="hi-IN"/>
        </w:rPr>
        <w:t>o</w:t>
      </w:r>
      <w:r w:rsidRPr="005D2E4C">
        <w:rPr>
          <w:rFonts w:ascii="Times New Roman" w:eastAsia="Times New Roman" w:hAnsi="Times New Roman" w:cs="Times New Roman"/>
          <w:color w:val="00000A"/>
          <w:lang w:eastAsia="pl-PL" w:bidi="hi-IN"/>
        </w:rPr>
        <w:t>ferta z najkrótszym terminem wykonania spośród ofert niepodlegających odrzuceniu i złożonych przez Wykonawców, którzy nie podlegali wykluczeniu w danym etapie badania i oceny ofert otrzyma najwyższą liczbę punktów przyznawaną w tym kryterium. Wymagany przez Zamawiającego, maksymalny termin wykonania (dostawy) wynosi</w:t>
      </w:r>
      <w:r w:rsidR="00B61B38">
        <w:rPr>
          <w:rFonts w:ascii="Times New Roman" w:eastAsia="Times New Roman" w:hAnsi="Times New Roman" w:cs="Times New Roman"/>
          <w:b/>
          <w:color w:val="00000A"/>
          <w:lang w:eastAsia="pl-PL" w:bidi="hi-IN"/>
        </w:rPr>
        <w:t xml:space="preserve"> 30</w:t>
      </w:r>
      <w:r w:rsidRPr="005D2E4C">
        <w:rPr>
          <w:rFonts w:ascii="Times New Roman" w:eastAsia="Times New Roman" w:hAnsi="Times New Roman" w:cs="Times New Roman"/>
          <w:b/>
          <w:color w:val="00000A"/>
          <w:lang w:eastAsia="pl-PL" w:bidi="hi-IN"/>
        </w:rPr>
        <w:t xml:space="preserve"> dni kalendarzowych</w:t>
      </w:r>
      <w:r w:rsidRPr="005D2E4C">
        <w:rPr>
          <w:rFonts w:ascii="Times New Roman" w:eastAsia="Times New Roman" w:hAnsi="Times New Roman" w:cs="Times New Roman"/>
          <w:color w:val="00000A"/>
          <w:lang w:eastAsia="pl-PL" w:bidi="hi-IN"/>
        </w:rPr>
        <w:t xml:space="preserve"> od dnia zawarcia umowy. Wykonawca może zaproponować krótszy termin wykonania (dostawy). W przypadku, gdy zaproponowany zostanie termin wykonania (dostawy)</w:t>
      </w:r>
      <w:r w:rsidR="00B61B38">
        <w:rPr>
          <w:rFonts w:ascii="Times New Roman" w:eastAsia="Times New Roman" w:hAnsi="Times New Roman" w:cs="Times New Roman"/>
          <w:b/>
          <w:color w:val="00000A"/>
          <w:lang w:eastAsia="pl-PL" w:bidi="hi-IN"/>
        </w:rPr>
        <w:t xml:space="preserve"> 15</w:t>
      </w:r>
      <w:r w:rsidRPr="005D2E4C">
        <w:rPr>
          <w:rFonts w:ascii="Times New Roman" w:eastAsia="Times New Roman" w:hAnsi="Times New Roman" w:cs="Times New Roman"/>
          <w:b/>
          <w:color w:val="00000A"/>
          <w:lang w:eastAsia="pl-PL" w:bidi="hi-IN"/>
        </w:rPr>
        <w:t xml:space="preserve"> dni kalendarzowych</w:t>
      </w:r>
      <w:r w:rsidRPr="005D2E4C">
        <w:rPr>
          <w:rFonts w:ascii="Times New Roman" w:eastAsia="Times New Roman" w:hAnsi="Times New Roman" w:cs="Times New Roman"/>
          <w:color w:val="00000A"/>
          <w:lang w:eastAsia="pl-PL" w:bidi="hi-IN"/>
        </w:rPr>
        <w:t xml:space="preserve"> i krótszy, do oceny ofert zostanie przyjęte</w:t>
      </w:r>
      <w:r w:rsidR="00B61B38">
        <w:rPr>
          <w:rFonts w:ascii="Times New Roman" w:eastAsia="Times New Roman" w:hAnsi="Times New Roman" w:cs="Times New Roman"/>
          <w:b/>
          <w:color w:val="00000A"/>
          <w:lang w:eastAsia="pl-PL" w:bidi="hi-IN"/>
        </w:rPr>
        <w:t xml:space="preserve"> </w:t>
      </w:r>
      <w:r w:rsidR="00B61B38">
        <w:rPr>
          <w:rFonts w:ascii="Times New Roman" w:eastAsia="Times New Roman" w:hAnsi="Times New Roman" w:cs="Times New Roman"/>
          <w:b/>
          <w:color w:val="00000A"/>
          <w:lang w:eastAsia="pl-PL" w:bidi="hi-IN"/>
        </w:rPr>
        <w:br/>
        <w:t>15</w:t>
      </w:r>
      <w:r w:rsidRPr="005D2E4C">
        <w:rPr>
          <w:rFonts w:ascii="Times New Roman" w:eastAsia="Times New Roman" w:hAnsi="Times New Roman" w:cs="Times New Roman"/>
          <w:b/>
          <w:color w:val="00000A"/>
          <w:lang w:eastAsia="pl-PL" w:bidi="hi-IN"/>
        </w:rPr>
        <w:t xml:space="preserve"> dni kalendarzowych</w:t>
      </w:r>
      <w:r w:rsidRPr="005D2E4C">
        <w:rPr>
          <w:rFonts w:ascii="Times New Roman" w:eastAsia="Times New Roman" w:hAnsi="Times New Roman" w:cs="Mangal"/>
          <w:color w:val="00000A"/>
          <w:lang w:eastAsia="pl-PL" w:bidi="hi-IN"/>
        </w:rPr>
        <w:t xml:space="preserve">, </w:t>
      </w:r>
      <w:r w:rsidRPr="005D2E4C">
        <w:rPr>
          <w:rFonts w:ascii="Times New Roman" w:eastAsia="Times New Roman" w:hAnsi="Times New Roman" w:cs="Times New Roman"/>
          <w:color w:val="00000A"/>
          <w:lang w:eastAsia="pl-PL" w:bidi="hi-IN"/>
        </w:rPr>
        <w:t xml:space="preserve">natomiast do umowy zostanie wpisana liczba dni zaoferowana przez Wykonawcę </w:t>
      </w:r>
      <w:r w:rsidRPr="005D2E4C">
        <w:rPr>
          <w:rFonts w:ascii="Times New Roman" w:eastAsia="Times New Roman" w:hAnsi="Times New Roman" w:cs="Times New Roman"/>
          <w:color w:val="00000A"/>
          <w:lang w:eastAsia="pl-PL" w:bidi="hi-IN"/>
        </w:rPr>
        <w:br/>
        <w:t>w ofercie. Oferty zawierające termin wykonania dłuższy niż</w:t>
      </w:r>
      <w:r w:rsidR="00B61B38">
        <w:rPr>
          <w:rFonts w:ascii="Times New Roman" w:eastAsia="Times New Roman" w:hAnsi="Times New Roman" w:cs="Times New Roman"/>
          <w:b/>
          <w:color w:val="00000A"/>
          <w:lang w:eastAsia="pl-PL" w:bidi="hi-IN"/>
        </w:rPr>
        <w:t xml:space="preserve"> 30</w:t>
      </w:r>
      <w:r w:rsidRPr="005D2E4C">
        <w:rPr>
          <w:rFonts w:ascii="Times New Roman" w:eastAsia="Times New Roman" w:hAnsi="Times New Roman" w:cs="Times New Roman"/>
          <w:b/>
          <w:color w:val="00000A"/>
          <w:lang w:eastAsia="pl-PL" w:bidi="hi-IN"/>
        </w:rPr>
        <w:t xml:space="preserve"> dni kalendarzowych</w:t>
      </w:r>
      <w:r w:rsidRPr="005D2E4C">
        <w:rPr>
          <w:rFonts w:ascii="Times New Roman" w:eastAsia="Times New Roman" w:hAnsi="Times New Roman" w:cs="Times New Roman"/>
          <w:color w:val="00000A"/>
          <w:lang w:eastAsia="pl-PL" w:bidi="hi-IN"/>
        </w:rPr>
        <w:t xml:space="preserve"> zostaną odrzucone.</w:t>
      </w:r>
    </w:p>
    <w:p w:rsidR="005D2E4C" w:rsidRPr="005D2E4C" w:rsidRDefault="005D2E4C" w:rsidP="005D2E4C">
      <w:pPr>
        <w:widowControl w:val="0"/>
        <w:suppressAutoHyphens/>
        <w:spacing w:after="0" w:line="360" w:lineRule="auto"/>
        <w:ind w:left="709"/>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118"/>
      </w:tblGrid>
      <w:tr w:rsidR="005D2E4C" w:rsidRPr="005D2E4C" w:rsidTr="005D2E4C">
        <w:trPr>
          <w:cantSplit/>
          <w:trHeight w:hRule="exact" w:val="340"/>
        </w:trPr>
        <w:tc>
          <w:tcPr>
            <w:tcW w:w="851" w:type="dxa"/>
            <w:vMerge w:val="restart"/>
            <w:vAlign w:val="center"/>
          </w:tcPr>
          <w:p w:rsidR="005D2E4C" w:rsidRPr="005D2E4C" w:rsidRDefault="005D2E4C" w:rsidP="005D2E4C">
            <w:pPr>
              <w:spacing w:line="360" w:lineRule="auto"/>
              <w:jc w:val="right"/>
              <w:rPr>
                <w:rFonts w:ascii="Times New Roman" w:eastAsia="Times New Roman" w:hAnsi="Times New Roman"/>
              </w:rPr>
            </w:pPr>
            <w:r w:rsidRPr="005D2E4C">
              <w:rPr>
                <w:rFonts w:ascii="Times New Roman" w:eastAsia="Times New Roman" w:hAnsi="Times New Roman"/>
              </w:rPr>
              <w:t>T</w:t>
            </w:r>
            <w:r w:rsidR="00B61B38">
              <w:rPr>
                <w:rFonts w:ascii="Times New Roman" w:eastAsia="Times New Roman" w:hAnsi="Times New Roman"/>
              </w:rPr>
              <w:t>z1</w:t>
            </w:r>
            <w:r w:rsidRPr="005D2E4C">
              <w:rPr>
                <w:rFonts w:ascii="Times New Roman" w:eastAsia="Times New Roman" w:hAnsi="Times New Roman"/>
              </w:rPr>
              <w:t xml:space="preserve">i = </w:t>
            </w:r>
          </w:p>
        </w:tc>
        <w:tc>
          <w:tcPr>
            <w:tcW w:w="3118" w:type="dxa"/>
            <w:vAlign w:val="bottom"/>
          </w:tcPr>
          <w:p w:rsidR="005D2E4C" w:rsidRPr="005D2E4C" w:rsidRDefault="005D2E4C" w:rsidP="005D2E4C">
            <w:pPr>
              <w:spacing w:line="360" w:lineRule="auto"/>
              <w:jc w:val="center"/>
              <w:rPr>
                <w:rFonts w:ascii="Times New Roman" w:eastAsia="Times New Roman" w:hAnsi="Times New Roman"/>
              </w:rPr>
            </w:pPr>
            <w:r w:rsidRPr="005D2E4C">
              <w:rPr>
                <w:rFonts w:ascii="Times New Roman" w:eastAsia="Times New Roman" w:hAnsi="Times New Roman"/>
              </w:rPr>
              <w:t>termin najkrótszy x 20 pkt</w:t>
            </w:r>
          </w:p>
        </w:tc>
      </w:tr>
      <w:tr w:rsidR="005D2E4C" w:rsidRPr="005D2E4C" w:rsidTr="005D2E4C">
        <w:trPr>
          <w:cantSplit/>
          <w:trHeight w:hRule="exact" w:val="340"/>
        </w:trPr>
        <w:tc>
          <w:tcPr>
            <w:tcW w:w="851" w:type="dxa"/>
            <w:vMerge/>
            <w:vAlign w:val="center"/>
          </w:tcPr>
          <w:p w:rsidR="005D2E4C" w:rsidRPr="005D2E4C" w:rsidRDefault="005D2E4C" w:rsidP="005D2E4C">
            <w:pPr>
              <w:spacing w:line="360" w:lineRule="auto"/>
              <w:jc w:val="center"/>
              <w:rPr>
                <w:rFonts w:ascii="Times New Roman" w:eastAsia="Times New Roman" w:hAnsi="Times New Roman"/>
              </w:rPr>
            </w:pPr>
          </w:p>
        </w:tc>
        <w:tc>
          <w:tcPr>
            <w:tcW w:w="3118" w:type="dxa"/>
          </w:tcPr>
          <w:p w:rsidR="005D2E4C" w:rsidRPr="005D2E4C" w:rsidRDefault="005D2E4C" w:rsidP="005D2E4C">
            <w:pPr>
              <w:spacing w:line="360" w:lineRule="auto"/>
              <w:jc w:val="center"/>
              <w:rPr>
                <w:rFonts w:ascii="Times New Roman" w:eastAsia="Times New Roman" w:hAnsi="Times New Roman"/>
              </w:rPr>
            </w:pPr>
            <w:r w:rsidRPr="005D2E4C">
              <w:rPr>
                <w:rFonts w:ascii="Times New Roman" w:eastAsia="Times New Roman" w:hAnsi="Times New Roman"/>
              </w:rPr>
              <w:t>termin oferty badanej</w:t>
            </w:r>
          </w:p>
        </w:tc>
      </w:tr>
    </w:tbl>
    <w:p w:rsidR="005D2E4C" w:rsidRPr="005D2E4C" w:rsidRDefault="005D2E4C" w:rsidP="005D2E4C">
      <w:pPr>
        <w:spacing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w:t>
      </w:r>
      <w:r w:rsidRPr="005D2E4C">
        <w:rPr>
          <w:rFonts w:ascii="Times New Roman" w:eastAsia="Times New Roman" w:hAnsi="Times New Roman" w:cs="Times New Roman"/>
          <w:lang w:eastAsia="pl-PL"/>
        </w:rPr>
        <w:tab/>
        <w:t>– numer oferty badanej</w:t>
      </w:r>
    </w:p>
    <w:p w:rsidR="005D2E4C" w:rsidRPr="005D2E4C" w:rsidRDefault="005D2E4C" w:rsidP="005D2E4C">
      <w:pPr>
        <w:spacing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Ti</w:t>
      </w:r>
      <w:r w:rsidRPr="005D2E4C">
        <w:rPr>
          <w:rFonts w:ascii="Times New Roman" w:eastAsia="Times New Roman" w:hAnsi="Times New Roman" w:cs="Times New Roman"/>
          <w:lang w:eastAsia="pl-PL"/>
        </w:rPr>
        <w:tab/>
        <w:t>– liczba punktów za kryterium „termin wykonania”. Wynik zaokrągla się do dwóch miejsc po przecinku (od 0,005 w górę)</w:t>
      </w:r>
    </w:p>
    <w:p w:rsidR="005D2E4C" w:rsidRPr="005D2E4C" w:rsidRDefault="005D2E4C" w:rsidP="005D2E4C">
      <w:pPr>
        <w:spacing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termin oferty badanej – termin wykonania (dostawy) z formularza oferty.</w:t>
      </w:r>
    </w:p>
    <w:p w:rsidR="005D2E4C" w:rsidRPr="005D2E4C" w:rsidRDefault="00B61B38" w:rsidP="00C76B51">
      <w:pPr>
        <w:widowControl w:val="0"/>
        <w:numPr>
          <w:ilvl w:val="0"/>
          <w:numId w:val="49"/>
        </w:numPr>
        <w:suppressAutoHyphens/>
        <w:spacing w:after="0" w:line="360" w:lineRule="auto"/>
        <w:ind w:left="709"/>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Mangal"/>
          <w:b/>
          <w:color w:val="00000A"/>
          <w:u w:val="single"/>
          <w:lang w:eastAsia="pl-PL" w:bidi="hi-IN"/>
        </w:rPr>
        <w:t>D</w:t>
      </w:r>
      <w:r w:rsidR="005D2E4C" w:rsidRPr="005D2E4C">
        <w:rPr>
          <w:rFonts w:ascii="Times New Roman" w:eastAsia="Times New Roman" w:hAnsi="Times New Roman" w:cs="Mangal"/>
          <w:b/>
          <w:color w:val="00000A"/>
          <w:u w:val="single"/>
          <w:lang w:eastAsia="pl-PL" w:bidi="hi-IN"/>
        </w:rPr>
        <w:t>otyczy</w:t>
      </w:r>
      <w:r>
        <w:rPr>
          <w:rFonts w:ascii="Times New Roman" w:eastAsia="Times New Roman" w:hAnsi="Times New Roman" w:cs="Mangal"/>
          <w:b/>
          <w:color w:val="00000A"/>
          <w:u w:val="single"/>
          <w:lang w:eastAsia="pl-PL" w:bidi="hi-IN"/>
        </w:rPr>
        <w:t xml:space="preserve"> Zadania 2</w:t>
      </w:r>
      <w:r w:rsidR="005D2E4C" w:rsidRPr="005D2E4C">
        <w:rPr>
          <w:rFonts w:ascii="Times New Roman" w:eastAsia="Times New Roman" w:hAnsi="Times New Roman" w:cs="Mangal"/>
          <w:b/>
          <w:color w:val="00000A"/>
          <w:u w:val="single"/>
          <w:lang w:eastAsia="pl-PL" w:bidi="hi-IN"/>
        </w:rPr>
        <w:t>:</w:t>
      </w:r>
      <w:r w:rsidR="005D2E4C" w:rsidRPr="005D2E4C">
        <w:rPr>
          <w:rFonts w:ascii="Times New Roman" w:eastAsia="Times New Roman" w:hAnsi="Times New Roman" w:cs="Mangal"/>
          <w:color w:val="00000A"/>
          <w:lang w:eastAsia="pl-PL" w:bidi="hi-IN"/>
        </w:rPr>
        <w:t xml:space="preserve"> oferta z najkrótszym terminem wykonania spośród ofert niepodlegających odrzuceniu i złożonych przez Wykonawców, którzy nie podlegali wykluczeniu w danym etapie badania </w:t>
      </w:r>
      <w:r w:rsidR="005D2E4C" w:rsidRPr="005D2E4C">
        <w:rPr>
          <w:rFonts w:ascii="Times New Roman" w:eastAsia="Times New Roman" w:hAnsi="Times New Roman" w:cs="Mangal"/>
          <w:color w:val="00000A"/>
          <w:lang w:eastAsia="pl-PL" w:bidi="hi-IN"/>
        </w:rPr>
        <w:br/>
        <w:t>i oceny ofert otrzyma najwyższą liczbę punktów przyznawaną w tym kryterium. Wymagany przez Zamawiającego, maksymalny termin wykonania (dostawy) wynosi</w:t>
      </w:r>
      <w:r w:rsidR="00C041D7">
        <w:rPr>
          <w:rFonts w:ascii="Times New Roman" w:eastAsia="Times New Roman" w:hAnsi="Times New Roman" w:cs="Mangal"/>
          <w:b/>
          <w:color w:val="00000A"/>
          <w:lang w:eastAsia="pl-PL" w:bidi="hi-IN"/>
        </w:rPr>
        <w:t xml:space="preserve"> 30</w:t>
      </w:r>
      <w:r w:rsidR="005D2E4C" w:rsidRPr="005D2E4C">
        <w:rPr>
          <w:rFonts w:ascii="Times New Roman" w:eastAsia="Times New Roman" w:hAnsi="Times New Roman" w:cs="Mangal"/>
          <w:b/>
          <w:color w:val="00000A"/>
          <w:lang w:eastAsia="pl-PL" w:bidi="hi-IN"/>
        </w:rPr>
        <w:t xml:space="preserve"> dni kalendarzowych</w:t>
      </w:r>
      <w:r w:rsidR="003473EF">
        <w:rPr>
          <w:rFonts w:ascii="Times New Roman" w:eastAsia="Times New Roman" w:hAnsi="Times New Roman" w:cs="Mangal"/>
          <w:color w:val="00000A"/>
          <w:lang w:eastAsia="pl-PL" w:bidi="hi-IN"/>
        </w:rPr>
        <w:t xml:space="preserve"> od dnia złożenia zamówienia</w:t>
      </w:r>
      <w:r w:rsidR="005D2E4C" w:rsidRPr="005D2E4C">
        <w:rPr>
          <w:rFonts w:ascii="Times New Roman" w:eastAsia="Times New Roman" w:hAnsi="Times New Roman" w:cs="Mangal"/>
          <w:color w:val="00000A"/>
          <w:lang w:eastAsia="pl-PL" w:bidi="hi-IN"/>
        </w:rPr>
        <w:t>. Wykonawca może zaproponować krótszy termin wykonania (dostawy). W przypadku, gdy zaproponowany zostanie termin wykonania (dostawy)</w:t>
      </w:r>
      <w:r w:rsidR="00C041D7">
        <w:rPr>
          <w:rFonts w:ascii="Times New Roman" w:eastAsia="Times New Roman" w:hAnsi="Times New Roman" w:cs="Mangal"/>
          <w:b/>
          <w:color w:val="00000A"/>
          <w:lang w:eastAsia="pl-PL" w:bidi="hi-IN"/>
        </w:rPr>
        <w:t xml:space="preserve"> 7</w:t>
      </w:r>
      <w:r w:rsidR="005D2E4C" w:rsidRPr="005D2E4C">
        <w:rPr>
          <w:rFonts w:ascii="Times New Roman" w:eastAsia="Times New Roman" w:hAnsi="Times New Roman" w:cs="Mangal"/>
          <w:b/>
          <w:color w:val="00000A"/>
          <w:lang w:eastAsia="pl-PL" w:bidi="hi-IN"/>
        </w:rPr>
        <w:t xml:space="preserve"> dni kalendarzowych</w:t>
      </w:r>
      <w:r w:rsidR="005D2E4C" w:rsidRPr="005D2E4C">
        <w:rPr>
          <w:rFonts w:ascii="Times New Roman" w:eastAsia="Times New Roman" w:hAnsi="Times New Roman" w:cs="Mangal"/>
          <w:color w:val="00000A"/>
          <w:lang w:eastAsia="pl-PL" w:bidi="hi-IN"/>
        </w:rPr>
        <w:t xml:space="preserve"> i krótszy, do oceny ofert zostanie przyjęte</w:t>
      </w:r>
      <w:r w:rsidR="00C041D7">
        <w:rPr>
          <w:rFonts w:ascii="Times New Roman" w:eastAsia="Times New Roman" w:hAnsi="Times New Roman" w:cs="Mangal"/>
          <w:b/>
          <w:color w:val="00000A"/>
          <w:lang w:eastAsia="pl-PL" w:bidi="hi-IN"/>
        </w:rPr>
        <w:t xml:space="preserve"> 7</w:t>
      </w:r>
      <w:r w:rsidR="005D2E4C" w:rsidRPr="005D2E4C">
        <w:rPr>
          <w:rFonts w:ascii="Times New Roman" w:eastAsia="Times New Roman" w:hAnsi="Times New Roman" w:cs="Mangal"/>
          <w:b/>
          <w:color w:val="00000A"/>
          <w:lang w:eastAsia="pl-PL" w:bidi="hi-IN"/>
        </w:rPr>
        <w:t xml:space="preserve"> dni kalendarzowych</w:t>
      </w:r>
      <w:r w:rsidR="005D2E4C" w:rsidRPr="005D2E4C">
        <w:rPr>
          <w:rFonts w:ascii="Times New Roman" w:eastAsia="Times New Roman" w:hAnsi="Times New Roman" w:cs="Mangal"/>
          <w:color w:val="00000A"/>
          <w:lang w:eastAsia="pl-PL" w:bidi="hi-IN"/>
        </w:rPr>
        <w:t>, natomiast do umowy zostanie wpisana liczba dni zaoferowana przez Wykonawcę w ofercie. Oferty zawierające termin wykonania dłuższy niż</w:t>
      </w:r>
      <w:r w:rsidR="00C041D7">
        <w:rPr>
          <w:rFonts w:ascii="Times New Roman" w:eastAsia="Times New Roman" w:hAnsi="Times New Roman" w:cs="Mangal"/>
          <w:b/>
          <w:color w:val="00000A"/>
          <w:lang w:eastAsia="pl-PL" w:bidi="hi-IN"/>
        </w:rPr>
        <w:t xml:space="preserve"> 3</w:t>
      </w:r>
      <w:r w:rsidR="005D2E4C" w:rsidRPr="005D2E4C">
        <w:rPr>
          <w:rFonts w:ascii="Times New Roman" w:eastAsia="Times New Roman" w:hAnsi="Times New Roman" w:cs="Mangal"/>
          <w:b/>
          <w:color w:val="00000A"/>
          <w:lang w:eastAsia="pl-PL" w:bidi="hi-IN"/>
        </w:rPr>
        <w:t>0 dni kalendarzowych</w:t>
      </w:r>
      <w:r w:rsidR="005D2E4C" w:rsidRPr="005D2E4C">
        <w:rPr>
          <w:rFonts w:ascii="Times New Roman" w:eastAsia="Times New Roman" w:hAnsi="Times New Roman" w:cs="Mangal"/>
          <w:color w:val="00000A"/>
          <w:lang w:eastAsia="pl-PL" w:bidi="hi-IN"/>
        </w:rPr>
        <w:t xml:space="preserve"> zostaną odrzucone.</w:t>
      </w:r>
    </w:p>
    <w:p w:rsidR="005D2E4C" w:rsidRPr="005D2E4C" w:rsidRDefault="005D2E4C" w:rsidP="005D2E4C">
      <w:pPr>
        <w:widowControl w:val="0"/>
        <w:suppressAutoHyphens/>
        <w:spacing w:after="0" w:line="360" w:lineRule="auto"/>
        <w:ind w:left="709"/>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Pozostałe oferty otrzymają liczbę punktów wyliczoną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1"/>
        <w:gridCol w:w="3118"/>
      </w:tblGrid>
      <w:tr w:rsidR="005D2E4C" w:rsidRPr="005D2E4C" w:rsidTr="005D2E4C">
        <w:trPr>
          <w:cantSplit/>
          <w:trHeight w:hRule="exact" w:val="340"/>
        </w:trPr>
        <w:tc>
          <w:tcPr>
            <w:tcW w:w="1121" w:type="dxa"/>
            <w:vMerge w:val="restart"/>
            <w:vAlign w:val="center"/>
          </w:tcPr>
          <w:p w:rsidR="005D2E4C" w:rsidRPr="005D2E4C" w:rsidRDefault="005D2E4C" w:rsidP="005D2E4C">
            <w:pPr>
              <w:spacing w:line="360" w:lineRule="auto"/>
              <w:jc w:val="right"/>
              <w:rPr>
                <w:rFonts w:ascii="Times New Roman" w:eastAsia="Times New Roman" w:hAnsi="Times New Roman"/>
              </w:rPr>
            </w:pPr>
            <w:r w:rsidRPr="005D2E4C">
              <w:rPr>
                <w:rFonts w:ascii="Times New Roman" w:eastAsia="Times New Roman" w:hAnsi="Times New Roman"/>
              </w:rPr>
              <w:t>T</w:t>
            </w:r>
            <w:r w:rsidR="00C041D7">
              <w:rPr>
                <w:rFonts w:ascii="Times New Roman" w:eastAsia="Times New Roman" w:hAnsi="Times New Roman"/>
              </w:rPr>
              <w:t>z2</w:t>
            </w:r>
            <w:r w:rsidRPr="005D2E4C">
              <w:rPr>
                <w:rFonts w:ascii="Times New Roman" w:eastAsia="Times New Roman" w:hAnsi="Times New Roman"/>
              </w:rPr>
              <w:t xml:space="preserve">i = </w:t>
            </w:r>
          </w:p>
        </w:tc>
        <w:tc>
          <w:tcPr>
            <w:tcW w:w="3118" w:type="dxa"/>
            <w:vAlign w:val="bottom"/>
          </w:tcPr>
          <w:p w:rsidR="005D2E4C" w:rsidRPr="005D2E4C" w:rsidRDefault="005D2E4C" w:rsidP="005D2E4C">
            <w:pPr>
              <w:spacing w:line="360" w:lineRule="auto"/>
              <w:jc w:val="center"/>
              <w:rPr>
                <w:rFonts w:ascii="Times New Roman" w:eastAsia="Times New Roman" w:hAnsi="Times New Roman"/>
              </w:rPr>
            </w:pPr>
            <w:r w:rsidRPr="005D2E4C">
              <w:rPr>
                <w:rFonts w:ascii="Times New Roman" w:eastAsia="Times New Roman" w:hAnsi="Times New Roman"/>
              </w:rPr>
              <w:t>termin najkrótszy x 20 pkt</w:t>
            </w:r>
          </w:p>
        </w:tc>
      </w:tr>
      <w:tr w:rsidR="005D2E4C" w:rsidRPr="005D2E4C" w:rsidTr="005D2E4C">
        <w:trPr>
          <w:cantSplit/>
          <w:trHeight w:hRule="exact" w:val="340"/>
        </w:trPr>
        <w:tc>
          <w:tcPr>
            <w:tcW w:w="1121" w:type="dxa"/>
            <w:vMerge/>
            <w:vAlign w:val="center"/>
          </w:tcPr>
          <w:p w:rsidR="005D2E4C" w:rsidRPr="005D2E4C" w:rsidRDefault="005D2E4C" w:rsidP="005D2E4C">
            <w:pPr>
              <w:widowControl w:val="0"/>
              <w:suppressAutoHyphens/>
              <w:spacing w:line="360" w:lineRule="auto"/>
              <w:ind w:left="709"/>
              <w:jc w:val="both"/>
              <w:textAlignment w:val="baseline"/>
              <w:rPr>
                <w:rFonts w:ascii="Times New Roman" w:eastAsia="Times New Roman" w:hAnsi="Times New Roman" w:cs="Mangal"/>
                <w:color w:val="00000A"/>
                <w:lang w:eastAsia="zh-CN" w:bidi="hi-IN"/>
              </w:rPr>
            </w:pPr>
          </w:p>
        </w:tc>
        <w:tc>
          <w:tcPr>
            <w:tcW w:w="3118" w:type="dxa"/>
          </w:tcPr>
          <w:p w:rsidR="005D2E4C" w:rsidRPr="005D2E4C" w:rsidRDefault="005D2E4C" w:rsidP="005D2E4C">
            <w:pPr>
              <w:widowControl w:val="0"/>
              <w:suppressAutoHyphens/>
              <w:spacing w:line="360" w:lineRule="auto"/>
              <w:ind w:left="709"/>
              <w:jc w:val="both"/>
              <w:textAlignment w:val="baseline"/>
              <w:rPr>
                <w:rFonts w:ascii="Times New Roman" w:eastAsia="Times New Roman" w:hAnsi="Times New Roman" w:cs="Mangal"/>
                <w:color w:val="00000A"/>
                <w:lang w:eastAsia="zh-CN" w:bidi="hi-IN"/>
              </w:rPr>
            </w:pPr>
            <w:r w:rsidRPr="005D2E4C">
              <w:rPr>
                <w:rFonts w:ascii="Times New Roman" w:eastAsia="Times New Roman" w:hAnsi="Times New Roman" w:cs="Mangal"/>
                <w:color w:val="00000A"/>
                <w:lang w:eastAsia="zh-CN" w:bidi="hi-IN"/>
              </w:rPr>
              <w:t>termin oferty badanej</w:t>
            </w:r>
          </w:p>
        </w:tc>
      </w:tr>
    </w:tbl>
    <w:p w:rsidR="005D2E4C" w:rsidRPr="005D2E4C" w:rsidRDefault="005D2E4C" w:rsidP="005D2E4C">
      <w:pPr>
        <w:spacing w:after="0" w:line="360" w:lineRule="auto"/>
        <w:ind w:left="78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w:t>
      </w:r>
      <w:r w:rsidRPr="005D2E4C">
        <w:rPr>
          <w:rFonts w:ascii="Times New Roman" w:eastAsia="Times New Roman" w:hAnsi="Times New Roman" w:cs="Times New Roman"/>
          <w:lang w:eastAsia="pl-PL"/>
        </w:rPr>
        <w:tab/>
        <w:t>– numer oferty badanej</w:t>
      </w:r>
    </w:p>
    <w:p w:rsidR="005D2E4C" w:rsidRPr="005D2E4C" w:rsidRDefault="005D2E4C" w:rsidP="005D2E4C">
      <w:pPr>
        <w:spacing w:after="0" w:line="360" w:lineRule="auto"/>
        <w:ind w:left="78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Ti</w:t>
      </w:r>
      <w:r w:rsidRPr="005D2E4C">
        <w:rPr>
          <w:rFonts w:ascii="Times New Roman" w:eastAsia="Times New Roman" w:hAnsi="Times New Roman" w:cs="Times New Roman"/>
          <w:lang w:eastAsia="pl-PL"/>
        </w:rPr>
        <w:tab/>
        <w:t>– liczba punktów za kryterium „termin wykonania”. Wynik zaokrągla się do dwóch miejsc po przecinku (od 0,005 w górę)</w:t>
      </w:r>
    </w:p>
    <w:p w:rsidR="005D2E4C" w:rsidRPr="005D2E4C" w:rsidRDefault="005D2E4C" w:rsidP="005D2E4C">
      <w:pPr>
        <w:spacing w:after="0" w:line="360" w:lineRule="auto"/>
        <w:ind w:left="78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termin oferty badanej – termin wykonania (dostawy) z formularza oferty.</w:t>
      </w:r>
    </w:p>
    <w:p w:rsidR="005D2E4C" w:rsidRPr="005D2E4C" w:rsidRDefault="005D2E4C" w:rsidP="00C76B51">
      <w:pPr>
        <w:widowControl w:val="0"/>
        <w:numPr>
          <w:ilvl w:val="0"/>
          <w:numId w:val="6"/>
        </w:numPr>
        <w:tabs>
          <w:tab w:val="clear" w:pos="360"/>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 xml:space="preserve">Zamówienie zostanie udzielone Wykonawcy, który uzyska największą liczbę punktów. </w:t>
      </w:r>
    </w:p>
    <w:p w:rsidR="005D2E4C" w:rsidRPr="00C041D7" w:rsidRDefault="005D2E4C" w:rsidP="005D2E4C">
      <w:pPr>
        <w:numPr>
          <w:ilvl w:val="0"/>
          <w:numId w:val="6"/>
        </w:numPr>
        <w:tabs>
          <w:tab w:val="clear" w:pos="360"/>
        </w:tab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10</w:t>
      </w:r>
    </w:p>
    <w:p w:rsidR="005D2E4C" w:rsidRPr="005D2E4C" w:rsidRDefault="005D2E4C" w:rsidP="005D2E4C">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5D2E4C">
        <w:rPr>
          <w:rFonts w:ascii="Times New Roman" w:eastAsia="Times New Roman" w:hAnsi="Times New Roman" w:cs="Times New Roman"/>
          <w:b/>
          <w:bCs/>
          <w:lang w:eastAsia="pl-PL"/>
        </w:rPr>
        <w:t xml:space="preserve">OPIS SPOSOBU PRZYGOTOWANIA OFERT </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Przygotowanie ofert</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5D2E4C">
        <w:rPr>
          <w:rFonts w:ascii="Times New Roman" w:eastAsia="Times New Roman" w:hAnsi="Times New Roman" w:cs="Times New Roman"/>
          <w:b/>
          <w:bCs/>
          <w:lang w:eastAsia="pl-PL"/>
        </w:rPr>
        <w:t>w formie elektronicznej</w:t>
      </w:r>
      <w:r w:rsidRPr="005D2E4C">
        <w:rPr>
          <w:rFonts w:ascii="Times New Roman" w:eastAsia="Times New Roman" w:hAnsi="Times New Roman" w:cs="Times New Roman"/>
          <w:lang w:eastAsia="pl-PL"/>
        </w:rPr>
        <w:t xml:space="preserve">, </w:t>
      </w:r>
      <w:r w:rsidRPr="005D2E4C">
        <w:rPr>
          <w:rFonts w:ascii="Times New Roman" w:eastAsia="Times New Roman" w:hAnsi="Times New Roman" w:cs="Times New Roman"/>
          <w:lang w:eastAsia="pl-PL"/>
        </w:rPr>
        <w:br/>
        <w:t xml:space="preserve">w formacie danych: pdf, </w:t>
      </w:r>
      <w:proofErr w:type="spellStart"/>
      <w:r w:rsidRPr="005D2E4C">
        <w:rPr>
          <w:rFonts w:ascii="Times New Roman" w:eastAsia="Times New Roman" w:hAnsi="Times New Roman" w:cs="Times New Roman"/>
          <w:lang w:eastAsia="pl-PL"/>
        </w:rPr>
        <w:t>doc</w:t>
      </w:r>
      <w:proofErr w:type="spellEnd"/>
      <w:r w:rsidRPr="005D2E4C">
        <w:rPr>
          <w:rFonts w:ascii="Times New Roman" w:eastAsia="Times New Roman" w:hAnsi="Times New Roman" w:cs="Times New Roman"/>
          <w:lang w:eastAsia="pl-PL"/>
        </w:rPr>
        <w:t xml:space="preserve"> lub </w:t>
      </w:r>
      <w:proofErr w:type="spellStart"/>
      <w:r w:rsidRPr="005D2E4C">
        <w:rPr>
          <w:rFonts w:ascii="Times New Roman" w:eastAsia="Times New Roman" w:hAnsi="Times New Roman" w:cs="Times New Roman"/>
          <w:lang w:eastAsia="pl-PL"/>
        </w:rPr>
        <w:t>docx</w:t>
      </w:r>
      <w:proofErr w:type="spellEnd"/>
      <w:r w:rsidRPr="005D2E4C">
        <w:rPr>
          <w:rFonts w:ascii="Times New Roman" w:eastAsia="Times New Roman" w:hAnsi="Times New Roman" w:cs="Times New Roman"/>
          <w:lang w:eastAsia="pl-PL"/>
        </w:rPr>
        <w:t>.</w:t>
      </w:r>
      <w:r w:rsidRPr="005D2E4C">
        <w:rPr>
          <w:rFonts w:ascii="Times New Roman" w:eastAsia="Arial Unicode MS" w:hAnsi="Times New Roman" w:cs="Times New Roman"/>
          <w:b/>
          <w:lang w:eastAsia="pl-PL"/>
        </w:rPr>
        <w:t xml:space="preserve"> Zamawiający zaleca sporządzanie i przesyłanie dokumentów </w:t>
      </w:r>
      <w:r w:rsidRPr="005D2E4C">
        <w:rPr>
          <w:rFonts w:ascii="Times New Roman" w:eastAsia="Arial Unicode MS" w:hAnsi="Times New Roman" w:cs="Times New Roman"/>
          <w:b/>
          <w:lang w:eastAsia="pl-PL"/>
        </w:rPr>
        <w:br/>
        <w:t>w formacie .pdf.</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Oferta musi być sporządzona pod rygorem nieważności </w:t>
      </w:r>
      <w:r w:rsidRPr="005D2E4C">
        <w:rPr>
          <w:rFonts w:ascii="Times New Roman" w:eastAsia="Times New Roman" w:hAnsi="Times New Roman" w:cs="Times New Roman"/>
          <w:b/>
          <w:lang w:eastAsia="pl-PL"/>
        </w:rPr>
        <w:t>w języku polskim</w:t>
      </w:r>
      <w:r w:rsidRPr="005D2E4C">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hAnsi="Times New Roman" w:cs="Times New Roman"/>
          <w:color w:val="000000"/>
        </w:rPr>
      </w:pPr>
      <w:r w:rsidRPr="005D2E4C">
        <w:rPr>
          <w:rFonts w:ascii="Times New Roman" w:hAnsi="Times New Roman" w:cs="Times New Roman"/>
          <w:color w:val="000000"/>
        </w:rPr>
        <w:t>Oferta musi być podpisana przez osobę/osoby upoważnione do reprezentowania Wykonawcy (Wykonawców wspólnie ubiegających się o udzielenie zamówienia)</w:t>
      </w:r>
      <w:r w:rsidRPr="005D2E4C">
        <w:rPr>
          <w:rFonts w:ascii="Times New Roman" w:eastAsia="Times New Roman" w:hAnsi="Times New Roman" w:cs="Times New Roman"/>
          <w:b/>
          <w:lang w:eastAsia="pl-PL"/>
        </w:rPr>
        <w:t xml:space="preserve"> za pomocą kwalifikowanego podpisu elektronicznego</w:t>
      </w:r>
      <w:r w:rsidRPr="005D2E4C">
        <w:rPr>
          <w:rFonts w:ascii="Times New Roman" w:hAnsi="Times New Roman" w:cs="Times New Roman"/>
          <w:color w:val="000000"/>
        </w:rPr>
        <w:t>.</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Jeżeli z załączonych dokumentów, określających sposób reprezentowania Wykonawcy/Wykonawców wynika, że do reprezentowania Wykonawcy/Wykonawców konieczne są podpisy łącznie dwóch lub więcej osób, brak jednego z tych podpisów spowoduje odrzucenie oferty.</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Ofertę należy sporządzić zgodnie z formularzami zamieszczonymi w niniejszej SWZ, stosując się do wymagań określonych w SWZ.</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Do formularza oferty należy załączyć wszystkie oświadczenia oraz dokumenty wymagane postanowieniami niniejszej SWZ – w formie określonej w SWZ.</w:t>
      </w:r>
    </w:p>
    <w:p w:rsidR="005D2E4C" w:rsidRPr="005D2E4C" w:rsidRDefault="005D2E4C" w:rsidP="005D2E4C">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Wykonawcy ponoszą wszelkie koszty związane z przygotowaniem i złożeniem ofert niezależnie od wyniku postępowania.</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2</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 xml:space="preserve">Sposób składania ofert </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bCs/>
          <w:lang w:eastAsia="pl-PL"/>
        </w:rPr>
        <w:t>Oferta musi być złożona w formie elektronicznej, opatrzonej kwalifikowanym podpisem elektronicznym.</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Sposób złożenia oferty, w tym jej zaszyfrowania opisany został w Regulaminie korzystania z </w:t>
      </w:r>
      <w:proofErr w:type="spellStart"/>
      <w:r w:rsidRPr="005D2E4C">
        <w:rPr>
          <w:rFonts w:ascii="Times New Roman" w:eastAsia="Times New Roman" w:hAnsi="Times New Roman" w:cs="Times New Roman"/>
          <w:lang w:eastAsia="pl-PL"/>
        </w:rPr>
        <w:t>miniPortalu</w:t>
      </w:r>
      <w:proofErr w:type="spellEnd"/>
      <w:r w:rsidRPr="005D2E4C">
        <w:rPr>
          <w:rFonts w:ascii="Times New Roman" w:eastAsia="Times New Roman" w:hAnsi="Times New Roman" w:cs="Times New Roman"/>
          <w:lang w:eastAsia="pl-PL"/>
        </w:rPr>
        <w:t>.</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Ofertę, po zaszyfrowaniu, składa się wyłącznie za pośrednictwem dedykowanego formularza dostępnego na </w:t>
      </w:r>
      <w:proofErr w:type="spellStart"/>
      <w:r w:rsidRPr="005D2E4C">
        <w:rPr>
          <w:rFonts w:ascii="Times New Roman" w:eastAsia="Times New Roman" w:hAnsi="Times New Roman" w:cs="Times New Roman"/>
          <w:lang w:eastAsia="pl-PL"/>
        </w:rPr>
        <w:t>ePUAP</w:t>
      </w:r>
      <w:proofErr w:type="spellEnd"/>
      <w:r w:rsidRPr="005D2E4C">
        <w:rPr>
          <w:rFonts w:ascii="Times New Roman" w:eastAsia="Times New Roman" w:hAnsi="Times New Roman" w:cs="Times New Roman"/>
          <w:lang w:eastAsia="pl-PL"/>
        </w:rPr>
        <w:t xml:space="preserve"> udostępnionego przez </w:t>
      </w:r>
      <w:proofErr w:type="spellStart"/>
      <w:r w:rsidRPr="005D2E4C">
        <w:rPr>
          <w:rFonts w:ascii="Times New Roman" w:eastAsia="Times New Roman" w:hAnsi="Times New Roman" w:cs="Times New Roman"/>
          <w:lang w:eastAsia="pl-PL"/>
        </w:rPr>
        <w:t>miniPortal</w:t>
      </w:r>
      <w:proofErr w:type="spellEnd"/>
      <w:r w:rsidRPr="005D2E4C">
        <w:rPr>
          <w:rFonts w:ascii="Times New Roman" w:eastAsia="Times New Roman" w:hAnsi="Times New Roman" w:cs="Times New Roman"/>
          <w:lang w:eastAsia="pl-PL"/>
        </w:rPr>
        <w:t>.</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Dane niezbędne do skutecznego przesłania dokumentów do Zamawiającego:</w:t>
      </w:r>
    </w:p>
    <w:p w:rsidR="005D2E4C" w:rsidRPr="005D2E4C" w:rsidRDefault="005D2E4C" w:rsidP="005D2E4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 xml:space="preserve">nazwa Zamawiającego w </w:t>
      </w:r>
      <w:proofErr w:type="spellStart"/>
      <w:r w:rsidRPr="005D2E4C">
        <w:rPr>
          <w:rFonts w:ascii="Times New Roman" w:eastAsia="Times New Roman" w:hAnsi="Times New Roman" w:cs="Times New Roman"/>
          <w:lang w:eastAsia="pl-PL"/>
        </w:rPr>
        <w:t>ePUAP</w:t>
      </w:r>
      <w:proofErr w:type="spellEnd"/>
      <w:r w:rsidRPr="005D2E4C">
        <w:rPr>
          <w:rFonts w:ascii="Times New Roman" w:eastAsia="Times New Roman" w:hAnsi="Times New Roman" w:cs="Times New Roman"/>
          <w:lang w:eastAsia="pl-PL"/>
        </w:rPr>
        <w:t xml:space="preserve">: </w:t>
      </w:r>
      <w:proofErr w:type="spellStart"/>
      <w:r w:rsidRPr="005D2E4C">
        <w:rPr>
          <w:rFonts w:ascii="Times New Roman" w:eastAsia="Times New Roman" w:hAnsi="Times New Roman" w:cs="Times New Roman"/>
          <w:b/>
          <w:lang w:eastAsia="pl-PL"/>
        </w:rPr>
        <w:t>uwedupl</w:t>
      </w:r>
      <w:proofErr w:type="spellEnd"/>
    </w:p>
    <w:p w:rsidR="005D2E4C" w:rsidRPr="005D2E4C" w:rsidRDefault="005D2E4C" w:rsidP="005D2E4C">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5D2E4C">
        <w:rPr>
          <w:rFonts w:ascii="Times New Roman" w:eastAsia="Times New Roman" w:hAnsi="Times New Roman" w:cs="Times New Roman"/>
          <w:lang w:eastAsia="pl-PL"/>
        </w:rPr>
        <w:t xml:space="preserve">nazwa skrzynki ESP: </w:t>
      </w:r>
      <w:r w:rsidRPr="005D2E4C">
        <w:rPr>
          <w:rFonts w:ascii="Times New Roman" w:eastAsia="Times New Roman" w:hAnsi="Times New Roman" w:cs="Times New Roman"/>
          <w:b/>
          <w:bCs/>
          <w:lang w:eastAsia="pl-PL" w:bidi="hi-IN"/>
        </w:rPr>
        <w:t>/</w:t>
      </w:r>
      <w:proofErr w:type="spellStart"/>
      <w:r w:rsidRPr="005D2E4C">
        <w:rPr>
          <w:rFonts w:ascii="Times New Roman" w:eastAsia="Times New Roman" w:hAnsi="Times New Roman" w:cs="Times New Roman"/>
          <w:b/>
          <w:bCs/>
          <w:lang w:eastAsia="pl-PL" w:bidi="hi-IN"/>
        </w:rPr>
        <w:t>uwedupl</w:t>
      </w:r>
      <w:proofErr w:type="spellEnd"/>
      <w:r w:rsidRPr="005D2E4C">
        <w:rPr>
          <w:rFonts w:ascii="Times New Roman" w:eastAsia="Times New Roman" w:hAnsi="Times New Roman" w:cs="Times New Roman"/>
          <w:b/>
          <w:bCs/>
          <w:lang w:eastAsia="pl-PL" w:bidi="hi-IN"/>
        </w:rPr>
        <w:t>/</w:t>
      </w:r>
      <w:proofErr w:type="spellStart"/>
      <w:r w:rsidRPr="005D2E4C">
        <w:rPr>
          <w:rFonts w:ascii="Times New Roman" w:eastAsia="Times New Roman" w:hAnsi="Times New Roman" w:cs="Times New Roman"/>
          <w:b/>
          <w:bCs/>
          <w:lang w:eastAsia="pl-PL" w:bidi="hi-IN"/>
        </w:rPr>
        <w:t>SkrytkaESP</w:t>
      </w:r>
      <w:proofErr w:type="spellEnd"/>
    </w:p>
    <w:p w:rsidR="005D2E4C" w:rsidRPr="005D2E4C" w:rsidRDefault="005D2E4C" w:rsidP="005D2E4C">
      <w:pPr>
        <w:autoSpaceDE w:val="0"/>
        <w:autoSpaceDN w:val="0"/>
        <w:adjustRightInd w:val="0"/>
        <w:spacing w:before="6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Zamawiający zastrzega, że przesłanie dokumentów na inną skrzynkę </w:t>
      </w:r>
      <w:proofErr w:type="spellStart"/>
      <w:r w:rsidRPr="005D2E4C">
        <w:rPr>
          <w:rFonts w:ascii="Times New Roman" w:eastAsia="Times New Roman" w:hAnsi="Times New Roman" w:cs="Times New Roman"/>
          <w:lang w:eastAsia="pl-PL"/>
        </w:rPr>
        <w:t>ePUAP</w:t>
      </w:r>
      <w:proofErr w:type="spellEnd"/>
      <w:r w:rsidRPr="005D2E4C">
        <w:rPr>
          <w:rFonts w:ascii="Times New Roman" w:eastAsia="Times New Roman" w:hAnsi="Times New Roman" w:cs="Times New Roman"/>
          <w:lang w:eastAsia="pl-PL"/>
        </w:rPr>
        <w:t xml:space="preserve"> będzie skutkować brakiem dostępu do tych dokumentów i w konsekwencji uznanie ich za nie złożone.</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Oferta </w:t>
      </w:r>
      <w:r w:rsidRPr="005D2E4C">
        <w:rPr>
          <w:rFonts w:ascii="Times New Roman" w:eastAsia="Times New Roman" w:hAnsi="Times New Roman" w:cs="Times New Roman"/>
          <w:u w:val="single"/>
          <w:lang w:eastAsia="pl-PL"/>
        </w:rPr>
        <w:t>nie może</w:t>
      </w:r>
      <w:r w:rsidRPr="005D2E4C">
        <w:rPr>
          <w:rFonts w:ascii="Times New Roman" w:eastAsia="Times New Roman" w:hAnsi="Times New Roman" w:cs="Times New Roman"/>
          <w:lang w:eastAsia="pl-PL"/>
        </w:rPr>
        <w:t xml:space="preserve"> być złożona za pomocą poczty elektronicznej Zamawiającego.</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5D2E4C">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Wszelkie informacje stanowiące tajemnicę przedsiębiorstwa w rozumieniu ustawy z dnia 16 kwietnia 1993 r. </w:t>
      </w:r>
      <w:r w:rsidRPr="005D2E4C">
        <w:rPr>
          <w:rFonts w:ascii="Times New Roman" w:eastAsia="Times New Roman" w:hAnsi="Times New Roman" w:cs="Times New Roman"/>
          <w:lang w:eastAsia="pl-PL"/>
        </w:rPr>
        <w:br/>
        <w:t xml:space="preserve">o zwalczaniu nieuczciwej konkurencji (Dz.U. z 2020 r. poz. 1913 z </w:t>
      </w:r>
      <w:proofErr w:type="spellStart"/>
      <w:r w:rsidRPr="005D2E4C">
        <w:rPr>
          <w:rFonts w:ascii="Times New Roman" w:eastAsia="Times New Roman" w:hAnsi="Times New Roman" w:cs="Times New Roman"/>
          <w:lang w:eastAsia="pl-PL"/>
        </w:rPr>
        <w:t>późn</w:t>
      </w:r>
      <w:proofErr w:type="spellEnd"/>
      <w:r w:rsidRPr="005D2E4C">
        <w:rPr>
          <w:rFonts w:ascii="Times New Roman" w:eastAsia="Times New Roman" w:hAnsi="Times New Roman" w:cs="Times New Roman"/>
          <w:lang w:eastAsia="pl-PL"/>
        </w:rPr>
        <w:t>.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5D2E4C" w:rsidRPr="005D2E4C" w:rsidRDefault="005D2E4C" w:rsidP="00C76B51">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C041D7" w:rsidRPr="00C041D7" w:rsidRDefault="005D2E4C" w:rsidP="00C041D7">
      <w:pPr>
        <w:numPr>
          <w:ilvl w:val="0"/>
          <w:numId w:val="36"/>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Inne dokumenty opisane w SWZ, wymagane do złożenia wraz z ofertą, w tym Jednolity Europejski Dokument Zamówienia (JEDZ), oświadczenie o niepodleganiu wykluczeniu (formularz nr 1) oraz pełnomocnictwa, należy wraz z plikami stanowiącymi ofertę skompresować do jednego pliku archiwum (ZIP).</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 xml:space="preserve">Zmiana lub wycofanie ofert </w:t>
      </w:r>
    </w:p>
    <w:p w:rsidR="005D2E4C" w:rsidRPr="005D2E4C" w:rsidRDefault="005D2E4C" w:rsidP="00C76B51">
      <w:pPr>
        <w:widowControl w:val="0"/>
        <w:numPr>
          <w:ilvl w:val="0"/>
          <w:numId w:val="35"/>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5D2E4C">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w:t>
      </w:r>
      <w:proofErr w:type="spellStart"/>
      <w:r w:rsidRPr="005D2E4C">
        <w:rPr>
          <w:rFonts w:ascii="Times New Roman" w:eastAsia="Times New Roman" w:hAnsi="Times New Roman" w:cs="Times New Roman"/>
          <w:color w:val="00000A"/>
          <w:lang w:eastAsia="pl-PL" w:bidi="hi-IN"/>
        </w:rPr>
        <w:t>ePUAP</w:t>
      </w:r>
      <w:proofErr w:type="spellEnd"/>
      <w:r w:rsidRPr="005D2E4C">
        <w:rPr>
          <w:rFonts w:ascii="Times New Roman" w:eastAsia="Times New Roman" w:hAnsi="Times New Roman" w:cs="Times New Roman"/>
          <w:color w:val="00000A"/>
          <w:lang w:eastAsia="pl-PL" w:bidi="hi-IN"/>
        </w:rPr>
        <w:t xml:space="preserve"> </w:t>
      </w:r>
      <w:r w:rsidRPr="005D2E4C">
        <w:rPr>
          <w:rFonts w:ascii="Times New Roman" w:eastAsia="Times New Roman" w:hAnsi="Times New Roman" w:cs="Times New Roman"/>
          <w:color w:val="00000A"/>
          <w:lang w:eastAsia="pl-PL" w:bidi="hi-IN"/>
        </w:rPr>
        <w:br/>
        <w:t xml:space="preserve">i udostępnionego na </w:t>
      </w:r>
      <w:proofErr w:type="spellStart"/>
      <w:r w:rsidRPr="005D2E4C">
        <w:rPr>
          <w:rFonts w:ascii="Times New Roman" w:eastAsia="Times New Roman" w:hAnsi="Times New Roman" w:cs="Times New Roman"/>
          <w:color w:val="00000A"/>
          <w:lang w:eastAsia="pl-PL" w:bidi="hi-IN"/>
        </w:rPr>
        <w:t>miniPortalu</w:t>
      </w:r>
      <w:proofErr w:type="spellEnd"/>
      <w:r w:rsidRPr="005D2E4C">
        <w:rPr>
          <w:rFonts w:ascii="Times New Roman" w:eastAsia="Times New Roman" w:hAnsi="Times New Roman" w:cs="Times New Roman"/>
          <w:color w:val="00000A"/>
          <w:lang w:eastAsia="pl-PL" w:bidi="hi-IN"/>
        </w:rPr>
        <w:t>.</w:t>
      </w:r>
      <w:r w:rsidRPr="005D2E4C">
        <w:rPr>
          <w:rFonts w:ascii="Times New Roman" w:eastAsia="Droid Sans Fallback" w:hAnsi="Times New Roman" w:cs="Times New Roman"/>
          <w:color w:val="000000"/>
          <w:sz w:val="24"/>
          <w:szCs w:val="24"/>
          <w:lang w:eastAsia="zh-CN" w:bidi="hi-IN"/>
        </w:rPr>
        <w:t xml:space="preserve"> </w:t>
      </w:r>
    </w:p>
    <w:p w:rsidR="00C041D7" w:rsidRPr="00C041D7" w:rsidRDefault="005D2E4C" w:rsidP="00C041D7">
      <w:pPr>
        <w:widowControl w:val="0"/>
        <w:numPr>
          <w:ilvl w:val="0"/>
          <w:numId w:val="35"/>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5D2E4C">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11</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xml:space="preserve">MIEJSCE ORAZ TERMIN SKŁADANIA I OTWARCIA OFERT ORAZ </w:t>
      </w:r>
      <w:r w:rsidRPr="005D2E4C">
        <w:rPr>
          <w:rFonts w:ascii="Times New Roman" w:eastAsia="Times New Roman" w:hAnsi="Times New Roman" w:cs="Times New Roman"/>
          <w:b/>
          <w:lang w:eastAsia="pl-PL"/>
        </w:rPr>
        <w:br/>
        <w:t>TERMIN ZWIĄZANIA OFERTĄ</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Informacje o sposobie i terminie składania ofert</w:t>
      </w:r>
    </w:p>
    <w:p w:rsidR="005D2E4C" w:rsidRPr="005D2E4C" w:rsidRDefault="005D2E4C" w:rsidP="005D2E4C">
      <w:p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Ofertę wraz ze wszystkimi wymaganymi oświadczeniami i dokumentami, należy złożyć </w:t>
      </w:r>
      <w:r w:rsidRPr="005D2E4C">
        <w:rPr>
          <w:rFonts w:ascii="Times New Roman" w:eastAsia="Times New Roman" w:hAnsi="Times New Roman" w:cs="Times New Roman"/>
          <w:b/>
          <w:lang w:eastAsia="pl-PL"/>
        </w:rPr>
        <w:t xml:space="preserve">za pośrednictwem </w:t>
      </w:r>
      <w:proofErr w:type="spellStart"/>
      <w:r w:rsidRPr="005D2E4C">
        <w:rPr>
          <w:rFonts w:ascii="Times New Roman" w:eastAsia="Times New Roman" w:hAnsi="Times New Roman" w:cs="Times New Roman"/>
          <w:b/>
          <w:lang w:eastAsia="pl-PL"/>
        </w:rPr>
        <w:t>miniPortalu</w:t>
      </w:r>
      <w:proofErr w:type="spellEnd"/>
      <w:r w:rsidRPr="005D2E4C">
        <w:rPr>
          <w:rFonts w:ascii="Times New Roman" w:eastAsia="Times New Roman" w:hAnsi="Times New Roman" w:cs="Times New Roman"/>
          <w:b/>
          <w:lang w:eastAsia="pl-PL"/>
        </w:rPr>
        <w:t xml:space="preserve"> https://miniportal.uzp.gov.pl/ do dnia</w:t>
      </w:r>
      <w:r w:rsidR="003741ED">
        <w:rPr>
          <w:rFonts w:ascii="Times New Roman" w:eastAsia="Times New Roman" w:hAnsi="Times New Roman" w:cs="Times New Roman"/>
          <w:b/>
          <w:lang w:eastAsia="pl-PL"/>
        </w:rPr>
        <w:t xml:space="preserve"> 2</w:t>
      </w:r>
      <w:bookmarkStart w:id="0" w:name="_GoBack"/>
      <w:bookmarkEnd w:id="0"/>
      <w:r w:rsidR="003741ED">
        <w:rPr>
          <w:rFonts w:ascii="Times New Roman" w:eastAsia="Times New Roman" w:hAnsi="Times New Roman" w:cs="Times New Roman"/>
          <w:b/>
          <w:lang w:eastAsia="pl-PL"/>
        </w:rPr>
        <w:t>0.01</w:t>
      </w:r>
      <w:r w:rsidR="00C041D7">
        <w:rPr>
          <w:rFonts w:ascii="Times New Roman" w:eastAsia="Times New Roman" w:hAnsi="Times New Roman" w:cs="Times New Roman"/>
          <w:b/>
          <w:lang w:eastAsia="pl-PL"/>
        </w:rPr>
        <w:t>.2023</w:t>
      </w:r>
      <w:r w:rsidRPr="005D2E4C">
        <w:rPr>
          <w:rFonts w:ascii="Times New Roman" w:eastAsia="Times New Roman" w:hAnsi="Times New Roman" w:cs="Times New Roman"/>
          <w:b/>
          <w:lang w:eastAsia="pl-PL"/>
        </w:rPr>
        <w:t xml:space="preserve"> r. do godz. 11:00</w:t>
      </w:r>
      <w:r w:rsidRPr="005D2E4C">
        <w:rPr>
          <w:rFonts w:ascii="Times New Roman" w:eastAsia="Times New Roman" w:hAnsi="Times New Roman" w:cs="Times New Roman"/>
          <w:lang w:eastAsia="pl-PL"/>
        </w:rPr>
        <w:t>. W korespondencji należy podać numer postępowania.</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lastRenderedPageBreak/>
        <w:t>§ 2</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Informacje o otwarciu ofert</w:t>
      </w:r>
    </w:p>
    <w:p w:rsidR="005D2E4C" w:rsidRPr="005D2E4C" w:rsidRDefault="005D2E4C" w:rsidP="00C76B51">
      <w:pPr>
        <w:numPr>
          <w:ilvl w:val="0"/>
          <w:numId w:val="7"/>
        </w:numPr>
        <w:tabs>
          <w:tab w:val="left" w:pos="0"/>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Otwarcie ofert nastąpi w siedzibie prowadzącego postępowanie: Uniwersytet Warszawski – Centrum Nowych Technologii, ul. Banacha 2c, 02-097 Warszawa </w:t>
      </w:r>
      <w:r w:rsidR="003741ED">
        <w:rPr>
          <w:rFonts w:ascii="Times New Roman" w:eastAsia="Times New Roman" w:hAnsi="Times New Roman" w:cs="Times New Roman"/>
          <w:b/>
          <w:lang w:eastAsia="pl-PL"/>
        </w:rPr>
        <w:t>w dniu 20.01.</w:t>
      </w:r>
      <w:r w:rsidR="00C041D7">
        <w:rPr>
          <w:rFonts w:ascii="Times New Roman" w:eastAsia="Times New Roman" w:hAnsi="Times New Roman" w:cs="Times New Roman"/>
          <w:b/>
          <w:lang w:eastAsia="pl-PL"/>
        </w:rPr>
        <w:t>2023</w:t>
      </w:r>
      <w:r w:rsidRPr="005D2E4C">
        <w:rPr>
          <w:rFonts w:ascii="Times New Roman" w:eastAsia="Times New Roman" w:hAnsi="Times New Roman" w:cs="Times New Roman"/>
          <w:b/>
          <w:lang w:eastAsia="pl-PL"/>
        </w:rPr>
        <w:t xml:space="preserve"> r. o godz. 11.30.</w:t>
      </w:r>
    </w:p>
    <w:p w:rsidR="005D2E4C" w:rsidRPr="005D2E4C" w:rsidRDefault="005D2E4C" w:rsidP="00C76B51">
      <w:pPr>
        <w:numPr>
          <w:ilvl w:val="0"/>
          <w:numId w:val="7"/>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Otwarcie ofert następuje przy użyciu aplikacji do deszyfracji ofert, dostępnej na </w:t>
      </w:r>
      <w:proofErr w:type="spellStart"/>
      <w:r w:rsidRPr="005D2E4C">
        <w:rPr>
          <w:rFonts w:ascii="Times New Roman" w:eastAsia="Times New Roman" w:hAnsi="Times New Roman" w:cs="Times New Roman"/>
          <w:lang w:eastAsia="pl-PL"/>
        </w:rPr>
        <w:t>miniPortalu</w:t>
      </w:r>
      <w:proofErr w:type="spellEnd"/>
      <w:r w:rsidRPr="005D2E4C">
        <w:rPr>
          <w:rFonts w:ascii="Times New Roman" w:eastAsia="Times New Roman" w:hAnsi="Times New Roman" w:cs="Times New Roman"/>
          <w:lang w:eastAsia="pl-PL"/>
        </w:rPr>
        <w:t>.</w:t>
      </w:r>
    </w:p>
    <w:p w:rsidR="005D2E4C" w:rsidRPr="005D2E4C" w:rsidRDefault="005D2E4C" w:rsidP="00C76B51">
      <w:pPr>
        <w:numPr>
          <w:ilvl w:val="0"/>
          <w:numId w:val="7"/>
        </w:numPr>
        <w:tabs>
          <w:tab w:val="left" w:pos="1077"/>
        </w:tabs>
        <w:suppressAutoHyphens/>
        <w:overflowPunct w:val="0"/>
        <w:autoSpaceDE w:val="0"/>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wystąpienia awarii systemu teleinformatycznego, która spowoduje brak możliwości otwarcia ofert w terminie określonym przez Zamawiającego, otwarcie ofert nastąpi niezwłocznie po usunięciu awarii.</w:t>
      </w:r>
    </w:p>
    <w:p w:rsidR="005D2E4C" w:rsidRPr="00C041D7" w:rsidRDefault="005D2E4C" w:rsidP="005D2E4C">
      <w:pPr>
        <w:numPr>
          <w:ilvl w:val="0"/>
          <w:numId w:val="7"/>
        </w:numPr>
        <w:tabs>
          <w:tab w:val="left" w:pos="1077"/>
        </w:tabs>
        <w:suppressAutoHyphens/>
        <w:overflowPunct w:val="0"/>
        <w:autoSpaceDE w:val="0"/>
        <w:spacing w:before="60" w:after="0" w:line="360" w:lineRule="auto"/>
        <w:ind w:left="357" w:hanging="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Niezwłocznie po otwarciu ofert Zamawiający zamieści na stronie internetowej informację z otwarcia ofert.</w:t>
      </w:r>
    </w:p>
    <w:p w:rsidR="005D2E4C" w:rsidRPr="005D2E4C" w:rsidRDefault="005D2E4C" w:rsidP="005D2E4C">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3</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Termin związania ofertą</w:t>
      </w:r>
    </w:p>
    <w:p w:rsidR="005D2E4C" w:rsidRPr="005D2E4C" w:rsidRDefault="005D2E4C" w:rsidP="00C76B51">
      <w:pPr>
        <w:numPr>
          <w:ilvl w:val="0"/>
          <w:numId w:val="39"/>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Termin związania ofertą wynosi </w:t>
      </w:r>
      <w:r w:rsidRPr="005D2E4C">
        <w:rPr>
          <w:rFonts w:ascii="Times New Roman" w:eastAsia="Times New Roman" w:hAnsi="Times New Roman" w:cs="Times New Roman"/>
          <w:b/>
          <w:lang w:eastAsia="pl-PL"/>
        </w:rPr>
        <w:t>90 dn</w:t>
      </w:r>
      <w:r w:rsidR="003741ED">
        <w:rPr>
          <w:rFonts w:ascii="Times New Roman" w:eastAsia="Times New Roman" w:hAnsi="Times New Roman" w:cs="Times New Roman"/>
          <w:b/>
          <w:lang w:eastAsia="pl-PL"/>
        </w:rPr>
        <w:t>i tj. do dnia 19.04.</w:t>
      </w:r>
      <w:r w:rsidRPr="005D2E4C">
        <w:rPr>
          <w:rFonts w:ascii="Times New Roman" w:eastAsia="Times New Roman" w:hAnsi="Times New Roman" w:cs="Times New Roman"/>
          <w:b/>
          <w:lang w:eastAsia="pl-PL"/>
        </w:rPr>
        <w:t>2023 r.</w:t>
      </w:r>
    </w:p>
    <w:p w:rsidR="005D2E4C" w:rsidRPr="00C041D7" w:rsidRDefault="005D2E4C" w:rsidP="00C041D7">
      <w:pPr>
        <w:numPr>
          <w:ilvl w:val="0"/>
          <w:numId w:val="39"/>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Pierwszym dniem terminu związania ofertą jest dzień, w którym upływa termin skład</w:t>
      </w:r>
      <w:r w:rsidR="00634725">
        <w:rPr>
          <w:rFonts w:ascii="Times New Roman" w:eastAsia="Times New Roman" w:hAnsi="Times New Roman" w:cs="Times New Roman"/>
          <w:lang w:eastAsia="pl-PL"/>
        </w:rPr>
        <w:t xml:space="preserve">ania ofert – zgodnie </w:t>
      </w:r>
      <w:r w:rsidR="00634725">
        <w:rPr>
          <w:rFonts w:ascii="Times New Roman" w:eastAsia="Times New Roman" w:hAnsi="Times New Roman" w:cs="Times New Roman"/>
          <w:lang w:eastAsia="pl-PL"/>
        </w:rPr>
        <w:br/>
        <w:t>z art. 220</w:t>
      </w:r>
      <w:r w:rsidRPr="005D2E4C">
        <w:rPr>
          <w:rFonts w:ascii="Times New Roman" w:eastAsia="Times New Roman" w:hAnsi="Times New Roman" w:cs="Times New Roman"/>
          <w:lang w:eastAsia="pl-PL"/>
        </w:rPr>
        <w:t xml:space="preserve"> ust. 1 ustawy.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12</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SPOSÓB OCENY OFERT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1</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5D2E4C">
        <w:rPr>
          <w:rFonts w:ascii="Times New Roman" w:eastAsia="Times New Roman" w:hAnsi="Times New Roman" w:cs="Times New Roman"/>
          <w:b/>
          <w:u w:val="single"/>
          <w:lang w:eastAsia="pl-PL"/>
        </w:rPr>
        <w:t>Zasady korekty omyłek</w:t>
      </w:r>
    </w:p>
    <w:p w:rsidR="005D2E4C" w:rsidRPr="005D2E4C" w:rsidRDefault="005D2E4C" w:rsidP="00C76B51">
      <w:pPr>
        <w:numPr>
          <w:ilvl w:val="0"/>
          <w:numId w:val="8"/>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poprawia w ofercie:</w:t>
      </w:r>
    </w:p>
    <w:p w:rsidR="005D2E4C" w:rsidRPr="005D2E4C" w:rsidRDefault="005D2E4C" w:rsidP="00C76B51">
      <w:pPr>
        <w:numPr>
          <w:ilvl w:val="1"/>
          <w:numId w:val="8"/>
        </w:numPr>
        <w:tabs>
          <w:tab w:val="clear" w:pos="357"/>
        </w:tabs>
        <w:suppressAutoHyphens/>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oczywiste omyłki pisarskie,</w:t>
      </w:r>
    </w:p>
    <w:p w:rsidR="005D2E4C" w:rsidRPr="005D2E4C" w:rsidRDefault="005D2E4C" w:rsidP="00C76B51">
      <w:pPr>
        <w:numPr>
          <w:ilvl w:val="1"/>
          <w:numId w:val="8"/>
        </w:numPr>
        <w:tabs>
          <w:tab w:val="clear" w:pos="357"/>
        </w:tabs>
        <w:suppressAutoHyphens/>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oczywiste omyłki rachunkowe, z uwzględnieniem konsekwencji rachunkowych dokonanych poprawek.</w:t>
      </w:r>
    </w:p>
    <w:p w:rsidR="005D2E4C" w:rsidRPr="005D2E4C" w:rsidRDefault="005D2E4C" w:rsidP="005D2E4C">
      <w:pPr>
        <w:spacing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poprawi oczywiste omyłki rachunkowe, w szczególności:</w:t>
      </w:r>
    </w:p>
    <w:p w:rsidR="005D2E4C" w:rsidRPr="005D2E4C" w:rsidRDefault="005D2E4C" w:rsidP="00C76B51">
      <w:pPr>
        <w:numPr>
          <w:ilvl w:val="0"/>
          <w:numId w:val="13"/>
        </w:numPr>
        <w:suppressAutoHyphens/>
        <w:spacing w:before="60" w:after="0" w:line="360" w:lineRule="auto"/>
        <w:ind w:left="1134"/>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5D2E4C" w:rsidRPr="005D2E4C" w:rsidRDefault="005D2E4C" w:rsidP="00C76B51">
      <w:pPr>
        <w:numPr>
          <w:ilvl w:val="0"/>
          <w:numId w:val="13"/>
        </w:numPr>
        <w:suppressAutoHyphens/>
        <w:spacing w:before="60" w:after="0" w:line="360" w:lineRule="auto"/>
        <w:ind w:left="1134"/>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błędne zsumowanie w ofercie ceny netto i kwoty podatku od towarów i usług.</w:t>
      </w:r>
    </w:p>
    <w:p w:rsidR="005D2E4C" w:rsidRPr="005D2E4C" w:rsidRDefault="005D2E4C" w:rsidP="00C76B51">
      <w:pPr>
        <w:numPr>
          <w:ilvl w:val="0"/>
          <w:numId w:val="13"/>
        </w:numPr>
        <w:suppressAutoHyphens/>
        <w:spacing w:before="60" w:after="0" w:line="360" w:lineRule="auto"/>
        <w:ind w:left="1134"/>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błędny wynik działania matematycznego wynikający z dodawania, odejmowania, mnożenia i dzielenia.</w:t>
      </w:r>
    </w:p>
    <w:p w:rsidR="005D2E4C" w:rsidRPr="005D2E4C" w:rsidRDefault="005D2E4C" w:rsidP="005D2E4C">
      <w:pPr>
        <w:spacing w:after="0" w:line="360" w:lineRule="auto"/>
        <w:ind w:left="774"/>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xml:space="preserve">Przyjmuje się, że prawidłowo podano ceny netto liczbowo w Formularzu oferty, w tabeli: Szczegółowe zestawienie cen i wartości – „cena netto za 1 </w:t>
      </w:r>
      <w:proofErr w:type="spellStart"/>
      <w:r w:rsidRPr="005D2E4C">
        <w:rPr>
          <w:rFonts w:ascii="Times New Roman" w:eastAsia="Times New Roman" w:hAnsi="Times New Roman" w:cs="Times New Roman"/>
          <w:b/>
          <w:lang w:eastAsia="pl-PL"/>
        </w:rPr>
        <w:t>szt</w:t>
      </w:r>
      <w:proofErr w:type="spellEnd"/>
      <w:r w:rsidRPr="005D2E4C">
        <w:rPr>
          <w:rFonts w:ascii="Times New Roman" w:eastAsia="Times New Roman" w:hAnsi="Times New Roman" w:cs="Times New Roman"/>
          <w:b/>
          <w:lang w:eastAsia="pl-PL"/>
        </w:rPr>
        <w:t>” (kolumna nr 1).</w:t>
      </w:r>
    </w:p>
    <w:p w:rsidR="005D2E4C" w:rsidRPr="005D2E4C" w:rsidRDefault="005D2E4C" w:rsidP="00C76B51">
      <w:pPr>
        <w:numPr>
          <w:ilvl w:val="1"/>
          <w:numId w:val="8"/>
        </w:numPr>
        <w:tabs>
          <w:tab w:val="clear" w:pos="357"/>
        </w:tabs>
        <w:suppressAutoHyphens/>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inne omyłki polegające na niezgodności oferty z dokumentami zamówienia, niepowodujące istotnych zmian w treści oferty,</w:t>
      </w:r>
    </w:p>
    <w:p w:rsidR="005D2E4C" w:rsidRPr="005D2E4C" w:rsidRDefault="005D2E4C" w:rsidP="005D2E4C">
      <w:pPr>
        <w:suppressAutoHyphens/>
        <w:spacing w:before="60" w:after="0" w:line="360" w:lineRule="auto"/>
        <w:ind w:firstLine="357"/>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niezwłocznie zawiadamiając o tym Wykonawcę, którego oferta została poprawiona.</w:t>
      </w:r>
    </w:p>
    <w:p w:rsidR="005D2E4C" w:rsidRPr="00C041D7" w:rsidRDefault="005D2E4C" w:rsidP="005D2E4C">
      <w:pPr>
        <w:numPr>
          <w:ilvl w:val="0"/>
          <w:numId w:val="8"/>
        </w:numPr>
        <w:tabs>
          <w:tab w:val="clear" w:pos="360"/>
        </w:tabs>
        <w:suppressAutoHyphens/>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r w:rsidRPr="005D2E4C">
        <w:rPr>
          <w:rFonts w:ascii="Times New Roman" w:eastAsia="Times New Roman" w:hAnsi="Times New Roman" w:cs="Times New Roman"/>
          <w:lang w:eastAsia="pl-PL"/>
        </w:rPr>
        <w:br/>
        <w:t>w wyznaczonym terminie uznaje się za wyrażenie zgody na poprawienie omyłki.</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lastRenderedPageBreak/>
        <w:t>art. 13</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ZABEZPIECZENIE NALEŻYTEGO WYKONANIA UMOWY</w:t>
      </w:r>
    </w:p>
    <w:p w:rsidR="005D2E4C" w:rsidRPr="005D2E4C" w:rsidRDefault="005D2E4C" w:rsidP="005D2E4C">
      <w:pPr>
        <w:autoSpaceDE w:val="0"/>
        <w:autoSpaceDN w:val="0"/>
        <w:adjustRightInd w:val="0"/>
        <w:spacing w:before="60"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nie będzie żądał zabezpiecze</w:t>
      </w:r>
      <w:r w:rsidR="00C041D7">
        <w:rPr>
          <w:rFonts w:ascii="Times New Roman" w:eastAsia="Times New Roman" w:hAnsi="Times New Roman" w:cs="Times New Roman"/>
          <w:lang w:eastAsia="pl-PL"/>
        </w:rPr>
        <w:t>nia należytego wykonania umowy.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14</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ZAWARCIE UMOWY</w:t>
      </w:r>
    </w:p>
    <w:p w:rsidR="005D2E4C" w:rsidRPr="005D2E4C" w:rsidRDefault="005D2E4C" w:rsidP="00C76B51">
      <w:pPr>
        <w:widowControl w:val="0"/>
        <w:numPr>
          <w:ilvl w:val="0"/>
          <w:numId w:val="14"/>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Zamawiający zawiera umowę w sprawie zamówienia publicznego, z uwzględnieniem art. 577 ustawy, </w:t>
      </w:r>
      <w:r w:rsidRPr="005D2E4C">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5D2E4C" w:rsidRPr="005D2E4C" w:rsidRDefault="005D2E4C" w:rsidP="00C76B51">
      <w:pPr>
        <w:widowControl w:val="0"/>
        <w:numPr>
          <w:ilvl w:val="0"/>
          <w:numId w:val="14"/>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jedną ofertę.</w:t>
      </w:r>
    </w:p>
    <w:p w:rsidR="005D2E4C" w:rsidRPr="005D2E4C" w:rsidRDefault="005D2E4C" w:rsidP="00C76B51">
      <w:pPr>
        <w:widowControl w:val="0"/>
        <w:numPr>
          <w:ilvl w:val="0"/>
          <w:numId w:val="14"/>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Wybranemu Wykonawcy Zamawiający wskaże termin i miejsce podpisania umowy.</w:t>
      </w:r>
    </w:p>
    <w:p w:rsidR="005D2E4C" w:rsidRPr="005D2E4C" w:rsidRDefault="005D2E4C" w:rsidP="00C76B51">
      <w:pPr>
        <w:widowControl w:val="0"/>
        <w:numPr>
          <w:ilvl w:val="0"/>
          <w:numId w:val="14"/>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w:t>
      </w:r>
    </w:p>
    <w:p w:rsidR="005D2E4C" w:rsidRPr="005D2E4C" w:rsidRDefault="005D2E4C" w:rsidP="00C76B51">
      <w:pPr>
        <w:widowControl w:val="0"/>
        <w:numPr>
          <w:ilvl w:val="0"/>
          <w:numId w:val="18"/>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zmiany danych identyfikacyjnych Wykonawcy (adres siedziby, Regon, NIP, nr rachunku bankowego),</w:t>
      </w:r>
    </w:p>
    <w:p w:rsidR="005D2E4C" w:rsidRPr="005D2E4C" w:rsidRDefault="005D2E4C" w:rsidP="00C76B51">
      <w:pPr>
        <w:widowControl w:val="0"/>
        <w:numPr>
          <w:ilvl w:val="0"/>
          <w:numId w:val="18"/>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zmiany przepisów prawa mających wpływ na warunki realizacji umowy,</w:t>
      </w:r>
    </w:p>
    <w:p w:rsidR="005D2E4C" w:rsidRPr="005D2E4C" w:rsidRDefault="005D2E4C" w:rsidP="00C76B51">
      <w:pPr>
        <w:widowControl w:val="0"/>
        <w:numPr>
          <w:ilvl w:val="0"/>
          <w:numId w:val="18"/>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zmiany parametrów urządzeń zaproponowanych w ofercie na elementy równoważne lub o lepszych parametrach jedynie w sytuacji, gdy zaoferowane elementy zostały wycofane z produkcji po terminie składania ofert, przy czym parametry nowych urządzeń wymagają uzgodnienia z Zamawiającym i jego uprzedniej akceptacji.</w:t>
      </w:r>
    </w:p>
    <w:p w:rsidR="005D2E4C" w:rsidRPr="005D2E4C" w:rsidRDefault="005D2E4C" w:rsidP="005D2E4C">
      <w:pPr>
        <w:widowControl w:val="0"/>
        <w:autoSpaceDE w:val="0"/>
        <w:autoSpaceDN w:val="0"/>
        <w:adjustRightInd w:val="0"/>
        <w:spacing w:before="60" w:after="0" w:line="360" w:lineRule="auto"/>
        <w:jc w:val="both"/>
        <w:rPr>
          <w:rFonts w:ascii="Times New Roman" w:eastAsia="Times New Roman" w:hAnsi="Times New Roman" w:cs="Times New Roman"/>
          <w:lang w:eastAsia="pl-PL"/>
        </w:rPr>
      </w:pP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15</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xml:space="preserve">POUCZENIE O ŚRODKACH OCHRONY PRAWNEJ PRZYSŁUGUJĄCYCH WYKONAWCY </w:t>
      </w:r>
      <w:r w:rsidRPr="005D2E4C">
        <w:rPr>
          <w:rFonts w:ascii="Times New Roman" w:eastAsia="Times New Roman" w:hAnsi="Times New Roman" w:cs="Times New Roman"/>
          <w:b/>
          <w:lang w:eastAsia="pl-PL"/>
        </w:rPr>
        <w:br/>
        <w:t>W TOKU POSTĘPOWANIA O UDZIELENIE ZAMÓWIENIA</w:t>
      </w:r>
    </w:p>
    <w:p w:rsidR="005D2E4C" w:rsidRPr="005D2E4C" w:rsidRDefault="005D2E4C" w:rsidP="00C76B51">
      <w:pPr>
        <w:numPr>
          <w:ilvl w:val="0"/>
          <w:numId w:val="16"/>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5D2E4C" w:rsidRPr="005D2E4C" w:rsidRDefault="005D2E4C" w:rsidP="00C76B51">
      <w:pPr>
        <w:numPr>
          <w:ilvl w:val="0"/>
          <w:numId w:val="16"/>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5D2E4C" w:rsidRPr="005D2E4C" w:rsidRDefault="005D2E4C" w:rsidP="00C76B51">
      <w:pPr>
        <w:numPr>
          <w:ilvl w:val="0"/>
          <w:numId w:val="16"/>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Odwołanie przysługuje wyłącznie na niezgodną z przepisami ustawy czynność Zamawiającego podjętą </w:t>
      </w:r>
      <w:r w:rsidRPr="005D2E4C">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5D2E4C" w:rsidRPr="00C041D7" w:rsidRDefault="005D2E4C" w:rsidP="00C041D7">
      <w:pPr>
        <w:numPr>
          <w:ilvl w:val="0"/>
          <w:numId w:val="16"/>
        </w:numPr>
        <w:spacing w:before="60" w:after="0" w:line="36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Szczegółowe zasady wnoszenia środków ochrony prawnej oraz postępowania toczonego wskutek ich wniesienia określa Dział IX ustawy.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art. 16</w:t>
      </w:r>
    </w:p>
    <w:p w:rsidR="005D2E4C" w:rsidRPr="005D2E4C" w:rsidRDefault="005D2E4C" w:rsidP="005D2E4C">
      <w:pPr>
        <w:autoSpaceDE w:val="0"/>
        <w:autoSpaceDN w:val="0"/>
        <w:adjustRightInd w:val="0"/>
        <w:spacing w:after="0" w:line="360" w:lineRule="auto"/>
        <w:jc w:val="center"/>
        <w:rPr>
          <w:rFonts w:ascii="Times New Roman" w:eastAsia="Times New Roman" w:hAnsi="Times New Roman" w:cs="Times New Roman"/>
          <w:lang w:eastAsia="pl-PL"/>
        </w:rPr>
      </w:pPr>
      <w:r w:rsidRPr="005D2E4C">
        <w:rPr>
          <w:rFonts w:ascii="Times New Roman" w:eastAsia="Times New Roman" w:hAnsi="Times New Roman" w:cs="Times New Roman"/>
          <w:b/>
          <w:lang w:eastAsia="pl-PL"/>
        </w:rPr>
        <w:t>KLAUZULA INFORMACYJNA Z ART. 13 RODO</w:t>
      </w:r>
    </w:p>
    <w:p w:rsidR="005D2E4C" w:rsidRPr="005D2E4C" w:rsidRDefault="005D2E4C" w:rsidP="005D2E4C">
      <w:pPr>
        <w:autoSpaceDE w:val="0"/>
        <w:autoSpaceDN w:val="0"/>
        <w:adjustRightInd w:val="0"/>
        <w:spacing w:after="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Zgodnie z art. 13 ust. 1 i 2 rozporządzenia Parlamentu Europejskiego i Rady (UE) 2016/679 z dnia 27 kwietnia </w:t>
      </w:r>
      <w:r w:rsidRPr="005D2E4C">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5" w:history="1">
        <w:r w:rsidRPr="005D2E4C">
          <w:rPr>
            <w:rFonts w:ascii="Times New Roman" w:eastAsia="Times New Roman" w:hAnsi="Times New Roman" w:cs="Times New Roman"/>
            <w:lang w:eastAsia="pl-PL"/>
          </w:rPr>
          <w:t>iod@adm.uw.edu.pl</w:t>
        </w:r>
      </w:hyperlink>
      <w:r w:rsidRPr="005D2E4C">
        <w:rPr>
          <w:rFonts w:ascii="Times New Roman" w:eastAsia="Times New Roman" w:hAnsi="Times New Roman" w:cs="Times New Roman"/>
          <w:lang w:eastAsia="pl-PL"/>
        </w:rPr>
        <w:t>,</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dane osobowe, przekazane Zamawiającemu w związku z niniejszym postępowaniem, nazwa jak na wstępie, przetwarzane będą na podstawie art. 6 ust. 1 lit. c</w:t>
      </w:r>
      <w:r w:rsidRPr="005D2E4C">
        <w:rPr>
          <w:rFonts w:ascii="Times New Roman" w:eastAsia="Times New Roman" w:hAnsi="Times New Roman" w:cs="Times New Roman"/>
          <w:i/>
          <w:lang w:eastAsia="pl-PL"/>
        </w:rPr>
        <w:t xml:space="preserve"> </w:t>
      </w:r>
      <w:r w:rsidRPr="005D2E4C">
        <w:rPr>
          <w:rFonts w:ascii="Times New Roman" w:eastAsia="Times New Roman" w:hAnsi="Times New Roman" w:cs="Times New Roman"/>
          <w:lang w:eastAsia="pl-PL"/>
        </w:rPr>
        <w:t>RODO w celu związanym z postępowaniem o udzielenie zamówienia publicznego,</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w:t>
      </w:r>
      <w:r w:rsidR="00C324E7">
        <w:rPr>
          <w:rFonts w:ascii="Times New Roman" w:eastAsia="Times New Roman" w:hAnsi="Times New Roman" w:cs="Times New Roman"/>
          <w:lang w:eastAsia="pl-PL"/>
        </w:rPr>
        <w:t>. – Prawo zamówień publicznych (Dz. U. z 2022 r. poz. 1710</w:t>
      </w:r>
      <w:r w:rsidRPr="005D2E4C">
        <w:rPr>
          <w:rFonts w:ascii="Times New Roman" w:eastAsia="Times New Roman" w:hAnsi="Times New Roman" w:cs="Times New Roman"/>
          <w:lang w:eastAsia="pl-PL"/>
        </w:rPr>
        <w:t xml:space="preserve"> z </w:t>
      </w:r>
      <w:proofErr w:type="spellStart"/>
      <w:r w:rsidRPr="005D2E4C">
        <w:rPr>
          <w:rFonts w:ascii="Times New Roman" w:eastAsia="Times New Roman" w:hAnsi="Times New Roman" w:cs="Times New Roman"/>
          <w:lang w:eastAsia="pl-PL"/>
        </w:rPr>
        <w:t>późn</w:t>
      </w:r>
      <w:proofErr w:type="spellEnd"/>
      <w:r w:rsidRPr="005D2E4C">
        <w:rPr>
          <w:rFonts w:ascii="Times New Roman" w:eastAsia="Times New Roman" w:hAnsi="Times New Roman" w:cs="Times New Roman"/>
          <w:lang w:eastAsia="pl-PL"/>
        </w:rPr>
        <w:t>. zm.),</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dane osobowe, o których mowa w punkcie 3, będą przechowywane:</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zgodnie z art. 78 ust. 1 ustawy </w:t>
      </w:r>
      <w:proofErr w:type="spellStart"/>
      <w:r w:rsidRPr="005D2E4C">
        <w:rPr>
          <w:rFonts w:ascii="Times New Roman" w:eastAsia="Times New Roman" w:hAnsi="Times New Roman" w:cs="Times New Roman"/>
          <w:lang w:eastAsia="pl-PL"/>
        </w:rPr>
        <w:t>Pzp</w:t>
      </w:r>
      <w:proofErr w:type="spellEnd"/>
      <w:r w:rsidRPr="005D2E4C">
        <w:rPr>
          <w:rFonts w:ascii="Times New Roman" w:eastAsia="Times New Roman" w:hAnsi="Times New Roman" w:cs="Times New Roman"/>
          <w:lang w:eastAsia="pl-PL"/>
        </w:rPr>
        <w:t>,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obowiązek podania przez Wykonawcę danych osobowych jest wymogiem ustawowym, określonym </w:t>
      </w:r>
      <w:r w:rsidRPr="005D2E4C">
        <w:rPr>
          <w:rFonts w:ascii="Times New Roman" w:eastAsia="Times New Roman" w:hAnsi="Times New Roman" w:cs="Times New Roman"/>
          <w:lang w:eastAsia="pl-PL"/>
        </w:rPr>
        <w:br/>
        <w:t xml:space="preserve">w przepisach ustawy </w:t>
      </w:r>
      <w:proofErr w:type="spellStart"/>
      <w:r w:rsidRPr="005D2E4C">
        <w:rPr>
          <w:rFonts w:ascii="Times New Roman" w:eastAsia="Times New Roman" w:hAnsi="Times New Roman" w:cs="Times New Roman"/>
          <w:lang w:eastAsia="pl-PL"/>
        </w:rPr>
        <w:t>Pzp</w:t>
      </w:r>
      <w:proofErr w:type="spellEnd"/>
      <w:r w:rsidRPr="005D2E4C">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5D2E4C">
        <w:rPr>
          <w:rFonts w:ascii="Times New Roman" w:eastAsia="Times New Roman" w:hAnsi="Times New Roman" w:cs="Times New Roman"/>
          <w:lang w:eastAsia="pl-PL"/>
        </w:rPr>
        <w:t>Pzp</w:t>
      </w:r>
      <w:proofErr w:type="spellEnd"/>
      <w:r w:rsidRPr="005D2E4C">
        <w:rPr>
          <w:rFonts w:ascii="Times New Roman" w:eastAsia="Times New Roman" w:hAnsi="Times New Roman" w:cs="Times New Roman"/>
          <w:lang w:eastAsia="pl-PL"/>
        </w:rPr>
        <w:t>,</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 odniesieniu do danych osobowych, przekazanych przez Wykonawcę, decyzje nie będą podejmowane </w:t>
      </w:r>
      <w:r w:rsidRPr="005D2E4C">
        <w:rPr>
          <w:rFonts w:ascii="Times New Roman" w:eastAsia="Times New Roman" w:hAnsi="Times New Roman" w:cs="Times New Roman"/>
          <w:lang w:eastAsia="pl-PL"/>
        </w:rPr>
        <w:br/>
        <w:t>w sposób zautomatyzowany, stosowanie do art. 22 RODO,</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osoba, której dane osobowe zostały przekazane Zamawiającemu posiada:</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na podstawie art. 15 RODO prawo dostępu do swoich danych osobowych,</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na podstawie art. 16 RODO prawo do sprostowania swoich danych osobowych, przy czym skorzystanie </w:t>
      </w:r>
      <w:r w:rsidRPr="005D2E4C">
        <w:rPr>
          <w:rFonts w:ascii="Times New Roman" w:eastAsia="Times New Roman" w:hAnsi="Times New Roman" w:cs="Times New Roman"/>
          <w:lang w:eastAsia="pl-PL"/>
        </w:rPr>
        <w:br/>
        <w:t xml:space="preserve">z prawa do sprostowania nie może skutkować zmianą wyniku postępowania o udzielenie zamówienia publicznego ani zmianą postanowień umowy w zakresie niezgodnym z ustawą </w:t>
      </w:r>
      <w:proofErr w:type="spellStart"/>
      <w:r w:rsidRPr="005D2E4C">
        <w:rPr>
          <w:rFonts w:ascii="Times New Roman" w:eastAsia="Times New Roman" w:hAnsi="Times New Roman" w:cs="Times New Roman"/>
          <w:lang w:eastAsia="pl-PL"/>
        </w:rPr>
        <w:t>Pzp</w:t>
      </w:r>
      <w:proofErr w:type="spellEnd"/>
      <w:r w:rsidRPr="005D2E4C">
        <w:rPr>
          <w:rFonts w:ascii="Times New Roman" w:eastAsia="Times New Roman" w:hAnsi="Times New Roman" w:cs="Times New Roman"/>
          <w:lang w:eastAsia="pl-PL"/>
        </w:rPr>
        <w:t xml:space="preserve"> oraz nie może naruszać integralności protokołu postępowania oraz jego załączników,</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osobie, której dane osobowe zostały przekazane Zamawiającemu nie przysługuje:</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związku z art. 17 ust. 3 lit. b, d lub e RODO prawo do usunięcia danych osobowych,</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prawo do przenoszenia danych osobowych, o którym mowa w art. 20 RODO,</w:t>
      </w:r>
    </w:p>
    <w:p w:rsidR="005D2E4C" w:rsidRPr="005D2E4C" w:rsidRDefault="005D2E4C" w:rsidP="00C76B51">
      <w:pPr>
        <w:numPr>
          <w:ilvl w:val="2"/>
          <w:numId w:val="33"/>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5D2E4C" w:rsidRPr="005D2E4C" w:rsidRDefault="005D2E4C" w:rsidP="00C76B51">
      <w:pPr>
        <w:numPr>
          <w:ilvl w:val="1"/>
          <w:numId w:val="33"/>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5D2E4C">
        <w:rPr>
          <w:rFonts w:ascii="Times New Roman" w:eastAsia="Times New Roman" w:hAnsi="Times New Roman" w:cs="Times New Roman"/>
          <w:lang w:eastAsia="pl-PL"/>
        </w:rPr>
        <w:br/>
        <w:t>z art. 13 RODO względem osób fizycznych, których dane osobowe dotyczą, i od których dane te bezpośrednio pozyskał.</w:t>
      </w:r>
    </w:p>
    <w:p w:rsidR="005D2E4C" w:rsidRPr="005D2E4C" w:rsidRDefault="005D2E4C" w:rsidP="005D2E4C">
      <w:pPr>
        <w:autoSpaceDE w:val="0"/>
        <w:autoSpaceDN w:val="0"/>
        <w:adjustRightInd w:val="0"/>
        <w:spacing w:after="0" w:line="360" w:lineRule="auto"/>
        <w:contextualSpacing/>
        <w:jc w:val="both"/>
        <w:rPr>
          <w:rFonts w:ascii="Times New Roman" w:eastAsia="Times New Roman" w:hAnsi="Times New Roman" w:cs="Times New Roman"/>
          <w:i/>
          <w:lang w:eastAsia="pl-PL"/>
        </w:rPr>
      </w:pPr>
      <w:r w:rsidRPr="005D2E4C">
        <w:rPr>
          <w:rFonts w:ascii="Times New Roman" w:eastAsia="Times New Roman" w:hAnsi="Times New Roman" w:cs="Times New Roman"/>
          <w:i/>
          <w:iCs/>
          <w:lang w:eastAsia="pl-PL"/>
        </w:rPr>
        <w:t>Do spraw nieuregulowanych w niniejszej SWZ mają zastosowanie przepisy ustawy z dnia 11 września 2019 roku Prawo Zamówień Publicznych (Dz. U. z 2</w:t>
      </w:r>
      <w:r w:rsidR="00C324E7">
        <w:rPr>
          <w:rFonts w:ascii="Times New Roman" w:eastAsia="Times New Roman" w:hAnsi="Times New Roman" w:cs="Times New Roman"/>
          <w:i/>
          <w:iCs/>
          <w:lang w:eastAsia="pl-PL"/>
        </w:rPr>
        <w:t>022 r. poz. 1710</w:t>
      </w:r>
      <w:r w:rsidRPr="005D2E4C">
        <w:rPr>
          <w:rFonts w:ascii="Times New Roman" w:eastAsia="Times New Roman" w:hAnsi="Times New Roman" w:cs="Times New Roman"/>
          <w:i/>
          <w:iCs/>
          <w:lang w:eastAsia="pl-PL"/>
        </w:rPr>
        <w:t xml:space="preserve"> </w:t>
      </w:r>
      <w:r w:rsidRPr="005D2E4C">
        <w:rPr>
          <w:rFonts w:ascii="Times New Roman" w:eastAsia="Times New Roman" w:hAnsi="Times New Roman" w:cs="Times New Roman"/>
          <w:i/>
          <w:lang w:eastAsia="pl-PL"/>
        </w:rPr>
        <w:t xml:space="preserve">z </w:t>
      </w:r>
      <w:proofErr w:type="spellStart"/>
      <w:r w:rsidRPr="005D2E4C">
        <w:rPr>
          <w:rFonts w:ascii="Times New Roman" w:eastAsia="Times New Roman" w:hAnsi="Times New Roman" w:cs="Times New Roman"/>
          <w:i/>
          <w:lang w:eastAsia="pl-PL"/>
        </w:rPr>
        <w:t>późn</w:t>
      </w:r>
      <w:proofErr w:type="spellEnd"/>
      <w:r w:rsidRPr="005D2E4C">
        <w:rPr>
          <w:rFonts w:ascii="Times New Roman" w:eastAsia="Times New Roman" w:hAnsi="Times New Roman" w:cs="Times New Roman"/>
          <w:i/>
          <w:lang w:eastAsia="pl-PL"/>
        </w:rPr>
        <w:t>. zm.</w:t>
      </w:r>
      <w:r w:rsidRPr="005D2E4C">
        <w:rPr>
          <w:rFonts w:ascii="Times New Roman" w:eastAsia="Times New Roman" w:hAnsi="Times New Roman" w:cs="Times New Roman"/>
          <w:i/>
          <w:iCs/>
          <w:lang w:eastAsia="pl-PL"/>
        </w:rPr>
        <w:t>).</w:t>
      </w:r>
    </w:p>
    <w:p w:rsidR="00C041D7" w:rsidRDefault="00C041D7" w:rsidP="005D2E4C">
      <w:pPr>
        <w:autoSpaceDE w:val="0"/>
        <w:autoSpaceDN w:val="0"/>
        <w:adjustRightInd w:val="0"/>
        <w:spacing w:before="120" w:after="60" w:line="360" w:lineRule="auto"/>
        <w:jc w:val="both"/>
        <w:rPr>
          <w:rFonts w:ascii="Times New Roman" w:eastAsia="Times New Roman" w:hAnsi="Times New Roman" w:cs="Times New Roman"/>
          <w:lang w:eastAsia="pl-PL"/>
        </w:rPr>
      </w:pPr>
    </w:p>
    <w:p w:rsidR="005D2E4C" w:rsidRDefault="003741ED" w:rsidP="005D2E4C">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15.12.</w:t>
      </w:r>
      <w:r w:rsidR="005D2E4C" w:rsidRPr="005D2E4C">
        <w:rPr>
          <w:rFonts w:ascii="Times New Roman" w:eastAsia="Times New Roman" w:hAnsi="Times New Roman" w:cs="Times New Roman"/>
          <w:lang w:eastAsia="pl-PL"/>
        </w:rPr>
        <w:t>2022 r.</w:t>
      </w:r>
    </w:p>
    <w:p w:rsidR="00C041D7" w:rsidRDefault="00C041D7" w:rsidP="005D2E4C">
      <w:pPr>
        <w:autoSpaceDE w:val="0"/>
        <w:autoSpaceDN w:val="0"/>
        <w:adjustRightInd w:val="0"/>
        <w:spacing w:before="120" w:after="60" w:line="360" w:lineRule="auto"/>
        <w:jc w:val="both"/>
        <w:rPr>
          <w:rFonts w:ascii="Times New Roman" w:eastAsia="Times New Roman" w:hAnsi="Times New Roman" w:cs="Times New Roman"/>
          <w:lang w:eastAsia="pl-PL"/>
        </w:rPr>
      </w:pPr>
    </w:p>
    <w:p w:rsidR="00C041D7" w:rsidRPr="005D2E4C" w:rsidRDefault="00C041D7" w:rsidP="005D2E4C">
      <w:pPr>
        <w:autoSpaceDE w:val="0"/>
        <w:autoSpaceDN w:val="0"/>
        <w:adjustRightInd w:val="0"/>
        <w:spacing w:before="120" w:after="60" w:line="360" w:lineRule="auto"/>
        <w:jc w:val="both"/>
        <w:rPr>
          <w:rFonts w:ascii="Times New Roman" w:eastAsia="Times New Roman" w:hAnsi="Times New Roman" w:cs="Times New Roman"/>
          <w:lang w:eastAsia="pl-PL"/>
        </w:rPr>
      </w:pPr>
    </w:p>
    <w:p w:rsidR="005D2E4C" w:rsidRPr="005D2E4C" w:rsidRDefault="005D2E4C" w:rsidP="005D2E4C">
      <w:pPr>
        <w:suppressAutoHyphens/>
        <w:spacing w:after="0" w:line="240" w:lineRule="auto"/>
        <w:ind w:left="4111"/>
        <w:jc w:val="center"/>
        <w:rPr>
          <w:rFonts w:ascii="Times New Roman" w:eastAsia="Times New Roman" w:hAnsi="Times New Roman" w:cs="Times New Roman"/>
          <w:lang w:eastAsia="zh-CN"/>
        </w:rPr>
      </w:pPr>
      <w:r w:rsidRPr="005D2E4C">
        <w:rPr>
          <w:rFonts w:ascii="Times New Roman" w:eastAsia="Times New Roman" w:hAnsi="Times New Roman" w:cs="Times New Roman"/>
          <w:lang w:eastAsia="zh-CN"/>
        </w:rPr>
        <w:t>ZATWIERDZAM</w:t>
      </w:r>
    </w:p>
    <w:p w:rsidR="005D2E4C" w:rsidRPr="005D2E4C" w:rsidRDefault="005D2E4C" w:rsidP="005D2E4C">
      <w:pPr>
        <w:suppressAutoHyphens/>
        <w:spacing w:after="0" w:line="240" w:lineRule="auto"/>
        <w:ind w:left="4111"/>
        <w:jc w:val="center"/>
        <w:rPr>
          <w:rFonts w:ascii="Times New Roman" w:eastAsia="Times New Roman" w:hAnsi="Times New Roman"/>
          <w:lang w:eastAsia="zh-CN"/>
        </w:rPr>
      </w:pPr>
      <w:r w:rsidRPr="005D2E4C">
        <w:rPr>
          <w:rFonts w:ascii="Times New Roman" w:eastAsia="Times New Roman" w:hAnsi="Times New Roman"/>
          <w:lang w:eastAsia="zh-CN"/>
        </w:rPr>
        <w:t>Z-ca Dyrektora</w:t>
      </w:r>
    </w:p>
    <w:p w:rsidR="005D2E4C" w:rsidRPr="005D2E4C" w:rsidRDefault="005D2E4C" w:rsidP="005D2E4C">
      <w:pPr>
        <w:suppressAutoHyphens/>
        <w:spacing w:after="0" w:line="240" w:lineRule="auto"/>
        <w:ind w:left="4111"/>
        <w:jc w:val="center"/>
        <w:rPr>
          <w:rFonts w:ascii="Times New Roman" w:eastAsia="Times New Roman" w:hAnsi="Times New Roman"/>
          <w:lang w:eastAsia="zh-CN"/>
        </w:rPr>
      </w:pPr>
      <w:r w:rsidRPr="005D2E4C">
        <w:rPr>
          <w:rFonts w:ascii="Times New Roman" w:eastAsia="Times New Roman" w:hAnsi="Times New Roman"/>
          <w:lang w:eastAsia="zh-CN"/>
        </w:rPr>
        <w:t>Centrum Nowych Technologii UW</w:t>
      </w:r>
    </w:p>
    <w:p w:rsidR="005D2E4C" w:rsidRPr="005D2E4C" w:rsidRDefault="005D2E4C" w:rsidP="005D2E4C">
      <w:pPr>
        <w:suppressAutoHyphens/>
        <w:spacing w:after="0" w:line="240" w:lineRule="auto"/>
        <w:ind w:left="4111"/>
        <w:jc w:val="center"/>
        <w:rPr>
          <w:rFonts w:ascii="Times New Roman" w:eastAsia="Times New Roman" w:hAnsi="Times New Roman"/>
          <w:lang w:eastAsia="zh-CN"/>
        </w:rPr>
      </w:pPr>
    </w:p>
    <w:p w:rsidR="005D2E4C" w:rsidRPr="005D2E4C" w:rsidRDefault="005D2E4C" w:rsidP="005D2E4C">
      <w:pPr>
        <w:suppressAutoHyphens/>
        <w:spacing w:after="0" w:line="240" w:lineRule="auto"/>
        <w:ind w:left="4111"/>
        <w:jc w:val="center"/>
        <w:rPr>
          <w:rFonts w:ascii="Times New Roman" w:eastAsia="Times New Roman" w:hAnsi="Times New Roman"/>
          <w:lang w:eastAsia="zh-CN"/>
        </w:rPr>
      </w:pPr>
      <w:r w:rsidRPr="005D2E4C">
        <w:rPr>
          <w:rFonts w:ascii="Times New Roman" w:eastAsia="Times New Roman" w:hAnsi="Times New Roman"/>
          <w:lang w:eastAsia="zh-CN"/>
        </w:rPr>
        <w:t>dr hab. Krzysztof Kilian</w:t>
      </w:r>
    </w:p>
    <w:p w:rsidR="005D2E4C" w:rsidRPr="005D2E4C" w:rsidRDefault="005D2E4C" w:rsidP="005D2E4C">
      <w:pPr>
        <w:suppressAutoHyphens/>
        <w:spacing w:after="0" w:line="240" w:lineRule="auto"/>
        <w:rPr>
          <w:rFonts w:ascii="Times New Roman" w:eastAsia="Times New Roman" w:hAnsi="Times New Roman" w:cs="Times New Roman"/>
          <w:lang w:eastAsia="zh-CN"/>
        </w:rPr>
      </w:pPr>
    </w:p>
    <w:p w:rsid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lang w:eastAsia="pl-PL"/>
        </w:rPr>
      </w:pPr>
      <w:r w:rsidRPr="005D2E4C">
        <w:rPr>
          <w:rFonts w:ascii="Times New Roman" w:eastAsia="Times New Roman" w:hAnsi="Times New Roman" w:cs="Times New Roman"/>
          <w:lang w:eastAsia="pl-PL"/>
        </w:rPr>
        <w:br w:type="page"/>
      </w:r>
    </w:p>
    <w:p w:rsidR="00C041D7" w:rsidRPr="005D2E4C" w:rsidRDefault="00C041D7"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5D2E4C" w:rsidRPr="005D2E4C" w:rsidRDefault="005D2E4C" w:rsidP="005D2E4C">
      <w:pPr>
        <w:autoSpaceDE w:val="0"/>
        <w:autoSpaceDN w:val="0"/>
        <w:adjustRightInd w:val="0"/>
        <w:spacing w:before="60" w:after="60" w:line="24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FORMULARZ OFERTY</w:t>
      </w:r>
    </w:p>
    <w:p w:rsidR="005D2E4C" w:rsidRPr="005D2E4C" w:rsidRDefault="005D2E4C" w:rsidP="005D2E4C">
      <w:pPr>
        <w:autoSpaceDE w:val="0"/>
        <w:autoSpaceDN w:val="0"/>
        <w:adjustRightInd w:val="0"/>
        <w:spacing w:before="60" w:after="60" w:line="360" w:lineRule="auto"/>
        <w:jc w:val="right"/>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............................dnia……………</w:t>
      </w:r>
    </w:p>
    <w:p w:rsidR="005D2E4C" w:rsidRPr="005D2E4C" w:rsidRDefault="005D2E4C" w:rsidP="005D2E4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p>
    <w:p w:rsidR="005D2E4C" w:rsidRPr="005D2E4C" w:rsidRDefault="005D2E4C" w:rsidP="005D2E4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UNIWERSYTET WARSZAWSKI</w:t>
      </w:r>
    </w:p>
    <w:p w:rsidR="005D2E4C" w:rsidRPr="005D2E4C" w:rsidRDefault="005D2E4C" w:rsidP="005D2E4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Centrum Nowych Technologii</w:t>
      </w:r>
    </w:p>
    <w:p w:rsidR="005D2E4C" w:rsidRPr="005D2E4C" w:rsidRDefault="005D2E4C" w:rsidP="005D2E4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ul. Banacha 2c</w:t>
      </w:r>
    </w:p>
    <w:p w:rsidR="005D2E4C" w:rsidRPr="005D2E4C" w:rsidRDefault="005D2E4C" w:rsidP="005D2E4C">
      <w:pPr>
        <w:autoSpaceDE w:val="0"/>
        <w:autoSpaceDN w:val="0"/>
        <w:adjustRightInd w:val="0"/>
        <w:spacing w:before="60" w:after="60" w:line="240" w:lineRule="auto"/>
        <w:ind w:left="6900" w:hanging="264"/>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02-097 Warszawa</w:t>
      </w:r>
    </w:p>
    <w:p w:rsidR="005D2E4C" w:rsidRPr="005D2E4C" w:rsidRDefault="005D2E4C" w:rsidP="005D2E4C">
      <w:pPr>
        <w:autoSpaceDE w:val="0"/>
        <w:autoSpaceDN w:val="0"/>
        <w:adjustRightInd w:val="0"/>
        <w:spacing w:before="60" w:after="60" w:line="360" w:lineRule="auto"/>
        <w:ind w:firstLine="6"/>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OFERTA</w:t>
      </w:r>
    </w:p>
    <w:p w:rsidR="005D2E4C" w:rsidRPr="005D2E4C" w:rsidRDefault="005D2E4C" w:rsidP="005D2E4C">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p>
    <w:p w:rsidR="00C041D7" w:rsidRPr="00C041D7" w:rsidRDefault="005D2E4C" w:rsidP="00C041D7">
      <w:pPr>
        <w:tabs>
          <w:tab w:val="num" w:pos="1345"/>
        </w:tabs>
        <w:autoSpaceDE w:val="0"/>
        <w:autoSpaceDN w:val="0"/>
        <w:adjustRightInd w:val="0"/>
        <w:spacing w:after="0" w:line="240"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lang w:eastAsia="pl-PL"/>
        </w:rPr>
        <w:t>Dotyczy przetargu</w:t>
      </w:r>
      <w:r w:rsidR="00C041D7">
        <w:rPr>
          <w:rFonts w:ascii="Times New Roman" w:eastAsia="Times New Roman" w:hAnsi="Times New Roman" w:cs="Times New Roman"/>
          <w:lang w:eastAsia="pl-PL"/>
        </w:rPr>
        <w:t xml:space="preserve"> nieograniczonego nr CeNT-361-28</w:t>
      </w:r>
      <w:r w:rsidRPr="005D2E4C">
        <w:rPr>
          <w:rFonts w:ascii="Times New Roman" w:eastAsia="Times New Roman" w:hAnsi="Times New Roman" w:cs="Times New Roman"/>
          <w:lang w:eastAsia="pl-PL"/>
        </w:rPr>
        <w:t xml:space="preserve">/2022 </w:t>
      </w:r>
      <w:r w:rsidR="00C041D7">
        <w:rPr>
          <w:rFonts w:ascii="Times New Roman" w:eastAsia="Times New Roman" w:hAnsi="Times New Roman" w:cs="Times New Roman"/>
          <w:lang w:eastAsia="pl-PL"/>
        </w:rPr>
        <w:t xml:space="preserve">na </w:t>
      </w:r>
      <w:r w:rsidR="00C041D7">
        <w:rPr>
          <w:rFonts w:ascii="Times New Roman" w:eastAsia="Times New Roman" w:hAnsi="Times New Roman" w:cs="Times New Roman"/>
          <w:b/>
          <w:lang w:eastAsia="pl-PL"/>
        </w:rPr>
        <w:t>s</w:t>
      </w:r>
      <w:r w:rsidR="00C041D7" w:rsidRPr="00C041D7">
        <w:rPr>
          <w:rFonts w:ascii="Times New Roman" w:eastAsia="Times New Roman" w:hAnsi="Times New Roman" w:cs="Times New Roman"/>
          <w:b/>
          <w:lang w:eastAsia="pl-PL"/>
        </w:rPr>
        <w:t xml:space="preserve">przedaż i dostarczenie detektorów pojedynczych fotonów dla układu do badania interfejsów światło-atomy oraz sukcesywne dostawy elementów </w:t>
      </w:r>
      <w:proofErr w:type="spellStart"/>
      <w:r w:rsidR="00C041D7" w:rsidRPr="00C041D7">
        <w:rPr>
          <w:rFonts w:ascii="Times New Roman" w:eastAsia="Times New Roman" w:hAnsi="Times New Roman" w:cs="Times New Roman"/>
          <w:b/>
          <w:lang w:eastAsia="pl-PL"/>
        </w:rPr>
        <w:t>optomechanicznych</w:t>
      </w:r>
      <w:proofErr w:type="spellEnd"/>
      <w:r w:rsidR="00C041D7" w:rsidRPr="00C041D7">
        <w:rPr>
          <w:rFonts w:ascii="Times New Roman" w:eastAsia="Times New Roman" w:hAnsi="Times New Roman" w:cs="Times New Roman"/>
          <w:b/>
          <w:lang w:eastAsia="pl-PL"/>
        </w:rPr>
        <w:t>, optoelektronicznych i optycznych dla Centrum Optycznych</w:t>
      </w:r>
      <w:r w:rsidR="00C041D7">
        <w:rPr>
          <w:rFonts w:ascii="Times New Roman" w:eastAsia="Times New Roman" w:hAnsi="Times New Roman" w:cs="Times New Roman"/>
          <w:b/>
          <w:lang w:eastAsia="pl-PL"/>
        </w:rPr>
        <w:t xml:space="preserve"> Technologii Kwantowych </w:t>
      </w:r>
      <w:proofErr w:type="spellStart"/>
      <w:r w:rsidR="00C041D7">
        <w:rPr>
          <w:rFonts w:ascii="Times New Roman" w:eastAsia="Times New Roman" w:hAnsi="Times New Roman" w:cs="Times New Roman"/>
          <w:b/>
          <w:lang w:eastAsia="pl-PL"/>
        </w:rPr>
        <w:t>CeNT</w:t>
      </w:r>
      <w:proofErr w:type="spellEnd"/>
      <w:r w:rsidR="00C041D7">
        <w:rPr>
          <w:rFonts w:ascii="Times New Roman" w:eastAsia="Times New Roman" w:hAnsi="Times New Roman" w:cs="Times New Roman"/>
          <w:b/>
          <w:lang w:eastAsia="pl-PL"/>
        </w:rPr>
        <w:t xml:space="preserve"> UW.</w:t>
      </w:r>
    </w:p>
    <w:p w:rsidR="005D2E4C" w:rsidRPr="005D2E4C" w:rsidRDefault="005D2E4C" w:rsidP="005D2E4C">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p>
    <w:p w:rsidR="005D2E4C" w:rsidRPr="005D2E4C" w:rsidRDefault="005D2E4C" w:rsidP="005D2E4C">
      <w:pPr>
        <w:spacing w:after="0" w:line="240" w:lineRule="auto"/>
        <w:rPr>
          <w:rFonts w:ascii="Times New Roman" w:eastAsia="Times New Roman" w:hAnsi="Times New Roman" w:cs="Times New Roman"/>
          <w:lang w:eastAsia="pl-PL"/>
        </w:rPr>
      </w:pPr>
    </w:p>
    <w:p w:rsidR="005D2E4C" w:rsidRPr="005D2E4C" w:rsidRDefault="005D2E4C" w:rsidP="005D2E4C">
      <w:pPr>
        <w:spacing w:after="0" w:line="240" w:lineRule="auto"/>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5D2E4C">
        <w:rPr>
          <w:rFonts w:ascii="Times New Roman" w:eastAsia="Times New Roman" w:hAnsi="Times New Roman" w:cs="Times New Roman"/>
          <w:sz w:val="18"/>
          <w:szCs w:val="18"/>
          <w:lang w:eastAsia="pl-PL"/>
        </w:rPr>
        <w:t>/pełna nazwa firmy/imię i nazwisko Wykonawcy/</w:t>
      </w:r>
    </w:p>
    <w:p w:rsidR="005D2E4C" w:rsidRPr="005D2E4C" w:rsidRDefault="005D2E4C" w:rsidP="005D2E4C">
      <w:p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posiadający/a siedzibę albo adres zamieszkania:</w:t>
      </w:r>
    </w:p>
    <w:p w:rsidR="005D2E4C" w:rsidRPr="005D2E4C" w:rsidRDefault="005D2E4C" w:rsidP="005D2E4C">
      <w:pPr>
        <w:spacing w:after="0" w:line="240" w:lineRule="auto"/>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5D2E4C">
        <w:rPr>
          <w:rFonts w:ascii="Times New Roman" w:eastAsia="Times New Roman" w:hAnsi="Times New Roman" w:cs="Times New Roman"/>
          <w:sz w:val="18"/>
          <w:szCs w:val="18"/>
          <w:lang w:eastAsia="pl-PL"/>
        </w:rPr>
        <w:t>/ulica, nr domu i mieszkania, kod pocztowy, miejscowość/</w:t>
      </w:r>
    </w:p>
    <w:p w:rsidR="005D2E4C" w:rsidRPr="005D2E4C" w:rsidRDefault="005D2E4C" w:rsidP="005D2E4C">
      <w:pPr>
        <w:spacing w:after="0" w:line="240" w:lineRule="auto"/>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5D2E4C">
        <w:rPr>
          <w:rFonts w:ascii="Times New Roman" w:eastAsia="Times New Roman" w:hAnsi="Times New Roman" w:cs="Times New Roman"/>
          <w:sz w:val="18"/>
          <w:szCs w:val="18"/>
          <w:lang w:eastAsia="pl-PL"/>
        </w:rPr>
        <w:t>/województwo, powiat/</w:t>
      </w:r>
    </w:p>
    <w:p w:rsidR="005D2E4C" w:rsidRPr="005D2E4C" w:rsidRDefault="005D2E4C" w:rsidP="005D2E4C">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5D2E4C">
        <w:rPr>
          <w:rFonts w:ascii="Times New Roman" w:eastAsia="Times New Roman" w:hAnsi="Times New Roman" w:cs="Times New Roman"/>
          <w:i/>
          <w:sz w:val="20"/>
          <w:szCs w:val="20"/>
          <w:lang w:eastAsia="pl-PL"/>
        </w:rPr>
        <w:t xml:space="preserve">(należy wpisać informacje dotyczące wszystkich Wykonawców wspólnie ubiegających się </w:t>
      </w:r>
    </w:p>
    <w:p w:rsidR="005D2E4C" w:rsidRPr="005D2E4C" w:rsidRDefault="005D2E4C" w:rsidP="005D2E4C">
      <w:pPr>
        <w:autoSpaceDE w:val="0"/>
        <w:autoSpaceDN w:val="0"/>
        <w:adjustRightInd w:val="0"/>
        <w:spacing w:before="60" w:after="60" w:line="240" w:lineRule="auto"/>
        <w:jc w:val="center"/>
        <w:rPr>
          <w:rFonts w:ascii="Times New Roman" w:eastAsia="Times New Roman" w:hAnsi="Times New Roman" w:cs="Times New Roman"/>
          <w:i/>
          <w:sz w:val="20"/>
          <w:szCs w:val="20"/>
          <w:lang w:eastAsia="pl-PL"/>
        </w:rPr>
      </w:pPr>
      <w:r w:rsidRPr="005D2E4C">
        <w:rPr>
          <w:rFonts w:ascii="Times New Roman" w:eastAsia="Times New Roman" w:hAnsi="Times New Roman" w:cs="Times New Roman"/>
          <w:i/>
          <w:sz w:val="20"/>
          <w:szCs w:val="20"/>
          <w:lang w:eastAsia="pl-PL"/>
        </w:rPr>
        <w:t>o udzielenie zamówienia, określając kto pełni rolę pełnomocnika – jeżeli dotyczy)</w:t>
      </w:r>
    </w:p>
    <w:p w:rsidR="005D2E4C" w:rsidRPr="005D2E4C" w:rsidRDefault="005D2E4C" w:rsidP="005D2E4C">
      <w:pPr>
        <w:spacing w:after="0" w:line="360" w:lineRule="auto"/>
        <w:rPr>
          <w:rFonts w:ascii="Times New Roman" w:eastAsia="Calibri" w:hAnsi="Times New Roman" w:cs="Times New Roman"/>
          <w:lang w:eastAsia="pl-PL"/>
        </w:rPr>
      </w:pPr>
      <w:r w:rsidRPr="005D2E4C">
        <w:rPr>
          <w:rFonts w:ascii="Times New Roman" w:eastAsia="Calibri" w:hAnsi="Times New Roman" w:cs="Times New Roman"/>
          <w:lang w:eastAsia="pl-PL"/>
        </w:rPr>
        <w:t>Adres do korespondencji, jeśli jest inny niż podany wyżej:</w:t>
      </w:r>
    </w:p>
    <w:p w:rsidR="005D2E4C" w:rsidRPr="005D2E4C" w:rsidRDefault="005D2E4C" w:rsidP="005D2E4C">
      <w:pPr>
        <w:spacing w:after="0" w:line="240" w:lineRule="auto"/>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sz w:val="18"/>
          <w:szCs w:val="18"/>
          <w:lang w:eastAsia="pl-PL"/>
        </w:rPr>
      </w:pPr>
      <w:r w:rsidRPr="005D2E4C">
        <w:rPr>
          <w:rFonts w:ascii="Times New Roman" w:eastAsia="Times New Roman" w:hAnsi="Times New Roman" w:cs="Times New Roman"/>
          <w:sz w:val="18"/>
          <w:szCs w:val="18"/>
          <w:lang w:eastAsia="pl-PL"/>
        </w:rPr>
        <w:t>/ulica, nr domu i mieszkania, kod pocztowy, miejscowość/</w:t>
      </w:r>
    </w:p>
    <w:p w:rsidR="005D2E4C" w:rsidRPr="005D2E4C" w:rsidRDefault="005D2E4C" w:rsidP="005D2E4C">
      <w:pPr>
        <w:spacing w:after="0" w:line="240" w:lineRule="auto"/>
        <w:rPr>
          <w:rFonts w:ascii="Times New Roman" w:eastAsia="Calibri" w:hAnsi="Times New Roman" w:cs="Times New Roman"/>
          <w:lang w:eastAsia="pl-PL"/>
        </w:rPr>
      </w:pPr>
      <w:r w:rsidRPr="005D2E4C">
        <w:rPr>
          <w:rFonts w:ascii="Times New Roman" w:eastAsia="Calibri" w:hAnsi="Times New Roman" w:cs="Times New Roman"/>
          <w:lang w:eastAsia="pl-PL"/>
        </w:rPr>
        <w:t>...............................,</w:t>
      </w:r>
      <w:r w:rsidRPr="005D2E4C">
        <w:rPr>
          <w:rFonts w:ascii="Times New Roman" w:eastAsia="Calibri" w:hAnsi="Times New Roman" w:cs="Times New Roman"/>
          <w:lang w:eastAsia="pl-PL"/>
        </w:rPr>
        <w:tab/>
        <w:t>............................................. .pl.,</w:t>
      </w:r>
      <w:r w:rsidRPr="005D2E4C">
        <w:rPr>
          <w:rFonts w:ascii="Times New Roman" w:eastAsia="Calibri" w:hAnsi="Times New Roman" w:cs="Times New Roman"/>
          <w:lang w:eastAsia="pl-PL"/>
        </w:rPr>
        <w:tab/>
        <w:t>....................................@..................................</w:t>
      </w:r>
    </w:p>
    <w:p w:rsidR="005D2E4C" w:rsidRPr="005D2E4C" w:rsidRDefault="005D2E4C" w:rsidP="005D2E4C">
      <w:pPr>
        <w:autoSpaceDE w:val="0"/>
        <w:autoSpaceDN w:val="0"/>
        <w:adjustRightInd w:val="0"/>
        <w:spacing w:before="60" w:after="60" w:line="360" w:lineRule="auto"/>
        <w:ind w:firstLine="1"/>
        <w:jc w:val="both"/>
        <w:rPr>
          <w:rFonts w:ascii="Times New Roman" w:eastAsia="Times New Roman" w:hAnsi="Times New Roman" w:cs="Times New Roman"/>
          <w:sz w:val="18"/>
          <w:szCs w:val="18"/>
          <w:lang w:eastAsia="pl-PL"/>
        </w:rPr>
      </w:pPr>
      <w:r w:rsidRPr="005D2E4C">
        <w:rPr>
          <w:rFonts w:ascii="Times New Roman" w:eastAsia="Times New Roman" w:hAnsi="Times New Roman" w:cs="Times New Roman"/>
          <w:sz w:val="18"/>
          <w:szCs w:val="18"/>
          <w:lang w:eastAsia="pl-PL"/>
        </w:rPr>
        <w:tab/>
        <w:t>/telefon/</w:t>
      </w:r>
      <w:r w:rsidRPr="005D2E4C">
        <w:rPr>
          <w:rFonts w:ascii="Times New Roman" w:eastAsia="Times New Roman" w:hAnsi="Times New Roman" w:cs="Times New Roman"/>
          <w:sz w:val="18"/>
          <w:szCs w:val="18"/>
          <w:lang w:eastAsia="pl-PL"/>
        </w:rPr>
        <w:tab/>
      </w:r>
      <w:r w:rsidRPr="005D2E4C">
        <w:rPr>
          <w:rFonts w:ascii="Times New Roman" w:eastAsia="Times New Roman" w:hAnsi="Times New Roman" w:cs="Times New Roman"/>
          <w:sz w:val="18"/>
          <w:szCs w:val="18"/>
          <w:lang w:eastAsia="pl-PL"/>
        </w:rPr>
        <w:tab/>
      </w:r>
      <w:r w:rsidRPr="005D2E4C">
        <w:rPr>
          <w:rFonts w:ascii="Times New Roman" w:eastAsia="Times New Roman" w:hAnsi="Times New Roman" w:cs="Times New Roman"/>
          <w:sz w:val="18"/>
          <w:szCs w:val="18"/>
          <w:lang w:eastAsia="pl-PL"/>
        </w:rPr>
        <w:tab/>
      </w:r>
      <w:r w:rsidRPr="005D2E4C">
        <w:rPr>
          <w:rFonts w:ascii="Times New Roman" w:eastAsia="Times New Roman" w:hAnsi="Times New Roman" w:cs="Times New Roman"/>
          <w:sz w:val="18"/>
          <w:szCs w:val="18"/>
          <w:lang w:val="en-US" w:eastAsia="pl-PL"/>
        </w:rPr>
        <w:t>/Internet: http/</w:t>
      </w:r>
      <w:r w:rsidRPr="005D2E4C">
        <w:rPr>
          <w:rFonts w:ascii="Times New Roman" w:eastAsia="Times New Roman" w:hAnsi="Times New Roman" w:cs="Times New Roman"/>
          <w:sz w:val="18"/>
          <w:szCs w:val="18"/>
          <w:lang w:val="en-US" w:eastAsia="pl-PL"/>
        </w:rPr>
        <w:tab/>
      </w:r>
      <w:r w:rsidRPr="005D2E4C">
        <w:rPr>
          <w:rFonts w:ascii="Times New Roman" w:eastAsia="Times New Roman" w:hAnsi="Times New Roman" w:cs="Times New Roman"/>
          <w:sz w:val="18"/>
          <w:szCs w:val="18"/>
          <w:lang w:val="en-US" w:eastAsia="pl-PL"/>
        </w:rPr>
        <w:tab/>
      </w:r>
      <w:r w:rsidRPr="005D2E4C">
        <w:rPr>
          <w:rFonts w:ascii="Times New Roman" w:eastAsia="Times New Roman" w:hAnsi="Times New Roman" w:cs="Times New Roman"/>
          <w:sz w:val="18"/>
          <w:szCs w:val="18"/>
          <w:lang w:val="en-US" w:eastAsia="pl-PL"/>
        </w:rPr>
        <w:tab/>
      </w:r>
      <w:r w:rsidRPr="005D2E4C">
        <w:rPr>
          <w:rFonts w:ascii="Times New Roman" w:eastAsia="Times New Roman" w:hAnsi="Times New Roman" w:cs="Times New Roman"/>
          <w:sz w:val="18"/>
          <w:szCs w:val="18"/>
          <w:lang w:val="en-US" w:eastAsia="pl-PL"/>
        </w:rPr>
        <w:tab/>
      </w:r>
      <w:r w:rsidRPr="005D2E4C">
        <w:rPr>
          <w:rFonts w:ascii="Times New Roman" w:eastAsia="Times New Roman" w:hAnsi="Times New Roman" w:cs="Times New Roman"/>
          <w:sz w:val="18"/>
          <w:szCs w:val="18"/>
          <w:lang w:val="en-US" w:eastAsia="pl-PL"/>
        </w:rPr>
        <w:tab/>
        <w:t>/Internet: e-mail/</w:t>
      </w:r>
    </w:p>
    <w:p w:rsidR="005D2E4C" w:rsidRPr="005D2E4C" w:rsidRDefault="005D2E4C" w:rsidP="005D2E4C">
      <w:p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nr identyfikacyjny NIP ................................................., REGON ...............................................</w:t>
      </w:r>
    </w:p>
    <w:p w:rsidR="005D2E4C" w:rsidRPr="005D2E4C" w:rsidRDefault="005D2E4C" w:rsidP="005D2E4C">
      <w:p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nr PESEL </w:t>
      </w:r>
      <w:r w:rsidRPr="005D2E4C">
        <w:rPr>
          <w:rFonts w:ascii="Times New Roman" w:eastAsia="Times New Roman" w:hAnsi="Times New Roman" w:cs="Times New Roman"/>
          <w:i/>
          <w:sz w:val="18"/>
          <w:szCs w:val="18"/>
          <w:lang w:eastAsia="pl-PL"/>
        </w:rPr>
        <w:t>(w przypadku osoby fizycznej prowadzącej działalność gospodarczą)</w:t>
      </w:r>
      <w:r w:rsidRPr="005D2E4C">
        <w:rPr>
          <w:rFonts w:ascii="Times New Roman" w:eastAsia="Times New Roman" w:hAnsi="Times New Roman" w:cs="Times New Roman"/>
          <w:i/>
          <w:lang w:eastAsia="pl-PL"/>
        </w:rPr>
        <w:t xml:space="preserve"> </w:t>
      </w:r>
      <w:r w:rsidRPr="005D2E4C">
        <w:rPr>
          <w:rFonts w:ascii="Times New Roman" w:eastAsia="Times New Roman" w:hAnsi="Times New Roman" w:cs="Times New Roman"/>
          <w:lang w:eastAsia="pl-PL"/>
        </w:rPr>
        <w:t>……………………….……………</w:t>
      </w:r>
    </w:p>
    <w:p w:rsidR="005D2E4C" w:rsidRPr="005D2E4C" w:rsidRDefault="005D2E4C" w:rsidP="005D2E4C">
      <w:pPr>
        <w:autoSpaceDE w:val="0"/>
        <w:autoSpaceDN w:val="0"/>
        <w:adjustRightInd w:val="0"/>
        <w:spacing w:before="60" w:after="6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będący – </w:t>
      </w:r>
      <w:r w:rsidRPr="005D2E4C">
        <w:rPr>
          <w:rFonts w:ascii="Times New Roman" w:eastAsia="Times New Roman" w:hAnsi="Times New Roman" w:cs="Times New Roman"/>
          <w:b/>
          <w:u w:val="single"/>
          <w:lang w:eastAsia="pl-PL"/>
        </w:rPr>
        <w:t>proszę zaznaczyć</w:t>
      </w:r>
      <w:r w:rsidRPr="005D2E4C">
        <w:rPr>
          <w:rFonts w:ascii="Times New Roman" w:eastAsia="Times New Roman" w:hAnsi="Times New Roman" w:cs="Times New Roman"/>
          <w:lang w:eastAsia="pl-PL"/>
        </w:rPr>
        <w:tab/>
        <w:t>mikroprzedsiębiorstwem</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TAK</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NIE</w:t>
      </w:r>
    </w:p>
    <w:p w:rsidR="005D2E4C" w:rsidRPr="005D2E4C" w:rsidRDefault="005D2E4C" w:rsidP="005D2E4C">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małym przedsiębiorstwem</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TAK</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NIE</w:t>
      </w:r>
    </w:p>
    <w:p w:rsidR="005D2E4C" w:rsidRPr="005D2E4C" w:rsidRDefault="005D2E4C" w:rsidP="005D2E4C">
      <w:pPr>
        <w:autoSpaceDE w:val="0"/>
        <w:autoSpaceDN w:val="0"/>
        <w:adjustRightInd w:val="0"/>
        <w:spacing w:before="60" w:after="60" w:line="240" w:lineRule="auto"/>
        <w:ind w:left="2127" w:firstLine="709"/>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średnim przedsiębiorstwem</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TAK</w:t>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lang w:eastAsia="pl-PL"/>
        </w:rPr>
        <w:tab/>
      </w:r>
      <w:r w:rsidRPr="005D2E4C">
        <w:rPr>
          <w:rFonts w:ascii="Times New Roman" w:eastAsia="Times New Roman" w:hAnsi="Times New Roman" w:cs="Times New Roman"/>
          <w:b/>
          <w:lang w:eastAsia="pl-PL"/>
        </w:rPr>
        <w:t>[ ]</w:t>
      </w:r>
      <w:r w:rsidRPr="005D2E4C">
        <w:rPr>
          <w:rFonts w:ascii="Times New Roman" w:eastAsia="Times New Roman" w:hAnsi="Times New Roman" w:cs="Times New Roman"/>
          <w:lang w:eastAsia="pl-PL"/>
        </w:rPr>
        <w:t xml:space="preserve"> NIE</w:t>
      </w:r>
    </w:p>
    <w:p w:rsidR="005D2E4C" w:rsidRPr="005D2E4C" w:rsidRDefault="005D2E4C" w:rsidP="005D2E4C">
      <w:pPr>
        <w:autoSpaceDE w:val="0"/>
        <w:autoSpaceDN w:val="0"/>
        <w:adjustRightInd w:val="0"/>
        <w:spacing w:before="60" w:after="60" w:line="36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będąc płatnikiem podatku VAT, po zapoznaniu się ze Specyfikacją warunków zamówienia oferujemy wykonanie przedmiotu zamówienia:</w:t>
      </w:r>
    </w:p>
    <w:p w:rsidR="005D2E4C" w:rsidRPr="005D2E4C" w:rsidRDefault="005D2E4C" w:rsidP="005D2E4C">
      <w:pPr>
        <w:spacing w:before="60" w:after="60" w:line="360" w:lineRule="auto"/>
        <w:jc w:val="both"/>
        <w:rPr>
          <w:rFonts w:ascii="Times New Roman" w:eastAsia="Times New Roman" w:hAnsi="Times New Roman" w:cs="Arial"/>
          <w:b/>
          <w:spacing w:val="20"/>
          <w:sz w:val="20"/>
          <w:szCs w:val="20"/>
          <w:lang w:eastAsia="pl-PL"/>
        </w:rPr>
      </w:pPr>
      <w:r w:rsidRPr="005D2E4C">
        <w:rPr>
          <w:rFonts w:ascii="Times New Roman" w:eastAsia="Times New Roman" w:hAnsi="Times New Roman" w:cs="Arial"/>
          <w:b/>
          <w:spacing w:val="20"/>
          <w:sz w:val="20"/>
          <w:szCs w:val="20"/>
          <w:lang w:eastAsia="pl-PL"/>
        </w:rPr>
        <w:t>Cena brutto składanej oferty (netto + obowiązujący podatek VAT):   .............................zł</w:t>
      </w:r>
    </w:p>
    <w:p w:rsidR="005D2E4C" w:rsidRPr="005D2E4C" w:rsidRDefault="005D2E4C" w:rsidP="005D2E4C">
      <w:pPr>
        <w:spacing w:before="60" w:after="60" w:line="360" w:lineRule="auto"/>
        <w:jc w:val="both"/>
        <w:rPr>
          <w:rFonts w:ascii="Times New Roman" w:eastAsia="Times New Roman" w:hAnsi="Times New Roman" w:cs="Arial"/>
          <w:b/>
          <w:spacing w:val="20"/>
          <w:sz w:val="20"/>
          <w:szCs w:val="20"/>
          <w:lang w:eastAsia="pl-PL"/>
        </w:rPr>
      </w:pPr>
      <w:r w:rsidRPr="005D2E4C">
        <w:rPr>
          <w:rFonts w:ascii="Times New Roman" w:eastAsia="Times New Roman" w:hAnsi="Times New Roman" w:cs="Arial"/>
          <w:b/>
          <w:spacing w:val="20"/>
          <w:sz w:val="20"/>
          <w:szCs w:val="20"/>
          <w:lang w:eastAsia="pl-PL"/>
        </w:rPr>
        <w:t>(słownie złotych: ………………………….………………………………………………………………)</w:t>
      </w:r>
    </w:p>
    <w:p w:rsidR="005D2E4C" w:rsidRPr="005D2E4C" w:rsidRDefault="005D2E4C" w:rsidP="005D2E4C">
      <w:pPr>
        <w:spacing w:before="60" w:after="60" w:line="360" w:lineRule="auto"/>
        <w:jc w:val="both"/>
        <w:rPr>
          <w:rFonts w:ascii="Times New Roman" w:eastAsia="Times New Roman" w:hAnsi="Times New Roman" w:cs="Arial"/>
          <w:spacing w:val="20"/>
          <w:sz w:val="20"/>
          <w:szCs w:val="20"/>
          <w:lang w:eastAsia="pl-PL"/>
        </w:rPr>
      </w:pPr>
      <w:r w:rsidRPr="005D2E4C">
        <w:rPr>
          <w:rFonts w:ascii="Times New Roman" w:eastAsia="Times New Roman" w:hAnsi="Times New Roman" w:cs="Arial"/>
          <w:spacing w:val="20"/>
          <w:sz w:val="20"/>
          <w:szCs w:val="20"/>
          <w:lang w:eastAsia="pl-PL"/>
        </w:rPr>
        <w:t>Cena netto składanej oferty .................... zł</w:t>
      </w:r>
    </w:p>
    <w:p w:rsidR="005D2E4C" w:rsidRPr="005D2E4C" w:rsidRDefault="005D2E4C" w:rsidP="005D2E4C">
      <w:pPr>
        <w:spacing w:before="60" w:after="60" w:line="360" w:lineRule="auto"/>
        <w:jc w:val="both"/>
        <w:rPr>
          <w:rFonts w:ascii="Times New Roman" w:eastAsia="Times New Roman" w:hAnsi="Times New Roman" w:cs="Arial"/>
          <w:spacing w:val="20"/>
          <w:sz w:val="20"/>
          <w:szCs w:val="20"/>
          <w:lang w:eastAsia="pl-PL"/>
        </w:rPr>
      </w:pPr>
      <w:r w:rsidRPr="005D2E4C">
        <w:rPr>
          <w:rFonts w:ascii="Times New Roman" w:eastAsia="Times New Roman" w:hAnsi="Times New Roman" w:cs="Arial"/>
          <w:spacing w:val="20"/>
          <w:sz w:val="20"/>
          <w:szCs w:val="20"/>
          <w:lang w:eastAsia="pl-PL"/>
        </w:rPr>
        <w:t>Należny podatek VAT tj. .......................... zł</w:t>
      </w:r>
    </w:p>
    <w:p w:rsidR="005D2E4C" w:rsidRPr="005D2E4C" w:rsidRDefault="005D2E4C" w:rsidP="005D2E4C">
      <w:pPr>
        <w:spacing w:before="60" w:after="0" w:line="276" w:lineRule="auto"/>
        <w:jc w:val="both"/>
        <w:rPr>
          <w:rFonts w:ascii="Times New Roman" w:eastAsia="Times New Roman" w:hAnsi="Times New Roman" w:cs="Times New Roman"/>
          <w:bCs/>
          <w:lang w:eastAsia="pl-PL"/>
        </w:rPr>
      </w:pP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Oświadczam/y (WYPEŁNIA WYKONAWCA): …………………………………………………………….. </w:t>
      </w:r>
      <w:r w:rsidRPr="005D2E4C">
        <w:rPr>
          <w:rFonts w:ascii="Times New Roman" w:eastAsia="Times New Roman" w:hAnsi="Times New Roman" w:cs="Times New Roman"/>
          <w:i/>
          <w:sz w:val="18"/>
          <w:szCs w:val="18"/>
          <w:lang w:eastAsia="pl-PL"/>
        </w:rPr>
        <w:t xml:space="preserve">*Jeżeli złożono ofertę, której wybór prowadziłby do powstania u Zamawiającego obowiązku podatkowego zgodnie z przepisami </w:t>
      </w:r>
      <w:r w:rsidRPr="005D2E4C">
        <w:rPr>
          <w:rFonts w:ascii="Times New Roman" w:eastAsia="Times New Roman" w:hAnsi="Times New Roman" w:cs="Times New Roman"/>
          <w:i/>
          <w:sz w:val="18"/>
          <w:szCs w:val="18"/>
          <w:lang w:eastAsia="pl-PL"/>
        </w:rPr>
        <w:br/>
        <w:t xml:space="preserve">o podatku od towarów i usług, Zamawiający w celu oceny takiej oferty doliczy do przedstawionej w niej ceny podatek od towarów </w:t>
      </w:r>
      <w:r w:rsidRPr="005D2E4C">
        <w:rPr>
          <w:rFonts w:ascii="Times New Roman" w:eastAsia="Times New Roman" w:hAnsi="Times New Roman" w:cs="Times New Roman"/>
          <w:i/>
          <w:sz w:val="18"/>
          <w:szCs w:val="18"/>
          <w:lang w:eastAsia="pl-PL"/>
        </w:rPr>
        <w:br/>
        <w:t xml:space="preserve">i usług, który miałby obowiązek rozliczyć zgodnie z przepisami. </w:t>
      </w:r>
      <w:r w:rsidRPr="005D2E4C">
        <w:rPr>
          <w:rFonts w:ascii="Times New Roman" w:eastAsia="Times New Roman" w:hAnsi="Times New Roman" w:cs="Times New Roman"/>
          <w:b/>
          <w:i/>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Cena ofertowa uwzględnia wykonanie dostaw o standardach nie niższych niż określone w Specyfikacji.</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Oferta zawiera propozycje wynagrodzenia ze wszystkimi jego składnikami i dopłatami – koszty związane </w:t>
      </w:r>
      <w:r w:rsidRPr="005D2E4C">
        <w:rPr>
          <w:rFonts w:ascii="Times New Roman" w:eastAsia="Times New Roman" w:hAnsi="Times New Roman" w:cs="Times New Roman"/>
          <w:lang w:eastAsia="pl-PL"/>
        </w:rPr>
        <w:br/>
        <w:t>z całościowym wykonaniem przedmiotu zamówienia, obejmujące w szczególności transport i dostarczenie na wskazane miejsce w budynku. Zgodnie z SWZ żadne niedoszacowanie, pominięcie, brak rozpoznania przedmiotu zamówienia nie będzie podstawą do żądania zmiany ceny umowy określonej w ofercie.</w:t>
      </w:r>
    </w:p>
    <w:p w:rsidR="00C324E7"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Oferujemy termin (okres) wykonania przedmiotu zamówienia, liczony od daty podpisania umowy </w:t>
      </w:r>
    </w:p>
    <w:p w:rsidR="005D2E4C" w:rsidRPr="005D2E4C" w:rsidRDefault="005D2E4C" w:rsidP="00C324E7">
      <w:pPr>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i/>
          <w:lang w:eastAsia="pl-PL"/>
        </w:rPr>
        <w:t>(wpisać termin nie dłuższy niż wymagany przez Zamawiającego):</w:t>
      </w:r>
    </w:p>
    <w:p w:rsidR="005D2E4C" w:rsidRPr="005D2E4C" w:rsidRDefault="00C041D7" w:rsidP="005D2E4C">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dla Zadania</w:t>
      </w:r>
      <w:r w:rsidR="005D2E4C" w:rsidRPr="005D2E4C">
        <w:rPr>
          <w:rFonts w:ascii="Times New Roman" w:eastAsia="Times New Roman" w:hAnsi="Times New Roman" w:cs="Times New Roman"/>
          <w:lang w:eastAsia="pl-PL"/>
        </w:rPr>
        <w:t xml:space="preserve"> I – …….… dni kalendarzowych </w:t>
      </w:r>
      <w:r>
        <w:rPr>
          <w:rFonts w:ascii="Times New Roman" w:eastAsia="Times New Roman" w:hAnsi="Times New Roman" w:cs="Times New Roman"/>
          <w:i/>
          <w:lang w:eastAsia="pl-PL"/>
        </w:rPr>
        <w:t>(Zamawiający wymaga maksimum 30</w:t>
      </w:r>
      <w:r w:rsidR="005D2E4C" w:rsidRPr="005D2E4C">
        <w:rPr>
          <w:rFonts w:ascii="Times New Roman" w:eastAsia="Times New Roman" w:hAnsi="Times New Roman" w:cs="Times New Roman"/>
          <w:i/>
          <w:lang w:eastAsia="pl-PL"/>
        </w:rPr>
        <w:t xml:space="preserve"> dni)</w:t>
      </w:r>
    </w:p>
    <w:p w:rsidR="005D2E4C" w:rsidRPr="005D2E4C" w:rsidRDefault="00C041D7" w:rsidP="005D2E4C">
      <w:pPr>
        <w:spacing w:before="60" w:after="0" w:line="276" w:lineRule="auto"/>
        <w:ind w:left="426"/>
        <w:jc w:val="both"/>
        <w:rPr>
          <w:rFonts w:ascii="Times New Roman" w:eastAsia="Times New Roman" w:hAnsi="Times New Roman" w:cs="Times New Roman"/>
          <w:i/>
          <w:lang w:eastAsia="pl-PL"/>
        </w:rPr>
      </w:pPr>
      <w:r>
        <w:rPr>
          <w:rFonts w:ascii="Times New Roman" w:eastAsia="Times New Roman" w:hAnsi="Times New Roman" w:cs="Times New Roman"/>
          <w:lang w:eastAsia="pl-PL"/>
        </w:rPr>
        <w:t>dla Zadania</w:t>
      </w:r>
      <w:r w:rsidR="005D2E4C" w:rsidRPr="005D2E4C">
        <w:rPr>
          <w:rFonts w:ascii="Times New Roman" w:eastAsia="Times New Roman" w:hAnsi="Times New Roman" w:cs="Times New Roman"/>
          <w:lang w:eastAsia="pl-PL"/>
        </w:rPr>
        <w:t xml:space="preserve"> II – …….… dni kalendarzowych </w:t>
      </w:r>
      <w:r>
        <w:rPr>
          <w:rFonts w:ascii="Times New Roman" w:eastAsia="Times New Roman" w:hAnsi="Times New Roman" w:cs="Times New Roman"/>
          <w:i/>
          <w:lang w:eastAsia="pl-PL"/>
        </w:rPr>
        <w:t>(Zamawiający wymaga maksimum 30</w:t>
      </w:r>
      <w:r w:rsidR="005D2E4C" w:rsidRPr="005D2E4C">
        <w:rPr>
          <w:rFonts w:ascii="Times New Roman" w:eastAsia="Times New Roman" w:hAnsi="Times New Roman" w:cs="Times New Roman"/>
          <w:i/>
          <w:lang w:eastAsia="pl-PL"/>
        </w:rPr>
        <w:t xml:space="preserve"> dni)</w:t>
      </w:r>
    </w:p>
    <w:p w:rsidR="00C324E7" w:rsidRPr="003741ED" w:rsidRDefault="00C324E7" w:rsidP="00C324E7">
      <w:pPr>
        <w:pStyle w:val="Akapitzlist"/>
        <w:widowControl/>
        <w:numPr>
          <w:ilvl w:val="0"/>
          <w:numId w:val="3"/>
        </w:numPr>
        <w:suppressAutoHyphens w:val="0"/>
        <w:spacing w:line="276" w:lineRule="auto"/>
        <w:ind w:right="6"/>
        <w:contextualSpacing/>
        <w:jc w:val="both"/>
        <w:textAlignment w:val="auto"/>
        <w:rPr>
          <w:rFonts w:ascii="Times New Roman" w:hAnsi="Times New Roman" w:cs="Times New Roman"/>
          <w:sz w:val="22"/>
          <w:szCs w:val="22"/>
        </w:rPr>
      </w:pPr>
      <w:r w:rsidRPr="003741ED">
        <w:rPr>
          <w:rFonts w:ascii="Times New Roman" w:hAnsi="Times New Roman" w:cs="Times New Roman"/>
          <w:sz w:val="22"/>
          <w:szCs w:val="22"/>
        </w:rPr>
        <w:t xml:space="preserve">Gwarantujemy, że wszystkie dostarczone towary będą pełnowartościowe z zachowaniem terminu ważności określonego przez producenta. </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Udzielimy rękojmi na przedmiot zamówienia na okres </w:t>
      </w:r>
      <w:r w:rsidRPr="005D2E4C">
        <w:rPr>
          <w:rFonts w:ascii="Times New Roman" w:eastAsia="Times New Roman" w:hAnsi="Times New Roman" w:cs="Times New Roman"/>
          <w:b/>
          <w:lang w:eastAsia="pl-PL"/>
        </w:rPr>
        <w:t>24 miesięcy</w:t>
      </w:r>
      <w:r w:rsidRPr="005D2E4C">
        <w:rPr>
          <w:rFonts w:ascii="Times New Roman" w:eastAsia="Times New Roman" w:hAnsi="Times New Roman" w:cs="Times New Roman"/>
          <w:lang w:eastAsia="pl-PL"/>
        </w:rPr>
        <w:t xml:space="preserve"> – liczony od daty podpisania protokołu odbioru przedmiotu zamówienia przez obydwie Strony (bez zastrzeżeń).</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Po zapoznaniu się ze Specyfikacją Warunków Zamówienia oraz z warunkami umownymi zawartymi </w:t>
      </w:r>
      <w:r w:rsidRPr="005D2E4C">
        <w:rPr>
          <w:rFonts w:ascii="Times New Roman" w:eastAsia="Times New Roman" w:hAnsi="Times New Roman" w:cs="Times New Roman"/>
          <w:lang w:eastAsia="pl-PL"/>
        </w:rPr>
        <w:br/>
        <w:t xml:space="preserve">w przekazanym wzorze umowy oraz w dokonanych w toku postępowania zmianach, oświadczamy, że przyjmujemy wszystkie warunki Zamawiającego bez zastrzeżeń i zobowiązujemy się do zawarcia umowy na tych warunkach. </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zatrudnienia podwykonawców, oświadczamy że ponosimy całkowitą odpowiedzialność za działanie lub zaniechania działania wszystkich podwykonawców.</w:t>
      </w:r>
    </w:p>
    <w:p w:rsidR="005D2E4C" w:rsidRPr="005D2E4C" w:rsidRDefault="005D2E4C" w:rsidP="005D2E4C">
      <w:pPr>
        <w:numPr>
          <w:ilvl w:val="0"/>
          <w:numId w:val="3"/>
        </w:numPr>
        <w:tabs>
          <w:tab w:val="clear" w:pos="360"/>
          <w:tab w:val="num" w:pos="241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Informacje/dane niezbędne do dokonania zapłaty faktury za wykonanie przedmiotu zamówienia:</w:t>
      </w:r>
    </w:p>
    <w:p w:rsidR="005D2E4C" w:rsidRPr="005D2E4C" w:rsidRDefault="005D2E4C" w:rsidP="005D2E4C">
      <w:pPr>
        <w:tabs>
          <w:tab w:val="num" w:pos="241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Nazwa banku, IBAN, nr rachunku Wykonawcy: ...............................................................................................</w:t>
      </w:r>
    </w:p>
    <w:p w:rsidR="005D2E4C" w:rsidRPr="005D2E4C" w:rsidRDefault="005D2E4C" w:rsidP="005D2E4C">
      <w:pPr>
        <w:tabs>
          <w:tab w:val="left" w:pos="1077"/>
          <w:tab w:val="num" w:pos="2410"/>
        </w:tabs>
        <w:spacing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t>
      </w:r>
    </w:p>
    <w:p w:rsidR="005D2E4C" w:rsidRPr="005D2E4C" w:rsidRDefault="005D2E4C" w:rsidP="005D2E4C">
      <w:pPr>
        <w:tabs>
          <w:tab w:val="left" w:pos="1077"/>
          <w:tab w:val="num" w:pos="2410"/>
        </w:tabs>
        <w:spacing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Oświadczamy, że w/w rachunek bankowy jest i pozostanie minimum do dnia zapłaty faktury, rachunkiem rozliczeniowym o którym mowa w art. 49 ust. 1 pkt 1 ustawy z dnia 29 sierpnia 1997r. – Prawo bankowe</w:t>
      </w:r>
      <w:r w:rsidRPr="005D2E4C">
        <w:rPr>
          <w:rFonts w:eastAsia="Arial Unicode MS" w:cstheme="minorHAnsi"/>
          <w:sz w:val="20"/>
        </w:rPr>
        <w:t xml:space="preserve"> </w:t>
      </w:r>
      <w:r w:rsidRPr="005D2E4C">
        <w:rPr>
          <w:rFonts w:ascii="Times New Roman" w:eastAsia="Times New Roman" w:hAnsi="Times New Roman" w:cs="Times New Roman"/>
          <w:lang w:eastAsia="pl-PL"/>
        </w:rPr>
        <w:t>oraz został zgłoszony do właściwego urzędu skarbowego.</w:t>
      </w:r>
    </w:p>
    <w:p w:rsidR="005D2E4C" w:rsidRPr="005D2E4C" w:rsidRDefault="005D2E4C" w:rsidP="005D2E4C">
      <w:pPr>
        <w:tabs>
          <w:tab w:val="left" w:pos="1077"/>
          <w:tab w:val="num" w:pos="2410"/>
        </w:tabs>
        <w:spacing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Oświadczamy, że w/w rachunek jest zawarty i uwidoczniony w wykazie, o którym mowa w art. 96b ust. 1 ustawy z dnia 11 marca 2004r. o podatku od towarów i usług, prowadzonym przez Szefa Krajowej Administracji Skarbowej.</w:t>
      </w:r>
    </w:p>
    <w:p w:rsidR="005D2E4C" w:rsidRPr="005D2E4C" w:rsidRDefault="005D2E4C" w:rsidP="005D2E4C">
      <w:pPr>
        <w:tabs>
          <w:tab w:val="left" w:pos="1077"/>
          <w:tab w:val="num" w:pos="2410"/>
        </w:tabs>
        <w:spacing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Oświadczamy, że jesteśmy związani ofertą w czasie określonym w art. 11 § 3 SWZ. Pierwszym dniem terminu związania ofertą jest dzień, w którym upływa termin składania ofert – zgodnie z art. 307 ust. 1 ustawy.</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wyboru naszej oferty zobowiązujemy się do zawarcia umowy w terminie i miejscu wyznaczonym przez Zamawiającego.</w:t>
      </w:r>
    </w:p>
    <w:p w:rsidR="005D2E4C" w:rsidRPr="005D2E4C" w:rsidRDefault="005D2E4C" w:rsidP="005D2E4C">
      <w:pPr>
        <w:numPr>
          <w:ilvl w:val="0"/>
          <w:numId w:val="3"/>
        </w:numPr>
        <w:tabs>
          <w:tab w:val="clear" w:pos="360"/>
        </w:tabs>
        <w:spacing w:before="60" w:after="0" w:line="276"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lastRenderedPageBreak/>
        <w:t xml:space="preserve">Oświadczamy, że wypełniliśmy obowiązki informacyjne przewidziane w art. 13 lub art. 14 RODO wobec osób fizycznych, od których dane osobowe bezpośrednio lub pośrednio pozyskaliśmy w celu ubiegania się </w:t>
      </w:r>
      <w:r w:rsidRPr="005D2E4C">
        <w:rPr>
          <w:rFonts w:ascii="Times New Roman" w:eastAsia="Times New Roman" w:hAnsi="Times New Roman" w:cs="Times New Roman"/>
          <w:lang w:eastAsia="pl-PL"/>
        </w:rPr>
        <w:br/>
        <w:t>o udzielenie zamówienia publicznego w niniejszym postępowaniu.</w:t>
      </w:r>
    </w:p>
    <w:p w:rsidR="005D2E4C" w:rsidRPr="005D2E4C" w:rsidRDefault="005D2E4C" w:rsidP="005D2E4C">
      <w:pPr>
        <w:spacing w:after="0" w:line="240" w:lineRule="auto"/>
        <w:rPr>
          <w:rFonts w:ascii="Times New Roman" w:eastAsia="Calibri" w:hAnsi="Times New Roman" w:cs="Times New Roman"/>
          <w:u w:val="single"/>
          <w:lang w:eastAsia="pl-PL"/>
        </w:rPr>
      </w:pPr>
      <w:r w:rsidRPr="005D2E4C">
        <w:rPr>
          <w:rFonts w:ascii="Times New Roman" w:eastAsia="Calibri" w:hAnsi="Times New Roman" w:cs="Times New Roman"/>
          <w:u w:val="single"/>
          <w:lang w:eastAsia="pl-PL"/>
        </w:rPr>
        <w:t>Do niniejszej oferty dołączono jako załączniki:</w:t>
      </w:r>
    </w:p>
    <w:p w:rsidR="005D2E4C" w:rsidRPr="005D2E4C" w:rsidRDefault="005D2E4C" w:rsidP="00C76B51">
      <w:pPr>
        <w:numPr>
          <w:ilvl w:val="0"/>
          <w:numId w:val="19"/>
        </w:numPr>
        <w:spacing w:after="0" w:line="240" w:lineRule="auto"/>
        <w:ind w:left="426" w:hanging="357"/>
        <w:rPr>
          <w:rFonts w:ascii="Times New Roman" w:eastAsia="Calibri" w:hAnsi="Times New Roman" w:cs="Times New Roman"/>
          <w:lang w:eastAsia="pl-PL"/>
        </w:rPr>
      </w:pPr>
      <w:r w:rsidRPr="005D2E4C">
        <w:rPr>
          <w:rFonts w:ascii="Times New Roman" w:eastAsia="Calibri" w:hAnsi="Times New Roman" w:cs="Times New Roman"/>
          <w:lang w:eastAsia="pl-PL"/>
        </w:rPr>
        <w:t xml:space="preserve">Pełnomocnictwo do reprezentowania Wykonawcy </w:t>
      </w:r>
      <w:r w:rsidRPr="005D2E4C">
        <w:rPr>
          <w:rFonts w:ascii="Times New Roman" w:eastAsia="Calibri" w:hAnsi="Times New Roman" w:cs="Times New Roman"/>
          <w:i/>
          <w:sz w:val="20"/>
          <w:szCs w:val="20"/>
          <w:lang w:eastAsia="pl-PL"/>
        </w:rPr>
        <w:t>(jeżeli dotyczy)</w:t>
      </w:r>
      <w:r w:rsidRPr="005D2E4C">
        <w:rPr>
          <w:rFonts w:ascii="Times New Roman" w:eastAsia="Calibri" w:hAnsi="Times New Roman" w:cs="Times New Roman"/>
          <w:lang w:eastAsia="pl-PL"/>
        </w:rPr>
        <w:t>,</w:t>
      </w:r>
    </w:p>
    <w:p w:rsidR="005D2E4C" w:rsidRPr="005D2E4C" w:rsidRDefault="005D2E4C" w:rsidP="00C76B51">
      <w:pPr>
        <w:numPr>
          <w:ilvl w:val="0"/>
          <w:numId w:val="19"/>
        </w:numPr>
        <w:spacing w:after="0" w:line="240" w:lineRule="auto"/>
        <w:ind w:left="426" w:hanging="357"/>
        <w:rPr>
          <w:rFonts w:ascii="Times New Roman" w:eastAsia="Calibri" w:hAnsi="Times New Roman" w:cs="Times New Roman"/>
          <w:lang w:eastAsia="pl-PL"/>
        </w:rPr>
      </w:pPr>
      <w:r w:rsidRPr="005D2E4C">
        <w:rPr>
          <w:rFonts w:ascii="Times New Roman" w:eastAsia="Calibri" w:hAnsi="Times New Roman" w:cs="Times New Roman"/>
          <w:lang w:eastAsia="pl-PL"/>
        </w:rPr>
        <w:t>Oświadczenie JEDZ</w:t>
      </w:r>
    </w:p>
    <w:p w:rsidR="00C324E7" w:rsidRDefault="00C324E7" w:rsidP="00C76B51">
      <w:pPr>
        <w:numPr>
          <w:ilvl w:val="0"/>
          <w:numId w:val="19"/>
        </w:numPr>
        <w:spacing w:after="0" w:line="240" w:lineRule="auto"/>
        <w:ind w:left="426" w:hanging="357"/>
        <w:rPr>
          <w:rFonts w:ascii="Times New Roman" w:eastAsia="Calibri" w:hAnsi="Times New Roman" w:cs="Times New Roman"/>
          <w:lang w:eastAsia="pl-PL"/>
        </w:rPr>
      </w:pPr>
      <w:r>
        <w:rPr>
          <w:rFonts w:ascii="Times New Roman" w:eastAsia="Calibri" w:hAnsi="Times New Roman" w:cs="Times New Roman"/>
          <w:lang w:eastAsia="pl-PL"/>
        </w:rPr>
        <w:t>Formularz cenowy</w:t>
      </w:r>
    </w:p>
    <w:p w:rsidR="005D2E4C" w:rsidRPr="005D2E4C" w:rsidRDefault="005D2E4C" w:rsidP="00C76B51">
      <w:pPr>
        <w:numPr>
          <w:ilvl w:val="0"/>
          <w:numId w:val="19"/>
        </w:numPr>
        <w:spacing w:after="0" w:line="240" w:lineRule="auto"/>
        <w:ind w:left="426" w:hanging="357"/>
        <w:rPr>
          <w:rFonts w:ascii="Times New Roman" w:eastAsia="Calibri" w:hAnsi="Times New Roman" w:cs="Times New Roman"/>
          <w:lang w:eastAsia="pl-PL"/>
        </w:rPr>
      </w:pPr>
      <w:r w:rsidRPr="005D2E4C">
        <w:rPr>
          <w:rFonts w:ascii="Times New Roman" w:eastAsia="Calibri" w:hAnsi="Times New Roman" w:cs="Times New Roman"/>
          <w:lang w:eastAsia="pl-PL"/>
        </w:rPr>
        <w:t>Formularz nr 1 – oświadczenie o niepodleganiu wykluczeniu</w:t>
      </w:r>
    </w:p>
    <w:p w:rsidR="005D2E4C" w:rsidRPr="005D2E4C" w:rsidRDefault="005D2E4C" w:rsidP="00C76B51">
      <w:pPr>
        <w:numPr>
          <w:ilvl w:val="0"/>
          <w:numId w:val="19"/>
        </w:numPr>
        <w:spacing w:after="0" w:line="240" w:lineRule="auto"/>
        <w:ind w:left="426" w:hanging="357"/>
        <w:rPr>
          <w:rFonts w:ascii="Times New Roman" w:eastAsia="Calibri" w:hAnsi="Times New Roman" w:cs="Times New Roman"/>
          <w:lang w:eastAsia="pl-PL"/>
        </w:rPr>
      </w:pPr>
      <w:r w:rsidRPr="005D2E4C">
        <w:rPr>
          <w:rFonts w:ascii="Times New Roman" w:eastAsia="Calibri" w:hAnsi="Times New Roman" w:cs="Times New Roman"/>
          <w:lang w:eastAsia="pl-PL"/>
        </w:rPr>
        <w:t>Formularz nr 2 – dot. spełnienia przez oferowany sprzęt wszystkich wymaganych parametrów,</w:t>
      </w:r>
    </w:p>
    <w:p w:rsidR="005D2E4C" w:rsidRPr="005D2E4C" w:rsidRDefault="005D2E4C" w:rsidP="00C76B51">
      <w:pPr>
        <w:numPr>
          <w:ilvl w:val="0"/>
          <w:numId w:val="19"/>
        </w:numPr>
        <w:spacing w:after="0" w:line="240" w:lineRule="auto"/>
        <w:ind w:left="426" w:hanging="357"/>
        <w:rPr>
          <w:rFonts w:ascii="Times New Roman" w:eastAsia="Calibri" w:hAnsi="Times New Roman" w:cs="Times New Roman"/>
          <w:lang w:eastAsia="pl-PL"/>
        </w:rPr>
      </w:pPr>
      <w:r w:rsidRPr="005D2E4C">
        <w:rPr>
          <w:rFonts w:ascii="Times New Roman" w:eastAsia="Calibri" w:hAnsi="Times New Roman" w:cs="Times New Roman"/>
          <w:lang w:eastAsia="pl-PL"/>
        </w:rPr>
        <w:t>Formularz nr 3 – informacja o częściach zamówienia, których wykonanie Wykonawca zamierza powierzyć podwykonawcom lub wykonaniu zamówienia siłami własnymi,</w:t>
      </w:r>
    </w:p>
    <w:p w:rsidR="005D2E4C" w:rsidRPr="005D2E4C" w:rsidRDefault="005D2E4C"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D2E4C">
        <w:rPr>
          <w:rFonts w:ascii="Times New Roman" w:eastAsia="Arial Unicode MS" w:hAnsi="Times New Roman" w:cs="Times New Roman"/>
          <w:lang w:eastAsia="pl-PL"/>
        </w:rPr>
        <w:t>Miejscowość, data: ….........................................</w:t>
      </w:r>
    </w:p>
    <w:p w:rsidR="005D2E4C" w:rsidRPr="005D2E4C" w:rsidRDefault="005D2E4C" w:rsidP="005D2E4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D2E4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D2E4C">
        <w:rPr>
          <w:rFonts w:ascii="Times New Roman" w:eastAsia="Calibri" w:hAnsi="Times New Roman" w:cs="Times New Roman"/>
          <w:i/>
          <w:sz w:val="20"/>
          <w:szCs w:val="20"/>
          <w:lang w:eastAsia="pl-PL"/>
        </w:rPr>
        <w:t xml:space="preserve"> </w:t>
      </w:r>
      <w:r w:rsidRPr="005D2E4C">
        <w:rPr>
          <w:rFonts w:ascii="Times New Roman" w:eastAsia="Arial Unicode MS" w:hAnsi="Times New Roman" w:cs="Times New Roman"/>
          <w:i/>
          <w:sz w:val="20"/>
          <w:szCs w:val="20"/>
          <w:lang w:eastAsia="pl-PL"/>
        </w:rPr>
        <w:t>osoby uprawnionej do reprezentacji Wykonawcy]</w:t>
      </w:r>
    </w:p>
    <w:p w:rsidR="005D2E4C" w:rsidRPr="005D2E4C" w:rsidRDefault="005D2E4C" w:rsidP="005D2E4C">
      <w:pPr>
        <w:rPr>
          <w:rFonts w:ascii="Times New Roman" w:eastAsia="Calibri" w:hAnsi="Times New Roman" w:cs="Times New Roman"/>
          <w:lang w:eastAsia="pl-PL"/>
        </w:rPr>
      </w:pPr>
      <w:r w:rsidRPr="005D2E4C">
        <w:rPr>
          <w:rFonts w:ascii="Times New Roman" w:eastAsia="Calibri" w:hAnsi="Times New Roman" w:cs="Times New Roman"/>
          <w:lang w:eastAsia="pl-PL"/>
        </w:rPr>
        <w:br w:type="page"/>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lastRenderedPageBreak/>
        <w:t>..................................................</w:t>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spacing w:after="0" w:line="240" w:lineRule="auto"/>
        <w:ind w:right="7369"/>
        <w:jc w:val="center"/>
        <w:rPr>
          <w:rFonts w:ascii="Times New Roman" w:eastAsia="Calibri" w:hAnsi="Times New Roman" w:cs="Times New Roman"/>
          <w:sz w:val="18"/>
          <w:szCs w:val="18"/>
          <w:lang w:eastAsia="pl-PL"/>
        </w:rPr>
      </w:pPr>
      <w:r w:rsidRPr="005D2E4C">
        <w:rPr>
          <w:rFonts w:ascii="Times New Roman" w:eastAsia="Calibri" w:hAnsi="Times New Roman" w:cs="Times New Roman"/>
          <w:sz w:val="18"/>
          <w:szCs w:val="18"/>
          <w:lang w:eastAsia="pl-PL"/>
        </w:rPr>
        <w:t>(pełna nazwa i adres Wykonawcy)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FORMULARZ NR 1</w:t>
      </w:r>
    </w:p>
    <w:p w:rsidR="005D2E4C" w:rsidRPr="005D2E4C" w:rsidRDefault="005D2E4C" w:rsidP="005D2E4C">
      <w:pPr>
        <w:tabs>
          <w:tab w:val="left" w:pos="851"/>
        </w:tabs>
        <w:spacing w:before="60" w:after="60" w:line="276" w:lineRule="auto"/>
        <w:rPr>
          <w:rFonts w:ascii="Times New Roman" w:eastAsia="Times New Roman" w:hAnsi="Times New Roman" w:cs="Times New Roman"/>
          <w:lang w:eastAsia="pl-PL"/>
        </w:rPr>
      </w:pPr>
    </w:p>
    <w:p w:rsidR="00C324E7" w:rsidRPr="00B70C14" w:rsidRDefault="005D2E4C" w:rsidP="00C324E7">
      <w:pPr>
        <w:ind w:left="14" w:hanging="10"/>
        <w:jc w:val="both"/>
        <w:rPr>
          <w:rFonts w:ascii="Times New Roman" w:eastAsia="Arial" w:hAnsi="Times New Roman"/>
          <w:color w:val="0D0D0D"/>
          <w:sz w:val="20"/>
          <w:szCs w:val="20"/>
        </w:rPr>
      </w:pPr>
      <w:r w:rsidRPr="005D2E4C">
        <w:rPr>
          <w:rFonts w:ascii="Times New Roman" w:eastAsia="Times New Roman" w:hAnsi="Times New Roman" w:cs="Times New Roman"/>
          <w:lang w:eastAsia="pl-PL"/>
        </w:rPr>
        <w:t>Dotyczy przetargu nieograniczonego nr CeNT-</w:t>
      </w:r>
      <w:r w:rsidR="00C324E7">
        <w:rPr>
          <w:rFonts w:ascii="Times New Roman" w:eastAsia="Times New Roman" w:hAnsi="Times New Roman" w:cs="Times New Roman"/>
          <w:lang w:eastAsia="pl-PL"/>
        </w:rPr>
        <w:t>361-28</w:t>
      </w:r>
      <w:r w:rsidRPr="005D2E4C">
        <w:rPr>
          <w:rFonts w:ascii="Times New Roman" w:eastAsia="Times New Roman" w:hAnsi="Times New Roman" w:cs="Times New Roman"/>
          <w:lang w:eastAsia="pl-PL"/>
        </w:rPr>
        <w:t xml:space="preserve">/2022 </w:t>
      </w:r>
      <w:r w:rsidR="00C324E7">
        <w:rPr>
          <w:rFonts w:ascii="Times New Roman" w:eastAsia="Times New Roman" w:hAnsi="Times New Roman" w:cs="Times New Roman"/>
          <w:lang w:eastAsia="pl-PL"/>
        </w:rPr>
        <w:t xml:space="preserve">na  </w:t>
      </w:r>
      <w:r w:rsidR="00C324E7">
        <w:rPr>
          <w:rFonts w:ascii="Times New Roman" w:eastAsia="Arial" w:hAnsi="Times New Roman"/>
          <w:b/>
          <w:bCs/>
          <w:color w:val="0D0D0D"/>
          <w:sz w:val="20"/>
          <w:szCs w:val="20"/>
        </w:rPr>
        <w:t>s</w:t>
      </w:r>
      <w:r w:rsidR="00C324E7" w:rsidRPr="00B52506">
        <w:rPr>
          <w:rFonts w:ascii="Times New Roman" w:eastAsia="Arial" w:hAnsi="Times New Roman"/>
          <w:b/>
          <w:bCs/>
          <w:color w:val="0D0D0D"/>
          <w:sz w:val="20"/>
          <w:szCs w:val="20"/>
        </w:rPr>
        <w:t xml:space="preserve">przedaż i dostarczenie detektorów pojedynczych fotonów dla układu do badania interfejsów światło-atomy oraz sukcesywne dostawy elementów </w:t>
      </w:r>
      <w:proofErr w:type="spellStart"/>
      <w:r w:rsidR="00C324E7" w:rsidRPr="00B52506">
        <w:rPr>
          <w:rFonts w:ascii="Times New Roman" w:eastAsia="Arial" w:hAnsi="Times New Roman"/>
          <w:b/>
          <w:bCs/>
          <w:color w:val="0D0D0D"/>
          <w:sz w:val="20"/>
          <w:szCs w:val="20"/>
        </w:rPr>
        <w:t>optomechanicznych</w:t>
      </w:r>
      <w:proofErr w:type="spellEnd"/>
      <w:r w:rsidR="00C324E7" w:rsidRPr="00B52506">
        <w:rPr>
          <w:rFonts w:ascii="Times New Roman" w:eastAsia="Arial" w:hAnsi="Times New Roman"/>
          <w:b/>
          <w:bCs/>
          <w:color w:val="0D0D0D"/>
          <w:sz w:val="20"/>
          <w:szCs w:val="20"/>
        </w:rPr>
        <w:t xml:space="preserve">, optoelektronicznych i optycznych dla Centrum Optycznych Technologii Kwantowych </w:t>
      </w:r>
      <w:proofErr w:type="spellStart"/>
      <w:r w:rsidR="00C324E7" w:rsidRPr="00B52506">
        <w:rPr>
          <w:rFonts w:ascii="Times New Roman" w:eastAsia="Arial" w:hAnsi="Times New Roman"/>
          <w:b/>
          <w:bCs/>
          <w:color w:val="0D0D0D"/>
          <w:sz w:val="20"/>
          <w:szCs w:val="20"/>
        </w:rPr>
        <w:t>CeNT</w:t>
      </w:r>
      <w:proofErr w:type="spellEnd"/>
      <w:r w:rsidR="00C324E7" w:rsidRPr="00B52506">
        <w:rPr>
          <w:rFonts w:ascii="Times New Roman" w:eastAsia="Arial" w:hAnsi="Times New Roman"/>
          <w:b/>
          <w:bCs/>
          <w:color w:val="0D0D0D"/>
          <w:sz w:val="20"/>
          <w:szCs w:val="20"/>
        </w:rPr>
        <w:t xml:space="preserve"> UW</w:t>
      </w:r>
    </w:p>
    <w:p w:rsidR="005D2E4C" w:rsidRPr="005D2E4C" w:rsidRDefault="005D2E4C" w:rsidP="00C324E7">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p>
    <w:p w:rsidR="005D2E4C" w:rsidRPr="005D2E4C" w:rsidRDefault="005D2E4C" w:rsidP="005D2E4C">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5D2E4C" w:rsidRPr="005D2E4C" w:rsidRDefault="005D2E4C" w:rsidP="005D2E4C">
      <w:pPr>
        <w:tabs>
          <w:tab w:val="left" w:pos="851"/>
        </w:tabs>
        <w:spacing w:before="60" w:after="60" w:line="276"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w:t>
      </w:r>
    </w:p>
    <w:p w:rsidR="005D2E4C" w:rsidRPr="005D2E4C" w:rsidRDefault="005D2E4C" w:rsidP="005D2E4C">
      <w:pPr>
        <w:tabs>
          <w:tab w:val="left" w:pos="851"/>
        </w:tabs>
        <w:spacing w:before="60" w:after="60" w:line="276"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dotyczące przesłanek wykluczenia z art. 5k rozporządzenia 833/2014 w brzmieniu nadanym rozporządzeniem 2022/576 oraz przesłanek z art. 7 ust. 1 ustawy o szczególnych rozwiązaniach w zakresie przeciwdziałania wspieraniu agresji na Ukrainę oraz służących ochronie bezpieczeństwa narodowego</w:t>
      </w:r>
    </w:p>
    <w:p w:rsidR="005D2E4C" w:rsidRPr="005D2E4C" w:rsidRDefault="005D2E4C" w:rsidP="005D2E4C">
      <w:pPr>
        <w:tabs>
          <w:tab w:val="left" w:pos="851"/>
        </w:tabs>
        <w:spacing w:before="60" w:after="60" w:line="276"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 xml:space="preserve">składane na podstawie art. 125 ust. 1 ustawy </w:t>
      </w:r>
      <w:proofErr w:type="spellStart"/>
      <w:r w:rsidRPr="005D2E4C">
        <w:rPr>
          <w:rFonts w:ascii="Times New Roman" w:eastAsia="Times New Roman" w:hAnsi="Times New Roman" w:cs="Times New Roman"/>
          <w:b/>
          <w:lang w:eastAsia="pl-PL"/>
        </w:rPr>
        <w:t>Pzp</w:t>
      </w:r>
      <w:proofErr w:type="spellEnd"/>
    </w:p>
    <w:p w:rsidR="005D2E4C" w:rsidRPr="005D2E4C" w:rsidRDefault="005D2E4C" w:rsidP="005D2E4C">
      <w:pPr>
        <w:tabs>
          <w:tab w:val="num" w:pos="1345"/>
        </w:tabs>
        <w:autoSpaceDE w:val="0"/>
        <w:autoSpaceDN w:val="0"/>
        <w:adjustRightInd w:val="0"/>
        <w:spacing w:after="0" w:line="240" w:lineRule="auto"/>
        <w:jc w:val="center"/>
        <w:rPr>
          <w:rFonts w:ascii="Times New Roman" w:eastAsia="Times New Roman" w:hAnsi="Times New Roman" w:cs="Times New Roman"/>
          <w:i/>
          <w:sz w:val="20"/>
          <w:szCs w:val="20"/>
          <w:lang w:eastAsia="pl-PL"/>
        </w:rPr>
      </w:pPr>
      <w:r w:rsidRPr="005D2E4C">
        <w:rPr>
          <w:rFonts w:ascii="Times New Roman" w:eastAsia="Times New Roman" w:hAnsi="Times New Roman" w:cs="Times New Roman"/>
          <w:i/>
          <w:sz w:val="20"/>
          <w:szCs w:val="20"/>
          <w:lang w:eastAsia="pl-PL"/>
        </w:rPr>
        <w:t>(oddzielne oświadczenie składa każdy z Wykonawców wspólnie ubiegających się o udzielenie zamówienia)</w:t>
      </w:r>
    </w:p>
    <w:p w:rsidR="005D2E4C" w:rsidRPr="005D2E4C" w:rsidRDefault="005D2E4C" w:rsidP="005D2E4C">
      <w:pPr>
        <w:tabs>
          <w:tab w:val="left" w:pos="851"/>
        </w:tabs>
        <w:spacing w:before="60" w:after="60" w:line="240" w:lineRule="auto"/>
        <w:rPr>
          <w:rFonts w:ascii="Times New Roman" w:eastAsia="Times New Roman" w:hAnsi="Times New Roman" w:cs="Times New Roman"/>
          <w:lang w:eastAsia="pl-PL"/>
        </w:rPr>
      </w:pPr>
    </w:p>
    <w:p w:rsidR="005D2E4C" w:rsidRPr="005D2E4C" w:rsidRDefault="005D2E4C" w:rsidP="005D2E4C">
      <w:pPr>
        <w:overflowPunct w:val="0"/>
        <w:autoSpaceDE w:val="0"/>
        <w:spacing w:before="60" w:after="6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bCs/>
          <w:lang w:eastAsia="pl-PL"/>
        </w:rPr>
        <w:t>W związku z ubieganiem się o udzielenie zamówienia publicznego</w:t>
      </w:r>
      <w:r w:rsidRPr="005D2E4C">
        <w:rPr>
          <w:rFonts w:ascii="Times New Roman" w:eastAsia="Times New Roman" w:hAnsi="Times New Roman" w:cs="Times New Roman"/>
          <w:lang w:eastAsia="pl-PL"/>
        </w:rPr>
        <w:t xml:space="preserve"> o numerze </w:t>
      </w:r>
      <w:proofErr w:type="spellStart"/>
      <w:r w:rsidRPr="005D2E4C">
        <w:rPr>
          <w:rFonts w:ascii="Times New Roman" w:eastAsia="Times New Roman" w:hAnsi="Times New Roman" w:cs="Times New Roman"/>
          <w:lang w:eastAsia="pl-PL"/>
        </w:rPr>
        <w:t>j.w</w:t>
      </w:r>
      <w:proofErr w:type="spellEnd"/>
      <w:r w:rsidRPr="005D2E4C">
        <w:rPr>
          <w:rFonts w:ascii="Times New Roman" w:eastAsia="Times New Roman" w:hAnsi="Times New Roman" w:cs="Times New Roman"/>
          <w:lang w:eastAsia="pl-PL"/>
        </w:rPr>
        <w:t>., oświadczam/y co następuje:</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 DOTYCZĄCE WYKONAWCY:</w:t>
      </w:r>
    </w:p>
    <w:p w:rsidR="005D2E4C" w:rsidRPr="005D2E4C" w:rsidRDefault="005D2E4C" w:rsidP="00C76B51">
      <w:pPr>
        <w:numPr>
          <w:ilvl w:val="0"/>
          <w:numId w:val="15"/>
        </w:numPr>
        <w:spacing w:before="60" w:after="6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Oświadczam/y, że nie podlegam/y wykluczeniu z postępowania na podstawie art. 5k rozporządzenia Rady (UE) nr 833/2014 z dnia 31 lipca 2014 r. dotyczącego środków ograniczających w związku z działaniami Rosji destabilizującymi sytuację na Ukrainie, dalej „rozporządzenie 833/2014”, w brzmieniu nadanym rozporządzeniem Rady (UE) 2022/576 w sprawie zmiany rozporządzenia (UE) nr 833/2014, dalej „rozporządzenie 2022/576”.</w:t>
      </w:r>
    </w:p>
    <w:p w:rsidR="005D2E4C" w:rsidRPr="005D2E4C" w:rsidRDefault="005D2E4C" w:rsidP="00C76B51">
      <w:pPr>
        <w:numPr>
          <w:ilvl w:val="0"/>
          <w:numId w:val="15"/>
        </w:numPr>
        <w:spacing w:before="60" w:after="6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 xml:space="preserve">Oświadczam/y, że nie zachodzą do mnie/nas przesłanki wykluczenia z postępowania na podstawie </w:t>
      </w:r>
      <w:r w:rsidRPr="005D2E4C">
        <w:rPr>
          <w:rFonts w:ascii="Times New Roman" w:eastAsia="Times New Roman" w:hAnsi="Times New Roman" w:cs="Times New Roman"/>
          <w:lang w:eastAsia="pl-PL"/>
        </w:rPr>
        <w:br/>
        <w:t>art. 7 ust. 1 ustawy z dnia 13 kwietnia 2022 r. o szczególnych rozwiązaniach w zakresie przeciwdziałania wspieraniu agresji na Ukrainę oraz służących ochronie bezpieczeństwa narodowego.</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40" w:lineRule="auto"/>
        <w:jc w:val="both"/>
        <w:rPr>
          <w:rFonts w:ascii="Times New Roman" w:eastAsia="Times New Roman" w:hAnsi="Times New Roman" w:cs="Times New Roman"/>
          <w:b/>
          <w:strike/>
          <w:lang w:eastAsia="pl-PL"/>
        </w:rPr>
      </w:pPr>
      <w:r w:rsidRPr="005D2E4C">
        <w:rPr>
          <w:rFonts w:ascii="Times New Roman" w:eastAsia="Times New Roman" w:hAnsi="Times New Roman" w:cs="Times New Roman"/>
          <w:b/>
          <w:strike/>
          <w:lang w:eastAsia="pl-PL"/>
        </w:rPr>
        <w:t>INFORMACJA DOTYCZĄCA POLEGANIA NA ZDOLNOŚCIACH LUB SYTUACJI PODMIOTU UDOSTĘPNIAJĄCEGO ZASOBY W ZAKRESIE ODPOWIADAJĄCYM PONAD 10% WARTOŚCI ZAMÓWIENIA:</w:t>
      </w:r>
    </w:p>
    <w:p w:rsidR="005D2E4C" w:rsidRPr="005D2E4C" w:rsidRDefault="005D2E4C" w:rsidP="005D2E4C">
      <w:pPr>
        <w:spacing w:after="0" w:line="240" w:lineRule="auto"/>
        <w:jc w:val="both"/>
        <w:rPr>
          <w:rFonts w:ascii="Times New Roman" w:eastAsia="Calibri" w:hAnsi="Times New Roman" w:cs="Times New Roman"/>
          <w:i/>
          <w:strike/>
          <w:sz w:val="18"/>
          <w:szCs w:val="18"/>
          <w:lang w:eastAsia="pl-PL"/>
        </w:rPr>
      </w:pPr>
      <w:r w:rsidRPr="005D2E4C">
        <w:rPr>
          <w:rFonts w:ascii="Times New Roman" w:eastAsia="Calibri" w:hAnsi="Times New Roman" w:cs="Times New Roman"/>
          <w:i/>
          <w:strike/>
          <w:sz w:val="18"/>
          <w:szCs w:val="18"/>
          <w:lang w:eastAsia="pl-PL"/>
        </w:rPr>
        <w:t>(UWAGA: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rsidR="005D2E4C" w:rsidRPr="005D2E4C" w:rsidRDefault="005D2E4C" w:rsidP="005D2E4C">
      <w:pPr>
        <w:spacing w:after="0" w:line="240" w:lineRule="auto"/>
        <w:jc w:val="both"/>
        <w:rPr>
          <w:rFonts w:ascii="Times New Roman" w:eastAsia="Calibri" w:hAnsi="Times New Roman" w:cs="Times New Roman"/>
          <w:strike/>
          <w:lang w:eastAsia="pl-PL"/>
        </w:rPr>
      </w:pPr>
      <w:r w:rsidRPr="005D2E4C">
        <w:rPr>
          <w:rFonts w:ascii="Times New Roman" w:eastAsia="Calibri" w:hAnsi="Times New Roman" w:cs="Times New Roman"/>
          <w:strike/>
          <w:lang w:eastAsia="pl-PL"/>
        </w:rPr>
        <w:t>Oświadczam/y, że w celu wykazania spełniania warunków udziału w postępowaniu, określonych przez Zamawiającego w Specyfikacji Warunków Zamówienia, polegam/y na zdolnościach lub sytuacji następującego podmiotu udostępniającego zasoby:</w:t>
      </w:r>
    </w:p>
    <w:p w:rsidR="005D2E4C" w:rsidRPr="005D2E4C" w:rsidRDefault="005D2E4C" w:rsidP="005D2E4C">
      <w:pPr>
        <w:spacing w:after="0" w:line="240" w:lineRule="auto"/>
        <w:jc w:val="both"/>
        <w:rPr>
          <w:rFonts w:ascii="Times New Roman" w:eastAsia="Calibri" w:hAnsi="Times New Roman" w:cs="Times New Roman"/>
          <w:strike/>
          <w:lang w:eastAsia="pl-PL"/>
        </w:rPr>
      </w:pPr>
      <w:r w:rsidRPr="005D2E4C">
        <w:rPr>
          <w:rFonts w:ascii="Times New Roman" w:eastAsia="Calibri" w:hAnsi="Times New Roman" w:cs="Times New Roman"/>
          <w:strike/>
          <w:lang w:eastAsia="pl-PL"/>
        </w:rPr>
        <w:t>……………………………..………………………………………………………………………………..…………</w:t>
      </w:r>
    </w:p>
    <w:p w:rsidR="005D2E4C" w:rsidRPr="005D2E4C" w:rsidRDefault="005D2E4C" w:rsidP="005D2E4C">
      <w:pPr>
        <w:spacing w:after="0" w:line="240" w:lineRule="auto"/>
        <w:jc w:val="center"/>
        <w:rPr>
          <w:rFonts w:ascii="Times New Roman" w:eastAsia="Calibri" w:hAnsi="Times New Roman" w:cs="Times New Roman"/>
          <w:i/>
          <w:strike/>
          <w:sz w:val="18"/>
          <w:szCs w:val="18"/>
          <w:lang w:eastAsia="pl-PL"/>
        </w:rPr>
      </w:pPr>
      <w:r w:rsidRPr="005D2E4C">
        <w:rPr>
          <w:rFonts w:ascii="Times New Roman" w:eastAsia="Calibri" w:hAnsi="Times New Roman" w:cs="Times New Roman"/>
          <w:i/>
          <w:strike/>
          <w:sz w:val="18"/>
          <w:szCs w:val="18"/>
          <w:lang w:eastAsia="pl-PL"/>
        </w:rPr>
        <w:t>(podać nazwę firmy, adres, NIP/PESEL, KRS/</w:t>
      </w:r>
      <w:proofErr w:type="spellStart"/>
      <w:r w:rsidRPr="005D2E4C">
        <w:rPr>
          <w:rFonts w:ascii="Times New Roman" w:eastAsia="Calibri" w:hAnsi="Times New Roman" w:cs="Times New Roman"/>
          <w:i/>
          <w:strike/>
          <w:sz w:val="18"/>
          <w:szCs w:val="18"/>
          <w:lang w:eastAsia="pl-PL"/>
        </w:rPr>
        <w:t>CEiIDG</w:t>
      </w:r>
      <w:proofErr w:type="spellEnd"/>
      <w:r w:rsidRPr="005D2E4C">
        <w:rPr>
          <w:rFonts w:ascii="Times New Roman" w:eastAsia="Calibri" w:hAnsi="Times New Roman" w:cs="Times New Roman"/>
          <w:i/>
          <w:strike/>
          <w:sz w:val="18"/>
          <w:szCs w:val="18"/>
          <w:lang w:eastAsia="pl-PL"/>
        </w:rPr>
        <w:t>)</w:t>
      </w:r>
    </w:p>
    <w:p w:rsidR="005D2E4C" w:rsidRPr="005D2E4C" w:rsidRDefault="005D2E4C" w:rsidP="005D2E4C">
      <w:pPr>
        <w:spacing w:after="0" w:line="240" w:lineRule="auto"/>
        <w:jc w:val="both"/>
        <w:rPr>
          <w:rFonts w:ascii="Times New Roman" w:eastAsia="Calibri" w:hAnsi="Times New Roman" w:cs="Times New Roman"/>
          <w:strike/>
          <w:lang w:eastAsia="pl-PL"/>
        </w:rPr>
      </w:pPr>
      <w:r w:rsidRPr="005D2E4C">
        <w:rPr>
          <w:rFonts w:ascii="Times New Roman" w:eastAsia="Calibri" w:hAnsi="Times New Roman" w:cs="Times New Roman"/>
          <w:strike/>
          <w:lang w:eastAsia="pl-PL"/>
        </w:rPr>
        <w:t>w następującym zakresie: ……………………………………………………………………………………………</w:t>
      </w:r>
    </w:p>
    <w:p w:rsidR="005D2E4C" w:rsidRPr="005D2E4C" w:rsidRDefault="005D2E4C" w:rsidP="005D2E4C">
      <w:pPr>
        <w:spacing w:after="0" w:line="240" w:lineRule="auto"/>
        <w:jc w:val="both"/>
        <w:rPr>
          <w:rFonts w:ascii="Times New Roman" w:eastAsia="Calibri" w:hAnsi="Times New Roman" w:cs="Times New Roman"/>
          <w:strike/>
          <w:lang w:eastAsia="pl-PL"/>
        </w:rPr>
      </w:pPr>
      <w:r w:rsidRPr="005D2E4C">
        <w:rPr>
          <w:rFonts w:ascii="Times New Roman" w:eastAsia="Calibri" w:hAnsi="Times New Roman" w:cs="Times New Roman"/>
          <w:strike/>
          <w:lang w:eastAsia="pl-PL"/>
        </w:rPr>
        <w:t>co odpowiada ponad 10% wartości przedmiotowego zamówienia.</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 DOTYCZĄCE PODWYKONAWCY, NA KTÓREGO PRZYPADA PONAD 10% WARTOŚCI ZAMÓWIENIA:</w:t>
      </w:r>
    </w:p>
    <w:p w:rsidR="005D2E4C" w:rsidRPr="005D2E4C" w:rsidRDefault="005D2E4C" w:rsidP="005D2E4C">
      <w:pPr>
        <w:spacing w:after="0" w:line="240" w:lineRule="auto"/>
        <w:jc w:val="both"/>
        <w:rPr>
          <w:rFonts w:ascii="Times New Roman" w:eastAsia="Calibri" w:hAnsi="Times New Roman" w:cs="Times New Roman"/>
          <w:i/>
          <w:sz w:val="18"/>
          <w:szCs w:val="18"/>
          <w:lang w:eastAsia="pl-PL"/>
        </w:rPr>
      </w:pPr>
      <w:r w:rsidRPr="005D2E4C">
        <w:rPr>
          <w:rFonts w:ascii="Times New Roman" w:eastAsia="Calibri" w:hAnsi="Times New Roman" w:cs="Times New Roman"/>
          <w:i/>
          <w:sz w:val="18"/>
          <w:szCs w:val="18"/>
          <w:lang w:eastAsia="pl-PL"/>
        </w:rPr>
        <w:t>(UWAGA: wypełnić tylko w przypadku podwykonawcy (niebędącego podmiotem udostępniającym zasoby), na którego przypada ponad 10% wartości zamówienia. W przypadku więcej niż jednego podwykonawcy na którego przypada ponad 10% wartości zamówienia, należy zastosować tyle razy, ile jest to konieczne)</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Oświadczam/y, że w stosunku do następującego podmiotu, będącego podwykonawcą, na którego przypada ponad 10% wartości zamówienia:</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spacing w:after="0" w:line="240" w:lineRule="auto"/>
        <w:jc w:val="center"/>
        <w:rPr>
          <w:rFonts w:ascii="Times New Roman" w:eastAsia="Calibri" w:hAnsi="Times New Roman" w:cs="Times New Roman"/>
          <w:i/>
          <w:sz w:val="18"/>
          <w:szCs w:val="18"/>
          <w:lang w:eastAsia="pl-PL"/>
        </w:rPr>
      </w:pPr>
      <w:r w:rsidRPr="005D2E4C">
        <w:rPr>
          <w:rFonts w:ascii="Times New Roman" w:eastAsia="Calibri" w:hAnsi="Times New Roman" w:cs="Times New Roman"/>
          <w:i/>
          <w:sz w:val="18"/>
          <w:szCs w:val="18"/>
          <w:lang w:eastAsia="pl-PL"/>
        </w:rPr>
        <w:t>(podać nazwę firmy, adres, NIP/PESEL, KRS/</w:t>
      </w:r>
      <w:proofErr w:type="spellStart"/>
      <w:r w:rsidRPr="005D2E4C">
        <w:rPr>
          <w:rFonts w:ascii="Times New Roman" w:eastAsia="Calibri" w:hAnsi="Times New Roman" w:cs="Times New Roman"/>
          <w:i/>
          <w:sz w:val="18"/>
          <w:szCs w:val="18"/>
          <w:lang w:eastAsia="pl-PL"/>
        </w:rPr>
        <w:t>CEiIDG</w:t>
      </w:r>
      <w:proofErr w:type="spellEnd"/>
      <w:r w:rsidRPr="005D2E4C">
        <w:rPr>
          <w:rFonts w:ascii="Times New Roman" w:eastAsia="Calibri" w:hAnsi="Times New Roman" w:cs="Times New Roman"/>
          <w:i/>
          <w:sz w:val="18"/>
          <w:szCs w:val="18"/>
          <w:lang w:eastAsia="pl-PL"/>
        </w:rPr>
        <w:t>)</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lastRenderedPageBreak/>
        <w:t>nie zachodzą podstawy wykluczenia z postępowania o udzielenie zamówienia przewidziane w art. 5k rozporządzenia 833/2014 w brzmieniu nadanym rozporządzeniem 2022/576.</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 DOTYCZĄCE DOSTAWCY, NA KTÓREGO PRZYPADA PONAD 10% WARTOŚCI ZAMÓWIENIA:</w:t>
      </w:r>
    </w:p>
    <w:p w:rsidR="005D2E4C" w:rsidRPr="005D2E4C" w:rsidRDefault="005D2E4C" w:rsidP="005D2E4C">
      <w:pPr>
        <w:spacing w:after="0" w:line="240" w:lineRule="auto"/>
        <w:jc w:val="both"/>
        <w:rPr>
          <w:rFonts w:ascii="Times New Roman" w:eastAsia="Calibri" w:hAnsi="Times New Roman" w:cs="Times New Roman"/>
          <w:i/>
          <w:sz w:val="18"/>
          <w:szCs w:val="18"/>
          <w:lang w:eastAsia="pl-PL"/>
        </w:rPr>
      </w:pPr>
      <w:r w:rsidRPr="005D2E4C">
        <w:rPr>
          <w:rFonts w:ascii="Times New Roman" w:eastAsia="Calibri" w:hAnsi="Times New Roman" w:cs="Times New Roman"/>
          <w:i/>
          <w:sz w:val="18"/>
          <w:szCs w:val="18"/>
          <w:lang w:eastAsia="pl-PL"/>
        </w:rPr>
        <w:t>(UWAGA: wypełnić tylko w przypadku dostawcy, na którego przypada ponad 10% wartości zamówienia. W przypadku więcej niż jednego dostawcy, na którego przypada ponad 10% wartości zamówienia, należy zastosować tyle razy, ile jest to konieczne)</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Oświadczam/y, że w stosunku do następującego podmiotu, będącego dostawcą, na którego przypada ponad 10% wartości zamówienia:</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spacing w:after="0" w:line="240" w:lineRule="auto"/>
        <w:jc w:val="center"/>
        <w:rPr>
          <w:rFonts w:ascii="Times New Roman" w:eastAsia="Calibri" w:hAnsi="Times New Roman" w:cs="Times New Roman"/>
          <w:i/>
          <w:sz w:val="18"/>
          <w:szCs w:val="18"/>
          <w:lang w:eastAsia="pl-PL"/>
        </w:rPr>
      </w:pPr>
      <w:r w:rsidRPr="005D2E4C">
        <w:rPr>
          <w:rFonts w:ascii="Times New Roman" w:eastAsia="Calibri" w:hAnsi="Times New Roman" w:cs="Times New Roman"/>
          <w:i/>
          <w:sz w:val="18"/>
          <w:szCs w:val="18"/>
          <w:lang w:eastAsia="pl-PL"/>
        </w:rPr>
        <w:t>(podać nazwę firmy, adres, NIP/PESEL, KRS/</w:t>
      </w:r>
      <w:proofErr w:type="spellStart"/>
      <w:r w:rsidRPr="005D2E4C">
        <w:rPr>
          <w:rFonts w:ascii="Times New Roman" w:eastAsia="Calibri" w:hAnsi="Times New Roman" w:cs="Times New Roman"/>
          <w:i/>
          <w:sz w:val="18"/>
          <w:szCs w:val="18"/>
          <w:lang w:eastAsia="pl-PL"/>
        </w:rPr>
        <w:t>CEiIDG</w:t>
      </w:r>
      <w:proofErr w:type="spellEnd"/>
      <w:r w:rsidRPr="005D2E4C">
        <w:rPr>
          <w:rFonts w:ascii="Times New Roman" w:eastAsia="Calibri" w:hAnsi="Times New Roman" w:cs="Times New Roman"/>
          <w:i/>
          <w:sz w:val="18"/>
          <w:szCs w:val="18"/>
          <w:lang w:eastAsia="pl-PL"/>
        </w:rPr>
        <w:t>)</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nie zachodzą podstawy wykluczenia z postępowania o udzielenie zamówienia przewidziane w art. 5k rozporządzenia 833/2014 w brzmieniu nadanym rozporządzeniem 2022/576.</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 DOTYCZĄCE PODANYCH INFORMACJI:</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 xml:space="preserve">Oświadczam/y, że wszystkie informacje podane w powyższych oświadczeniach są aktualne </w:t>
      </w:r>
      <w:r w:rsidRPr="005D2E4C">
        <w:rPr>
          <w:rFonts w:ascii="Times New Roman" w:eastAsia="Calibri" w:hAnsi="Times New Roman" w:cs="Times New Roman"/>
          <w:lang w:eastAsia="pl-PL"/>
        </w:rPr>
        <w:br/>
        <w:t>i zgodne z prawdą oraz zostały przedstawione z pełną świadomością konsekwencji wprowadzenia Zamawiającego w błąd przy przedstawianiu informacji.</w:t>
      </w:r>
    </w:p>
    <w:p w:rsidR="005D2E4C" w:rsidRPr="005D2E4C" w:rsidRDefault="005D2E4C" w:rsidP="005D2E4C">
      <w:pPr>
        <w:shd w:val="clear" w:color="auto" w:fill="D9D9D9" w:themeFill="background1" w:themeFillShade="D9"/>
        <w:tabs>
          <w:tab w:val="num" w:pos="1345"/>
        </w:tabs>
        <w:autoSpaceDE w:val="0"/>
        <w:autoSpaceDN w:val="0"/>
        <w:adjustRightInd w:val="0"/>
        <w:spacing w:after="0" w:line="276" w:lineRule="auto"/>
        <w:jc w:val="both"/>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INFORMACJA DOTYCZĄCA DOSTĘPU DO PODMIOTOWYCH ŚRODKÓW DOWODOWYCH:</w:t>
      </w:r>
    </w:p>
    <w:p w:rsidR="005D2E4C" w:rsidRPr="005D2E4C" w:rsidRDefault="005D2E4C" w:rsidP="005D2E4C">
      <w:pPr>
        <w:spacing w:after="0" w:line="240" w:lineRule="auto"/>
        <w:jc w:val="both"/>
        <w:rPr>
          <w:rFonts w:ascii="Times New Roman" w:eastAsia="Calibri" w:hAnsi="Times New Roman" w:cs="Times New Roman"/>
          <w:lang w:eastAsia="pl-PL"/>
        </w:rPr>
      </w:pPr>
      <w:r w:rsidRPr="005D2E4C">
        <w:rPr>
          <w:rFonts w:ascii="Times New Roman" w:eastAsia="Calibri" w:hAnsi="Times New Roman" w:cs="Times New Roman"/>
          <w:lang w:eastAsia="pl-PL"/>
        </w:rPr>
        <w:t xml:space="preserve">Wskazuję/wskazujemy następujące podmiotowe środki dowodowe, które można uzyskać za pomocą bezpłatnych </w:t>
      </w:r>
      <w:r w:rsidRPr="005D2E4C">
        <w:rPr>
          <w:rFonts w:ascii="Times New Roman" w:eastAsia="Calibri" w:hAnsi="Times New Roman" w:cs="Times New Roman"/>
          <w:lang w:eastAsia="pl-PL"/>
        </w:rPr>
        <w:br/>
        <w:t>i ogólnodostępnych baz danych, oraz dane umożliwiające dostęp do tych środków:</w:t>
      </w:r>
    </w:p>
    <w:p w:rsidR="005D2E4C" w:rsidRPr="005D2E4C" w:rsidRDefault="005D2E4C" w:rsidP="005D2E4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5D2E4C">
        <w:rPr>
          <w:rFonts w:ascii="Times New Roman" w:eastAsia="Calibri" w:hAnsi="Times New Roman" w:cs="Times New Roman"/>
          <w:color w:val="00000A"/>
          <w:sz w:val="24"/>
          <w:szCs w:val="21"/>
          <w:lang w:eastAsia="pl-PL" w:bidi="hi-IN"/>
        </w:rPr>
        <w:t>…………………………………………………………………………………………………………..</w:t>
      </w:r>
    </w:p>
    <w:p w:rsidR="005D2E4C" w:rsidRPr="005D2E4C" w:rsidRDefault="005D2E4C" w:rsidP="005D2E4C">
      <w:pPr>
        <w:spacing w:after="0" w:line="240" w:lineRule="auto"/>
        <w:ind w:left="426"/>
        <w:jc w:val="both"/>
        <w:rPr>
          <w:rFonts w:ascii="Times New Roman" w:eastAsia="Calibri" w:hAnsi="Times New Roman" w:cs="Times New Roman"/>
          <w:sz w:val="18"/>
          <w:szCs w:val="18"/>
          <w:lang w:eastAsia="pl-PL"/>
        </w:rPr>
      </w:pPr>
      <w:r w:rsidRPr="005D2E4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5D2E4C" w:rsidRPr="005D2E4C" w:rsidRDefault="005D2E4C" w:rsidP="005D2E4C">
      <w:pPr>
        <w:widowControl w:val="0"/>
        <w:numPr>
          <w:ilvl w:val="1"/>
          <w:numId w:val="3"/>
        </w:numPr>
        <w:suppressAutoHyphens/>
        <w:spacing w:after="0" w:line="240" w:lineRule="auto"/>
        <w:ind w:left="426"/>
        <w:jc w:val="both"/>
        <w:textAlignment w:val="baseline"/>
        <w:rPr>
          <w:rFonts w:ascii="Times New Roman" w:eastAsia="Calibri" w:hAnsi="Times New Roman" w:cs="Times New Roman"/>
          <w:color w:val="00000A"/>
          <w:sz w:val="24"/>
          <w:szCs w:val="21"/>
          <w:lang w:eastAsia="pl-PL" w:bidi="hi-IN"/>
        </w:rPr>
      </w:pPr>
      <w:r w:rsidRPr="005D2E4C">
        <w:rPr>
          <w:rFonts w:ascii="Times New Roman" w:eastAsia="Calibri" w:hAnsi="Times New Roman" w:cs="Times New Roman"/>
          <w:color w:val="00000A"/>
          <w:sz w:val="24"/>
          <w:szCs w:val="21"/>
          <w:lang w:eastAsia="pl-PL" w:bidi="hi-IN"/>
        </w:rPr>
        <w:t>…………………………………………………………………………………………………………..</w:t>
      </w:r>
    </w:p>
    <w:p w:rsidR="005D2E4C" w:rsidRPr="005D2E4C" w:rsidRDefault="005D2E4C" w:rsidP="005D2E4C">
      <w:pPr>
        <w:spacing w:after="0" w:line="240" w:lineRule="auto"/>
        <w:ind w:left="426"/>
        <w:jc w:val="both"/>
        <w:rPr>
          <w:rFonts w:ascii="Times New Roman" w:eastAsia="Calibri" w:hAnsi="Times New Roman" w:cs="Times New Roman"/>
          <w:sz w:val="18"/>
          <w:szCs w:val="18"/>
          <w:lang w:eastAsia="pl-PL"/>
        </w:rPr>
      </w:pPr>
      <w:r w:rsidRPr="005D2E4C">
        <w:rPr>
          <w:rFonts w:ascii="Times New Roman" w:eastAsia="Calibri" w:hAnsi="Times New Roman" w:cs="Times New Roman"/>
          <w:i/>
          <w:sz w:val="18"/>
          <w:szCs w:val="18"/>
          <w:lang w:eastAsia="pl-PL"/>
        </w:rPr>
        <w:t>(wskazać podmiotowy środek dowodowy, adres internetowy, wydający urząd lub organ, dokładne dane referencyjne dokumentacji)</w:t>
      </w:r>
    </w:p>
    <w:p w:rsidR="005D2E4C" w:rsidRPr="005D2E4C" w:rsidRDefault="005D2E4C" w:rsidP="005D2E4C">
      <w:pPr>
        <w:spacing w:after="0" w:line="240" w:lineRule="auto"/>
        <w:jc w:val="both"/>
        <w:rPr>
          <w:rFonts w:ascii="Times New Roman" w:eastAsia="Calibri" w:hAnsi="Times New Roman" w:cs="Times New Roman"/>
          <w:lang w:eastAsia="pl-PL"/>
        </w:rPr>
      </w:pPr>
    </w:p>
    <w:p w:rsidR="005D2E4C" w:rsidRPr="005D2E4C" w:rsidRDefault="005D2E4C"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D2E4C">
        <w:rPr>
          <w:rFonts w:ascii="Times New Roman" w:eastAsia="Arial Unicode MS" w:hAnsi="Times New Roman" w:cs="Times New Roman"/>
          <w:lang w:eastAsia="pl-PL"/>
        </w:rPr>
        <w:t>Miejscowość, data: ….........................................</w:t>
      </w:r>
    </w:p>
    <w:p w:rsidR="005D2E4C" w:rsidRPr="005D2E4C" w:rsidRDefault="005D2E4C" w:rsidP="005D2E4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D2E4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D2E4C">
        <w:rPr>
          <w:rFonts w:ascii="Times New Roman" w:eastAsia="Calibri" w:hAnsi="Times New Roman" w:cs="Times New Roman"/>
          <w:i/>
          <w:sz w:val="20"/>
          <w:szCs w:val="20"/>
          <w:lang w:eastAsia="pl-PL"/>
        </w:rPr>
        <w:t xml:space="preserve"> </w:t>
      </w:r>
      <w:r w:rsidRPr="005D2E4C">
        <w:rPr>
          <w:rFonts w:ascii="Times New Roman" w:eastAsia="Arial Unicode MS" w:hAnsi="Times New Roman" w:cs="Times New Roman"/>
          <w:i/>
          <w:sz w:val="20"/>
          <w:szCs w:val="20"/>
          <w:lang w:eastAsia="pl-PL"/>
        </w:rPr>
        <w:t>osoby uprawnionej do reprezentacji Wykonawcy]</w:t>
      </w:r>
    </w:p>
    <w:p w:rsidR="005D2E4C" w:rsidRPr="005D2E4C" w:rsidRDefault="005D2E4C" w:rsidP="005D2E4C">
      <w:pPr>
        <w:spacing w:after="0" w:line="240" w:lineRule="auto"/>
        <w:rPr>
          <w:rFonts w:ascii="Times New Roman" w:eastAsia="Times New Roman" w:hAnsi="Times New Roman" w:cs="Times New Roman"/>
          <w:lang w:eastAsia="pl-PL"/>
        </w:rPr>
      </w:pPr>
      <w:r w:rsidRPr="005D2E4C">
        <w:rPr>
          <w:rFonts w:ascii="Times New Roman" w:eastAsia="Times New Roman" w:hAnsi="Times New Roman" w:cs="Times New Roman"/>
          <w:lang w:eastAsia="pl-PL"/>
        </w:rPr>
        <w:br w:type="page"/>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lastRenderedPageBreak/>
        <w:t>..................................................</w:t>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spacing w:after="0" w:line="240" w:lineRule="auto"/>
        <w:ind w:right="7369"/>
        <w:jc w:val="center"/>
        <w:rPr>
          <w:rFonts w:ascii="Times New Roman" w:eastAsia="Calibri" w:hAnsi="Times New Roman" w:cs="Times New Roman"/>
          <w:sz w:val="18"/>
          <w:szCs w:val="18"/>
          <w:lang w:eastAsia="pl-PL"/>
        </w:rPr>
      </w:pPr>
      <w:r w:rsidRPr="005D2E4C">
        <w:rPr>
          <w:rFonts w:ascii="Times New Roman" w:eastAsia="Calibri" w:hAnsi="Times New Roman" w:cs="Times New Roman"/>
          <w:sz w:val="18"/>
          <w:szCs w:val="18"/>
          <w:lang w:eastAsia="pl-PL"/>
        </w:rPr>
        <w:t>(pełna nazwa i adres Wykonawcy)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FORMULARZ NR 2</w:t>
      </w:r>
    </w:p>
    <w:p w:rsidR="005D2E4C" w:rsidRPr="005D2E4C" w:rsidRDefault="005D2E4C" w:rsidP="005D2E4C">
      <w:pPr>
        <w:tabs>
          <w:tab w:val="left" w:pos="851"/>
        </w:tabs>
        <w:spacing w:before="60" w:after="60" w:line="276" w:lineRule="auto"/>
        <w:rPr>
          <w:rFonts w:ascii="Times New Roman" w:eastAsia="Times New Roman" w:hAnsi="Times New Roman" w:cs="Times New Roman"/>
          <w:lang w:eastAsia="pl-PL"/>
        </w:rPr>
      </w:pPr>
    </w:p>
    <w:p w:rsidR="00A82730" w:rsidRPr="00A82730" w:rsidRDefault="005D2E4C" w:rsidP="00A82730">
      <w:pPr>
        <w:tabs>
          <w:tab w:val="num" w:pos="1345"/>
        </w:tabs>
        <w:autoSpaceDE w:val="0"/>
        <w:autoSpaceDN w:val="0"/>
        <w:adjustRightInd w:val="0"/>
        <w:spacing w:after="0" w:line="240" w:lineRule="auto"/>
        <w:jc w:val="both"/>
        <w:rPr>
          <w:rFonts w:ascii="Times New Roman" w:eastAsia="DejaVu Sans" w:hAnsi="Times New Roman" w:cs="Times New Roman"/>
          <w:bCs/>
          <w:kern w:val="1"/>
          <w:lang w:eastAsia="hi-IN" w:bidi="hi-IN"/>
        </w:rPr>
      </w:pPr>
      <w:r w:rsidRPr="005D2E4C">
        <w:rPr>
          <w:rFonts w:ascii="Times New Roman" w:eastAsia="Times New Roman" w:hAnsi="Times New Roman" w:cs="Times New Roman"/>
          <w:lang w:eastAsia="pl-PL"/>
        </w:rPr>
        <w:t>Dotyczy przetargu</w:t>
      </w:r>
      <w:r w:rsidR="00A82730">
        <w:rPr>
          <w:rFonts w:ascii="Times New Roman" w:eastAsia="Times New Roman" w:hAnsi="Times New Roman" w:cs="Times New Roman"/>
          <w:lang w:eastAsia="pl-PL"/>
        </w:rPr>
        <w:t xml:space="preserve"> nieograniczonego nr CeNT-361-28</w:t>
      </w:r>
      <w:r w:rsidRPr="005D2E4C">
        <w:rPr>
          <w:rFonts w:ascii="Times New Roman" w:eastAsia="Times New Roman" w:hAnsi="Times New Roman" w:cs="Times New Roman"/>
          <w:lang w:eastAsia="pl-PL"/>
        </w:rPr>
        <w:t xml:space="preserve">/2022 </w:t>
      </w:r>
      <w:r w:rsidR="00A82730">
        <w:rPr>
          <w:rFonts w:ascii="Times New Roman" w:eastAsia="DejaVu Sans" w:hAnsi="Times New Roman" w:cs="Times New Roman"/>
          <w:b/>
          <w:bCs/>
          <w:kern w:val="1"/>
          <w:lang w:eastAsia="hi-IN" w:bidi="hi-IN"/>
        </w:rPr>
        <w:t>na s</w:t>
      </w:r>
      <w:r w:rsidR="00A82730" w:rsidRPr="00A82730">
        <w:rPr>
          <w:rFonts w:ascii="Times New Roman" w:eastAsia="DejaVu Sans" w:hAnsi="Times New Roman" w:cs="Times New Roman"/>
          <w:b/>
          <w:bCs/>
          <w:kern w:val="1"/>
          <w:lang w:eastAsia="hi-IN" w:bidi="hi-IN"/>
        </w:rPr>
        <w:t xml:space="preserve">przedaż i dostarczenie detektorów pojedynczych fotonów dla układu do badania interfejsów światło-atomy oraz sukcesywne dostawy elementów </w:t>
      </w:r>
      <w:proofErr w:type="spellStart"/>
      <w:r w:rsidR="00A82730" w:rsidRPr="00A82730">
        <w:rPr>
          <w:rFonts w:ascii="Times New Roman" w:eastAsia="DejaVu Sans" w:hAnsi="Times New Roman" w:cs="Times New Roman"/>
          <w:b/>
          <w:bCs/>
          <w:kern w:val="1"/>
          <w:lang w:eastAsia="hi-IN" w:bidi="hi-IN"/>
        </w:rPr>
        <w:t>optomechanicznych</w:t>
      </w:r>
      <w:proofErr w:type="spellEnd"/>
      <w:r w:rsidR="00A82730" w:rsidRPr="00A82730">
        <w:rPr>
          <w:rFonts w:ascii="Times New Roman" w:eastAsia="DejaVu Sans" w:hAnsi="Times New Roman" w:cs="Times New Roman"/>
          <w:b/>
          <w:bCs/>
          <w:kern w:val="1"/>
          <w:lang w:eastAsia="hi-IN" w:bidi="hi-IN"/>
        </w:rPr>
        <w:t xml:space="preserve">, optoelektronicznych i optycznych dla Centrum Optycznych Technologii Kwantowych </w:t>
      </w:r>
      <w:proofErr w:type="spellStart"/>
      <w:r w:rsidR="00A82730" w:rsidRPr="00A82730">
        <w:rPr>
          <w:rFonts w:ascii="Times New Roman" w:eastAsia="DejaVu Sans" w:hAnsi="Times New Roman" w:cs="Times New Roman"/>
          <w:b/>
          <w:bCs/>
          <w:kern w:val="1"/>
          <w:lang w:eastAsia="hi-IN" w:bidi="hi-IN"/>
        </w:rPr>
        <w:t>CeNT</w:t>
      </w:r>
      <w:proofErr w:type="spellEnd"/>
      <w:r w:rsidR="00A82730" w:rsidRPr="00A82730">
        <w:rPr>
          <w:rFonts w:ascii="Times New Roman" w:eastAsia="DejaVu Sans" w:hAnsi="Times New Roman" w:cs="Times New Roman"/>
          <w:b/>
          <w:bCs/>
          <w:kern w:val="1"/>
          <w:lang w:eastAsia="hi-IN" w:bidi="hi-IN"/>
        </w:rPr>
        <w:t xml:space="preserve"> UW</w:t>
      </w:r>
    </w:p>
    <w:p w:rsidR="005D2E4C" w:rsidRPr="005D2E4C" w:rsidRDefault="005D2E4C" w:rsidP="00A82730">
      <w:pPr>
        <w:tabs>
          <w:tab w:val="num" w:pos="1345"/>
        </w:tabs>
        <w:autoSpaceDE w:val="0"/>
        <w:autoSpaceDN w:val="0"/>
        <w:adjustRightInd w:val="0"/>
        <w:spacing w:after="0" w:line="240" w:lineRule="auto"/>
        <w:jc w:val="both"/>
        <w:rPr>
          <w:rFonts w:ascii="Times New Roman" w:eastAsia="Times New Roman" w:hAnsi="Times New Roman" w:cs="Arial"/>
          <w:i/>
          <w:szCs w:val="20"/>
          <w:lang w:eastAsia="pl-PL"/>
        </w:rPr>
      </w:pPr>
    </w:p>
    <w:p w:rsidR="005D2E4C" w:rsidRPr="005D2E4C" w:rsidRDefault="005D2E4C" w:rsidP="005D2E4C">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5D2E4C" w:rsidRPr="005D2E4C" w:rsidRDefault="005D2E4C" w:rsidP="005D2E4C">
      <w:pPr>
        <w:tabs>
          <w:tab w:val="left" w:pos="851"/>
        </w:tabs>
        <w:spacing w:before="60" w:after="60" w:line="276"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OŚWIADCZENIE</w:t>
      </w:r>
    </w:p>
    <w:p w:rsidR="00A82730" w:rsidRDefault="00A82730" w:rsidP="00A82730">
      <w:pPr>
        <w:spacing w:before="60" w:after="60" w:line="240" w:lineRule="auto"/>
        <w:ind w:left="426"/>
        <w:jc w:val="both"/>
        <w:rPr>
          <w:rFonts w:ascii="Times New Roman" w:eastAsia="Times New Roman" w:hAnsi="Times New Roman" w:cs="Times New Roman"/>
          <w:lang w:eastAsia="pl-PL"/>
        </w:rPr>
      </w:pPr>
    </w:p>
    <w:p w:rsidR="00A82730" w:rsidRDefault="005D2E4C" w:rsidP="00A82730">
      <w:pPr>
        <w:spacing w:before="60" w:after="60" w:line="240" w:lineRule="auto"/>
        <w:ind w:left="426"/>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Oświadc</w:t>
      </w:r>
      <w:r w:rsidR="00A82730">
        <w:rPr>
          <w:rFonts w:ascii="Times New Roman" w:eastAsia="Times New Roman" w:hAnsi="Times New Roman" w:cs="Times New Roman"/>
          <w:lang w:eastAsia="pl-PL"/>
        </w:rPr>
        <w:t>zam/y, iż oferowany przez nas towary</w:t>
      </w:r>
      <w:r w:rsidRPr="005D2E4C">
        <w:rPr>
          <w:rFonts w:ascii="Times New Roman" w:eastAsia="Times New Roman" w:hAnsi="Times New Roman" w:cs="Times New Roman"/>
          <w:lang w:eastAsia="pl-PL"/>
        </w:rPr>
        <w:t xml:space="preserve"> spełnia</w:t>
      </w:r>
      <w:r w:rsidR="00A82730">
        <w:rPr>
          <w:rFonts w:ascii="Times New Roman" w:eastAsia="Times New Roman" w:hAnsi="Times New Roman" w:cs="Times New Roman"/>
          <w:lang w:eastAsia="pl-PL"/>
        </w:rPr>
        <w:t>ją</w:t>
      </w:r>
      <w:r w:rsidRPr="005D2E4C">
        <w:rPr>
          <w:rFonts w:ascii="Times New Roman" w:eastAsia="Times New Roman" w:hAnsi="Times New Roman" w:cs="Times New Roman"/>
          <w:lang w:eastAsia="pl-PL"/>
        </w:rPr>
        <w:t xml:space="preserve"> wszystkie wymagane parametry zawarte </w:t>
      </w:r>
    </w:p>
    <w:p w:rsidR="005D2E4C" w:rsidRPr="005D2E4C" w:rsidRDefault="00A82730" w:rsidP="00A82730">
      <w:pPr>
        <w:spacing w:before="60" w:after="6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formularzu cenowym stanowiący załącznik </w:t>
      </w:r>
      <w:r w:rsidR="005D2E4C" w:rsidRPr="005D2E4C">
        <w:rPr>
          <w:rFonts w:ascii="Times New Roman" w:eastAsia="Times New Roman" w:hAnsi="Times New Roman" w:cs="Times New Roman"/>
          <w:lang w:eastAsia="pl-PL"/>
        </w:rPr>
        <w:t xml:space="preserve"> do Specyfikacji Warunków Zamówienia.</w:t>
      </w:r>
    </w:p>
    <w:p w:rsidR="005D2E4C" w:rsidRPr="005D2E4C" w:rsidRDefault="005D2E4C" w:rsidP="005D2E4C">
      <w:pPr>
        <w:spacing w:before="60" w:after="0" w:line="276" w:lineRule="auto"/>
        <w:jc w:val="both"/>
        <w:rPr>
          <w:rFonts w:ascii="Times New Roman" w:eastAsia="Times New Roman" w:hAnsi="Times New Roman" w:cs="Times New Roman"/>
          <w:bCs/>
          <w:u w:val="single"/>
          <w:lang w:eastAsia="pl-PL"/>
        </w:rPr>
      </w:pPr>
    </w:p>
    <w:p w:rsidR="005D2E4C" w:rsidRPr="005D2E4C" w:rsidRDefault="005D2E4C" w:rsidP="005D2E4C">
      <w:pPr>
        <w:autoSpaceDE w:val="0"/>
        <w:autoSpaceDN w:val="0"/>
        <w:adjustRightInd w:val="0"/>
        <w:spacing w:after="0" w:line="240" w:lineRule="auto"/>
        <w:jc w:val="both"/>
        <w:rPr>
          <w:rFonts w:ascii="Times New Roman" w:eastAsia="Times New Roman" w:hAnsi="Times New Roman" w:cs="Arial"/>
          <w:bCs/>
          <w:szCs w:val="20"/>
          <w:lang w:eastAsia="pl-PL"/>
        </w:rPr>
      </w:pPr>
    </w:p>
    <w:p w:rsidR="00A82730" w:rsidRDefault="00A82730"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A82730" w:rsidRDefault="00A82730"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5D2E4C" w:rsidRDefault="005D2E4C"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D2E4C">
        <w:rPr>
          <w:rFonts w:ascii="Times New Roman" w:eastAsia="Arial Unicode MS" w:hAnsi="Times New Roman" w:cs="Times New Roman"/>
          <w:lang w:eastAsia="pl-PL"/>
        </w:rPr>
        <w:t>Miejscowość, data: ….........................................</w:t>
      </w:r>
    </w:p>
    <w:p w:rsidR="00A82730" w:rsidRPr="005D2E4C" w:rsidRDefault="00A82730"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p>
    <w:p w:rsidR="005D2E4C" w:rsidRPr="005D2E4C" w:rsidRDefault="005D2E4C" w:rsidP="005D2E4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D2E4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D2E4C">
        <w:rPr>
          <w:rFonts w:ascii="Times New Roman" w:eastAsia="Calibri" w:hAnsi="Times New Roman" w:cs="Times New Roman"/>
          <w:i/>
          <w:sz w:val="20"/>
          <w:szCs w:val="20"/>
          <w:lang w:eastAsia="pl-PL"/>
        </w:rPr>
        <w:t xml:space="preserve"> </w:t>
      </w:r>
      <w:r w:rsidRPr="005D2E4C">
        <w:rPr>
          <w:rFonts w:ascii="Times New Roman" w:eastAsia="Arial Unicode MS" w:hAnsi="Times New Roman" w:cs="Times New Roman"/>
          <w:i/>
          <w:sz w:val="20"/>
          <w:szCs w:val="20"/>
          <w:lang w:eastAsia="pl-PL"/>
        </w:rPr>
        <w:t>osoby uprawnionej do reprezentacji Wykonawcy]</w:t>
      </w:r>
    </w:p>
    <w:p w:rsidR="005D2E4C" w:rsidRPr="005D2E4C" w:rsidRDefault="005D2E4C" w:rsidP="005D2E4C">
      <w:pPr>
        <w:spacing w:after="0" w:line="240" w:lineRule="auto"/>
        <w:rPr>
          <w:rFonts w:ascii="Times New Roman" w:eastAsia="Times New Roman" w:hAnsi="Times New Roman" w:cs="Times New Roman"/>
          <w:lang w:eastAsia="pl-PL"/>
        </w:rPr>
      </w:pPr>
      <w:r w:rsidRPr="005D2E4C">
        <w:rPr>
          <w:rFonts w:ascii="Times New Roman" w:eastAsia="Times New Roman" w:hAnsi="Times New Roman" w:cs="Times New Roman"/>
          <w:lang w:eastAsia="pl-PL"/>
        </w:rPr>
        <w:br w:type="page"/>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lastRenderedPageBreak/>
        <w:t>..................................................</w:t>
      </w:r>
    </w:p>
    <w:p w:rsidR="005D2E4C" w:rsidRPr="005D2E4C" w:rsidRDefault="005D2E4C" w:rsidP="005D2E4C">
      <w:pPr>
        <w:spacing w:after="0" w:line="240" w:lineRule="auto"/>
        <w:ind w:right="7369"/>
        <w:jc w:val="center"/>
        <w:rPr>
          <w:rFonts w:ascii="Times New Roman" w:eastAsia="Calibri" w:hAnsi="Times New Roman" w:cs="Times New Roman"/>
          <w:lang w:eastAsia="pl-PL"/>
        </w:rPr>
      </w:pPr>
      <w:r w:rsidRPr="005D2E4C">
        <w:rPr>
          <w:rFonts w:ascii="Times New Roman" w:eastAsia="Calibri" w:hAnsi="Times New Roman" w:cs="Times New Roman"/>
          <w:lang w:eastAsia="pl-PL"/>
        </w:rPr>
        <w:t>...................................................</w:t>
      </w:r>
    </w:p>
    <w:p w:rsidR="005D2E4C" w:rsidRPr="005D2E4C" w:rsidRDefault="005D2E4C" w:rsidP="005D2E4C">
      <w:pPr>
        <w:spacing w:after="0" w:line="240" w:lineRule="auto"/>
        <w:ind w:right="7369"/>
        <w:jc w:val="center"/>
        <w:rPr>
          <w:rFonts w:ascii="Times New Roman" w:eastAsia="Calibri" w:hAnsi="Times New Roman" w:cs="Times New Roman"/>
          <w:sz w:val="18"/>
          <w:szCs w:val="18"/>
          <w:lang w:eastAsia="pl-PL"/>
        </w:rPr>
      </w:pPr>
      <w:r w:rsidRPr="005D2E4C">
        <w:rPr>
          <w:rFonts w:ascii="Times New Roman" w:eastAsia="Calibri" w:hAnsi="Times New Roman" w:cs="Times New Roman"/>
          <w:sz w:val="18"/>
          <w:szCs w:val="18"/>
          <w:lang w:eastAsia="pl-PL"/>
        </w:rPr>
        <w:t>(pełna nazwa i adres Wykonawcy)</w:t>
      </w: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5D2E4C" w:rsidRPr="005D2E4C" w:rsidRDefault="005D2E4C" w:rsidP="005D2E4C">
      <w:pPr>
        <w:autoSpaceDE w:val="0"/>
        <w:autoSpaceDN w:val="0"/>
        <w:adjustRightInd w:val="0"/>
        <w:spacing w:before="60" w:after="60" w:line="360" w:lineRule="auto"/>
        <w:jc w:val="center"/>
        <w:rPr>
          <w:rFonts w:ascii="Times New Roman" w:eastAsia="Times New Roman" w:hAnsi="Times New Roman" w:cs="Times New Roman"/>
          <w:b/>
          <w:lang w:eastAsia="pl-PL"/>
        </w:rPr>
      </w:pPr>
      <w:r w:rsidRPr="005D2E4C">
        <w:rPr>
          <w:rFonts w:ascii="Times New Roman" w:eastAsia="Times New Roman" w:hAnsi="Times New Roman" w:cs="Times New Roman"/>
          <w:b/>
          <w:lang w:eastAsia="pl-PL"/>
        </w:rPr>
        <w:t>FORMULARZ NR 3</w:t>
      </w:r>
    </w:p>
    <w:p w:rsidR="00A82730" w:rsidRPr="00A82730" w:rsidRDefault="005D2E4C" w:rsidP="00A82730">
      <w:pPr>
        <w:tabs>
          <w:tab w:val="num" w:pos="1345"/>
        </w:tabs>
        <w:autoSpaceDE w:val="0"/>
        <w:autoSpaceDN w:val="0"/>
        <w:adjustRightInd w:val="0"/>
        <w:spacing w:after="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Dotyczy przetargu</w:t>
      </w:r>
      <w:r w:rsidR="00A82730">
        <w:rPr>
          <w:rFonts w:ascii="Times New Roman" w:eastAsia="Times New Roman" w:hAnsi="Times New Roman" w:cs="Times New Roman"/>
          <w:lang w:eastAsia="pl-PL"/>
        </w:rPr>
        <w:t xml:space="preserve"> nieograniczonego nr CeNT-361-28</w:t>
      </w:r>
      <w:r w:rsidRPr="005D2E4C">
        <w:rPr>
          <w:rFonts w:ascii="Times New Roman" w:eastAsia="Times New Roman" w:hAnsi="Times New Roman" w:cs="Times New Roman"/>
          <w:lang w:eastAsia="pl-PL"/>
        </w:rPr>
        <w:t>/2022</w:t>
      </w:r>
      <w:r w:rsidR="00A82730">
        <w:rPr>
          <w:rFonts w:ascii="Times New Roman" w:eastAsia="Times New Roman" w:hAnsi="Times New Roman" w:cs="Times New Roman"/>
          <w:lang w:eastAsia="pl-PL"/>
        </w:rPr>
        <w:t xml:space="preserve"> na </w:t>
      </w:r>
      <w:r w:rsidR="00A82730">
        <w:rPr>
          <w:rFonts w:ascii="Times New Roman" w:eastAsia="Times New Roman" w:hAnsi="Times New Roman" w:cs="Times New Roman"/>
          <w:b/>
          <w:bCs/>
          <w:lang w:eastAsia="pl-PL"/>
        </w:rPr>
        <w:t>s</w:t>
      </w:r>
      <w:r w:rsidR="00A82730" w:rsidRPr="00A82730">
        <w:rPr>
          <w:rFonts w:ascii="Times New Roman" w:eastAsia="Times New Roman" w:hAnsi="Times New Roman" w:cs="Times New Roman"/>
          <w:b/>
          <w:bCs/>
          <w:lang w:eastAsia="pl-PL"/>
        </w:rPr>
        <w:t xml:space="preserve">przedaż i dostarczenie detektorów pojedynczych fotonów dla układu do badania interfejsów światło-atomy oraz sukcesywne dostawy elementów </w:t>
      </w:r>
      <w:proofErr w:type="spellStart"/>
      <w:r w:rsidR="00A82730" w:rsidRPr="00A82730">
        <w:rPr>
          <w:rFonts w:ascii="Times New Roman" w:eastAsia="Times New Roman" w:hAnsi="Times New Roman" w:cs="Times New Roman"/>
          <w:b/>
          <w:bCs/>
          <w:lang w:eastAsia="pl-PL"/>
        </w:rPr>
        <w:t>optomechanicznych</w:t>
      </w:r>
      <w:proofErr w:type="spellEnd"/>
      <w:r w:rsidR="00A82730" w:rsidRPr="00A82730">
        <w:rPr>
          <w:rFonts w:ascii="Times New Roman" w:eastAsia="Times New Roman" w:hAnsi="Times New Roman" w:cs="Times New Roman"/>
          <w:b/>
          <w:bCs/>
          <w:lang w:eastAsia="pl-PL"/>
        </w:rPr>
        <w:t xml:space="preserve">, optoelektronicznych i optycznych dla Centrum Optycznych Technologii Kwantowych </w:t>
      </w:r>
      <w:proofErr w:type="spellStart"/>
      <w:r w:rsidR="00A82730" w:rsidRPr="00A82730">
        <w:rPr>
          <w:rFonts w:ascii="Times New Roman" w:eastAsia="Times New Roman" w:hAnsi="Times New Roman" w:cs="Times New Roman"/>
          <w:b/>
          <w:bCs/>
          <w:lang w:eastAsia="pl-PL"/>
        </w:rPr>
        <w:t>CeNT</w:t>
      </w:r>
      <w:proofErr w:type="spellEnd"/>
      <w:r w:rsidR="00A82730" w:rsidRPr="00A82730">
        <w:rPr>
          <w:rFonts w:ascii="Times New Roman" w:eastAsia="Times New Roman" w:hAnsi="Times New Roman" w:cs="Times New Roman"/>
          <w:b/>
          <w:bCs/>
          <w:lang w:eastAsia="pl-PL"/>
        </w:rPr>
        <w:t xml:space="preserve"> UW</w:t>
      </w:r>
    </w:p>
    <w:p w:rsidR="005D2E4C" w:rsidRPr="005D2E4C" w:rsidRDefault="005D2E4C" w:rsidP="00A82730">
      <w:pPr>
        <w:tabs>
          <w:tab w:val="num" w:pos="1345"/>
        </w:tabs>
        <w:autoSpaceDE w:val="0"/>
        <w:autoSpaceDN w:val="0"/>
        <w:adjustRightInd w:val="0"/>
        <w:spacing w:after="0" w:line="240" w:lineRule="auto"/>
        <w:jc w:val="both"/>
        <w:rPr>
          <w:rFonts w:ascii="Times New Roman" w:eastAsia="Times New Roman" w:hAnsi="Times New Roman" w:cs="Arial"/>
          <w:szCs w:val="20"/>
          <w:lang w:eastAsia="pl-PL"/>
        </w:rPr>
      </w:pPr>
    </w:p>
    <w:p w:rsidR="005D2E4C" w:rsidRPr="005D2E4C" w:rsidRDefault="005D2E4C" w:rsidP="005D2E4C">
      <w:pPr>
        <w:tabs>
          <w:tab w:val="left" w:pos="357"/>
          <w:tab w:val="left" w:pos="1077"/>
        </w:tabs>
        <w:suppressAutoHyphens/>
        <w:spacing w:before="120" w:after="0" w:line="240" w:lineRule="auto"/>
        <w:ind w:left="357"/>
        <w:jc w:val="center"/>
        <w:rPr>
          <w:rFonts w:ascii="Times New Roman" w:eastAsia="Times New Roman" w:hAnsi="Times New Roman" w:cs="Times New Roman"/>
          <w:b/>
          <w:lang w:eastAsia="ar-SA"/>
        </w:rPr>
      </w:pPr>
      <w:r w:rsidRPr="005D2E4C">
        <w:rPr>
          <w:rFonts w:ascii="Times New Roman" w:eastAsia="Times New Roman" w:hAnsi="Times New Roman" w:cs="Times New Roman"/>
          <w:b/>
          <w:lang w:eastAsia="ar-SA"/>
        </w:rPr>
        <w:t xml:space="preserve">INFORMACJA O CZĘŚCIACH ZAMÓWIENIA KTÓRYCH WYKONANIE WYKONAWCA ZAMIERZA POWIERZYĆ PODWYKONAWCOM LUB WYKONANIU ZAMÓWIENIA </w:t>
      </w:r>
      <w:r w:rsidRPr="005D2E4C">
        <w:rPr>
          <w:rFonts w:ascii="Times New Roman" w:eastAsia="Times New Roman" w:hAnsi="Times New Roman" w:cs="Times New Roman"/>
          <w:b/>
          <w:lang w:eastAsia="ar-SA"/>
        </w:rPr>
        <w:br/>
        <w:t>SIŁAMI WŁASNYMI</w:t>
      </w:r>
    </w:p>
    <w:p w:rsidR="005D2E4C" w:rsidRPr="005D2E4C" w:rsidRDefault="005D2E4C" w:rsidP="005D2E4C">
      <w:pPr>
        <w:overflowPunct w:val="0"/>
        <w:autoSpaceDE w:val="0"/>
        <w:spacing w:before="60" w:after="6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bCs/>
          <w:lang w:eastAsia="pl-PL"/>
        </w:rPr>
        <w:t>W związku z ubieganiem się o udzielenie zamówienia publicznego</w:t>
      </w:r>
      <w:r w:rsidRPr="005D2E4C">
        <w:rPr>
          <w:rFonts w:ascii="Times New Roman" w:eastAsia="Times New Roman" w:hAnsi="Times New Roman" w:cs="Times New Roman"/>
          <w:lang w:eastAsia="pl-PL"/>
        </w:rPr>
        <w:t xml:space="preserve"> o numerze </w:t>
      </w:r>
      <w:proofErr w:type="spellStart"/>
      <w:r w:rsidRPr="005D2E4C">
        <w:rPr>
          <w:rFonts w:ascii="Times New Roman" w:eastAsia="Times New Roman" w:hAnsi="Times New Roman" w:cs="Times New Roman"/>
          <w:lang w:eastAsia="pl-PL"/>
        </w:rPr>
        <w:t>j.w</w:t>
      </w:r>
      <w:proofErr w:type="spellEnd"/>
      <w:r w:rsidRPr="005D2E4C">
        <w:rPr>
          <w:rFonts w:ascii="Times New Roman" w:eastAsia="Times New Roman" w:hAnsi="Times New Roman" w:cs="Times New Roman"/>
          <w:lang w:eastAsia="pl-PL"/>
        </w:rPr>
        <w:t>. informuję, że:</w:t>
      </w:r>
    </w:p>
    <w:p w:rsidR="005D2E4C" w:rsidRPr="005D2E4C" w:rsidRDefault="005D2E4C" w:rsidP="005D2E4C">
      <w:pPr>
        <w:overflowPunct w:val="0"/>
        <w:autoSpaceDE w:val="0"/>
        <w:spacing w:before="60" w:after="6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b/>
          <w:u w:val="single"/>
          <w:lang w:eastAsia="pl-PL"/>
        </w:rPr>
        <w:t>(odpowiednie zaznaczyć)</w:t>
      </w:r>
    </w:p>
    <w:p w:rsidR="005D2E4C" w:rsidRPr="005D2E4C" w:rsidRDefault="005D2E4C" w:rsidP="005D2E4C">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bCs/>
          <w:color w:val="00000A"/>
          <w:sz w:val="24"/>
          <w:szCs w:val="21"/>
          <w:lang w:eastAsia="pl-PL" w:bidi="hi-IN"/>
        </w:rPr>
      </w:pPr>
      <w:r w:rsidRPr="005D2E4C">
        <w:rPr>
          <w:rFonts w:ascii="Times New Roman" w:eastAsia="Times New Roman" w:hAnsi="Times New Roman" w:cs="Times New Roman"/>
          <w:bCs/>
          <w:color w:val="00000A"/>
          <w:sz w:val="24"/>
          <w:szCs w:val="21"/>
          <w:lang w:eastAsia="pl-PL" w:bidi="hi-IN"/>
        </w:rPr>
        <w:t>[..]</w:t>
      </w:r>
      <w:r w:rsidRPr="005D2E4C">
        <w:rPr>
          <w:rFonts w:ascii="Times New Roman" w:eastAsia="Times New Roman" w:hAnsi="Times New Roman" w:cs="Times New Roman"/>
          <w:bCs/>
          <w:color w:val="00000A"/>
          <w:sz w:val="24"/>
          <w:szCs w:val="21"/>
          <w:lang w:eastAsia="pl-PL" w:bidi="hi-IN"/>
        </w:rPr>
        <w:tab/>
        <w:t>wykonamy całe zamówienie siłami własnymi,</w:t>
      </w:r>
    </w:p>
    <w:p w:rsidR="005D2E4C" w:rsidRPr="005D2E4C" w:rsidRDefault="005D2E4C" w:rsidP="005D2E4C">
      <w:pPr>
        <w:widowControl w:val="0"/>
        <w:suppressAutoHyphens/>
        <w:overflowPunct w:val="0"/>
        <w:autoSpaceDE w:val="0"/>
        <w:spacing w:before="60" w:after="60" w:line="240" w:lineRule="auto"/>
        <w:ind w:left="360"/>
        <w:jc w:val="both"/>
        <w:textAlignment w:val="baseline"/>
        <w:rPr>
          <w:rFonts w:ascii="Times New Roman" w:eastAsia="Times New Roman" w:hAnsi="Times New Roman" w:cs="Times New Roman"/>
          <w:color w:val="00000A"/>
          <w:sz w:val="24"/>
          <w:szCs w:val="21"/>
          <w:lang w:eastAsia="pl-PL" w:bidi="hi-IN"/>
        </w:rPr>
      </w:pPr>
      <w:r w:rsidRPr="005D2E4C">
        <w:rPr>
          <w:rFonts w:ascii="Times New Roman" w:eastAsia="Times New Roman" w:hAnsi="Times New Roman" w:cs="Times New Roman"/>
          <w:bCs/>
          <w:color w:val="00000A"/>
          <w:sz w:val="24"/>
          <w:szCs w:val="21"/>
          <w:lang w:eastAsia="pl-PL" w:bidi="hi-IN"/>
        </w:rPr>
        <w:t>[..]</w:t>
      </w:r>
      <w:r w:rsidRPr="005D2E4C">
        <w:rPr>
          <w:rFonts w:ascii="Times New Roman" w:eastAsia="Times New Roman" w:hAnsi="Times New Roman" w:cs="Times New Roman"/>
          <w:bCs/>
          <w:color w:val="00000A"/>
          <w:sz w:val="24"/>
          <w:szCs w:val="21"/>
          <w:lang w:eastAsia="pl-PL" w:bidi="hi-IN"/>
        </w:rPr>
        <w:tab/>
      </w:r>
      <w:r w:rsidRPr="005D2E4C">
        <w:rPr>
          <w:rFonts w:ascii="Times New Roman" w:eastAsia="Times New Roman" w:hAnsi="Times New Roman" w:cs="Times New Roman"/>
          <w:color w:val="00000A"/>
          <w:sz w:val="24"/>
          <w:szCs w:val="21"/>
          <w:lang w:eastAsia="pl-PL" w:bidi="hi-IN"/>
        </w:rPr>
        <w:t>przy pomocy podwykonawców wykonamy następujące części zamówienia:</w:t>
      </w:r>
    </w:p>
    <w:p w:rsidR="005D2E4C" w:rsidRPr="005D2E4C" w:rsidRDefault="005D2E4C" w:rsidP="005D2E4C">
      <w:pPr>
        <w:overflowPunct w:val="0"/>
        <w:autoSpaceDE w:val="0"/>
        <w:spacing w:before="60" w:after="60"/>
        <w:jc w:val="both"/>
        <w:rPr>
          <w:rFonts w:ascii="Times New Roman" w:eastAsia="Times New Roman" w:hAnsi="Times New Roman" w:cs="Times New Roman"/>
          <w:i/>
          <w:lang w:eastAsia="pl-PL"/>
        </w:rPr>
      </w:pPr>
      <w:r w:rsidRPr="005D2E4C">
        <w:rPr>
          <w:rFonts w:ascii="Times New Roman" w:eastAsia="Times New Roman" w:hAnsi="Times New Roman" w:cs="Times New Roman"/>
          <w:i/>
          <w:lang w:eastAsia="pl-PL"/>
        </w:rPr>
        <w:t xml:space="preserve">w przypadku zatrudnienia podwykonawców Wykonawca wypełnia poniższą tabelę </w:t>
      </w:r>
    </w:p>
    <w:tbl>
      <w:tblPr>
        <w:tblStyle w:val="Tabela-Siatka1"/>
        <w:tblW w:w="0" w:type="auto"/>
        <w:tblInd w:w="255" w:type="dxa"/>
        <w:tblLook w:val="04A0" w:firstRow="1" w:lastRow="0" w:firstColumn="1" w:lastColumn="0" w:noHBand="0" w:noVBand="1"/>
      </w:tblPr>
      <w:tblGrid>
        <w:gridCol w:w="570"/>
        <w:gridCol w:w="5212"/>
        <w:gridCol w:w="4157"/>
      </w:tblGrid>
      <w:tr w:rsidR="005D2E4C" w:rsidRPr="005D2E4C" w:rsidTr="005D2E4C">
        <w:tc>
          <w:tcPr>
            <w:tcW w:w="571" w:type="dxa"/>
            <w:vAlign w:val="center"/>
          </w:tcPr>
          <w:p w:rsidR="005D2E4C" w:rsidRPr="005D2E4C" w:rsidRDefault="005D2E4C" w:rsidP="005D2E4C">
            <w:pPr>
              <w:jc w:val="center"/>
            </w:pPr>
            <w:r w:rsidRPr="005D2E4C">
              <w:t>L.p.</w:t>
            </w:r>
          </w:p>
        </w:tc>
        <w:tc>
          <w:tcPr>
            <w:tcW w:w="5280" w:type="dxa"/>
            <w:vAlign w:val="center"/>
          </w:tcPr>
          <w:p w:rsidR="005D2E4C" w:rsidRPr="005D2E4C" w:rsidRDefault="005D2E4C" w:rsidP="005D2E4C">
            <w:pPr>
              <w:jc w:val="center"/>
            </w:pPr>
            <w:r w:rsidRPr="005D2E4C">
              <w:t>Opis części zamówienia, których wykonanie Wykonawca zamierza powierzyć podwykonawcom</w:t>
            </w:r>
          </w:p>
        </w:tc>
        <w:tc>
          <w:tcPr>
            <w:tcW w:w="4208" w:type="dxa"/>
            <w:vAlign w:val="center"/>
          </w:tcPr>
          <w:p w:rsidR="005D2E4C" w:rsidRPr="005D2E4C" w:rsidRDefault="005D2E4C" w:rsidP="005D2E4C">
            <w:pPr>
              <w:jc w:val="center"/>
            </w:pPr>
            <w:r w:rsidRPr="005D2E4C">
              <w:t>Firma podwykonawcy</w:t>
            </w:r>
          </w:p>
          <w:p w:rsidR="005D2E4C" w:rsidRPr="005D2E4C" w:rsidRDefault="005D2E4C" w:rsidP="005D2E4C">
            <w:pPr>
              <w:jc w:val="center"/>
            </w:pPr>
            <w:r w:rsidRPr="005D2E4C">
              <w:t>(nazwa i adres)</w:t>
            </w:r>
          </w:p>
        </w:tc>
      </w:tr>
      <w:tr w:rsidR="005D2E4C" w:rsidRPr="005D2E4C" w:rsidTr="005D2E4C">
        <w:trPr>
          <w:trHeight w:val="775"/>
        </w:trPr>
        <w:tc>
          <w:tcPr>
            <w:tcW w:w="571" w:type="dxa"/>
            <w:vAlign w:val="center"/>
          </w:tcPr>
          <w:p w:rsidR="005D2E4C" w:rsidRPr="005D2E4C" w:rsidRDefault="005D2E4C" w:rsidP="005D2E4C">
            <w:pPr>
              <w:spacing w:line="360" w:lineRule="auto"/>
              <w:jc w:val="center"/>
            </w:pPr>
            <w:r w:rsidRPr="005D2E4C">
              <w:t>1.</w:t>
            </w:r>
          </w:p>
        </w:tc>
        <w:tc>
          <w:tcPr>
            <w:tcW w:w="5280" w:type="dxa"/>
          </w:tcPr>
          <w:p w:rsidR="005D2E4C" w:rsidRPr="005D2E4C" w:rsidRDefault="005D2E4C" w:rsidP="005D2E4C">
            <w:pPr>
              <w:spacing w:line="360" w:lineRule="auto"/>
              <w:jc w:val="both"/>
            </w:pPr>
          </w:p>
        </w:tc>
        <w:tc>
          <w:tcPr>
            <w:tcW w:w="4208" w:type="dxa"/>
          </w:tcPr>
          <w:p w:rsidR="005D2E4C" w:rsidRPr="005D2E4C" w:rsidRDefault="005D2E4C" w:rsidP="005D2E4C">
            <w:pPr>
              <w:spacing w:line="360" w:lineRule="auto"/>
              <w:jc w:val="both"/>
            </w:pPr>
          </w:p>
        </w:tc>
      </w:tr>
      <w:tr w:rsidR="005D2E4C" w:rsidRPr="005D2E4C" w:rsidTr="005D2E4C">
        <w:trPr>
          <w:trHeight w:val="775"/>
        </w:trPr>
        <w:tc>
          <w:tcPr>
            <w:tcW w:w="571" w:type="dxa"/>
            <w:vAlign w:val="center"/>
          </w:tcPr>
          <w:p w:rsidR="005D2E4C" w:rsidRPr="005D2E4C" w:rsidRDefault="005D2E4C" w:rsidP="005D2E4C">
            <w:pPr>
              <w:spacing w:line="360" w:lineRule="auto"/>
              <w:jc w:val="center"/>
            </w:pPr>
            <w:r w:rsidRPr="005D2E4C">
              <w:t>2.</w:t>
            </w:r>
          </w:p>
        </w:tc>
        <w:tc>
          <w:tcPr>
            <w:tcW w:w="5280" w:type="dxa"/>
          </w:tcPr>
          <w:p w:rsidR="005D2E4C" w:rsidRPr="005D2E4C" w:rsidRDefault="005D2E4C" w:rsidP="005D2E4C">
            <w:pPr>
              <w:spacing w:line="360" w:lineRule="auto"/>
              <w:jc w:val="both"/>
            </w:pPr>
          </w:p>
        </w:tc>
        <w:tc>
          <w:tcPr>
            <w:tcW w:w="4208" w:type="dxa"/>
          </w:tcPr>
          <w:p w:rsidR="005D2E4C" w:rsidRPr="005D2E4C" w:rsidRDefault="005D2E4C" w:rsidP="005D2E4C">
            <w:pPr>
              <w:spacing w:line="360" w:lineRule="auto"/>
              <w:jc w:val="both"/>
            </w:pPr>
          </w:p>
        </w:tc>
      </w:tr>
      <w:tr w:rsidR="005D2E4C" w:rsidRPr="005D2E4C" w:rsidTr="005D2E4C">
        <w:trPr>
          <w:trHeight w:val="775"/>
        </w:trPr>
        <w:tc>
          <w:tcPr>
            <w:tcW w:w="571" w:type="dxa"/>
            <w:vAlign w:val="center"/>
          </w:tcPr>
          <w:p w:rsidR="005D2E4C" w:rsidRPr="005D2E4C" w:rsidRDefault="005D2E4C" w:rsidP="005D2E4C">
            <w:pPr>
              <w:spacing w:line="360" w:lineRule="auto"/>
              <w:jc w:val="center"/>
            </w:pPr>
            <w:r w:rsidRPr="005D2E4C">
              <w:t>3.</w:t>
            </w:r>
          </w:p>
        </w:tc>
        <w:tc>
          <w:tcPr>
            <w:tcW w:w="5280" w:type="dxa"/>
          </w:tcPr>
          <w:p w:rsidR="005D2E4C" w:rsidRPr="005D2E4C" w:rsidRDefault="005D2E4C" w:rsidP="005D2E4C">
            <w:pPr>
              <w:spacing w:line="360" w:lineRule="auto"/>
              <w:jc w:val="both"/>
            </w:pPr>
          </w:p>
        </w:tc>
        <w:tc>
          <w:tcPr>
            <w:tcW w:w="4208" w:type="dxa"/>
          </w:tcPr>
          <w:p w:rsidR="005D2E4C" w:rsidRPr="005D2E4C" w:rsidRDefault="005D2E4C" w:rsidP="005D2E4C">
            <w:pPr>
              <w:spacing w:line="360" w:lineRule="auto"/>
              <w:jc w:val="both"/>
            </w:pPr>
          </w:p>
        </w:tc>
      </w:tr>
    </w:tbl>
    <w:p w:rsidR="005D2E4C" w:rsidRPr="005D2E4C" w:rsidRDefault="005D2E4C" w:rsidP="005D2E4C">
      <w:pPr>
        <w:overflowPunct w:val="0"/>
        <w:autoSpaceDE w:val="0"/>
        <w:spacing w:before="60" w:after="60" w:line="240" w:lineRule="auto"/>
        <w:jc w:val="both"/>
        <w:rPr>
          <w:rFonts w:ascii="Times New Roman" w:eastAsia="Times New Roman" w:hAnsi="Times New Roman" w:cs="Times New Roman"/>
          <w:lang w:eastAsia="pl-PL"/>
        </w:rPr>
      </w:pPr>
      <w:r w:rsidRPr="005D2E4C">
        <w:rPr>
          <w:rFonts w:ascii="Times New Roman" w:eastAsia="Times New Roman" w:hAnsi="Times New Roman" w:cs="Times New Roman"/>
          <w:lang w:eastAsia="pl-PL"/>
        </w:rPr>
        <w:t>W przypadku zatrudnienia podwykonawców, oświadczam/y że ponoszę/ponosimy całkowitą odpowiedzialność za działanie lub zaniechania działania wszystkich podwykonawców.</w:t>
      </w:r>
    </w:p>
    <w:p w:rsidR="005D2E4C" w:rsidRPr="005D2E4C" w:rsidRDefault="005D2E4C" w:rsidP="005D2E4C">
      <w:pPr>
        <w:overflowPunct w:val="0"/>
        <w:autoSpaceDE w:val="0"/>
        <w:spacing w:before="60" w:after="60" w:line="240" w:lineRule="auto"/>
        <w:jc w:val="both"/>
        <w:rPr>
          <w:rFonts w:ascii="Times New Roman" w:eastAsia="Times New Roman" w:hAnsi="Times New Roman" w:cs="Times New Roman"/>
          <w:lang w:eastAsia="pl-PL"/>
        </w:rPr>
      </w:pPr>
    </w:p>
    <w:p w:rsidR="005D2E4C" w:rsidRPr="005D2E4C" w:rsidRDefault="005D2E4C" w:rsidP="005D2E4C">
      <w:pPr>
        <w:tabs>
          <w:tab w:val="left" w:pos="4740"/>
        </w:tabs>
        <w:autoSpaceDE w:val="0"/>
        <w:autoSpaceDN w:val="0"/>
        <w:adjustRightInd w:val="0"/>
        <w:spacing w:before="60" w:after="60" w:line="240" w:lineRule="auto"/>
        <w:jc w:val="both"/>
        <w:rPr>
          <w:rFonts w:ascii="Times New Roman" w:eastAsia="Arial Unicode MS" w:hAnsi="Times New Roman" w:cs="Times New Roman"/>
          <w:lang w:eastAsia="pl-PL"/>
        </w:rPr>
      </w:pPr>
      <w:r w:rsidRPr="005D2E4C">
        <w:rPr>
          <w:rFonts w:ascii="Times New Roman" w:eastAsia="Arial Unicode MS" w:hAnsi="Times New Roman" w:cs="Times New Roman"/>
          <w:lang w:eastAsia="pl-PL"/>
        </w:rPr>
        <w:t>Miejscowość, data: ….........................................</w:t>
      </w:r>
    </w:p>
    <w:p w:rsidR="005D2E4C" w:rsidRPr="005D2E4C" w:rsidRDefault="005D2E4C" w:rsidP="005D2E4C">
      <w:pPr>
        <w:shd w:val="clear" w:color="auto" w:fill="D9D9D9" w:themeFill="background1" w:themeFillShade="D9"/>
        <w:tabs>
          <w:tab w:val="left" w:pos="4740"/>
        </w:tabs>
        <w:autoSpaceDE w:val="0"/>
        <w:autoSpaceDN w:val="0"/>
        <w:adjustRightInd w:val="0"/>
        <w:spacing w:before="60" w:after="60" w:line="240" w:lineRule="auto"/>
        <w:ind w:left="6237"/>
        <w:jc w:val="both"/>
        <w:rPr>
          <w:rFonts w:ascii="Times New Roman" w:eastAsia="Arial Unicode MS" w:hAnsi="Times New Roman" w:cs="Times New Roman"/>
          <w:i/>
          <w:sz w:val="20"/>
          <w:szCs w:val="20"/>
          <w:lang w:eastAsia="pl-PL"/>
        </w:rPr>
      </w:pPr>
      <w:r w:rsidRPr="005D2E4C">
        <w:rPr>
          <w:rFonts w:ascii="Times New Roman" w:eastAsia="Arial Unicode MS" w:hAnsi="Times New Roman" w:cs="Times New Roman"/>
          <w:i/>
          <w:sz w:val="20"/>
          <w:szCs w:val="20"/>
          <w:lang w:eastAsia="pl-PL"/>
        </w:rPr>
        <w:t>[dokument należy sporządzić w formie elektronicznej i podpisać kwalifikowanym podpisem elektronicznym</w:t>
      </w:r>
      <w:r w:rsidRPr="005D2E4C">
        <w:rPr>
          <w:rFonts w:ascii="Times New Roman" w:eastAsia="Calibri" w:hAnsi="Times New Roman" w:cs="Times New Roman"/>
          <w:i/>
          <w:sz w:val="20"/>
          <w:szCs w:val="20"/>
          <w:lang w:eastAsia="pl-PL"/>
        </w:rPr>
        <w:t xml:space="preserve"> </w:t>
      </w:r>
      <w:r w:rsidRPr="005D2E4C">
        <w:rPr>
          <w:rFonts w:ascii="Times New Roman" w:eastAsia="Arial Unicode MS" w:hAnsi="Times New Roman" w:cs="Times New Roman"/>
          <w:i/>
          <w:sz w:val="20"/>
          <w:szCs w:val="20"/>
          <w:lang w:eastAsia="pl-PL"/>
        </w:rPr>
        <w:t>osoby uprawnionej do reprezentacji Wykonawcy]</w:t>
      </w:r>
    </w:p>
    <w:p w:rsidR="005D2E4C" w:rsidRPr="005D2E4C" w:rsidRDefault="005D2E4C" w:rsidP="005D2E4C">
      <w:pPr>
        <w:spacing w:after="0" w:line="240" w:lineRule="auto"/>
        <w:ind w:right="7369"/>
        <w:rPr>
          <w:rFonts w:ascii="Times New Roman" w:eastAsia="Arial Unicode MS" w:hAnsi="Times New Roman" w:cs="Times New Roman"/>
          <w:lang w:eastAsia="pl-PL"/>
        </w:rPr>
      </w:pPr>
    </w:p>
    <w:p w:rsidR="00845A43" w:rsidRDefault="00845A43"/>
    <w:sectPr w:rsidR="00845A43" w:rsidSect="005D2E4C">
      <w:headerReference w:type="default" r:id="rId16"/>
      <w:footerReference w:type="even" r:id="rId17"/>
      <w:footerReference w:type="default" r:id="rId18"/>
      <w:headerReference w:type="first" r:id="rId19"/>
      <w:footerReference w:type="first" r:id="rId20"/>
      <w:pgSz w:w="11906" w:h="16838" w:code="9"/>
      <w:pgMar w:top="1134" w:right="851" w:bottom="1134" w:left="851" w:header="170" w:footer="65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7C" w:rsidRDefault="00D55B7C" w:rsidP="005D2E4C">
      <w:pPr>
        <w:spacing w:after="0" w:line="240" w:lineRule="auto"/>
      </w:pPr>
      <w:r>
        <w:separator/>
      </w:r>
    </w:p>
  </w:endnote>
  <w:endnote w:type="continuationSeparator" w:id="0">
    <w:p w:rsidR="00D55B7C" w:rsidRDefault="00D55B7C" w:rsidP="005D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Arial Unicode MS"/>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7C" w:rsidRDefault="00D55B7C" w:rsidP="005D2E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D55B7C" w:rsidRDefault="00D55B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7C" w:rsidRPr="001772B9" w:rsidRDefault="00D55B7C" w:rsidP="005D2E4C">
    <w:pPr>
      <w:pStyle w:val="Stopka"/>
      <w:jc w:val="right"/>
      <w:rPr>
        <w:sz w:val="22"/>
      </w:rPr>
    </w:pPr>
    <w:r w:rsidRPr="001772B9">
      <w:rPr>
        <w:sz w:val="22"/>
      </w:rPr>
      <w:fldChar w:fldCharType="begin"/>
    </w:r>
    <w:r w:rsidRPr="001772B9">
      <w:rPr>
        <w:sz w:val="22"/>
      </w:rPr>
      <w:instrText>PAGE   \* MERGEFORMAT</w:instrText>
    </w:r>
    <w:r w:rsidRPr="001772B9">
      <w:rPr>
        <w:sz w:val="22"/>
      </w:rPr>
      <w:fldChar w:fldCharType="separate"/>
    </w:r>
    <w:r w:rsidR="003741ED">
      <w:rPr>
        <w:noProof/>
        <w:sz w:val="22"/>
      </w:rPr>
      <w:t>24</w:t>
    </w:r>
    <w:r w:rsidRPr="001772B9">
      <w:rPr>
        <w:sz w:val="22"/>
      </w:rPr>
      <w:fldChar w:fldCharType="end"/>
    </w:r>
  </w:p>
  <w:p w:rsidR="00D55B7C" w:rsidRPr="006C4D3E" w:rsidRDefault="00D55B7C" w:rsidP="005D2E4C">
    <w:pPr>
      <w:pStyle w:val="Stopka"/>
      <w:jc w:val="center"/>
      <w:rPr>
        <w:i/>
        <w:sz w:val="22"/>
        <w:szCs w:val="22"/>
      </w:rPr>
    </w:pPr>
    <w:r w:rsidRPr="001772B9">
      <w:rPr>
        <w:i/>
        <w:sz w:val="22"/>
        <w:szCs w:val="22"/>
      </w:rPr>
      <w:t xml:space="preserve">Przetarg nieograniczony nr </w:t>
    </w:r>
    <w:r w:rsidRPr="001772B9">
      <w:rPr>
        <w:i/>
      </w:rPr>
      <w:t>CeNT-361-</w:t>
    </w:r>
    <w:r>
      <w:rPr>
        <w:i/>
      </w:rPr>
      <w:t>28/2022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7C" w:rsidRPr="006D4C64" w:rsidRDefault="00D55B7C" w:rsidP="005D2E4C">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7C" w:rsidRDefault="00D55B7C" w:rsidP="005D2E4C">
      <w:pPr>
        <w:spacing w:after="0" w:line="240" w:lineRule="auto"/>
      </w:pPr>
      <w:r>
        <w:separator/>
      </w:r>
    </w:p>
  </w:footnote>
  <w:footnote w:type="continuationSeparator" w:id="0">
    <w:p w:rsidR="00D55B7C" w:rsidRDefault="00D55B7C" w:rsidP="005D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7C" w:rsidRPr="004C797E" w:rsidRDefault="00D55B7C" w:rsidP="00772D70">
    <w:pPr>
      <w:pBdr>
        <w:bottom w:val="thickThinSmallGap" w:sz="24" w:space="1" w:color="823B0B" w:themeColor="accent2" w:themeShade="7F"/>
      </w:pBdr>
      <w:tabs>
        <w:tab w:val="center" w:pos="4536"/>
        <w:tab w:val="right" w:pos="9072"/>
      </w:tabs>
      <w:spacing w:after="0" w:line="240" w:lineRule="auto"/>
      <w:ind w:left="864" w:hanging="433"/>
      <w:jc w:val="center"/>
      <w:rPr>
        <w:rFonts w:asciiTheme="majorHAnsi" w:eastAsiaTheme="majorEastAsia" w:hAnsiTheme="majorHAnsi" w:cstheme="majorBidi"/>
        <w:color w:val="000000"/>
        <w:sz w:val="20"/>
        <w:szCs w:val="20"/>
        <w:lang w:eastAsia="pl-PL"/>
      </w:rPr>
    </w:pPr>
    <w:r w:rsidRPr="004C797E">
      <w:rPr>
        <w:rFonts w:asciiTheme="majorHAnsi" w:eastAsiaTheme="majorEastAsia" w:hAnsiTheme="majorHAnsi" w:cstheme="majorBidi"/>
        <w:noProof/>
        <w:color w:val="000000"/>
        <w:sz w:val="32"/>
        <w:szCs w:val="32"/>
        <w:lang w:eastAsia="pl-PL"/>
      </w:rPr>
      <w:drawing>
        <wp:inline distT="0" distB="0" distL="0" distR="0" wp14:anchorId="6851EAF5" wp14:editId="29AF982A">
          <wp:extent cx="5760720" cy="838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N_Logotypy_pasek_P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382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B7C" w:rsidRDefault="00D55B7C" w:rsidP="005D2E4C">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1"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2"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F16DB3"/>
    <w:multiLevelType w:val="hybridMultilevel"/>
    <w:tmpl w:val="0D78F5D4"/>
    <w:lvl w:ilvl="0" w:tplc="9A1C88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633DB"/>
    <w:multiLevelType w:val="hybridMultilevel"/>
    <w:tmpl w:val="E3140BFA"/>
    <w:lvl w:ilvl="0" w:tplc="F1DC23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ED54715"/>
    <w:multiLevelType w:val="hybridMultilevel"/>
    <w:tmpl w:val="8208D460"/>
    <w:lvl w:ilvl="0" w:tplc="E9920EA4">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0BD0"/>
    <w:multiLevelType w:val="hybridMultilevel"/>
    <w:tmpl w:val="BC3A9576"/>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9574326"/>
    <w:multiLevelType w:val="hybridMultilevel"/>
    <w:tmpl w:val="74543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3E590F"/>
    <w:multiLevelType w:val="multilevel"/>
    <w:tmpl w:val="BD3E8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16625"/>
    <w:multiLevelType w:val="hybridMultilevel"/>
    <w:tmpl w:val="EEF03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316AE9"/>
    <w:multiLevelType w:val="hybridMultilevel"/>
    <w:tmpl w:val="994A2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80EB3"/>
    <w:multiLevelType w:val="hybridMultilevel"/>
    <w:tmpl w:val="EC3A206E"/>
    <w:lvl w:ilvl="0" w:tplc="F63285B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3136020"/>
    <w:multiLevelType w:val="hybridMultilevel"/>
    <w:tmpl w:val="FA401D6E"/>
    <w:lvl w:ilvl="0" w:tplc="68564800">
      <w:start w:val="1"/>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3155FD"/>
    <w:multiLevelType w:val="hybridMultilevel"/>
    <w:tmpl w:val="7EF84CD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26055D"/>
    <w:multiLevelType w:val="hybridMultilevel"/>
    <w:tmpl w:val="DDA0D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42891"/>
    <w:multiLevelType w:val="hybridMultilevel"/>
    <w:tmpl w:val="E4504D9C"/>
    <w:lvl w:ilvl="0" w:tplc="4D42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C0533D"/>
    <w:multiLevelType w:val="hybridMultilevel"/>
    <w:tmpl w:val="6E5A08E2"/>
    <w:lvl w:ilvl="0" w:tplc="51522D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5EE41C0E"/>
    <w:multiLevelType w:val="hybridMultilevel"/>
    <w:tmpl w:val="6C462602"/>
    <w:lvl w:ilvl="0" w:tplc="58F046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26663B"/>
    <w:multiLevelType w:val="hybridMultilevel"/>
    <w:tmpl w:val="271A53BC"/>
    <w:lvl w:ilvl="0" w:tplc="403823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5FC385A"/>
    <w:multiLevelType w:val="hybridMultilevel"/>
    <w:tmpl w:val="9A461056"/>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B1006DE"/>
    <w:multiLevelType w:val="multilevel"/>
    <w:tmpl w:val="CA24819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6BE75C7D"/>
    <w:multiLevelType w:val="hybridMultilevel"/>
    <w:tmpl w:val="074A1D4C"/>
    <w:lvl w:ilvl="0" w:tplc="ADB2048E">
      <w:start w:val="1"/>
      <w:numFmt w:val="decimal"/>
      <w:lvlText w:val="%1)"/>
      <w:lvlJc w:val="left"/>
      <w:pPr>
        <w:ind w:left="1069" w:hanging="360"/>
      </w:pPr>
      <w:rPr>
        <w:rFonts w:cs="Mang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45"/>
  </w:num>
  <w:num w:numId="5">
    <w:abstractNumId w:val="0"/>
  </w:num>
  <w:num w:numId="6">
    <w:abstractNumId w:val="46"/>
  </w:num>
  <w:num w:numId="7">
    <w:abstractNumId w:val="2"/>
  </w:num>
  <w:num w:numId="8">
    <w:abstractNumId w:val="33"/>
  </w:num>
  <w:num w:numId="9">
    <w:abstractNumId w:val="44"/>
  </w:num>
  <w:num w:numId="10">
    <w:abstractNumId w:val="18"/>
  </w:num>
  <w:num w:numId="11">
    <w:abstractNumId w:val="16"/>
  </w:num>
  <w:num w:numId="12">
    <w:abstractNumId w:val="35"/>
  </w:num>
  <w:num w:numId="13">
    <w:abstractNumId w:val="25"/>
  </w:num>
  <w:num w:numId="14">
    <w:abstractNumId w:val="23"/>
  </w:num>
  <w:num w:numId="15">
    <w:abstractNumId w:val="49"/>
  </w:num>
  <w:num w:numId="16">
    <w:abstractNumId w:val="7"/>
  </w:num>
  <w:num w:numId="17">
    <w:abstractNumId w:val="31"/>
  </w:num>
  <w:num w:numId="18">
    <w:abstractNumId w:val="53"/>
  </w:num>
  <w:num w:numId="19">
    <w:abstractNumId w:val="52"/>
  </w:num>
  <w:num w:numId="20">
    <w:abstractNumId w:val="42"/>
  </w:num>
  <w:num w:numId="21">
    <w:abstractNumId w:val="32"/>
  </w:num>
  <w:num w:numId="22">
    <w:abstractNumId w:val="50"/>
  </w:num>
  <w:num w:numId="23">
    <w:abstractNumId w:val="40"/>
    <w:lvlOverride w:ilvl="0">
      <w:startOverride w:val="1"/>
    </w:lvlOverride>
  </w:num>
  <w:num w:numId="24">
    <w:abstractNumId w:val="27"/>
    <w:lvlOverride w:ilvl="0">
      <w:startOverride w:val="1"/>
    </w:lvlOverride>
  </w:num>
  <w:num w:numId="25">
    <w:abstractNumId w:val="13"/>
  </w:num>
  <w:num w:numId="26">
    <w:abstractNumId w:val="14"/>
  </w:num>
  <w:num w:numId="27">
    <w:abstractNumId w:val="22"/>
  </w:num>
  <w:num w:numId="28">
    <w:abstractNumId w:val="11"/>
  </w:num>
  <w:num w:numId="29">
    <w:abstractNumId w:val="8"/>
  </w:num>
  <w:num w:numId="30">
    <w:abstractNumId w:val="19"/>
  </w:num>
  <w:num w:numId="31">
    <w:abstractNumId w:val="20"/>
  </w:num>
  <w:num w:numId="32">
    <w:abstractNumId w:val="38"/>
  </w:num>
  <w:num w:numId="33">
    <w:abstractNumId w:val="51"/>
  </w:num>
  <w:num w:numId="34">
    <w:abstractNumId w:val="36"/>
  </w:num>
  <w:num w:numId="35">
    <w:abstractNumId w:val="26"/>
  </w:num>
  <w:num w:numId="36">
    <w:abstractNumId w:val="3"/>
  </w:num>
  <w:num w:numId="37">
    <w:abstractNumId w:val="29"/>
  </w:num>
  <w:num w:numId="38">
    <w:abstractNumId w:val="30"/>
  </w:num>
  <w:num w:numId="39">
    <w:abstractNumId w:val="21"/>
  </w:num>
  <w:num w:numId="40">
    <w:abstractNumId w:val="43"/>
  </w:num>
  <w:num w:numId="41">
    <w:abstractNumId w:val="10"/>
  </w:num>
  <w:num w:numId="42">
    <w:abstractNumId w:val="4"/>
  </w:num>
  <w:num w:numId="43">
    <w:abstractNumId w:val="9"/>
  </w:num>
  <w:num w:numId="44">
    <w:abstractNumId w:val="15"/>
  </w:num>
  <w:num w:numId="45">
    <w:abstractNumId w:val="37"/>
  </w:num>
  <w:num w:numId="46">
    <w:abstractNumId w:val="39"/>
  </w:num>
  <w:num w:numId="47">
    <w:abstractNumId w:val="5"/>
  </w:num>
  <w:num w:numId="48">
    <w:abstractNumId w:val="24"/>
  </w:num>
  <w:num w:numId="49">
    <w:abstractNumId w:val="48"/>
  </w:num>
  <w:num w:numId="50">
    <w:abstractNumId w:val="34"/>
  </w:num>
  <w:num w:numId="51">
    <w:abstractNumId w:val="47"/>
  </w:num>
  <w:num w:numId="52">
    <w:abstractNumId w:val="12"/>
  </w:num>
  <w:num w:numId="53">
    <w:abstractNumId w:val="6"/>
  </w:num>
  <w:num w:numId="54">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4C"/>
    <w:rsid w:val="0001163D"/>
    <w:rsid w:val="002678FB"/>
    <w:rsid w:val="002A536A"/>
    <w:rsid w:val="003273C0"/>
    <w:rsid w:val="003473EF"/>
    <w:rsid w:val="003741ED"/>
    <w:rsid w:val="003C7152"/>
    <w:rsid w:val="00484C2F"/>
    <w:rsid w:val="005256A3"/>
    <w:rsid w:val="005A7B05"/>
    <w:rsid w:val="005D2E4C"/>
    <w:rsid w:val="00634725"/>
    <w:rsid w:val="00772D70"/>
    <w:rsid w:val="007A5648"/>
    <w:rsid w:val="00845A43"/>
    <w:rsid w:val="009028C6"/>
    <w:rsid w:val="00947945"/>
    <w:rsid w:val="00953FFC"/>
    <w:rsid w:val="00A82730"/>
    <w:rsid w:val="00B61B38"/>
    <w:rsid w:val="00C041D7"/>
    <w:rsid w:val="00C324E7"/>
    <w:rsid w:val="00C76B51"/>
    <w:rsid w:val="00D32864"/>
    <w:rsid w:val="00D5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9F9B44B-801B-453B-83C5-7C430F5F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D2E4C"/>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5D2E4C"/>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5D2E4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5D2E4C"/>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5D2E4C"/>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5D2E4C"/>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2E4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D2E4C"/>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5D2E4C"/>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5D2E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D2E4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D2E4C"/>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5D2E4C"/>
  </w:style>
  <w:style w:type="numbering" w:customStyle="1" w:styleId="Bezlisty11">
    <w:name w:val="Bez listy11"/>
    <w:next w:val="Bezlisty"/>
    <w:uiPriority w:val="99"/>
    <w:semiHidden/>
    <w:unhideWhenUsed/>
    <w:rsid w:val="005D2E4C"/>
  </w:style>
  <w:style w:type="paragraph" w:styleId="Stopka">
    <w:name w:val="footer"/>
    <w:basedOn w:val="Normalny"/>
    <w:link w:val="StopkaZnak"/>
    <w:rsid w:val="005D2E4C"/>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5D2E4C"/>
    <w:rPr>
      <w:rFonts w:ascii="Times New Roman" w:eastAsia="Times New Roman" w:hAnsi="Times New Roman" w:cs="Times New Roman"/>
      <w:sz w:val="20"/>
      <w:szCs w:val="20"/>
      <w:lang w:eastAsia="pl-PL"/>
    </w:rPr>
  </w:style>
  <w:style w:type="paragraph" w:styleId="Tytu">
    <w:name w:val="Title"/>
    <w:basedOn w:val="Normalny"/>
    <w:link w:val="TytuZnak"/>
    <w:qFormat/>
    <w:rsid w:val="005D2E4C"/>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5D2E4C"/>
    <w:rPr>
      <w:rFonts w:ascii="Times New Roman" w:eastAsia="Times New Roman" w:hAnsi="Times New Roman" w:cs="Times New Roman"/>
      <w:b/>
      <w:sz w:val="20"/>
      <w:szCs w:val="20"/>
      <w:lang w:eastAsia="pl-PL"/>
    </w:rPr>
  </w:style>
  <w:style w:type="character" w:styleId="Numerstrony">
    <w:name w:val="page number"/>
    <w:rsid w:val="005D2E4C"/>
  </w:style>
  <w:style w:type="character" w:styleId="Hipercze">
    <w:name w:val="Hyperlink"/>
    <w:uiPriority w:val="99"/>
    <w:rsid w:val="005D2E4C"/>
    <w:rPr>
      <w:color w:val="0000FF"/>
      <w:u w:val="single"/>
    </w:rPr>
  </w:style>
  <w:style w:type="paragraph" w:styleId="Legenda">
    <w:name w:val="caption"/>
    <w:basedOn w:val="Normalny"/>
    <w:next w:val="Normalny"/>
    <w:qFormat/>
    <w:rsid w:val="005D2E4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5D2E4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D2E4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D2E4C"/>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5D2E4C"/>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5D2E4C"/>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5D2E4C"/>
    <w:rPr>
      <w:rFonts w:ascii="Arial" w:eastAsia="Times New Roman" w:hAnsi="Arial" w:cs="Times New Roman"/>
      <w:sz w:val="24"/>
      <w:szCs w:val="20"/>
      <w:lang w:eastAsia="pl-PL"/>
    </w:rPr>
  </w:style>
  <w:style w:type="paragraph" w:styleId="Tekstpodstawowy3">
    <w:name w:val="Body Text 3"/>
    <w:basedOn w:val="Normalny"/>
    <w:link w:val="Tekstpodstawowy3Znak"/>
    <w:rsid w:val="005D2E4C"/>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5D2E4C"/>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5D2E4C"/>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5D2E4C"/>
    <w:rPr>
      <w:rFonts w:ascii="Arial" w:eastAsia="Times New Roman" w:hAnsi="Arial" w:cs="Times New Roman"/>
      <w:sz w:val="24"/>
      <w:szCs w:val="20"/>
      <w:lang w:eastAsia="pl-PL"/>
    </w:rPr>
  </w:style>
  <w:style w:type="paragraph" w:customStyle="1" w:styleId="Tekstpodstawowy21">
    <w:name w:val="Tekst podstawowy 21"/>
    <w:basedOn w:val="Normalny"/>
    <w:rsid w:val="005D2E4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5D2E4C"/>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5D2E4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5D2E4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5D2E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5D2E4C"/>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5D2E4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5D2E4C"/>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5D2E4C"/>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5D2E4C"/>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5D2E4C"/>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5D2E4C"/>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5D2E4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5D2E4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5D2E4C"/>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5D2E4C"/>
    <w:rPr>
      <w:vertAlign w:val="superscript"/>
    </w:rPr>
  </w:style>
  <w:style w:type="paragraph" w:customStyle="1" w:styleId="WW-Lista2">
    <w:name w:val="WW-Lista 2"/>
    <w:basedOn w:val="Normalny"/>
    <w:rsid w:val="005D2E4C"/>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5D2E4C"/>
    <w:pPr>
      <w:spacing w:line="403" w:lineRule="atLeast"/>
    </w:pPr>
    <w:rPr>
      <w:rFonts w:ascii="DFPKEP+TimesNewRoman" w:hAnsi="DFPKEP+TimesNewRoman" w:cs="DFPKEP+TimesNewRoman"/>
      <w:color w:val="auto"/>
    </w:rPr>
  </w:style>
  <w:style w:type="paragraph" w:styleId="Adreszwrotnynakopercie">
    <w:name w:val="envelope return"/>
    <w:basedOn w:val="Normalny"/>
    <w:rsid w:val="005D2E4C"/>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5D2E4C"/>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D2E4C"/>
    <w:rPr>
      <w:rFonts w:ascii="Tahoma" w:eastAsia="Calibri" w:hAnsi="Tahoma" w:cs="Tahoma"/>
      <w:sz w:val="16"/>
      <w:szCs w:val="16"/>
    </w:rPr>
  </w:style>
  <w:style w:type="character" w:styleId="Odwoaniedokomentarza">
    <w:name w:val="annotation reference"/>
    <w:uiPriority w:val="99"/>
    <w:semiHidden/>
    <w:unhideWhenUsed/>
    <w:rsid w:val="005D2E4C"/>
    <w:rPr>
      <w:sz w:val="16"/>
      <w:szCs w:val="16"/>
    </w:rPr>
  </w:style>
  <w:style w:type="paragraph" w:styleId="Tekstkomentarza">
    <w:name w:val="annotation text"/>
    <w:basedOn w:val="Normalny"/>
    <w:link w:val="TekstkomentarzaZnak"/>
    <w:uiPriority w:val="99"/>
    <w:semiHidden/>
    <w:unhideWhenUsed/>
    <w:rsid w:val="005D2E4C"/>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5D2E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D2E4C"/>
    <w:rPr>
      <w:b/>
      <w:bCs/>
    </w:rPr>
  </w:style>
  <w:style w:type="character" w:customStyle="1" w:styleId="TematkomentarzaZnak">
    <w:name w:val="Temat komentarza Znak"/>
    <w:basedOn w:val="TekstkomentarzaZnak"/>
    <w:link w:val="Tematkomentarza"/>
    <w:uiPriority w:val="99"/>
    <w:semiHidden/>
    <w:rsid w:val="005D2E4C"/>
    <w:rPr>
      <w:rFonts w:ascii="Calibri" w:eastAsia="Calibri" w:hAnsi="Calibri" w:cs="Times New Roman"/>
      <w:b/>
      <w:bCs/>
      <w:sz w:val="20"/>
      <w:szCs w:val="20"/>
    </w:rPr>
  </w:style>
  <w:style w:type="paragraph" w:styleId="Nagwek">
    <w:name w:val="header"/>
    <w:basedOn w:val="Normalny"/>
    <w:link w:val="NagwekZnak"/>
    <w:uiPriority w:val="99"/>
    <w:unhideWhenUsed/>
    <w:rsid w:val="005D2E4C"/>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5D2E4C"/>
    <w:rPr>
      <w:rFonts w:ascii="Calibri" w:eastAsia="Calibri" w:hAnsi="Calibri" w:cs="Times New Roman"/>
    </w:rPr>
  </w:style>
  <w:style w:type="paragraph" w:styleId="Bezodstpw">
    <w:name w:val="No Spacing"/>
    <w:uiPriority w:val="1"/>
    <w:qFormat/>
    <w:rsid w:val="005D2E4C"/>
    <w:pPr>
      <w:spacing w:after="0" w:line="240" w:lineRule="auto"/>
    </w:pPr>
    <w:rPr>
      <w:rFonts w:ascii="Calibri" w:eastAsia="Calibri" w:hAnsi="Calibri" w:cs="Times New Roman"/>
    </w:rPr>
  </w:style>
  <w:style w:type="table" w:styleId="Tabela-Siatka">
    <w:name w:val="Table Grid"/>
    <w:basedOn w:val="Standardowy"/>
    <w:uiPriority w:val="59"/>
    <w:rsid w:val="005D2E4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D2E4C"/>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5D2E4C"/>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Podsis rysunku,BulletC,Bullet Number,List Paragraph1,lp1,List Paragraph2,ISCG Numerowanie,lp11,List Paragraph11,Bullet 1,Use Case List Paragraph,Body MS Bullet,Colorful List Accent 1,Medium Grid 1 Accent 2,Preambuła,Lista num,L1"/>
    <w:basedOn w:val="Normalny"/>
    <w:link w:val="AkapitzlistZnak"/>
    <w:uiPriority w:val="34"/>
    <w:qFormat/>
    <w:rsid w:val="005D2E4C"/>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5D2E4C"/>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5D2E4C"/>
    <w:rPr>
      <w:rFonts w:ascii="Calibri" w:eastAsia="Calibri" w:hAnsi="Calibri" w:cs="Times New Roman"/>
      <w:sz w:val="20"/>
      <w:szCs w:val="20"/>
    </w:rPr>
  </w:style>
  <w:style w:type="character" w:styleId="Odwoanieprzypisukocowego">
    <w:name w:val="endnote reference"/>
    <w:uiPriority w:val="99"/>
    <w:semiHidden/>
    <w:unhideWhenUsed/>
    <w:rsid w:val="005D2E4C"/>
    <w:rPr>
      <w:vertAlign w:val="superscript"/>
    </w:rPr>
  </w:style>
  <w:style w:type="numbering" w:customStyle="1" w:styleId="List13">
    <w:name w:val="List 13"/>
    <w:basedOn w:val="Bezlisty"/>
    <w:semiHidden/>
    <w:rsid w:val="005D2E4C"/>
    <w:pPr>
      <w:numPr>
        <w:numId w:val="22"/>
      </w:numPr>
    </w:pPr>
  </w:style>
  <w:style w:type="paragraph" w:styleId="Tekstprzypisudolnego">
    <w:name w:val="footnote text"/>
    <w:basedOn w:val="Normalny"/>
    <w:link w:val="TekstprzypisudolnegoZnak"/>
    <w:uiPriority w:val="99"/>
    <w:semiHidden/>
    <w:unhideWhenUsed/>
    <w:rsid w:val="005D2E4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5D2E4C"/>
    <w:rPr>
      <w:rFonts w:ascii="Calibri" w:eastAsia="Calibri" w:hAnsi="Calibri" w:cs="Times New Roman"/>
      <w:sz w:val="20"/>
      <w:szCs w:val="20"/>
    </w:rPr>
  </w:style>
  <w:style w:type="character" w:customStyle="1" w:styleId="DeltaViewInsertion">
    <w:name w:val="DeltaView Insertion"/>
    <w:rsid w:val="005D2E4C"/>
    <w:rPr>
      <w:b/>
      <w:i/>
      <w:spacing w:val="0"/>
    </w:rPr>
  </w:style>
  <w:style w:type="character" w:styleId="Odwoanieprzypisudolnego">
    <w:name w:val="footnote reference"/>
    <w:uiPriority w:val="99"/>
    <w:semiHidden/>
    <w:unhideWhenUsed/>
    <w:rsid w:val="005D2E4C"/>
    <w:rPr>
      <w:shd w:val="clear" w:color="auto" w:fill="auto"/>
      <w:vertAlign w:val="superscript"/>
    </w:rPr>
  </w:style>
  <w:style w:type="paragraph" w:customStyle="1" w:styleId="Tiret0">
    <w:name w:val="Tiret 0"/>
    <w:basedOn w:val="Normalny"/>
    <w:rsid w:val="005D2E4C"/>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5D2E4C"/>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5D2E4C"/>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5D2E4C"/>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5D2E4C"/>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5D2E4C"/>
    <w:pPr>
      <w:numPr>
        <w:ilvl w:val="3"/>
        <w:numId w:val="25"/>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5D2E4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5D2E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Podsis rysunku Znak,BulletC Znak,Bullet Number Znak,List Paragraph1 Znak,lp1 Znak,List Paragraph2 Znak,ISCG Numerowanie Znak,lp11 Znak,List Paragraph11 Znak,Bullet 1 Znak,Use Case List Paragraph Znak,Body MS Bullet Znak"/>
    <w:link w:val="Akapitzlist"/>
    <w:uiPriority w:val="34"/>
    <w:qFormat/>
    <w:locked/>
    <w:rsid w:val="00C324E7"/>
    <w:rPr>
      <w:rFonts w:ascii="Liberation Serif" w:eastAsia="Droid Sans Fallback"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onitor.uw.edu.pl/Lists/Uchway/AllItem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zp.uw.edu.pl/postepowania-przetargowe/" TargetMode="External"/><Relationship Id="rId12" Type="http://schemas.openxmlformats.org/officeDocument/2006/relationships/hyperlink" Target="mailto:zp@cent.uw.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p@cent.uw.edu.pl" TargetMode="External"/><Relationship Id="rId5" Type="http://schemas.openxmlformats.org/officeDocument/2006/relationships/footnotes" Target="footnotes.xml"/><Relationship Id="rId15" Type="http://schemas.openxmlformats.org/officeDocument/2006/relationships/hyperlink" Target="mailto:iod@adm.uw.edu.pl" TargetMode="External"/><Relationship Id="rId10" Type="http://schemas.openxmlformats.org/officeDocument/2006/relationships/hyperlink" Target="https://espd.uzp.gov.pl/filter?lang=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cent.uw.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31</Pages>
  <Words>10186</Words>
  <Characters>61116</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Nowakowska</dc:creator>
  <cp:keywords/>
  <dc:description/>
  <cp:lastModifiedBy>Aneta Nowakowska</cp:lastModifiedBy>
  <cp:revision>8</cp:revision>
  <cp:lastPrinted>2022-12-01T14:04:00Z</cp:lastPrinted>
  <dcterms:created xsi:type="dcterms:W3CDTF">2022-11-23T10:00:00Z</dcterms:created>
  <dcterms:modified xsi:type="dcterms:W3CDTF">2022-12-16T11:19:00Z</dcterms:modified>
</cp:coreProperties>
</file>