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6C" w:rsidRDefault="0041306C" w:rsidP="00413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E861DE">
        <w:rPr>
          <w:rFonts w:ascii="Times New Roman" w:hAnsi="Times New Roman" w:cs="Times New Roman"/>
        </w:rPr>
        <w:t>12.12.</w:t>
      </w:r>
      <w:r>
        <w:rPr>
          <w:rFonts w:ascii="Times New Roman" w:hAnsi="Times New Roman" w:cs="Times New Roman"/>
        </w:rPr>
        <w:t>2022 r.</w:t>
      </w:r>
    </w:p>
    <w:p w:rsidR="0041306C" w:rsidRDefault="0041306C" w:rsidP="004130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DZP-361/127/2022/MK/</w:t>
      </w:r>
      <w:r w:rsidR="00E861DE">
        <w:rPr>
          <w:rFonts w:ascii="Times New Roman" w:eastAsia="Times New Roman" w:hAnsi="Times New Roman" w:cs="Times New Roman"/>
          <w:lang w:eastAsia="pl-PL"/>
        </w:rPr>
        <w:t>1437</w:t>
      </w:r>
      <w:bookmarkStart w:id="0" w:name="_GoBack"/>
      <w:bookmarkEnd w:id="0"/>
    </w:p>
    <w:p w:rsidR="0041306C" w:rsidRDefault="0041306C" w:rsidP="0041306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41306C" w:rsidRDefault="0041306C" w:rsidP="0041306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41306C" w:rsidRDefault="0041306C" w:rsidP="0041306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41306C" w:rsidRDefault="0041306C" w:rsidP="0041306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41306C" w:rsidRDefault="0041306C" w:rsidP="0041306C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nr DZP-361/127/2022 pn. </w:t>
      </w:r>
      <w:r>
        <w:rPr>
          <w:rFonts w:ascii="Times New Roman" w:eastAsia="Times New Roman" w:hAnsi="Times New Roman" w:cs="Times New Roman"/>
          <w:bCs/>
          <w:lang w:eastAsia="pl-PL"/>
        </w:rPr>
        <w:t>Ochrona Biblioteki Uniwersyteckiej oraz pozostałych budynków Kompleksu BUW, Dobra 56/66 „BUW”, Dobra 55, Dobra 68/70 tzw. „Domek Ogrodnika” i Dobra 72 tzw. "Biała Willa”.</w:t>
      </w:r>
    </w:p>
    <w:p w:rsidR="009E7AB9" w:rsidRDefault="009E7AB9" w:rsidP="009E7A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1A88" w:rsidRDefault="000D1A88" w:rsidP="000D1A8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9E7AB9">
        <w:rPr>
          <w:rFonts w:ascii="Times New Roman" w:hAnsi="Times New Roman" w:cs="Times New Roman"/>
        </w:rPr>
        <w:t xml:space="preserve"> </w:t>
      </w:r>
      <w:r w:rsidR="009E7AB9" w:rsidRPr="009E7AB9">
        <w:rPr>
          <w:rFonts w:ascii="Times New Roman" w:hAnsi="Times New Roman" w:cs="Times New Roman"/>
        </w:rPr>
        <w:t xml:space="preserve">(Dz. U. z 2022 r. poz. 1710 z </w:t>
      </w:r>
      <w:proofErr w:type="spellStart"/>
      <w:r w:rsidR="009E7AB9" w:rsidRPr="009E7AB9">
        <w:rPr>
          <w:rFonts w:ascii="Times New Roman" w:hAnsi="Times New Roman" w:cs="Times New Roman"/>
        </w:rPr>
        <w:t>późn</w:t>
      </w:r>
      <w:proofErr w:type="spellEnd"/>
      <w:r w:rsidR="009E7AB9" w:rsidRPr="009E7AB9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</w:t>
      </w:r>
      <w:bookmarkEnd w:id="2"/>
      <w:r w:rsidR="00B35DD2">
        <w:rPr>
          <w:rFonts w:ascii="Times New Roman" w:hAnsi="Times New Roman" w:cs="Times New Roman"/>
        </w:rPr>
        <w:t>ę</w:t>
      </w:r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41306C">
        <w:rPr>
          <w:rFonts w:ascii="Times New Roman" w:hAnsi="Times New Roman" w:cs="Times New Roman"/>
          <w:u w:val="single"/>
        </w:rPr>
        <w:t xml:space="preserve">13.354.686,49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Pr="00F30B6D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352C" w:rsidRDefault="0087352C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7352C">
      <w:pPr>
        <w:autoSpaceDE w:val="0"/>
        <w:autoSpaceDN w:val="0"/>
        <w:adjustRightInd w:val="0"/>
        <w:spacing w:before="120"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E861D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D1A88"/>
    <w:rsid w:val="000E0BAC"/>
    <w:rsid w:val="0023438B"/>
    <w:rsid w:val="00393B0C"/>
    <w:rsid w:val="0041306C"/>
    <w:rsid w:val="004B2D4F"/>
    <w:rsid w:val="00767F72"/>
    <w:rsid w:val="0087352C"/>
    <w:rsid w:val="008E5802"/>
    <w:rsid w:val="009450A5"/>
    <w:rsid w:val="009E7AB9"/>
    <w:rsid w:val="00AF0F79"/>
    <w:rsid w:val="00B35DD2"/>
    <w:rsid w:val="00C1495B"/>
    <w:rsid w:val="00CD6293"/>
    <w:rsid w:val="00E75D56"/>
    <w:rsid w:val="00E861DE"/>
    <w:rsid w:val="00EB5491"/>
    <w:rsid w:val="00FE2A1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FA8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FE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2E8E-25E1-44E3-B5A6-280E1D17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17</cp:revision>
  <cp:lastPrinted>2022-10-27T07:20:00Z</cp:lastPrinted>
  <dcterms:created xsi:type="dcterms:W3CDTF">2022-04-26T06:45:00Z</dcterms:created>
  <dcterms:modified xsi:type="dcterms:W3CDTF">2022-12-12T07:55:00Z</dcterms:modified>
</cp:coreProperties>
</file>