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CF0844">
      <w:pPr>
        <w:ind w:left="5664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0E6F16">
        <w:rPr>
          <w:rFonts w:ascii="Times New Roman" w:hAnsi="Times New Roman" w:cs="Times New Roman"/>
        </w:rPr>
        <w:t xml:space="preserve"> </w:t>
      </w:r>
      <w:r w:rsidR="003C521E">
        <w:rPr>
          <w:rFonts w:ascii="Times New Roman" w:hAnsi="Times New Roman" w:cs="Times New Roman"/>
        </w:rPr>
        <w:t>12.12.</w:t>
      </w:r>
      <w:bookmarkStart w:id="0" w:name="_GoBack"/>
      <w:bookmarkEnd w:id="0"/>
      <w:r w:rsidR="000E6F16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570551" w:rsidRDefault="00C743CA" w:rsidP="00C743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DZP-361</w:t>
      </w:r>
      <w:r w:rsidRPr="00570551">
        <w:rPr>
          <w:rFonts w:ascii="Times New Roman" w:hAnsi="Times New Roman" w:cs="Times New Roman"/>
          <w:b/>
        </w:rPr>
        <w:t>/</w:t>
      </w:r>
      <w:r w:rsidR="001D24A9" w:rsidRPr="00570551">
        <w:rPr>
          <w:rFonts w:ascii="Times New Roman" w:hAnsi="Times New Roman" w:cs="Times New Roman"/>
          <w:b/>
        </w:rPr>
        <w:t>114</w:t>
      </w:r>
      <w:r w:rsidR="008733F8" w:rsidRPr="00570551">
        <w:rPr>
          <w:rFonts w:ascii="Times New Roman" w:hAnsi="Times New Roman" w:cs="Times New Roman"/>
          <w:b/>
        </w:rPr>
        <w:t>/2022</w:t>
      </w:r>
      <w:r w:rsidRPr="00570551">
        <w:rPr>
          <w:rFonts w:ascii="Times New Roman" w:hAnsi="Times New Roman" w:cs="Times New Roman"/>
          <w:b/>
        </w:rPr>
        <w:t>/</w:t>
      </w:r>
      <w:r w:rsidR="001D24A9" w:rsidRPr="00570551">
        <w:rPr>
          <w:rFonts w:ascii="Times New Roman" w:hAnsi="Times New Roman" w:cs="Times New Roman"/>
          <w:b/>
        </w:rPr>
        <w:t>AŻ</w:t>
      </w:r>
      <w:r w:rsidRPr="00570551">
        <w:rPr>
          <w:rFonts w:ascii="Times New Roman" w:hAnsi="Times New Roman" w:cs="Times New Roman"/>
          <w:b/>
        </w:rPr>
        <w:t>/</w:t>
      </w:r>
      <w:r w:rsidR="003C521E">
        <w:rPr>
          <w:rFonts w:ascii="Times New Roman" w:hAnsi="Times New Roman" w:cs="Times New Roman"/>
          <w:b/>
        </w:rPr>
        <w:t>1444</w:t>
      </w:r>
    </w:p>
    <w:p w:rsidR="00F30B6D" w:rsidRPr="00F30B6D" w:rsidRDefault="0081260F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CF0844" w:rsidP="00CF0844">
      <w:pPr>
        <w:shd w:val="clear" w:color="auto" w:fill="FFFFFF"/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C743CA" w:rsidRPr="005D008F" w:rsidRDefault="00C743CA" w:rsidP="00AD7A4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1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24A9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="001D24A9">
        <w:rPr>
          <w:rFonts w:ascii="Times New Roman" w:eastAsia="Times New Roman" w:hAnsi="Times New Roman" w:cs="Times New Roman"/>
          <w:b/>
          <w:lang w:eastAsia="pl-PL"/>
        </w:rPr>
        <w:t>114</w:t>
      </w:r>
      <w:r w:rsidR="000E6F16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pn. :</w:t>
      </w:r>
    </w:p>
    <w:p w:rsidR="00F74DA9" w:rsidRPr="001D24A9" w:rsidRDefault="001D24A9" w:rsidP="001D24A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D24A9">
        <w:rPr>
          <w:rFonts w:ascii="Times New Roman" w:eastAsia="Calibri" w:hAnsi="Times New Roman" w:cs="Times New Roman"/>
          <w:i/>
        </w:rPr>
        <w:t>„Sukcesywne dostawy materiałów eksploatacyjnych do drukarek i kopiarek dla jednostek Uniwersytetu Warszawskiego”</w:t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r w:rsidR="00F43C4A" w:rsidRPr="001D24A9">
        <w:rPr>
          <w:rFonts w:ascii="Times New Roman" w:hAnsi="Times New Roman" w:cs="Times New Roman"/>
          <w:i/>
        </w:rPr>
        <w:tab/>
      </w:r>
      <w:bookmarkStart w:id="2" w:name="_Hlk83972377"/>
    </w:p>
    <w:p w:rsidR="00885BE9" w:rsidRPr="00885BE9" w:rsidRDefault="00885BE9" w:rsidP="00885BE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885BE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587894" w:rsidRPr="00570551" w:rsidRDefault="00214474" w:rsidP="00587894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570551">
        <w:rPr>
          <w:rFonts w:ascii="Times New Roman" w:eastAsia="Calibri" w:hAnsi="Times New Roman" w:cs="Times New Roman"/>
        </w:rPr>
        <w:t>Zamawiający</w:t>
      </w:r>
      <w:r w:rsidR="00043ED7" w:rsidRPr="00570551">
        <w:rPr>
          <w:rFonts w:ascii="Times New Roman" w:eastAsia="Calibri" w:hAnsi="Times New Roman" w:cs="Times New Roman"/>
        </w:rPr>
        <w:t>,</w:t>
      </w:r>
      <w:r w:rsidR="00885BE9" w:rsidRPr="00570551">
        <w:rPr>
          <w:rFonts w:ascii="Times New Roman" w:eastAsia="Calibri" w:hAnsi="Times New Roman" w:cs="Times New Roman"/>
        </w:rPr>
        <w:t xml:space="preserve"> działając na podstawie art. 253 ust. 2 ustawy z dnia 11 września 2019 r. - Prawo zamówień publicznych</w:t>
      </w:r>
      <w:r w:rsidR="001675A8" w:rsidRPr="00570551">
        <w:rPr>
          <w:rFonts w:ascii="Times New Roman" w:eastAsia="Calibri" w:hAnsi="Times New Roman" w:cs="Times New Roman"/>
        </w:rPr>
        <w:t xml:space="preserve"> </w:t>
      </w:r>
      <w:r w:rsidR="001675A8" w:rsidRPr="00570551">
        <w:rPr>
          <w:rFonts w:ascii="Times New Roman" w:eastAsia="Calibri" w:hAnsi="Times New Roman" w:cs="Times New Roman"/>
          <w:lang w:eastAsia="pl-PL"/>
        </w:rPr>
        <w:t xml:space="preserve">(Dz. U. z 2022 r. poz. 1710, z </w:t>
      </w:r>
      <w:proofErr w:type="spellStart"/>
      <w:r w:rsidR="001675A8" w:rsidRPr="00570551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="001675A8" w:rsidRPr="00570551">
        <w:rPr>
          <w:rFonts w:ascii="Times New Roman" w:eastAsia="Calibri" w:hAnsi="Times New Roman" w:cs="Times New Roman"/>
          <w:lang w:eastAsia="pl-PL"/>
        </w:rPr>
        <w:t>. zm.)</w:t>
      </w:r>
      <w:r w:rsidR="00885BE9" w:rsidRPr="00570551">
        <w:rPr>
          <w:rFonts w:ascii="Times New Roman" w:eastAsia="Calibri" w:hAnsi="Times New Roman" w:cs="Times New Roman"/>
        </w:rPr>
        <w:t>, zwanej dalej „ustawą”, informuje, że w wyniku postępowania prowadzonego w trybie</w:t>
      </w:r>
      <w:r w:rsidR="00885BE9" w:rsidRPr="005705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BC6" w:rsidRPr="00570551">
        <w:rPr>
          <w:rFonts w:ascii="Times New Roman" w:eastAsia="Calibri" w:hAnsi="Times New Roman" w:cs="Times New Roman"/>
        </w:rPr>
        <w:t>przetargu nieograniczonego</w:t>
      </w:r>
      <w:r w:rsidR="00885BE9" w:rsidRPr="00570551">
        <w:rPr>
          <w:rFonts w:ascii="Times New Roman" w:eastAsia="Calibri" w:hAnsi="Times New Roman" w:cs="Times New Roman"/>
        </w:rPr>
        <w:t xml:space="preserve"> nr DZP-361/</w:t>
      </w:r>
      <w:r w:rsidR="00436BC6" w:rsidRPr="00570551">
        <w:rPr>
          <w:rFonts w:ascii="Times New Roman" w:eastAsia="Calibri" w:hAnsi="Times New Roman" w:cs="Times New Roman"/>
        </w:rPr>
        <w:t>114</w:t>
      </w:r>
      <w:r w:rsidR="00885BE9" w:rsidRPr="00570551">
        <w:rPr>
          <w:rFonts w:ascii="Times New Roman" w:eastAsia="Calibri" w:hAnsi="Times New Roman" w:cs="Times New Roman"/>
        </w:rPr>
        <w:t xml:space="preserve">/2022 na </w:t>
      </w:r>
      <w:r w:rsidR="00AA2CB5" w:rsidRPr="00570551">
        <w:rPr>
          <w:rFonts w:ascii="Times New Roman" w:eastAsia="Calibri" w:hAnsi="Times New Roman" w:cs="Times New Roman"/>
          <w:i/>
        </w:rPr>
        <w:t>„Sukcesywne dostawy materiałów eksploatacyjnych do drukarek i kopiarek dla jednostek Uniwersytetu Warszawskiego”</w:t>
      </w:r>
      <w:r w:rsidR="00587894" w:rsidRPr="00570551">
        <w:rPr>
          <w:rFonts w:ascii="Times New Roman" w:eastAsia="Arial" w:hAnsi="Times New Roman" w:cs="Times New Roman"/>
        </w:rPr>
        <w:t xml:space="preserve"> </w:t>
      </w:r>
      <w:r w:rsidR="00885BE9" w:rsidRPr="00570551">
        <w:rPr>
          <w:rFonts w:ascii="Times New Roman" w:eastAsia="Calibri" w:hAnsi="Times New Roman" w:cs="Times New Roman"/>
          <w:b/>
        </w:rPr>
        <w:t>za </w:t>
      </w:r>
      <w:r w:rsidR="00885BE9" w:rsidRPr="00570551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 w:rsidR="00587894" w:rsidRPr="00570551">
        <w:rPr>
          <w:rFonts w:ascii="Times New Roman" w:eastAsia="Times New Roman" w:hAnsi="Times New Roman" w:cs="Times New Roman"/>
          <w:b/>
          <w:lang w:eastAsia="pl-PL"/>
        </w:rPr>
        <w:t xml:space="preserve">nr 1, firmy: </w:t>
      </w:r>
    </w:p>
    <w:p w:rsidR="00885BE9" w:rsidRPr="00570551" w:rsidRDefault="00587894" w:rsidP="00587894">
      <w:pPr>
        <w:spacing w:after="120"/>
        <w:rPr>
          <w:rFonts w:ascii="Times New Roman" w:hAnsi="Times New Roman" w:cs="Times New Roman"/>
          <w:u w:val="single"/>
        </w:rPr>
      </w:pPr>
      <w:r w:rsidRPr="00570551">
        <w:rPr>
          <w:rFonts w:ascii="Times New Roman" w:hAnsi="Times New Roman" w:cs="Times New Roman"/>
          <w:b/>
          <w:u w:val="single"/>
        </w:rPr>
        <w:t xml:space="preserve">Automatyka Biurowa Sp. z o .o., </w:t>
      </w:r>
      <w:r w:rsidRPr="00570551">
        <w:rPr>
          <w:rFonts w:ascii="Times New Roman" w:hAnsi="Times New Roman" w:cs="Times New Roman"/>
          <w:u w:val="single"/>
        </w:rPr>
        <w:t>Al. Prymasa Tysiąclecia 103, 01-424 Warszawa</w:t>
      </w:r>
    </w:p>
    <w:p w:rsidR="00471CBD" w:rsidRPr="00570551" w:rsidRDefault="00471CBD" w:rsidP="00587894">
      <w:pPr>
        <w:spacing w:after="120"/>
        <w:rPr>
          <w:rFonts w:ascii="Times New Roman" w:eastAsia="Arial" w:hAnsi="Times New Roman" w:cs="Times New Roman"/>
        </w:rPr>
      </w:pPr>
    </w:p>
    <w:p w:rsidR="00966A54" w:rsidRPr="00570551" w:rsidRDefault="00966A54" w:rsidP="00966A54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570551">
        <w:rPr>
          <w:rFonts w:ascii="Times New Roman" w:hAnsi="Times New Roman" w:cs="Times New Roman"/>
          <w:b/>
          <w:u w:val="single"/>
        </w:rPr>
        <w:t>Uzasadnienie wyboru:</w:t>
      </w:r>
    </w:p>
    <w:p w:rsidR="00966A54" w:rsidRPr="00570551" w:rsidRDefault="00D9325F" w:rsidP="00966A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Wybrana</w:t>
      </w:r>
      <w:r w:rsidR="00966A54" w:rsidRPr="00570551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a</w:t>
      </w:r>
      <w:r w:rsidR="00966A54" w:rsidRPr="00570551">
        <w:rPr>
          <w:rFonts w:ascii="Times New Roman" w:hAnsi="Times New Roman" w:cs="Times New Roman"/>
        </w:rPr>
        <w:t xml:space="preserve"> nie podlega odrzuceniu, spełnia wszystkie wymagania przedstawione w specyfikacji  warunków zamówienia oraz uzyskał</w:t>
      </w:r>
      <w:r>
        <w:rPr>
          <w:rFonts w:ascii="Times New Roman" w:hAnsi="Times New Roman" w:cs="Times New Roman"/>
        </w:rPr>
        <w:t>a</w:t>
      </w:r>
      <w:r w:rsidR="00966A54" w:rsidRPr="00570551">
        <w:rPr>
          <w:rFonts w:ascii="Times New Roman" w:hAnsi="Times New Roman" w:cs="Times New Roman"/>
        </w:rPr>
        <w:t xml:space="preserve"> największą liczbę punktów przyznanych w oparciu o ustalone kryteri</w:t>
      </w:r>
      <w:r w:rsidR="006A0222">
        <w:rPr>
          <w:rFonts w:ascii="Times New Roman" w:hAnsi="Times New Roman" w:cs="Times New Roman"/>
        </w:rPr>
        <w:t xml:space="preserve">um </w:t>
      </w:r>
      <w:r w:rsidR="00966A54" w:rsidRPr="00570551">
        <w:rPr>
          <w:rFonts w:ascii="Times New Roman" w:hAnsi="Times New Roman" w:cs="Times New Roman"/>
        </w:rPr>
        <w:t>wyboru oferty.</w:t>
      </w:r>
    </w:p>
    <w:p w:rsidR="00885BE9" w:rsidRDefault="00885BE9" w:rsidP="00885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885BE9" w:rsidRPr="00885BE9" w:rsidRDefault="00885BE9" w:rsidP="00885B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niniejszym postępowaniu wypłynęły następujące oferty: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949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4678"/>
      </w:tblGrid>
      <w:tr w:rsidR="00885BE9" w:rsidRPr="00885BE9" w:rsidTr="00885BE9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85BE9" w:rsidRPr="00885BE9" w:rsidRDefault="00885BE9" w:rsidP="00885BE9">
            <w:pPr>
              <w:jc w:val="center"/>
              <w:rPr>
                <w:b/>
              </w:rPr>
            </w:pPr>
            <w:r w:rsidRPr="00885BE9">
              <w:rPr>
                <w:b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85BE9" w:rsidRPr="00885BE9" w:rsidRDefault="00885BE9" w:rsidP="00885BE9">
            <w:pPr>
              <w:jc w:val="center"/>
              <w:rPr>
                <w:b/>
              </w:rPr>
            </w:pPr>
            <w:r w:rsidRPr="00885BE9">
              <w:rPr>
                <w:b/>
              </w:rPr>
              <w:t>Nazwa i adres Wykonawcy</w:t>
            </w:r>
          </w:p>
        </w:tc>
      </w:tr>
      <w:tr w:rsidR="00885BE9" w:rsidRPr="00885BE9" w:rsidTr="00885BE9">
        <w:trPr>
          <w:trHeight w:val="2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5BE9" w:rsidRPr="00885BE9" w:rsidRDefault="00885BE9" w:rsidP="00885BE9">
            <w:pPr>
              <w:jc w:val="center"/>
              <w:rPr>
                <w:b/>
              </w:rPr>
            </w:pPr>
            <w:r w:rsidRPr="00885BE9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5BE9" w:rsidRPr="00885BE9" w:rsidRDefault="00885BE9" w:rsidP="00885BE9">
            <w:pPr>
              <w:jc w:val="center"/>
              <w:rPr>
                <w:b/>
              </w:rPr>
            </w:pPr>
            <w:r w:rsidRPr="00885BE9">
              <w:rPr>
                <w:b/>
              </w:rPr>
              <w:t>2</w:t>
            </w:r>
          </w:p>
        </w:tc>
      </w:tr>
      <w:tr w:rsidR="00966A54" w:rsidRPr="00885BE9" w:rsidTr="00C1564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54" w:rsidRPr="00076B79" w:rsidRDefault="00966A54" w:rsidP="00966A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54" w:rsidRPr="00474FDC" w:rsidRDefault="00966A54" w:rsidP="00966A54">
            <w:pPr>
              <w:spacing w:after="120"/>
              <w:rPr>
                <w:b/>
                <w:sz w:val="22"/>
                <w:szCs w:val="22"/>
              </w:rPr>
            </w:pPr>
            <w:r w:rsidRPr="00474FDC">
              <w:rPr>
                <w:b/>
                <w:sz w:val="22"/>
                <w:szCs w:val="22"/>
              </w:rPr>
              <w:t>Automatyka Biurowa Sp. z o .o.</w:t>
            </w:r>
          </w:p>
          <w:p w:rsidR="00966A54" w:rsidRDefault="00966A54" w:rsidP="00966A54">
            <w:pPr>
              <w:rPr>
                <w:sz w:val="22"/>
                <w:szCs w:val="22"/>
              </w:rPr>
            </w:pPr>
            <w:r w:rsidRPr="00A32E6C">
              <w:rPr>
                <w:sz w:val="22"/>
                <w:szCs w:val="22"/>
              </w:rPr>
              <w:t xml:space="preserve">Al. Prymasa Tysiąclecia 103, </w:t>
            </w:r>
          </w:p>
          <w:p w:rsidR="00966A54" w:rsidRPr="002E4560" w:rsidRDefault="00966A54" w:rsidP="00966A54">
            <w:r w:rsidRPr="00A32E6C">
              <w:rPr>
                <w:sz w:val="22"/>
                <w:szCs w:val="22"/>
              </w:rPr>
              <w:t>01-424 Warszawa</w:t>
            </w:r>
          </w:p>
        </w:tc>
      </w:tr>
      <w:tr w:rsidR="00966A54" w:rsidRPr="00885BE9" w:rsidTr="00C1564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54" w:rsidRPr="00076B79" w:rsidRDefault="00966A54" w:rsidP="00966A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54" w:rsidRPr="00474FDC" w:rsidRDefault="00966A54" w:rsidP="00966A54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474FDC">
              <w:rPr>
                <w:b/>
                <w:sz w:val="22"/>
                <w:szCs w:val="22"/>
                <w:lang w:val="en-US"/>
              </w:rPr>
              <w:t xml:space="preserve">Golden Line Sp. z </w:t>
            </w:r>
            <w:proofErr w:type="spellStart"/>
            <w:r w:rsidRPr="00474FDC">
              <w:rPr>
                <w:b/>
                <w:sz w:val="22"/>
                <w:szCs w:val="22"/>
                <w:lang w:val="en-US"/>
              </w:rPr>
              <w:t>o.o</w:t>
            </w:r>
            <w:proofErr w:type="spellEnd"/>
            <w:r w:rsidRPr="00474FDC">
              <w:rPr>
                <w:b/>
                <w:sz w:val="22"/>
                <w:szCs w:val="22"/>
                <w:lang w:val="en-US"/>
              </w:rPr>
              <w:t>.</w:t>
            </w:r>
          </w:p>
          <w:p w:rsidR="00966A54" w:rsidRPr="007C2E24" w:rsidRDefault="00966A54" w:rsidP="00966A5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Świlcza 147G/1, 36-072 Świlcza; </w:t>
            </w:r>
          </w:p>
        </w:tc>
      </w:tr>
      <w:tr w:rsidR="00966A54" w:rsidRPr="00885BE9" w:rsidTr="00C1564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54" w:rsidRPr="00076B79" w:rsidRDefault="00966A54" w:rsidP="00966A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54" w:rsidRPr="00474FDC" w:rsidRDefault="00966A54" w:rsidP="00966A54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474FDC">
              <w:rPr>
                <w:b/>
                <w:sz w:val="22"/>
                <w:szCs w:val="22"/>
              </w:rPr>
              <w:t>Emso</w:t>
            </w:r>
            <w:proofErr w:type="spellEnd"/>
            <w:r w:rsidRPr="00474FDC">
              <w:rPr>
                <w:b/>
                <w:sz w:val="22"/>
                <w:szCs w:val="22"/>
              </w:rPr>
              <w:t xml:space="preserve"> Mochnacki Sobecki Spółka Komandytowa</w:t>
            </w:r>
          </w:p>
          <w:p w:rsidR="00966A54" w:rsidRDefault="00966A54" w:rsidP="00966A54">
            <w:pPr>
              <w:rPr>
                <w:sz w:val="22"/>
                <w:szCs w:val="22"/>
              </w:rPr>
            </w:pPr>
            <w:r w:rsidRPr="00474FDC">
              <w:rPr>
                <w:sz w:val="22"/>
                <w:szCs w:val="22"/>
              </w:rPr>
              <w:t xml:space="preserve">ul. Poznańska 164, </w:t>
            </w:r>
          </w:p>
          <w:p w:rsidR="00966A54" w:rsidRPr="006A2A63" w:rsidRDefault="00966A54" w:rsidP="00966A54">
            <w:pPr>
              <w:rPr>
                <w:sz w:val="22"/>
                <w:szCs w:val="22"/>
              </w:rPr>
            </w:pPr>
            <w:r w:rsidRPr="00474FDC">
              <w:rPr>
                <w:sz w:val="22"/>
                <w:szCs w:val="22"/>
              </w:rPr>
              <w:t>05-850 Ożarów Mazowiecki</w:t>
            </w:r>
          </w:p>
        </w:tc>
      </w:tr>
    </w:tbl>
    <w:p w:rsidR="00885BE9" w:rsidRPr="00885BE9" w:rsidRDefault="00885BE9" w:rsidP="00885BE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Pr="00885BE9" w:rsidRDefault="00885BE9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Pr="00885BE9" w:rsidRDefault="00885BE9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Pr="00885BE9" w:rsidRDefault="00885BE9" w:rsidP="00885BE9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Pr="00885BE9" w:rsidRDefault="00885BE9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Default="00885BE9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66A54" w:rsidRDefault="00966A54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66A54" w:rsidRDefault="00966A54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66A54" w:rsidRDefault="00966A54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66A54" w:rsidRPr="00885BE9" w:rsidRDefault="00966A54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66A54" w:rsidRDefault="00966A54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885BE9" w:rsidRPr="00885BE9" w:rsidRDefault="00885BE9" w:rsidP="00885B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85BE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1701"/>
      </w:tblGrid>
      <w:tr w:rsidR="007E62E5" w:rsidRPr="00885BE9" w:rsidTr="007E62E5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7E62E5" w:rsidRPr="00885BE9" w:rsidRDefault="007E62E5" w:rsidP="0088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885BE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119" w:type="dxa"/>
            <w:vAlign w:val="center"/>
          </w:tcPr>
          <w:p w:rsidR="007E62E5" w:rsidRPr="00885BE9" w:rsidRDefault="007E62E5" w:rsidP="00885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BE9">
              <w:rPr>
                <w:b/>
              </w:rPr>
              <w:t>Nazwa i adres Wykonawcy</w:t>
            </w:r>
          </w:p>
        </w:tc>
        <w:tc>
          <w:tcPr>
            <w:tcW w:w="1701" w:type="dxa"/>
          </w:tcPr>
          <w:p w:rsidR="007E62E5" w:rsidRPr="00885BE9" w:rsidRDefault="007E62E5" w:rsidP="0088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5BE9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701" w:type="dxa"/>
            <w:vAlign w:val="center"/>
          </w:tcPr>
          <w:p w:rsidR="007E62E5" w:rsidRPr="00885BE9" w:rsidRDefault="007E62E5" w:rsidP="0088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85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7E62E5" w:rsidRPr="00471CBD" w:rsidTr="00DE7D7E">
        <w:trPr>
          <w:trHeight w:val="4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62E5" w:rsidRPr="00471CBD" w:rsidRDefault="007E62E5" w:rsidP="007E62E5">
            <w:pPr>
              <w:spacing w:line="360" w:lineRule="auto"/>
              <w:jc w:val="center"/>
              <w:rPr>
                <w:b/>
              </w:rPr>
            </w:pPr>
            <w:r w:rsidRPr="00471CBD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62E5" w:rsidRPr="00471CBD" w:rsidRDefault="007E62E5" w:rsidP="007E62E5">
            <w:pPr>
              <w:spacing w:after="120"/>
              <w:rPr>
                <w:b/>
              </w:rPr>
            </w:pPr>
            <w:r w:rsidRPr="00471CBD">
              <w:rPr>
                <w:b/>
              </w:rPr>
              <w:t>Automatyka Biurowa Sp. z o .o.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E62E5" w:rsidRPr="00471CBD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471CB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E62E5" w:rsidRPr="00471CBD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471CB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</w:t>
            </w:r>
          </w:p>
        </w:tc>
      </w:tr>
      <w:tr w:rsidR="007E62E5" w:rsidRPr="00966A54" w:rsidTr="00DE7D7E">
        <w:trPr>
          <w:trHeight w:val="4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5" w:rsidRPr="00076B79" w:rsidRDefault="007E62E5" w:rsidP="007E62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5" w:rsidRPr="00966A54" w:rsidRDefault="007E62E5" w:rsidP="007E62E5">
            <w:pPr>
              <w:spacing w:after="120"/>
              <w:rPr>
                <w:b/>
                <w:lang w:val="en-US"/>
              </w:rPr>
            </w:pPr>
            <w:r w:rsidRPr="00474FDC">
              <w:rPr>
                <w:b/>
                <w:lang w:val="en-US"/>
              </w:rPr>
              <w:t xml:space="preserve">Golden Line Sp. z </w:t>
            </w:r>
            <w:proofErr w:type="spellStart"/>
            <w:r w:rsidRPr="00474FDC">
              <w:rPr>
                <w:b/>
                <w:lang w:val="en-US"/>
              </w:rPr>
              <w:t>o.o</w:t>
            </w:r>
            <w:proofErr w:type="spellEnd"/>
            <w:r w:rsidRPr="00474FDC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7E62E5" w:rsidRPr="00966A54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val="en-US" w:eastAsia="ar-SA"/>
              </w:rPr>
              <w:t>96,10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E62E5" w:rsidRPr="00966A54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val="en-US" w:eastAsia="ar-SA"/>
              </w:rPr>
              <w:t>96,10</w:t>
            </w:r>
          </w:p>
        </w:tc>
      </w:tr>
      <w:tr w:rsidR="007E62E5" w:rsidRPr="00885BE9" w:rsidTr="00DE7D7E">
        <w:trPr>
          <w:trHeight w:val="4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5" w:rsidRPr="00076B79" w:rsidRDefault="007E62E5" w:rsidP="007E62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E5" w:rsidRPr="00966A54" w:rsidRDefault="007E62E5" w:rsidP="007E62E5">
            <w:pPr>
              <w:spacing w:after="120"/>
              <w:rPr>
                <w:b/>
              </w:rPr>
            </w:pPr>
            <w:proofErr w:type="spellStart"/>
            <w:r w:rsidRPr="00474FDC">
              <w:rPr>
                <w:b/>
              </w:rPr>
              <w:t>Emso</w:t>
            </w:r>
            <w:proofErr w:type="spellEnd"/>
            <w:r w:rsidRPr="00474FDC">
              <w:rPr>
                <w:b/>
              </w:rPr>
              <w:t xml:space="preserve"> Mochnacki Sobecki Spółka Komandytowa</w:t>
            </w:r>
          </w:p>
        </w:tc>
        <w:tc>
          <w:tcPr>
            <w:tcW w:w="1701" w:type="dxa"/>
            <w:vAlign w:val="center"/>
          </w:tcPr>
          <w:p w:rsidR="007E62E5" w:rsidRPr="00885BE9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93,55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E62E5" w:rsidRPr="00885BE9" w:rsidRDefault="007E62E5" w:rsidP="007E62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93,55</w:t>
            </w:r>
          </w:p>
        </w:tc>
      </w:tr>
    </w:tbl>
    <w:p w:rsidR="00885BE9" w:rsidRPr="00885BE9" w:rsidRDefault="00885BE9" w:rsidP="00885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5BE9" w:rsidRDefault="00885BE9" w:rsidP="00885B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85BE9" w:rsidRPr="008677F3" w:rsidRDefault="00885BE9" w:rsidP="00885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74DA9" w:rsidRPr="008677F3" w:rsidRDefault="00F74DA9" w:rsidP="00F74DA9">
      <w:pPr>
        <w:spacing w:after="0" w:line="360" w:lineRule="auto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F0844" w:rsidRPr="00CF0844" w:rsidRDefault="00F30B6D" w:rsidP="00CF0844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CF0844" w:rsidRPr="00CF0844" w:rsidSect="00CF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03" w:rsidRDefault="00362E03" w:rsidP="000C6A39">
      <w:pPr>
        <w:spacing w:after="0" w:line="240" w:lineRule="auto"/>
      </w:pPr>
      <w:r>
        <w:separator/>
      </w:r>
    </w:p>
  </w:endnote>
  <w:endnote w:type="continuationSeparator" w:id="0">
    <w:p w:rsidR="00362E03" w:rsidRDefault="00362E0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1E" w:rsidRDefault="000A39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1E" w:rsidRDefault="000A3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Pr="00751F1E" w:rsidRDefault="000A391E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U13</w:t>
    </w:r>
    <w:r w:rsidR="00751F1E" w:rsidRPr="00751F1E">
      <w:rPr>
        <w:rFonts w:ascii="Times New Roman" w:hAnsi="Times New Roman" w:cs="Times New Roman"/>
        <w:sz w:val="20"/>
        <w:szCs w:val="20"/>
      </w:rPr>
      <w:t>-Informacja o wyborze najkorzystniejszej ofert</w:t>
    </w:r>
    <w:r w:rsidR="00214474">
      <w:rPr>
        <w:rFonts w:ascii="Times New Roman" w:hAnsi="Times New Roman" w:cs="Times New Roman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03" w:rsidRDefault="00362E03" w:rsidP="000C6A39">
      <w:pPr>
        <w:spacing w:after="0" w:line="240" w:lineRule="auto"/>
      </w:pPr>
      <w:r>
        <w:separator/>
      </w:r>
    </w:p>
  </w:footnote>
  <w:footnote w:type="continuationSeparator" w:id="0">
    <w:p w:rsidR="00362E03" w:rsidRDefault="00362E0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1E" w:rsidRDefault="000A39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44" w:rsidRDefault="00CF0844" w:rsidP="00CF0844">
    <w:pPr>
      <w:pStyle w:val="Nagwek"/>
      <w:ind w:left="-1418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E9F5BCE">
          <wp:extent cx="7566025" cy="2066925"/>
          <wp:effectExtent l="0" t="0" r="0" b="9525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1A526E14"/>
    <w:multiLevelType w:val="hybridMultilevel"/>
    <w:tmpl w:val="988A8C50"/>
    <w:lvl w:ilvl="0" w:tplc="07F4550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3ED7"/>
    <w:rsid w:val="000832AE"/>
    <w:rsid w:val="00097ABF"/>
    <w:rsid w:val="000A391E"/>
    <w:rsid w:val="000A5EA5"/>
    <w:rsid w:val="000C1EB4"/>
    <w:rsid w:val="000C6A39"/>
    <w:rsid w:val="000D6D97"/>
    <w:rsid w:val="000E6F16"/>
    <w:rsid w:val="000F3095"/>
    <w:rsid w:val="001675A8"/>
    <w:rsid w:val="001D24A9"/>
    <w:rsid w:val="00214474"/>
    <w:rsid w:val="002678D7"/>
    <w:rsid w:val="00271452"/>
    <w:rsid w:val="002C1CC1"/>
    <w:rsid w:val="002D4E45"/>
    <w:rsid w:val="002F4A1A"/>
    <w:rsid w:val="00362E03"/>
    <w:rsid w:val="003C521E"/>
    <w:rsid w:val="00436BC6"/>
    <w:rsid w:val="00471CBD"/>
    <w:rsid w:val="004C73A6"/>
    <w:rsid w:val="004D02F8"/>
    <w:rsid w:val="00570551"/>
    <w:rsid w:val="00587894"/>
    <w:rsid w:val="005B7EC7"/>
    <w:rsid w:val="005D008F"/>
    <w:rsid w:val="005F277F"/>
    <w:rsid w:val="00630FA9"/>
    <w:rsid w:val="00671B5C"/>
    <w:rsid w:val="006A0222"/>
    <w:rsid w:val="006E4F2D"/>
    <w:rsid w:val="0072474B"/>
    <w:rsid w:val="00751F1E"/>
    <w:rsid w:val="007E62E5"/>
    <w:rsid w:val="0081260F"/>
    <w:rsid w:val="00821D84"/>
    <w:rsid w:val="008417F2"/>
    <w:rsid w:val="00865A68"/>
    <w:rsid w:val="008733F8"/>
    <w:rsid w:val="00885BE9"/>
    <w:rsid w:val="008B46FE"/>
    <w:rsid w:val="009059E5"/>
    <w:rsid w:val="00906089"/>
    <w:rsid w:val="00907E2A"/>
    <w:rsid w:val="00966A54"/>
    <w:rsid w:val="009A55B6"/>
    <w:rsid w:val="00A60BC3"/>
    <w:rsid w:val="00A937F6"/>
    <w:rsid w:val="00AA2CB5"/>
    <w:rsid w:val="00AA7B5E"/>
    <w:rsid w:val="00AB67F1"/>
    <w:rsid w:val="00AD7A41"/>
    <w:rsid w:val="00AF4A97"/>
    <w:rsid w:val="00B466F4"/>
    <w:rsid w:val="00B70B47"/>
    <w:rsid w:val="00B775D4"/>
    <w:rsid w:val="00BD7C28"/>
    <w:rsid w:val="00BF3DC8"/>
    <w:rsid w:val="00C01E0C"/>
    <w:rsid w:val="00C14A0F"/>
    <w:rsid w:val="00C743CA"/>
    <w:rsid w:val="00C848B7"/>
    <w:rsid w:val="00CD6214"/>
    <w:rsid w:val="00CF0844"/>
    <w:rsid w:val="00CF1188"/>
    <w:rsid w:val="00D11A52"/>
    <w:rsid w:val="00D216D6"/>
    <w:rsid w:val="00D720C5"/>
    <w:rsid w:val="00D807E0"/>
    <w:rsid w:val="00D83E72"/>
    <w:rsid w:val="00D9325F"/>
    <w:rsid w:val="00DE7D7E"/>
    <w:rsid w:val="00E037BB"/>
    <w:rsid w:val="00E166F7"/>
    <w:rsid w:val="00E20375"/>
    <w:rsid w:val="00E371BB"/>
    <w:rsid w:val="00E5303B"/>
    <w:rsid w:val="00E55F43"/>
    <w:rsid w:val="00E64897"/>
    <w:rsid w:val="00E97E32"/>
    <w:rsid w:val="00ED5606"/>
    <w:rsid w:val="00F07F4A"/>
    <w:rsid w:val="00F10B31"/>
    <w:rsid w:val="00F30B6D"/>
    <w:rsid w:val="00F43C4A"/>
    <w:rsid w:val="00F45F4B"/>
    <w:rsid w:val="00F74DA9"/>
    <w:rsid w:val="00FC57ED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7C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C28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8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Żbikowska</cp:lastModifiedBy>
  <cp:revision>36</cp:revision>
  <dcterms:created xsi:type="dcterms:W3CDTF">2021-10-26T07:01:00Z</dcterms:created>
  <dcterms:modified xsi:type="dcterms:W3CDTF">2022-12-12T14:41:00Z</dcterms:modified>
</cp:coreProperties>
</file>