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95" w:rsidRPr="00DF1CBE" w:rsidRDefault="00171995" w:rsidP="00171995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805358C" wp14:editId="3AE40C09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Warszawa, dnia </w:t>
      </w:r>
      <w:r w:rsidR="00190875">
        <w:rPr>
          <w:rFonts w:ascii="Times New Roman" w:eastAsia="Times New Roman" w:hAnsi="Times New Roman" w:cs="Times New Roman"/>
          <w:lang w:eastAsia="pl-PL"/>
        </w:rPr>
        <w:t>22.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12</w:t>
      </w:r>
      <w:r w:rsidRPr="00DF1CBE">
        <w:rPr>
          <w:rFonts w:ascii="Times New Roman" w:eastAsia="Times New Roman" w:hAnsi="Times New Roman" w:cs="Times New Roman"/>
          <w:lang w:eastAsia="pl-PL"/>
        </w:rPr>
        <w:t>.2022 r.</w:t>
      </w:r>
    </w:p>
    <w:p w:rsidR="00171995" w:rsidRPr="009963D9" w:rsidRDefault="00171995" w:rsidP="00171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63D9">
        <w:rPr>
          <w:rFonts w:ascii="Times New Roman" w:eastAsia="Times New Roman" w:hAnsi="Times New Roman" w:cs="Times New Roman"/>
          <w:lang w:eastAsia="pl-PL"/>
        </w:rPr>
        <w:t>DZP-361/194/2022/IG/</w:t>
      </w:r>
      <w:r w:rsidR="00190875">
        <w:rPr>
          <w:rFonts w:ascii="Times New Roman" w:eastAsia="Times New Roman" w:hAnsi="Times New Roman" w:cs="Times New Roman"/>
          <w:lang w:eastAsia="pl-PL"/>
        </w:rPr>
        <w:t>1492</w:t>
      </w:r>
    </w:p>
    <w:p w:rsidR="00171995" w:rsidRDefault="00171995" w:rsidP="00171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995" w:rsidRDefault="00171995" w:rsidP="00171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995" w:rsidRPr="00171995" w:rsidRDefault="00171995" w:rsidP="00171995">
      <w:pPr>
        <w:spacing w:after="0" w:line="360" w:lineRule="auto"/>
        <w:ind w:left="5664" w:firstLine="29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99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71995" w:rsidRPr="00CA0E80" w:rsidRDefault="00171995" w:rsidP="00171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995" w:rsidRPr="0050084D" w:rsidRDefault="00171995" w:rsidP="00171995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9C2227">
        <w:rPr>
          <w:rFonts w:ascii="Times New Roman" w:eastAsia="Times New Roman" w:hAnsi="Times New Roman" w:cs="Times New Roman"/>
          <w:b/>
        </w:rPr>
        <w:t>IN</w:t>
      </w:r>
      <w:r w:rsidRPr="009C2227">
        <w:rPr>
          <w:rFonts w:ascii="Times New Roman" w:eastAsia="Times New Roman" w:hAnsi="Times New Roman" w:cs="Times New Roman"/>
          <w:b/>
          <w:lang w:eastAsia="pl-PL"/>
        </w:rPr>
        <w:t>F</w:t>
      </w:r>
      <w:r w:rsidRPr="0050084D">
        <w:rPr>
          <w:rFonts w:ascii="Times New Roman" w:eastAsia="Times New Roman" w:hAnsi="Times New Roman" w:cs="Times New Roman"/>
          <w:b/>
          <w:lang w:eastAsia="pl-PL"/>
        </w:rPr>
        <w:t>ORMACJA O WYBORZE NAJKORZYSTNIEJSZEJ OFERTY</w:t>
      </w:r>
    </w:p>
    <w:p w:rsidR="00171995" w:rsidRPr="00B276F3" w:rsidRDefault="00171995" w:rsidP="0017199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0084D">
        <w:rPr>
          <w:rFonts w:ascii="Times New Roman" w:hAnsi="Times New Roman" w:cs="Times New Roman"/>
        </w:rPr>
        <w:t>Uniwersytet Warszawski, działając na podstawie art.</w:t>
      </w:r>
      <w:r>
        <w:rPr>
          <w:rFonts w:ascii="Times New Roman" w:hAnsi="Times New Roman" w:cs="Times New Roman"/>
        </w:rPr>
        <w:t xml:space="preserve"> 253 ust. 2 ustawy z dnia </w:t>
      </w:r>
      <w:r w:rsidRPr="0050084D">
        <w:rPr>
          <w:rFonts w:ascii="Times New Roman" w:hAnsi="Times New Roman" w:cs="Times New Roman"/>
        </w:rPr>
        <w:t xml:space="preserve">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50084D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Pr="0050084D">
        <w:rPr>
          <w:rFonts w:ascii="Times New Roman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DZP-361/194</w:t>
      </w:r>
      <w:r w:rsidRPr="0050084D">
        <w:rPr>
          <w:rFonts w:ascii="Times New Roman" w:eastAsia="Calibri" w:hAnsi="Times New Roman" w:cs="Times New Roman"/>
        </w:rPr>
        <w:t xml:space="preserve">/2022 na </w:t>
      </w:r>
      <w:r w:rsidRPr="0050084D">
        <w:rPr>
          <w:rFonts w:ascii="Times New Roman" w:eastAsia="Calibri" w:hAnsi="Times New Roman" w:cs="Times New Roman"/>
          <w:lang w:eastAsia="pl-PL"/>
        </w:rPr>
        <w:t>„</w:t>
      </w:r>
      <w:r w:rsidRPr="009963D9">
        <w:rPr>
          <w:rFonts w:ascii="Times New Roman" w:eastAsia="Calibri" w:hAnsi="Times New Roman" w:cs="Times New Roman"/>
          <w:lang w:eastAsia="pl-PL"/>
        </w:rPr>
        <w:t>Prenumeratę prasy dla administracji centralnej Uniwersytetu Warszawskiego na rok 2023</w:t>
      </w:r>
      <w:r w:rsidRPr="0050084D">
        <w:rPr>
          <w:rFonts w:ascii="Times New Roman" w:eastAsia="Times New Roman" w:hAnsi="Times New Roman" w:cs="Times New Roman"/>
          <w:lang w:eastAsia="pl-PL"/>
        </w:rPr>
        <w:t>”</w:t>
      </w:r>
      <w:r w:rsidRPr="005008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0084D">
        <w:rPr>
          <w:rFonts w:ascii="Times New Roman" w:hAnsi="Times New Roman" w:cs="Times New Roman"/>
          <w:b/>
        </w:rPr>
        <w:t>za </w:t>
      </w:r>
      <w:r w:rsidRPr="0050084D">
        <w:rPr>
          <w:rFonts w:ascii="Times New Roman" w:eastAsia="Times New Roman" w:hAnsi="Times New Roman" w:cs="Times New Roman"/>
          <w:b/>
          <w:lang w:eastAsia="pl-PL"/>
        </w:rPr>
        <w:t xml:space="preserve">najkorzystniejszą </w:t>
      </w:r>
      <w:r>
        <w:rPr>
          <w:rFonts w:ascii="Times New Roman" w:hAnsi="Times New Roman" w:cs="Times New Roman"/>
          <w:b/>
        </w:rPr>
        <w:t>ofertę G.L.M. Sp. z o.o., ul. Uprawna 3, 02-967 Warszawa.</w:t>
      </w:r>
    </w:p>
    <w:p w:rsidR="00171995" w:rsidRPr="0050084D" w:rsidRDefault="00171995" w:rsidP="00171995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50084D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50084D">
        <w:rPr>
          <w:rFonts w:ascii="Times New Roman" w:eastAsia="Times New Roman" w:hAnsi="Times New Roman" w:cs="Times New Roman"/>
          <w:lang w:eastAsia="pl-PL"/>
        </w:rPr>
        <w:t>Oferta spełnia wszystkie wymagania przedstawione w ustawie i sp</w:t>
      </w:r>
      <w:r>
        <w:rPr>
          <w:rFonts w:ascii="Times New Roman" w:eastAsia="Times New Roman" w:hAnsi="Times New Roman" w:cs="Times New Roman"/>
          <w:lang w:eastAsia="pl-PL"/>
        </w:rPr>
        <w:t xml:space="preserve">ecyfikacji warunków zamówienia </w:t>
      </w:r>
      <w:r w:rsidRPr="0050084D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kryterium oceny ofert i jego wagę – </w:t>
      </w:r>
      <w:r w:rsidRPr="0050084D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50084D">
        <w:rPr>
          <w:rFonts w:ascii="Times New Roman" w:eastAsia="Times New Roman" w:hAnsi="Times New Roman" w:cs="Times New Roman"/>
          <w:lang w:eastAsia="pl-PL"/>
        </w:rPr>
        <w:t>100% (waga kryterium)</w:t>
      </w:r>
      <w:r w:rsidRPr="0050084D">
        <w:rPr>
          <w:rFonts w:ascii="Times New Roman" w:hAnsi="Times New Roman" w:cs="Times New Roman"/>
          <w:iCs/>
        </w:rPr>
        <w:t>.</w:t>
      </w:r>
    </w:p>
    <w:p w:rsidR="00171995" w:rsidRPr="0050084D" w:rsidRDefault="00171995" w:rsidP="00171995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171995" w:rsidRPr="0050084D" w:rsidRDefault="00171995" w:rsidP="00171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niniejszym postępowaniu ofertę złożył 1 Wykonawca</w:t>
      </w:r>
      <w:r w:rsidRPr="0050084D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240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3822"/>
      </w:tblGrid>
      <w:tr w:rsidR="00171995" w:rsidRPr="0050084D" w:rsidTr="005B3FC1">
        <w:trPr>
          <w:trHeight w:val="41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1995" w:rsidRPr="0050084D" w:rsidRDefault="00171995" w:rsidP="005B3FC1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1995" w:rsidRPr="0050084D" w:rsidRDefault="00171995" w:rsidP="005B3FC1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171995" w:rsidRPr="0050084D" w:rsidTr="005B3FC1">
        <w:trPr>
          <w:trHeight w:val="2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995" w:rsidRPr="0050084D" w:rsidRDefault="00171995" w:rsidP="005B3FC1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995" w:rsidRPr="0050084D" w:rsidRDefault="00171995" w:rsidP="005B3FC1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2</w:t>
            </w:r>
          </w:p>
        </w:tc>
      </w:tr>
      <w:tr w:rsidR="00171995" w:rsidRPr="0050084D" w:rsidTr="00171995">
        <w:trPr>
          <w:trHeight w:val="8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5" w:rsidRPr="009C2227" w:rsidRDefault="00171995" w:rsidP="005B3FC1">
            <w:pPr>
              <w:jc w:val="center"/>
              <w:rPr>
                <w:sz w:val="22"/>
                <w:szCs w:val="22"/>
              </w:rPr>
            </w:pPr>
            <w:r w:rsidRPr="009C2227">
              <w:rPr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5" w:rsidRPr="009C2227" w:rsidRDefault="00171995" w:rsidP="005B3F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9C2227">
              <w:rPr>
                <w:rFonts w:eastAsia="Calibri"/>
                <w:sz w:val="22"/>
                <w:szCs w:val="22"/>
                <w:lang w:eastAsia="pl-PL"/>
              </w:rPr>
              <w:t>G.L.M. Sp. z o.o.</w:t>
            </w:r>
          </w:p>
          <w:p w:rsidR="00171995" w:rsidRPr="009C2227" w:rsidRDefault="00171995" w:rsidP="005B3F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9C2227">
              <w:rPr>
                <w:rFonts w:eastAsia="Calibri"/>
                <w:sz w:val="22"/>
                <w:szCs w:val="22"/>
                <w:lang w:eastAsia="pl-PL"/>
              </w:rPr>
              <w:t>ul. Uprawna 3</w:t>
            </w:r>
          </w:p>
          <w:p w:rsidR="00171995" w:rsidRPr="009C2227" w:rsidRDefault="00171995" w:rsidP="005B3F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9C2227">
              <w:rPr>
                <w:rFonts w:eastAsia="Calibri"/>
                <w:sz w:val="22"/>
                <w:szCs w:val="22"/>
                <w:lang w:eastAsia="pl-PL"/>
              </w:rPr>
              <w:t>02-967 Warszawa</w:t>
            </w:r>
          </w:p>
        </w:tc>
      </w:tr>
    </w:tbl>
    <w:p w:rsidR="00171995" w:rsidRPr="0050084D" w:rsidRDefault="00171995" w:rsidP="001719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0084D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171995" w:rsidRDefault="00171995" w:rsidP="0017199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71995" w:rsidRPr="0050084D" w:rsidRDefault="00171995" w:rsidP="0017199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0084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kryterium oceny ofert i łączna punktacja </w:t>
      </w:r>
    </w:p>
    <w:tbl>
      <w:tblPr>
        <w:tblW w:w="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560"/>
      </w:tblGrid>
      <w:tr w:rsidR="00171995" w:rsidRPr="0050084D" w:rsidTr="00171995">
        <w:trPr>
          <w:cantSplit/>
          <w:trHeight w:val="1001"/>
          <w:jc w:val="center"/>
        </w:trPr>
        <w:tc>
          <w:tcPr>
            <w:tcW w:w="1129" w:type="dxa"/>
            <w:vAlign w:val="center"/>
          </w:tcPr>
          <w:p w:rsidR="00171995" w:rsidRPr="0050084D" w:rsidRDefault="00171995" w:rsidP="005B3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171995" w:rsidRPr="0050084D" w:rsidRDefault="00171995" w:rsidP="005B3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084D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560" w:type="dxa"/>
            <w:vAlign w:val="center"/>
          </w:tcPr>
          <w:p w:rsidR="00171995" w:rsidRPr="0050084D" w:rsidRDefault="00171995" w:rsidP="005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8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171995" w:rsidRPr="0050084D" w:rsidTr="005B3FC1">
        <w:trPr>
          <w:jc w:val="center"/>
        </w:trPr>
        <w:tc>
          <w:tcPr>
            <w:tcW w:w="1129" w:type="dxa"/>
            <w:vAlign w:val="center"/>
          </w:tcPr>
          <w:p w:rsidR="00171995" w:rsidRPr="0050084D" w:rsidRDefault="00171995" w:rsidP="005B3F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171995" w:rsidRPr="0050084D" w:rsidRDefault="00171995" w:rsidP="005B3F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  <w:tc>
          <w:tcPr>
            <w:tcW w:w="1560" w:type="dxa"/>
            <w:vAlign w:val="center"/>
          </w:tcPr>
          <w:p w:rsidR="00171995" w:rsidRPr="0050084D" w:rsidRDefault="00171995" w:rsidP="005B3F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pkt </w:t>
            </w:r>
          </w:p>
        </w:tc>
      </w:tr>
    </w:tbl>
    <w:p w:rsidR="00171995" w:rsidRPr="00E25F94" w:rsidRDefault="00171995" w:rsidP="001719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995" w:rsidRPr="00E25F94" w:rsidRDefault="00171995" w:rsidP="00171995">
      <w:pPr>
        <w:spacing w:before="120"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25F9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171995" w:rsidRDefault="00171995" w:rsidP="0017199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171995" w:rsidRDefault="00171995" w:rsidP="0017199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171995" w:rsidRDefault="00171995" w:rsidP="00171995">
      <w:pPr>
        <w:tabs>
          <w:tab w:val="left" w:pos="7245"/>
        </w:tabs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171995" w:rsidSect="009C2227">
      <w:footerReference w:type="default" r:id="rId7"/>
      <w:pgSz w:w="11906" w:h="16838"/>
      <w:pgMar w:top="1417" w:right="1417" w:bottom="426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0875">
      <w:pPr>
        <w:spacing w:after="0" w:line="240" w:lineRule="auto"/>
      </w:pPr>
      <w:r>
        <w:separator/>
      </w:r>
    </w:p>
  </w:endnote>
  <w:endnote w:type="continuationSeparator" w:id="0">
    <w:p w:rsidR="00000000" w:rsidRDefault="001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D2" w:rsidRPr="001E22D2" w:rsidRDefault="00190875">
    <w:pPr>
      <w:pStyle w:val="Stopka"/>
      <w:jc w:val="right"/>
      <w:rPr>
        <w:rFonts w:ascii="Times New Roman" w:hAnsi="Times New Roman" w:cs="Times New Roman"/>
      </w:rPr>
    </w:pPr>
  </w:p>
  <w:p w:rsidR="00DE070E" w:rsidRDefault="00190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0875">
      <w:pPr>
        <w:spacing w:after="0" w:line="240" w:lineRule="auto"/>
      </w:pPr>
      <w:r>
        <w:separator/>
      </w:r>
    </w:p>
  </w:footnote>
  <w:footnote w:type="continuationSeparator" w:id="0">
    <w:p w:rsidR="00000000" w:rsidRDefault="0019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95"/>
    <w:rsid w:val="00171995"/>
    <w:rsid w:val="0019087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1094-FF4A-42FA-9AA6-8EE98AE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95"/>
  </w:style>
  <w:style w:type="paragraph" w:customStyle="1" w:styleId="Default">
    <w:name w:val="Default"/>
    <w:uiPriority w:val="99"/>
    <w:semiHidden/>
    <w:rsid w:val="0017199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7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2022-12-13T14:37:00Z</dcterms:created>
  <dcterms:modified xsi:type="dcterms:W3CDTF">2022-12-22T14:55:00Z</dcterms:modified>
</cp:coreProperties>
</file>