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C34FDD">
        <w:rPr>
          <w:rFonts w:ascii="Times New Roman" w:hAnsi="Times New Roman" w:cs="Times New Roman"/>
        </w:rPr>
        <w:t>99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3D6317">
        <w:rPr>
          <w:rFonts w:ascii="Times New Roman" w:hAnsi="Times New Roman" w:cs="Times New Roman"/>
        </w:rPr>
        <w:t>MAG/</w:t>
      </w:r>
      <w:r w:rsidR="004E1D82">
        <w:rPr>
          <w:rFonts w:ascii="Times New Roman" w:hAnsi="Times New Roman" w:cs="Times New Roman"/>
        </w:rPr>
        <w:t>1407</w:t>
      </w:r>
      <w:r w:rsidRPr="00353122">
        <w:rPr>
          <w:rFonts w:ascii="Times New Roman" w:hAnsi="Times New Roman" w:cs="Times New Roman"/>
        </w:rPr>
        <w:t xml:space="preserve">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</w:t>
      </w:r>
      <w:r w:rsidR="006A7BAB">
        <w:rPr>
          <w:rFonts w:ascii="Times New Roman" w:hAnsi="Times New Roman" w:cs="Times New Roman"/>
        </w:rPr>
        <w:t xml:space="preserve">                          </w:t>
      </w:r>
      <w:r w:rsidR="006A737A">
        <w:rPr>
          <w:rFonts w:ascii="Times New Roman" w:hAnsi="Times New Roman" w:cs="Times New Roman"/>
        </w:rPr>
        <w:t xml:space="preserve"> </w:t>
      </w:r>
      <w:r w:rsidR="005007DD">
        <w:rPr>
          <w:rFonts w:ascii="Times New Roman" w:hAnsi="Times New Roman" w:cs="Times New Roman"/>
        </w:rPr>
        <w:t xml:space="preserve">  </w:t>
      </w:r>
      <w:r w:rsidR="00772159">
        <w:rPr>
          <w:rFonts w:ascii="Times New Roman" w:hAnsi="Times New Roman" w:cs="Times New Roman"/>
        </w:rPr>
        <w:t xml:space="preserve">      </w:t>
      </w:r>
      <w:r w:rsidRPr="00353122">
        <w:rPr>
          <w:rFonts w:ascii="Times New Roman" w:hAnsi="Times New Roman" w:cs="Times New Roman"/>
        </w:rPr>
        <w:t>Warszawa, dnia</w:t>
      </w:r>
      <w:bookmarkStart w:id="0" w:name="_GoBack"/>
      <w:bookmarkEnd w:id="0"/>
      <w:r w:rsidR="003D6317">
        <w:rPr>
          <w:rFonts w:ascii="Times New Roman" w:hAnsi="Times New Roman" w:cs="Times New Roman"/>
        </w:rPr>
        <w:t xml:space="preserve"> </w:t>
      </w:r>
      <w:r w:rsidR="00EA2DDC">
        <w:rPr>
          <w:rFonts w:ascii="Times New Roman" w:hAnsi="Times New Roman" w:cs="Times New Roman"/>
        </w:rPr>
        <w:t>06</w:t>
      </w:r>
      <w:r w:rsidR="006A737A">
        <w:rPr>
          <w:rFonts w:ascii="Times New Roman" w:hAnsi="Times New Roman" w:cs="Times New Roman"/>
        </w:rPr>
        <w:t>.</w:t>
      </w:r>
      <w:r w:rsidR="003D6317">
        <w:rPr>
          <w:rFonts w:ascii="Times New Roman" w:hAnsi="Times New Roman" w:cs="Times New Roman"/>
        </w:rPr>
        <w:t>1</w:t>
      </w:r>
      <w:r w:rsidR="00C34FDD">
        <w:rPr>
          <w:rFonts w:ascii="Times New Roman" w:hAnsi="Times New Roman" w:cs="Times New Roman"/>
        </w:rPr>
        <w:t>2</w:t>
      </w:r>
      <w:r w:rsidR="00FC51A5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B593F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="002718E0"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317" w:rsidRPr="004E41E7" w:rsidRDefault="006B3E9C" w:rsidP="003D63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FB55D4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 w:rsidR="00FB55D4">
        <w:rPr>
          <w:rFonts w:ascii="Times New Roman" w:eastAsia="Times New Roman" w:hAnsi="Times New Roman" w:cs="Times New Roman"/>
          <w:lang w:eastAsia="pl-PL"/>
        </w:rPr>
        <w:t>:</w:t>
      </w:r>
      <w:r w:rsidR="003D6317">
        <w:rPr>
          <w:rFonts w:ascii="Times New Roman" w:eastAsia="Times New Roman" w:hAnsi="Times New Roman" w:cs="Times New Roman"/>
          <w:b/>
          <w:lang w:eastAsia="pl-PL"/>
        </w:rPr>
        <w:t xml:space="preserve"> DZP-361/</w:t>
      </w:r>
      <w:r w:rsidR="00C34FDD">
        <w:rPr>
          <w:rFonts w:ascii="Times New Roman" w:eastAsia="Times New Roman" w:hAnsi="Times New Roman" w:cs="Times New Roman"/>
          <w:b/>
          <w:lang w:eastAsia="pl-PL"/>
        </w:rPr>
        <w:t>99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984DE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984DE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2B593F" w:rsidRPr="002960C6">
        <w:rPr>
          <w:rFonts w:ascii="Times New Roman" w:hAnsi="Times New Roman"/>
          <w:b/>
        </w:rPr>
        <w:t>Świadczenie usług konserwacji bieżącej w zakresie instalacji sanitarnej, elektrycznej oraz monitoringu w budynku administracyjnym Wydziału Nauk o Kulturze i Sztuc</w:t>
      </w:r>
      <w:r w:rsidR="003D6317" w:rsidRPr="004E41E7">
        <w:rPr>
          <w:rFonts w:ascii="Times New Roman" w:eastAsia="Calibri" w:hAnsi="Times New Roman" w:cs="Times New Roman"/>
          <w:b/>
          <w:lang w:eastAsia="pl-PL"/>
        </w:rPr>
        <w:t>”</w:t>
      </w:r>
    </w:p>
    <w:p w:rsidR="006B3E9C" w:rsidRPr="00885476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>działając zgodnie z art. 222 ust. 4 ustawy z dnia 11 września 2019 r. – Prawo zam</w:t>
      </w:r>
      <w:r w:rsidR="003D6317">
        <w:rPr>
          <w:sz w:val="22"/>
          <w:szCs w:val="22"/>
        </w:rPr>
        <w:t>ówień publicznych (Dz. U. z 2022 r. poz. 1710</w:t>
      </w:r>
      <w:r w:rsidRPr="00353122">
        <w:rPr>
          <w:sz w:val="22"/>
          <w:szCs w:val="22"/>
        </w:rPr>
        <w:t xml:space="preserve">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2B593F">
        <w:rPr>
          <w:sz w:val="22"/>
          <w:szCs w:val="22"/>
        </w:rPr>
        <w:t xml:space="preserve"> 320 000,00</w:t>
      </w:r>
      <w:r w:rsidR="00B838C3" w:rsidRPr="00BD28A9">
        <w:rPr>
          <w:sz w:val="22"/>
          <w:szCs w:val="22"/>
        </w:rPr>
        <w:t xml:space="preserve"> 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B593F"/>
    <w:rsid w:val="002C1CC1"/>
    <w:rsid w:val="00314DA9"/>
    <w:rsid w:val="00317490"/>
    <w:rsid w:val="003211E8"/>
    <w:rsid w:val="00330DEA"/>
    <w:rsid w:val="00353122"/>
    <w:rsid w:val="00372685"/>
    <w:rsid w:val="00381D89"/>
    <w:rsid w:val="0038358D"/>
    <w:rsid w:val="003B5111"/>
    <w:rsid w:val="003D6317"/>
    <w:rsid w:val="003F32EA"/>
    <w:rsid w:val="00403754"/>
    <w:rsid w:val="00455325"/>
    <w:rsid w:val="00472996"/>
    <w:rsid w:val="004E1D82"/>
    <w:rsid w:val="004E41E7"/>
    <w:rsid w:val="005007DD"/>
    <w:rsid w:val="00524787"/>
    <w:rsid w:val="00525D8A"/>
    <w:rsid w:val="005732AD"/>
    <w:rsid w:val="005A3A0D"/>
    <w:rsid w:val="005B0EA7"/>
    <w:rsid w:val="005E5210"/>
    <w:rsid w:val="005F277F"/>
    <w:rsid w:val="00600E50"/>
    <w:rsid w:val="006A737A"/>
    <w:rsid w:val="006A7BAB"/>
    <w:rsid w:val="006B3E9C"/>
    <w:rsid w:val="006D0DD3"/>
    <w:rsid w:val="006E4F2D"/>
    <w:rsid w:val="00743CEF"/>
    <w:rsid w:val="00772159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536E8"/>
    <w:rsid w:val="009755C2"/>
    <w:rsid w:val="00984DE1"/>
    <w:rsid w:val="009A0FE8"/>
    <w:rsid w:val="009C4F90"/>
    <w:rsid w:val="009D24DE"/>
    <w:rsid w:val="00A96705"/>
    <w:rsid w:val="00AA2197"/>
    <w:rsid w:val="00AB2F44"/>
    <w:rsid w:val="00AE0193"/>
    <w:rsid w:val="00B2193D"/>
    <w:rsid w:val="00B51E12"/>
    <w:rsid w:val="00B838C3"/>
    <w:rsid w:val="00BA73F5"/>
    <w:rsid w:val="00BB06F4"/>
    <w:rsid w:val="00BD28A9"/>
    <w:rsid w:val="00C01E0C"/>
    <w:rsid w:val="00C34FDD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31CB8"/>
    <w:rsid w:val="00E4313F"/>
    <w:rsid w:val="00E5303B"/>
    <w:rsid w:val="00E64897"/>
    <w:rsid w:val="00E90206"/>
    <w:rsid w:val="00EA2DDC"/>
    <w:rsid w:val="00ED5E11"/>
    <w:rsid w:val="00ED6C26"/>
    <w:rsid w:val="00F43900"/>
    <w:rsid w:val="00F45F4B"/>
    <w:rsid w:val="00F84FF2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9D931C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22</cp:revision>
  <cp:lastPrinted>2022-09-26T11:24:00Z</cp:lastPrinted>
  <dcterms:created xsi:type="dcterms:W3CDTF">2022-07-25T10:03:00Z</dcterms:created>
  <dcterms:modified xsi:type="dcterms:W3CDTF">2022-12-06T07:45:00Z</dcterms:modified>
</cp:coreProperties>
</file>