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B50B" w14:textId="77777777" w:rsidR="008B51B2" w:rsidRPr="00C47326" w:rsidRDefault="008B51B2" w:rsidP="008B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7326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31AC5D3C" w14:textId="77777777" w:rsidR="008B51B2" w:rsidRPr="00C47326" w:rsidRDefault="008B51B2" w:rsidP="008B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81928D" w14:textId="77777777" w:rsidR="008B51B2" w:rsidRPr="00C47326" w:rsidRDefault="008B51B2" w:rsidP="008B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7326">
        <w:rPr>
          <w:rFonts w:ascii="Times New Roman" w:eastAsia="Times New Roman" w:hAnsi="Times New Roman" w:cs="Times New Roman"/>
          <w:b/>
          <w:lang w:eastAsia="pl-PL"/>
        </w:rPr>
        <w:t>CZĘŚĆ 1</w:t>
      </w:r>
    </w:p>
    <w:p w14:paraId="51DFF733" w14:textId="410DFAC6" w:rsidR="008B51B2" w:rsidRPr="00C47326" w:rsidRDefault="008B51B2" w:rsidP="008B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7326">
        <w:rPr>
          <w:rFonts w:ascii="Times New Roman" w:eastAsia="Times New Roman" w:hAnsi="Times New Roman" w:cs="Times New Roman"/>
          <w:b/>
          <w:lang w:eastAsia="pl-PL"/>
        </w:rPr>
        <w:t>Świadczenie usługi hotelarsk</w:t>
      </w:r>
      <w:r w:rsidR="00384B50">
        <w:rPr>
          <w:rFonts w:ascii="Times New Roman" w:eastAsia="Times New Roman" w:hAnsi="Times New Roman" w:cs="Times New Roman"/>
          <w:b/>
          <w:lang w:eastAsia="pl-PL"/>
        </w:rPr>
        <w:t>iej podczas spotkania w formie warsztatów Projektu NLPQT „Narodowe Laboratorium Fotoniki i Technologii Kwantowej</w:t>
      </w:r>
      <w:r w:rsidR="003D4445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181B406A" w14:textId="77777777" w:rsidR="008B51B2" w:rsidRPr="00C47326" w:rsidRDefault="008B51B2" w:rsidP="008B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82D0A9" w14:textId="77777777" w:rsidR="008B51B2" w:rsidRPr="00C47326" w:rsidRDefault="008B51B2" w:rsidP="008B51B2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pl-PL"/>
        </w:rPr>
      </w:pPr>
      <w:r w:rsidRPr="00C47326">
        <w:rPr>
          <w:rFonts w:eastAsia="Times New Roman"/>
          <w:b/>
          <w:color w:val="auto"/>
          <w:sz w:val="22"/>
          <w:szCs w:val="22"/>
          <w:lang w:eastAsia="pl-PL"/>
        </w:rPr>
        <w:t>I. Część ogólna zamówienia</w:t>
      </w:r>
    </w:p>
    <w:p w14:paraId="7D8BDF66" w14:textId="77777777" w:rsidR="008B51B2" w:rsidRPr="00C47326" w:rsidRDefault="008B51B2" w:rsidP="008B51B2">
      <w:pPr>
        <w:pStyle w:val="Default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7A063D7E" w14:textId="6479FB4A" w:rsidR="008B51B2" w:rsidRPr="00C47326" w:rsidRDefault="008B51B2" w:rsidP="008B51B2">
      <w:pPr>
        <w:pStyle w:val="Default"/>
        <w:jc w:val="both"/>
        <w:rPr>
          <w:color w:val="auto"/>
          <w:sz w:val="22"/>
          <w:szCs w:val="22"/>
        </w:rPr>
      </w:pPr>
      <w:r w:rsidRPr="00C47326">
        <w:rPr>
          <w:rFonts w:eastAsia="Times New Roman"/>
          <w:color w:val="auto"/>
          <w:sz w:val="22"/>
          <w:szCs w:val="22"/>
          <w:lang w:eastAsia="pl-PL"/>
        </w:rPr>
        <w:t xml:space="preserve">1. </w:t>
      </w:r>
      <w:r w:rsidRPr="00C47326">
        <w:rPr>
          <w:color w:val="auto"/>
          <w:sz w:val="22"/>
          <w:szCs w:val="22"/>
        </w:rPr>
        <w:t xml:space="preserve">Przedmiotem zamówienia jest świadczenie usługi noclegowej, polegającej na zapewnieniu noclegu wraz ze śniadaniem dla maksymalnie </w:t>
      </w:r>
      <w:r w:rsidR="00C47326" w:rsidRPr="00C47326">
        <w:rPr>
          <w:color w:val="auto"/>
          <w:sz w:val="22"/>
          <w:szCs w:val="22"/>
        </w:rPr>
        <w:t>5</w:t>
      </w:r>
      <w:r w:rsidRPr="00C47326">
        <w:rPr>
          <w:color w:val="auto"/>
          <w:sz w:val="22"/>
          <w:szCs w:val="22"/>
        </w:rPr>
        <w:t xml:space="preserve">0 osób  (-20 %) w dniach </w:t>
      </w:r>
      <w:r w:rsidR="00C47326" w:rsidRPr="00C47326">
        <w:rPr>
          <w:color w:val="auto"/>
          <w:sz w:val="22"/>
          <w:szCs w:val="22"/>
        </w:rPr>
        <w:t>19 i 20</w:t>
      </w:r>
      <w:r w:rsidRPr="00C47326">
        <w:rPr>
          <w:color w:val="auto"/>
          <w:sz w:val="22"/>
          <w:szCs w:val="22"/>
        </w:rPr>
        <w:t xml:space="preserve"> </w:t>
      </w:r>
      <w:r w:rsidR="003D4445">
        <w:rPr>
          <w:color w:val="auto"/>
          <w:sz w:val="22"/>
          <w:szCs w:val="22"/>
        </w:rPr>
        <w:t xml:space="preserve">stycznia </w:t>
      </w:r>
      <w:r w:rsidR="00C47326" w:rsidRPr="00C47326">
        <w:rPr>
          <w:color w:val="auto"/>
          <w:sz w:val="22"/>
          <w:szCs w:val="22"/>
        </w:rPr>
        <w:t>2023</w:t>
      </w:r>
      <w:r w:rsidRPr="00C47326">
        <w:rPr>
          <w:color w:val="auto"/>
          <w:sz w:val="22"/>
          <w:szCs w:val="22"/>
        </w:rPr>
        <w:t xml:space="preserve">r. podczas spotkania w formie warsztatów Projektu NLPQT dotyczących Krajowego Systemu Wytwarzania </w:t>
      </w:r>
      <w:r w:rsidRPr="00C47326">
        <w:rPr>
          <w:color w:val="auto"/>
          <w:sz w:val="22"/>
          <w:szCs w:val="22"/>
        </w:rPr>
        <w:br/>
        <w:t>i Dystrybucji Wzorcowej Nośnej Optycznej.</w:t>
      </w:r>
    </w:p>
    <w:p w14:paraId="5C720B46" w14:textId="66AC8990" w:rsidR="008B51B2" w:rsidRPr="00C47326" w:rsidRDefault="008B51B2" w:rsidP="008B51B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hAnsi="Times New Roman" w:cs="Times New Roman"/>
        </w:rPr>
        <w:t xml:space="preserve">2. </w:t>
      </w:r>
      <w:r w:rsidRPr="005C3615">
        <w:rPr>
          <w:rFonts w:ascii="Times New Roman" w:hAnsi="Times New Roman" w:cs="Times New Roman"/>
        </w:rPr>
        <w:t xml:space="preserve">Celem warsztatów </w:t>
      </w:r>
      <w:r w:rsidR="005C3615" w:rsidRPr="005C3615">
        <w:rPr>
          <w:rFonts w:ascii="Times New Roman" w:hAnsi="Times New Roman" w:cs="Times New Roman"/>
        </w:rPr>
        <w:t>dotyczących</w:t>
      </w:r>
      <w:r w:rsidR="005C3615">
        <w:rPr>
          <w:rFonts w:ascii="Times New Roman" w:hAnsi="Times New Roman" w:cs="Times New Roman"/>
        </w:rPr>
        <w:t xml:space="preserve"> Krajowego Systemu Wytwarzania </w:t>
      </w:r>
      <w:r w:rsidR="005C3615" w:rsidRPr="005C3615">
        <w:rPr>
          <w:rFonts w:ascii="Times New Roman" w:hAnsi="Times New Roman" w:cs="Times New Roman"/>
        </w:rPr>
        <w:t>i Dystrybucji Wzorcowej Nośnej Optycznej</w:t>
      </w:r>
      <w:r w:rsidR="005C3615" w:rsidRPr="005C3615">
        <w:rPr>
          <w:rFonts w:ascii="Times New Roman" w:hAnsi="Times New Roman" w:cs="Times New Roman"/>
        </w:rPr>
        <w:t xml:space="preserve"> </w:t>
      </w:r>
      <w:r w:rsidRPr="005C3615">
        <w:rPr>
          <w:rFonts w:ascii="Times New Roman" w:hAnsi="Times New Roman" w:cs="Times New Roman"/>
        </w:rPr>
        <w:t>będzie promocja infrastruktury budowanej w ramach Projektu NLPQT.</w:t>
      </w:r>
    </w:p>
    <w:p w14:paraId="1E276A0D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hAnsi="Times New Roman" w:cs="Times New Roman"/>
        </w:rPr>
        <w:t xml:space="preserve">3. Przedmiot zamówienia jest finansowany w ramach projektu nr POIR.04.02.00-00- B003/18-05 pn. „NLPQT – Narodowe Laboratorium Fotoniki i Technologii Kwantowych”, ze środków Europejskiego Funduszu Rozwoju Regionalnego w ramach Działania 4.2 Programu Operacyjnego Inteligentny Rozwój 2014-2020". </w:t>
      </w:r>
    </w:p>
    <w:p w14:paraId="691C4498" w14:textId="6FFC3FD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hAnsi="Times New Roman" w:cs="Times New Roman"/>
        </w:rPr>
        <w:t xml:space="preserve">4. </w:t>
      </w:r>
      <w:r w:rsidRPr="00C47326">
        <w:rPr>
          <w:rFonts w:ascii="Times New Roman" w:hAnsi="Times New Roman" w:cs="Times New Roman"/>
          <w:b/>
        </w:rPr>
        <w:t>Termin i miejsce świadczenia usługi</w:t>
      </w:r>
      <w:r w:rsidRPr="00C47326">
        <w:rPr>
          <w:rFonts w:ascii="Times New Roman" w:hAnsi="Times New Roman" w:cs="Times New Roman"/>
          <w:bCs/>
        </w:rPr>
        <w:t xml:space="preserve">: </w:t>
      </w:r>
      <w:r w:rsidR="00C47326" w:rsidRPr="00C47326">
        <w:rPr>
          <w:rFonts w:ascii="Times New Roman" w:hAnsi="Times New Roman" w:cs="Times New Roman"/>
          <w:bCs/>
        </w:rPr>
        <w:t>19 i 20</w:t>
      </w:r>
      <w:r w:rsidRPr="00C47326">
        <w:rPr>
          <w:rFonts w:ascii="Times New Roman" w:hAnsi="Times New Roman" w:cs="Times New Roman"/>
          <w:bCs/>
        </w:rPr>
        <w:t xml:space="preserve"> </w:t>
      </w:r>
      <w:r w:rsidR="00C47326">
        <w:rPr>
          <w:rFonts w:ascii="Times New Roman" w:hAnsi="Times New Roman" w:cs="Times New Roman"/>
          <w:bCs/>
        </w:rPr>
        <w:t>stycznia 2023</w:t>
      </w:r>
      <w:r w:rsidRPr="00C47326">
        <w:rPr>
          <w:rFonts w:ascii="Times New Roman" w:hAnsi="Times New Roman" w:cs="Times New Roman"/>
          <w:bCs/>
        </w:rPr>
        <w:t xml:space="preserve"> r., Toruń.</w:t>
      </w:r>
    </w:p>
    <w:p w14:paraId="7C806D2E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5E9887A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259972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7326">
        <w:rPr>
          <w:rFonts w:ascii="Times New Roman" w:hAnsi="Times New Roman" w:cs="Times New Roman"/>
          <w:b/>
        </w:rPr>
        <w:t>II. Zakwaterowanie</w:t>
      </w:r>
    </w:p>
    <w:p w14:paraId="7C7C7E2E" w14:textId="77777777" w:rsidR="008B51B2" w:rsidRPr="00C47326" w:rsidRDefault="008B51B2" w:rsidP="008B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01ADC3" w14:textId="77777777" w:rsidR="008B51B2" w:rsidRPr="00C47326" w:rsidRDefault="008B51B2" w:rsidP="008B5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C47326">
        <w:rPr>
          <w:rFonts w:ascii="Times New Roman" w:hAnsi="Times New Roman" w:cs="Times New Roman"/>
        </w:rPr>
        <w:t xml:space="preserve">Miejsce realizacji usługi: obiekt zlokalizowany w Toruniu o standardzie minimum 3 gwiazdki </w:t>
      </w:r>
      <w:r w:rsidRPr="00C47326">
        <w:rPr>
          <w:rFonts w:ascii="Times New Roman" w:hAnsi="Times New Roman" w:cs="Times New Roman"/>
        </w:rPr>
        <w:br/>
        <w:t xml:space="preserve">w rozumieniu przepisów § 2 ust.2 pkt. 1 rozporządzenia Ministra Gospodarki i Pracy z dnia 19 sierpnia 2004 r. w sprawie obiektów hotelarskich i innych obiektów, w których są świadczone usługi hotelarskie (Dz. U. Nr 188  z 2004 r., poz. 1945). Odległość dla pieszego od Wydziału Fizyki, Astronomii </w:t>
      </w:r>
      <w:r w:rsidRPr="00C47326">
        <w:rPr>
          <w:rFonts w:ascii="Times New Roman" w:hAnsi="Times New Roman" w:cs="Times New Roman"/>
        </w:rPr>
        <w:br/>
        <w:t xml:space="preserve">i Informatyki Stosowanej UMK, zlokalizowanego przy ul. Grudziądzkiej 5/7 w Toruniu do obiektu nie może przekraczać 1,5 km (1500 m) - (odległość liczona za pomocą narzędzia mapy Google- wybór najszybszej trasy pieszej). </w:t>
      </w:r>
    </w:p>
    <w:p w14:paraId="0E73DFD8" w14:textId="77777777" w:rsidR="008B51B2" w:rsidRPr="00C47326" w:rsidRDefault="008B51B2" w:rsidP="008B51B2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hAnsi="Times New Roman" w:cs="Times New Roman"/>
        </w:rPr>
        <w:t>2. W ramach realizacji usługi wykonawca jest zobligowany by zapewnić</w:t>
      </w:r>
      <w:r w:rsidR="004F2B78" w:rsidRPr="00C47326">
        <w:rPr>
          <w:rFonts w:ascii="Times New Roman" w:hAnsi="Times New Roman" w:cs="Times New Roman"/>
        </w:rPr>
        <w:t xml:space="preserve"> </w:t>
      </w:r>
      <w:r w:rsidRPr="00C47326">
        <w:rPr>
          <w:rFonts w:ascii="Times New Roman" w:hAnsi="Times New Roman" w:cs="Times New Roman"/>
        </w:rPr>
        <w:t xml:space="preserve">4 miejsca parkingowe wyłącznie na użytek uczestników warsztatów. </w:t>
      </w:r>
    </w:p>
    <w:p w14:paraId="0E5F1852" w14:textId="77777777" w:rsidR="008B51B2" w:rsidRPr="00C47326" w:rsidRDefault="008B51B2" w:rsidP="008B51B2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47326">
        <w:rPr>
          <w:rFonts w:ascii="Times New Roman" w:hAnsi="Times New Roman" w:cs="Times New Roman"/>
        </w:rPr>
        <w:t xml:space="preserve">3. </w:t>
      </w:r>
      <w:r w:rsidRPr="00C47326">
        <w:rPr>
          <w:rFonts w:ascii="Times New Roman" w:hAnsi="Times New Roman" w:cs="Times New Roman"/>
          <w:sz w:val="22"/>
          <w:szCs w:val="22"/>
        </w:rPr>
        <w:t>Na terenie obiektu Wykonawca zapewni bezpłatny dostęp do Internetu.</w:t>
      </w:r>
    </w:p>
    <w:p w14:paraId="7134B3C3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hAnsi="Times New Roman" w:cs="Times New Roman"/>
        </w:rPr>
        <w:t>4. Wykonawca zapewni zakwaterowanie wraz ze śniadaniem dla uczestników warsztatów:</w:t>
      </w:r>
    </w:p>
    <w:p w14:paraId="0DE145F7" w14:textId="60F264E2" w:rsidR="008B51B2" w:rsidRPr="00C47326" w:rsidRDefault="008B51B2" w:rsidP="008B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C47326">
        <w:rPr>
          <w:rFonts w:ascii="Times New Roman" w:hAnsi="Times New Roman" w:cs="Times New Roman"/>
          <w:sz w:val="22"/>
          <w:szCs w:val="22"/>
        </w:rPr>
        <w:t xml:space="preserve">dla maksymalnie </w:t>
      </w:r>
      <w:r w:rsidR="00C47326" w:rsidRPr="00C47326">
        <w:rPr>
          <w:rFonts w:ascii="Times New Roman" w:hAnsi="Times New Roman" w:cs="Times New Roman"/>
          <w:sz w:val="22"/>
          <w:szCs w:val="22"/>
        </w:rPr>
        <w:t>5</w:t>
      </w:r>
      <w:r w:rsidRPr="00C47326">
        <w:rPr>
          <w:rFonts w:ascii="Times New Roman" w:hAnsi="Times New Roman" w:cs="Times New Roman"/>
          <w:sz w:val="22"/>
          <w:szCs w:val="22"/>
        </w:rPr>
        <w:t xml:space="preserve">0 osób w dniu </w:t>
      </w:r>
      <w:r w:rsidR="00C47326" w:rsidRPr="00C47326">
        <w:rPr>
          <w:rFonts w:ascii="Times New Roman" w:hAnsi="Times New Roman" w:cs="Times New Roman"/>
          <w:sz w:val="22"/>
          <w:szCs w:val="22"/>
        </w:rPr>
        <w:t>19</w:t>
      </w:r>
      <w:r w:rsidRPr="00C47326">
        <w:rPr>
          <w:rFonts w:ascii="Times New Roman" w:hAnsi="Times New Roman" w:cs="Times New Roman"/>
          <w:sz w:val="22"/>
          <w:szCs w:val="22"/>
        </w:rPr>
        <w:t xml:space="preserve"> </w:t>
      </w:r>
      <w:r w:rsidR="00C47326" w:rsidRPr="00C47326">
        <w:rPr>
          <w:rFonts w:ascii="Times New Roman" w:hAnsi="Times New Roman" w:cs="Times New Roman"/>
          <w:sz w:val="22"/>
          <w:szCs w:val="22"/>
        </w:rPr>
        <w:t>stycznia 2023</w:t>
      </w:r>
      <w:r w:rsidRPr="00C47326">
        <w:rPr>
          <w:rFonts w:ascii="Times New Roman" w:hAnsi="Times New Roman" w:cs="Times New Roman"/>
          <w:sz w:val="22"/>
          <w:szCs w:val="22"/>
        </w:rPr>
        <w:t xml:space="preserve"> roku (1 doba</w:t>
      </w:r>
      <w:r w:rsidR="003D4445">
        <w:rPr>
          <w:rFonts w:ascii="Times New Roman" w:hAnsi="Times New Roman" w:cs="Times New Roman"/>
          <w:sz w:val="22"/>
          <w:szCs w:val="22"/>
        </w:rPr>
        <w:t>) w pokojach jednoosobowych lub</w:t>
      </w:r>
      <w:r w:rsidRPr="00C47326">
        <w:rPr>
          <w:rFonts w:ascii="Times New Roman" w:hAnsi="Times New Roman" w:cs="Times New Roman"/>
          <w:sz w:val="22"/>
          <w:szCs w:val="22"/>
        </w:rPr>
        <w:t xml:space="preserve"> dwuosobowych do pojedynczego wykorzystania. Pokoje mają być zaopatrzone </w:t>
      </w:r>
      <w:r w:rsidRPr="00C47326">
        <w:rPr>
          <w:rFonts w:ascii="Times New Roman" w:hAnsi="Times New Roman" w:cs="Times New Roman"/>
          <w:sz w:val="22"/>
          <w:szCs w:val="22"/>
        </w:rPr>
        <w:br/>
        <w:t xml:space="preserve">w miejsca do spania, bezpłatny dostęp do sieci </w:t>
      </w:r>
      <w:proofErr w:type="spellStart"/>
      <w:r w:rsidRPr="00C47326">
        <w:rPr>
          <w:rFonts w:ascii="Times New Roman" w:hAnsi="Times New Roman" w:cs="Times New Roman"/>
          <w:sz w:val="22"/>
          <w:szCs w:val="22"/>
        </w:rPr>
        <w:t>WiFi</w:t>
      </w:r>
      <w:proofErr w:type="spellEnd"/>
      <w:r w:rsidRPr="00C47326">
        <w:rPr>
          <w:rFonts w:ascii="Times New Roman" w:hAnsi="Times New Roman" w:cs="Times New Roman"/>
          <w:sz w:val="22"/>
          <w:szCs w:val="22"/>
        </w:rPr>
        <w:t>, szafę ubraniową oraz łazienkę z wanną lub kabiną natryskową, umywalką, lustrem oraz WC. Jeżeli hotel będzie posiadał więcej niż dwie kondygnacje, to w hotelu musi być udostępniona winda. Śniadanie według standardowej oferty obiektu minimum w godzinach 7:30-9:00;</w:t>
      </w:r>
    </w:p>
    <w:p w14:paraId="1645CD9B" w14:textId="4E150AE4" w:rsidR="008B51B2" w:rsidRPr="00C47326" w:rsidRDefault="008B51B2" w:rsidP="008B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C47326">
        <w:rPr>
          <w:rFonts w:ascii="Times New Roman" w:hAnsi="Times New Roman" w:cs="Times New Roman"/>
          <w:sz w:val="22"/>
          <w:szCs w:val="22"/>
        </w:rPr>
        <w:t xml:space="preserve">dla maksymalnie </w:t>
      </w:r>
      <w:r w:rsidR="00C47326" w:rsidRPr="00C47326">
        <w:rPr>
          <w:rFonts w:ascii="Times New Roman" w:hAnsi="Times New Roman" w:cs="Times New Roman"/>
          <w:sz w:val="22"/>
          <w:szCs w:val="22"/>
        </w:rPr>
        <w:t>5</w:t>
      </w:r>
      <w:r w:rsidRPr="00C47326">
        <w:rPr>
          <w:rFonts w:ascii="Times New Roman" w:hAnsi="Times New Roman" w:cs="Times New Roman"/>
          <w:sz w:val="22"/>
          <w:szCs w:val="22"/>
        </w:rPr>
        <w:t xml:space="preserve">0 osób w dniu </w:t>
      </w:r>
      <w:r w:rsidR="00C47326" w:rsidRPr="00C47326">
        <w:rPr>
          <w:rFonts w:ascii="Times New Roman" w:hAnsi="Times New Roman" w:cs="Times New Roman"/>
          <w:sz w:val="22"/>
          <w:szCs w:val="22"/>
        </w:rPr>
        <w:t>20</w:t>
      </w:r>
      <w:r w:rsidRPr="00C47326">
        <w:rPr>
          <w:rFonts w:ascii="Times New Roman" w:hAnsi="Times New Roman" w:cs="Times New Roman"/>
          <w:sz w:val="22"/>
          <w:szCs w:val="22"/>
        </w:rPr>
        <w:t xml:space="preserve"> </w:t>
      </w:r>
      <w:r w:rsidR="00C47326" w:rsidRPr="00C47326">
        <w:rPr>
          <w:rFonts w:ascii="Times New Roman" w:hAnsi="Times New Roman" w:cs="Times New Roman"/>
          <w:sz w:val="22"/>
          <w:szCs w:val="22"/>
        </w:rPr>
        <w:t>stycznia 2023</w:t>
      </w:r>
      <w:r w:rsidRPr="00C47326">
        <w:rPr>
          <w:rFonts w:ascii="Times New Roman" w:hAnsi="Times New Roman" w:cs="Times New Roman"/>
          <w:sz w:val="22"/>
          <w:szCs w:val="22"/>
        </w:rPr>
        <w:t xml:space="preserve"> roku (1 doba) w pokojach jednoosobowych lub  dwuosobowych do pojedynczego wykorzystania. Pokoje mają być zaopatrzone </w:t>
      </w:r>
      <w:r w:rsidRPr="00C47326">
        <w:rPr>
          <w:rFonts w:ascii="Times New Roman" w:hAnsi="Times New Roman" w:cs="Times New Roman"/>
          <w:sz w:val="22"/>
          <w:szCs w:val="22"/>
        </w:rPr>
        <w:br/>
        <w:t xml:space="preserve">w miejsca do spania, bezpłatny dostęp do sieci </w:t>
      </w:r>
      <w:proofErr w:type="spellStart"/>
      <w:r w:rsidRPr="00C47326">
        <w:rPr>
          <w:rFonts w:ascii="Times New Roman" w:hAnsi="Times New Roman" w:cs="Times New Roman"/>
          <w:sz w:val="22"/>
          <w:szCs w:val="22"/>
        </w:rPr>
        <w:t>WiFi</w:t>
      </w:r>
      <w:proofErr w:type="spellEnd"/>
      <w:r w:rsidRPr="00C47326">
        <w:rPr>
          <w:rFonts w:ascii="Times New Roman" w:hAnsi="Times New Roman" w:cs="Times New Roman"/>
          <w:sz w:val="22"/>
          <w:szCs w:val="22"/>
        </w:rPr>
        <w:t>, szafę ubraniową oraz łazienkę z wanną lub kabiną natryskową, umywalką, lustrem oraz WC. Jeżeli hotel będzie posiadał więcej niż dwie kondygnacje, to w hotelu musi być udostępniona winda. Śniadanie według standardowej oferty obiektu minimum w godzinach 7:30-9:00.</w:t>
      </w:r>
    </w:p>
    <w:p w14:paraId="0EED619E" w14:textId="77777777" w:rsidR="008B51B2" w:rsidRPr="00C47326" w:rsidRDefault="008B51B2" w:rsidP="008B51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3C6A79D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326">
        <w:rPr>
          <w:rFonts w:ascii="Times New Roman" w:hAnsi="Times New Roman" w:cs="Times New Roman"/>
        </w:rPr>
        <w:t>5. Zamawiający zastrzega sobie usytuowanie wynajmowanych pokoi z dala od ewentualnie organizowanych innych imprez/spotkań/konferencji tak, aby zapewnić uczestnikom wydarzenia spokojny nocleg.</w:t>
      </w:r>
    </w:p>
    <w:p w14:paraId="37191B3C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36A789" w14:textId="77777777" w:rsidR="008B51B2" w:rsidRPr="00C47326" w:rsidRDefault="008B51B2" w:rsidP="008B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C60B56" w14:textId="77777777" w:rsidR="008B51B2" w:rsidRPr="00C47326" w:rsidRDefault="008B51B2" w:rsidP="008B51B2">
      <w:pPr>
        <w:rPr>
          <w:b/>
        </w:rPr>
      </w:pPr>
      <w:r w:rsidRPr="00C47326">
        <w:rPr>
          <w:rFonts w:ascii="Times New Roman" w:hAnsi="Times New Roman" w:cs="Times New Roman"/>
        </w:rPr>
        <w:t xml:space="preserve">III. </w:t>
      </w:r>
      <w:r w:rsidRPr="00C47326">
        <w:rPr>
          <w:b/>
        </w:rPr>
        <w:t>DODATKOWE INFORMACJE</w:t>
      </w:r>
    </w:p>
    <w:p w14:paraId="68ADB08A" w14:textId="77777777" w:rsidR="008B51B2" w:rsidRPr="00C47326" w:rsidRDefault="008B51B2" w:rsidP="008B51B2">
      <w:pPr>
        <w:widowControl w:val="0"/>
        <w:tabs>
          <w:tab w:val="num" w:pos="40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C47326">
        <w:rPr>
          <w:rFonts w:ascii="Times New Roman" w:eastAsia="Calibri" w:hAnsi="Times New Roman" w:cs="Times New Roman"/>
        </w:rPr>
        <w:lastRenderedPageBreak/>
        <w:t xml:space="preserve">1. Zamawiający zastrzega sobie możliwość </w:t>
      </w:r>
      <w:proofErr w:type="spellStart"/>
      <w:r w:rsidRPr="00C47326">
        <w:rPr>
          <w:rFonts w:ascii="Times New Roman" w:eastAsia="Calibri" w:hAnsi="Times New Roman" w:cs="Times New Roman"/>
        </w:rPr>
        <w:t>bezkosztowej</w:t>
      </w:r>
      <w:proofErr w:type="spellEnd"/>
      <w:r w:rsidRPr="00C47326">
        <w:rPr>
          <w:rFonts w:ascii="Times New Roman" w:eastAsia="Calibri" w:hAnsi="Times New Roman" w:cs="Times New Roman"/>
        </w:rPr>
        <w:t xml:space="preserve"> redukcji liczby osób o maksymalnie 20% </w:t>
      </w:r>
      <w:r w:rsidRPr="00C47326">
        <w:rPr>
          <w:rFonts w:ascii="Times New Roman" w:eastAsia="Calibri" w:hAnsi="Times New Roman" w:cs="Times New Roman"/>
        </w:rPr>
        <w:br/>
        <w:t>w stosunku do liczb</w:t>
      </w:r>
      <w:r w:rsidR="004F2B78" w:rsidRPr="00C47326">
        <w:rPr>
          <w:rFonts w:ascii="Times New Roman" w:eastAsia="Calibri" w:hAnsi="Times New Roman" w:cs="Times New Roman"/>
        </w:rPr>
        <w:t xml:space="preserve"> podanych</w:t>
      </w:r>
      <w:r w:rsidRPr="00C47326">
        <w:rPr>
          <w:rFonts w:ascii="Times New Roman" w:eastAsia="Calibri" w:hAnsi="Times New Roman" w:cs="Times New Roman"/>
        </w:rPr>
        <w:t xml:space="preserve"> odpowiednio w ust. II pkt 4 </w:t>
      </w:r>
      <w:proofErr w:type="spellStart"/>
      <w:r w:rsidRPr="00C47326">
        <w:rPr>
          <w:rFonts w:ascii="Times New Roman" w:eastAsia="Calibri" w:hAnsi="Times New Roman" w:cs="Times New Roman"/>
        </w:rPr>
        <w:t>ppkt</w:t>
      </w:r>
      <w:proofErr w:type="spellEnd"/>
      <w:r w:rsidRPr="00C47326">
        <w:rPr>
          <w:rFonts w:ascii="Times New Roman" w:eastAsia="Calibri" w:hAnsi="Times New Roman" w:cs="Times New Roman"/>
        </w:rPr>
        <w:t xml:space="preserve"> a i b OPZ.</w:t>
      </w:r>
    </w:p>
    <w:p w14:paraId="6A5A9737" w14:textId="77777777" w:rsidR="008B51B2" w:rsidRPr="00C47326" w:rsidRDefault="008B51B2" w:rsidP="008B51B2">
      <w:pPr>
        <w:widowControl w:val="0"/>
        <w:tabs>
          <w:tab w:val="num" w:pos="40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C47326">
        <w:rPr>
          <w:rFonts w:ascii="Times New Roman" w:hAnsi="Times New Roman" w:cs="Times New Roman"/>
          <w:bCs/>
        </w:rPr>
        <w:t xml:space="preserve">2. Na 5 dni kalendarzowych przed rozpoczęciem spotkania, Zamawiający poinformuje Wykonawcę </w:t>
      </w:r>
      <w:r w:rsidRPr="00C47326">
        <w:rPr>
          <w:rFonts w:ascii="Times New Roman" w:hAnsi="Times New Roman" w:cs="Times New Roman"/>
          <w:bCs/>
        </w:rPr>
        <w:br/>
        <w:t xml:space="preserve">o finalnej liczbie uczestników. </w:t>
      </w:r>
    </w:p>
    <w:p w14:paraId="30680734" w14:textId="77777777" w:rsidR="008B51B2" w:rsidRPr="00C47326" w:rsidRDefault="008B51B2" w:rsidP="008B51B2">
      <w:pPr>
        <w:widowControl w:val="0"/>
        <w:tabs>
          <w:tab w:val="num" w:pos="40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14:paraId="21E910C9" w14:textId="77777777" w:rsidR="00942875" w:rsidRPr="00C47326" w:rsidRDefault="00942875"/>
    <w:sectPr w:rsidR="00942875" w:rsidRPr="00C473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358D" w14:textId="77777777" w:rsidR="00595216" w:rsidRDefault="00595216" w:rsidP="008B51B2">
      <w:pPr>
        <w:spacing w:after="0" w:line="240" w:lineRule="auto"/>
      </w:pPr>
      <w:r>
        <w:separator/>
      </w:r>
    </w:p>
  </w:endnote>
  <w:endnote w:type="continuationSeparator" w:id="0">
    <w:p w14:paraId="79276C3B" w14:textId="77777777" w:rsidR="00595216" w:rsidRDefault="00595216" w:rsidP="008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9D86" w14:textId="77777777" w:rsidR="00595216" w:rsidRDefault="00595216" w:rsidP="008B51B2">
      <w:pPr>
        <w:spacing w:after="0" w:line="240" w:lineRule="auto"/>
      </w:pPr>
      <w:r>
        <w:separator/>
      </w:r>
    </w:p>
  </w:footnote>
  <w:footnote w:type="continuationSeparator" w:id="0">
    <w:p w14:paraId="696C770E" w14:textId="77777777" w:rsidR="00595216" w:rsidRDefault="00595216" w:rsidP="008B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E4EB" w14:textId="77777777" w:rsidR="008B51B2" w:rsidRDefault="008B51B2">
    <w:pPr>
      <w:pStyle w:val="Nagwek"/>
    </w:pPr>
    <w:r>
      <w:rPr>
        <w:noProof/>
        <w:lang w:eastAsia="pl-PL"/>
      </w:rPr>
      <w:drawing>
        <wp:inline distT="0" distB="0" distL="0" distR="0" wp14:anchorId="36257053" wp14:editId="5552DF17">
          <wp:extent cx="5760720" cy="622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5F84"/>
    <w:multiLevelType w:val="hybridMultilevel"/>
    <w:tmpl w:val="3384DB4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1"/>
    <w:rsid w:val="00043531"/>
    <w:rsid w:val="002B7401"/>
    <w:rsid w:val="003800F5"/>
    <w:rsid w:val="00384B50"/>
    <w:rsid w:val="0039556B"/>
    <w:rsid w:val="003D30F5"/>
    <w:rsid w:val="003D4445"/>
    <w:rsid w:val="004F2B78"/>
    <w:rsid w:val="00521D2D"/>
    <w:rsid w:val="00595216"/>
    <w:rsid w:val="005C3615"/>
    <w:rsid w:val="00627300"/>
    <w:rsid w:val="006C4D41"/>
    <w:rsid w:val="007A4ACC"/>
    <w:rsid w:val="00893AAE"/>
    <w:rsid w:val="008B51B2"/>
    <w:rsid w:val="00942875"/>
    <w:rsid w:val="00A47745"/>
    <w:rsid w:val="00B26CFE"/>
    <w:rsid w:val="00B33EBE"/>
    <w:rsid w:val="00BB520B"/>
    <w:rsid w:val="00C1286E"/>
    <w:rsid w:val="00C47326"/>
    <w:rsid w:val="00D26AA6"/>
    <w:rsid w:val="00D85D33"/>
    <w:rsid w:val="00E47FE0"/>
    <w:rsid w:val="00E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DC8E"/>
  <w15:chartTrackingRefBased/>
  <w15:docId w15:val="{C4218DE7-0F4C-429F-87B5-C547A31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1B2"/>
  </w:style>
  <w:style w:type="paragraph" w:styleId="Stopka">
    <w:name w:val="footer"/>
    <w:basedOn w:val="Normalny"/>
    <w:link w:val="StopkaZnak"/>
    <w:uiPriority w:val="99"/>
    <w:unhideWhenUsed/>
    <w:rsid w:val="008B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1B2"/>
  </w:style>
  <w:style w:type="paragraph" w:customStyle="1" w:styleId="Default">
    <w:name w:val="Default"/>
    <w:rsid w:val="008B5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B51B2"/>
    <w:pPr>
      <w:spacing w:after="120" w:line="240" w:lineRule="auto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51B2"/>
    <w:rPr>
      <w:rFonts w:ascii="Calibri" w:eastAsia="Times New Roman" w:hAnsi="Calibri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Justyna Pokorska</cp:lastModifiedBy>
  <cp:revision>6</cp:revision>
  <dcterms:created xsi:type="dcterms:W3CDTF">2022-10-11T09:32:00Z</dcterms:created>
  <dcterms:modified xsi:type="dcterms:W3CDTF">2022-10-20T11:20:00Z</dcterms:modified>
</cp:coreProperties>
</file>