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34AF" w14:textId="1B37FEE2" w:rsidR="00745211" w:rsidRPr="00770309" w:rsidRDefault="00745211" w:rsidP="00745211">
      <w:pPr>
        <w:jc w:val="right"/>
        <w:rPr>
          <w:rFonts w:ascii="Calibri Light" w:hAnsi="Calibri Light" w:cs="Calibri Light"/>
          <w:sz w:val="22"/>
          <w:szCs w:val="22"/>
        </w:rPr>
      </w:pPr>
      <w:r w:rsidRPr="00770309">
        <w:rPr>
          <w:rFonts w:ascii="Calibri Light" w:hAnsi="Calibri Light" w:cs="Calibri Light"/>
          <w:sz w:val="22"/>
          <w:szCs w:val="22"/>
        </w:rPr>
        <w:t xml:space="preserve">Warszawa, dnia </w:t>
      </w:r>
      <w:r w:rsidR="00FA3631">
        <w:rPr>
          <w:rFonts w:ascii="Calibri Light" w:hAnsi="Calibri Light" w:cs="Calibri Light"/>
          <w:sz w:val="22"/>
          <w:szCs w:val="22"/>
        </w:rPr>
        <w:t>1</w:t>
      </w:r>
      <w:r w:rsidR="00AD2D57">
        <w:rPr>
          <w:rFonts w:ascii="Calibri Light" w:hAnsi="Calibri Light" w:cs="Calibri Light"/>
          <w:sz w:val="22"/>
          <w:szCs w:val="22"/>
        </w:rPr>
        <w:t>4</w:t>
      </w:r>
      <w:r w:rsidR="00C96B2A" w:rsidRPr="00770309">
        <w:rPr>
          <w:rFonts w:ascii="Calibri Light" w:hAnsi="Calibri Light" w:cs="Calibri Light"/>
          <w:sz w:val="22"/>
          <w:szCs w:val="22"/>
        </w:rPr>
        <w:t>.12.2022</w:t>
      </w:r>
      <w:r w:rsidRPr="00770309">
        <w:rPr>
          <w:rFonts w:ascii="Calibri Light" w:hAnsi="Calibri Light" w:cs="Calibri Light"/>
          <w:sz w:val="22"/>
          <w:szCs w:val="22"/>
        </w:rPr>
        <w:t xml:space="preserve"> r.</w:t>
      </w:r>
    </w:p>
    <w:p w14:paraId="4F4C9E3C" w14:textId="77777777" w:rsidR="00C96B2A" w:rsidRPr="00770309" w:rsidRDefault="00C96B2A" w:rsidP="00C96B2A">
      <w:pPr>
        <w:rPr>
          <w:rFonts w:ascii="Calibri Light" w:hAnsi="Calibri Light" w:cs="Calibri Light"/>
          <w:sz w:val="22"/>
          <w:szCs w:val="22"/>
        </w:rPr>
      </w:pPr>
      <w:bookmarkStart w:id="0" w:name="_Hlk121224406"/>
      <w:r w:rsidRPr="00770309">
        <w:rPr>
          <w:rFonts w:ascii="Calibri Light" w:hAnsi="Calibri Light" w:cs="Calibri Light"/>
          <w:sz w:val="22"/>
          <w:szCs w:val="22"/>
        </w:rPr>
        <w:t>WB-372/IM/504-D114-66-0006834/Z-001/22</w:t>
      </w:r>
    </w:p>
    <w:bookmarkEnd w:id="0"/>
    <w:p w14:paraId="49DF48D4" w14:textId="67B614E6" w:rsidR="00206797" w:rsidRPr="00770309" w:rsidRDefault="00206797" w:rsidP="00C96B2A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  <w:r w:rsidRPr="00770309">
        <w:rPr>
          <w:rFonts w:ascii="Calibri Light" w:hAnsi="Calibri Light" w:cs="Calibri Light"/>
          <w:b/>
          <w:bCs/>
          <w:sz w:val="22"/>
          <w:szCs w:val="22"/>
        </w:rPr>
        <w:t>Do wszystkich Wykonawców</w:t>
      </w:r>
    </w:p>
    <w:p w14:paraId="52B92DE5" w14:textId="77777777" w:rsidR="00254D41" w:rsidRPr="00770309" w:rsidRDefault="00254D41" w:rsidP="00206797">
      <w:pPr>
        <w:ind w:firstLine="708"/>
        <w:rPr>
          <w:rFonts w:ascii="Calibri Light" w:hAnsi="Calibri Light" w:cs="Calibri Light"/>
          <w:sz w:val="22"/>
          <w:szCs w:val="22"/>
        </w:rPr>
      </w:pPr>
    </w:p>
    <w:p w14:paraId="419662B9" w14:textId="0CFF5F31" w:rsidR="007B07A8" w:rsidRPr="00770309" w:rsidRDefault="00B876B0" w:rsidP="00B876B0">
      <w:pPr>
        <w:ind w:firstLine="708"/>
        <w:rPr>
          <w:rFonts w:ascii="Calibri Light" w:hAnsi="Calibri Light" w:cs="Calibri Light"/>
          <w:sz w:val="22"/>
          <w:szCs w:val="22"/>
        </w:rPr>
      </w:pPr>
      <w:r w:rsidRPr="00770309">
        <w:rPr>
          <w:rFonts w:ascii="Calibri Light" w:hAnsi="Calibri Light" w:cs="Calibri Light"/>
          <w:sz w:val="22"/>
          <w:szCs w:val="22"/>
        </w:rPr>
        <w:t xml:space="preserve">W związku z pytaniami dotyczącymi części </w:t>
      </w:r>
      <w:r w:rsidR="00FA3631">
        <w:rPr>
          <w:rFonts w:ascii="Calibri Light" w:hAnsi="Calibri Light" w:cs="Calibri Light"/>
          <w:sz w:val="22"/>
          <w:szCs w:val="22"/>
        </w:rPr>
        <w:t>10</w:t>
      </w:r>
      <w:r w:rsidRPr="00770309">
        <w:rPr>
          <w:rFonts w:ascii="Calibri Light" w:hAnsi="Calibri Light" w:cs="Calibri Light"/>
          <w:sz w:val="22"/>
          <w:szCs w:val="22"/>
        </w:rPr>
        <w:t xml:space="preserve"> </w:t>
      </w:r>
      <w:r w:rsidR="00FA3631">
        <w:rPr>
          <w:rFonts w:ascii="Calibri Light" w:hAnsi="Calibri Light" w:cs="Calibri Light"/>
          <w:sz w:val="22"/>
          <w:szCs w:val="22"/>
        </w:rPr>
        <w:t>z dnia 12</w:t>
      </w:r>
      <w:r w:rsidRPr="00770309">
        <w:rPr>
          <w:rFonts w:ascii="Calibri Light" w:hAnsi="Calibri Light" w:cs="Calibri Light"/>
          <w:sz w:val="22"/>
          <w:szCs w:val="22"/>
        </w:rPr>
        <w:t>.12.2022 dotyczącą opisu przedmiotu zamówienia Zamawiający modyfikuje załącznik nr. 1 Opis przedmiotu zamówienia w takim brzmieniu:</w:t>
      </w:r>
    </w:p>
    <w:p w14:paraId="2B9E1ED2" w14:textId="7D600345" w:rsidR="00770309" w:rsidRDefault="00B876B0" w:rsidP="00FA3631">
      <w:pPr>
        <w:rPr>
          <w:rFonts w:ascii="Calibri Light" w:hAnsi="Calibri Light" w:cs="Calibri Light"/>
          <w:b/>
          <w:bCs/>
          <w:sz w:val="22"/>
          <w:szCs w:val="22"/>
        </w:rPr>
      </w:pPr>
      <w:r w:rsidRPr="00770309">
        <w:rPr>
          <w:rFonts w:ascii="Calibri Light" w:hAnsi="Calibri Light" w:cs="Calibri Light"/>
          <w:b/>
          <w:bCs/>
          <w:sz w:val="22"/>
          <w:szCs w:val="22"/>
        </w:rPr>
        <w:t>Część 1</w:t>
      </w:r>
      <w:r w:rsidR="00FA3631">
        <w:rPr>
          <w:rFonts w:ascii="Calibri Light" w:hAnsi="Calibri Light" w:cs="Calibri Light"/>
          <w:b/>
          <w:bCs/>
          <w:sz w:val="22"/>
          <w:szCs w:val="22"/>
        </w:rPr>
        <w:t>0</w:t>
      </w:r>
      <w:r w:rsidRPr="00770309">
        <w:rPr>
          <w:rFonts w:ascii="Calibri Light" w:hAnsi="Calibri Light" w:cs="Calibri Light"/>
          <w:b/>
          <w:bCs/>
          <w:sz w:val="22"/>
          <w:szCs w:val="22"/>
        </w:rPr>
        <w:t>:</w:t>
      </w:r>
      <w:r w:rsidR="00770309" w:rsidRPr="00770309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proofErr w:type="spellStart"/>
      <w:r w:rsidR="00FA3631">
        <w:rPr>
          <w:rFonts w:ascii="Calibri Light" w:hAnsi="Calibri Light" w:cs="Calibri Light"/>
          <w:b/>
          <w:bCs/>
          <w:sz w:val="22"/>
          <w:szCs w:val="22"/>
        </w:rPr>
        <w:t>Termocykler</w:t>
      </w:r>
      <w:proofErr w:type="spellEnd"/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FA3631" w:rsidRPr="00842AA1" w14:paraId="6588F2F5" w14:textId="77777777" w:rsidTr="00FA3631">
        <w:tc>
          <w:tcPr>
            <w:tcW w:w="846" w:type="dxa"/>
          </w:tcPr>
          <w:p w14:paraId="1EF26209" w14:textId="77777777" w:rsidR="00FA3631" w:rsidRPr="00842AA1" w:rsidRDefault="00FA3631" w:rsidP="009F0E6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53A7C04C" w14:textId="4BA0E2C5" w:rsidR="00FA3631" w:rsidRPr="00842AA1" w:rsidRDefault="00FA3631" w:rsidP="009F0E6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Musi posiadać ogrzewaną pokrywę dopasowująca się do zastosowanych probówek</w:t>
            </w:r>
            <w:r>
              <w:rPr>
                <w:rFonts w:ascii="Calibri Light" w:hAnsi="Calibri Light" w:cs="Calibri Light"/>
              </w:rPr>
              <w:t xml:space="preserve"> z </w:t>
            </w:r>
            <w:r w:rsidRPr="00FA3631">
              <w:rPr>
                <w:rFonts w:asciiTheme="majorHAnsi" w:hAnsiTheme="majorHAnsi" w:cstheme="majorHAnsi"/>
              </w:rPr>
              <w:t xml:space="preserve">zabezpieczeniem probówki przed zgnieceniem podczas pracy </w:t>
            </w:r>
            <w:proofErr w:type="spellStart"/>
            <w:r w:rsidRPr="00FA3631">
              <w:rPr>
                <w:rFonts w:asciiTheme="majorHAnsi" w:hAnsiTheme="majorHAnsi" w:cstheme="majorHAnsi"/>
              </w:rPr>
              <w:t>termocyklera</w:t>
            </w:r>
            <w:proofErr w:type="spellEnd"/>
          </w:p>
        </w:tc>
      </w:tr>
      <w:tr w:rsidR="00FA3631" w:rsidRPr="00842AA1" w14:paraId="465EC4D5" w14:textId="77777777" w:rsidTr="00FA3631">
        <w:tc>
          <w:tcPr>
            <w:tcW w:w="846" w:type="dxa"/>
          </w:tcPr>
          <w:p w14:paraId="33050AD1" w14:textId="77777777" w:rsidR="00FA3631" w:rsidRPr="00842AA1" w:rsidRDefault="00FA3631" w:rsidP="009F0E6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637CD0AF" w14:textId="3DAECB9B" w:rsidR="00FA3631" w:rsidRPr="00842AA1" w:rsidRDefault="00FA3631" w:rsidP="009F0E6C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System gradientu termicznego musi zapewniać jednakowe czasy inkubacji dla wszystkich optymalizowanych temperatur gradientu – tzw. gradient dynamiczny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FA3631">
              <w:rPr>
                <w:rFonts w:asciiTheme="majorHAnsi" w:hAnsiTheme="majorHAnsi" w:cstheme="majorHAnsi"/>
              </w:rPr>
              <w:t>(gradient rozłożony rzędami pozwalając tym samym na inkubacje do 12 probówek jednocześnie w zadanej temperaturze podczas używania funkcji gradientu)</w:t>
            </w:r>
          </w:p>
        </w:tc>
      </w:tr>
    </w:tbl>
    <w:p w14:paraId="676A6E44" w14:textId="77777777" w:rsidR="00FA3631" w:rsidRPr="00770309" w:rsidRDefault="00FA3631" w:rsidP="00FA3631">
      <w:pPr>
        <w:rPr>
          <w:rFonts w:ascii="Calibri Light" w:hAnsi="Calibri Light" w:cs="Calibri Light"/>
          <w:snapToGrid w:val="0"/>
          <w:sz w:val="22"/>
          <w:szCs w:val="22"/>
        </w:rPr>
      </w:pPr>
    </w:p>
    <w:p w14:paraId="72BABBE0" w14:textId="48E4D348" w:rsidR="00B876B0" w:rsidRDefault="00FA3631" w:rsidP="00B876B0">
      <w:pPr>
        <w:ind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</w:t>
      </w:r>
      <w:r w:rsidR="00B876B0" w:rsidRPr="00770309">
        <w:rPr>
          <w:rFonts w:ascii="Calibri Light" w:hAnsi="Calibri Light" w:cs="Calibri Light"/>
          <w:sz w:val="22"/>
          <w:szCs w:val="22"/>
        </w:rPr>
        <w:t>raz Zamawiający modyfikuje załącznik nr 9 Szczegółowa specyfikacja techniczna dodając zapisy w takim brzmieniu:</w:t>
      </w: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798"/>
        <w:gridCol w:w="5576"/>
        <w:gridCol w:w="3260"/>
      </w:tblGrid>
      <w:tr w:rsidR="00FA3631" w:rsidRPr="00842AA1" w14:paraId="2E3CC758" w14:textId="77777777" w:rsidTr="00FA3631">
        <w:tc>
          <w:tcPr>
            <w:tcW w:w="798" w:type="dxa"/>
          </w:tcPr>
          <w:p w14:paraId="0C4F571E" w14:textId="77777777" w:rsidR="00FA3631" w:rsidRPr="00842AA1" w:rsidRDefault="00FA3631" w:rsidP="009F0E6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76" w:type="dxa"/>
          </w:tcPr>
          <w:p w14:paraId="5ACDBEE9" w14:textId="1A67390F" w:rsidR="00FA3631" w:rsidRPr="00842AA1" w:rsidRDefault="00FA3631" w:rsidP="009F0E6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Musi posiadać ogrzewaną pokrywę dopasowująca się do zastosowanych probówek</w:t>
            </w:r>
            <w:r>
              <w:rPr>
                <w:rFonts w:ascii="Calibri Light" w:hAnsi="Calibri Light" w:cs="Calibri Light"/>
              </w:rPr>
              <w:t xml:space="preserve"> z </w:t>
            </w:r>
            <w:r w:rsidRPr="00FA3631">
              <w:rPr>
                <w:rFonts w:asciiTheme="majorHAnsi" w:hAnsiTheme="majorHAnsi" w:cstheme="majorHAnsi"/>
              </w:rPr>
              <w:t xml:space="preserve">zabezpieczeniem probówki przed zgnieceniem podczas pracy </w:t>
            </w:r>
            <w:proofErr w:type="spellStart"/>
            <w:r w:rsidRPr="00FA3631">
              <w:rPr>
                <w:rFonts w:asciiTheme="majorHAnsi" w:hAnsiTheme="majorHAnsi" w:cstheme="majorHAnsi"/>
              </w:rPr>
              <w:t>termocyklera</w:t>
            </w:r>
            <w:proofErr w:type="spellEnd"/>
          </w:p>
        </w:tc>
        <w:tc>
          <w:tcPr>
            <w:tcW w:w="3260" w:type="dxa"/>
          </w:tcPr>
          <w:p w14:paraId="2221E682" w14:textId="77777777" w:rsidR="00FA3631" w:rsidRDefault="00FA3631" w:rsidP="009F0E6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994D85B" w14:textId="77777777" w:rsidR="00FA3631" w:rsidRPr="00842AA1" w:rsidRDefault="00FA3631" w:rsidP="009F0E6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FA3631" w:rsidRPr="00842AA1" w14:paraId="7EA571AB" w14:textId="77777777" w:rsidTr="00FA3631">
        <w:tc>
          <w:tcPr>
            <w:tcW w:w="798" w:type="dxa"/>
          </w:tcPr>
          <w:p w14:paraId="7770D604" w14:textId="77777777" w:rsidR="00FA3631" w:rsidRPr="00842AA1" w:rsidRDefault="00FA3631" w:rsidP="009F0E6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76" w:type="dxa"/>
          </w:tcPr>
          <w:p w14:paraId="3ECF5FC0" w14:textId="60C80553" w:rsidR="00FA3631" w:rsidRPr="00842AA1" w:rsidRDefault="00FA3631" w:rsidP="009F0E6C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System gradientu termicznego musi zapewniać jednakowe czasy inkubacji dla wszystkich optymalizowanych temperatur gradientu – tzw. gradient dynamiczny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FA3631">
              <w:rPr>
                <w:rFonts w:asciiTheme="majorHAnsi" w:hAnsiTheme="majorHAnsi" w:cstheme="majorHAnsi"/>
              </w:rPr>
              <w:t>(gradient rozłożony rzędami pozwalając tym samym na inkubacje do 12 probówek jednocześnie w zadanej temperaturze podczas używania funkcji gradientu)</w:t>
            </w:r>
          </w:p>
        </w:tc>
        <w:tc>
          <w:tcPr>
            <w:tcW w:w="3260" w:type="dxa"/>
          </w:tcPr>
          <w:p w14:paraId="34990BD0" w14:textId="77777777" w:rsidR="00FA3631" w:rsidRDefault="00FA3631" w:rsidP="009F0E6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E66F3D7" w14:textId="77777777" w:rsidR="00FA3631" w:rsidRPr="00842AA1" w:rsidRDefault="00FA3631" w:rsidP="009F0E6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0D8A4395" w14:textId="77777777" w:rsidR="00FA3631" w:rsidRDefault="00FA3631" w:rsidP="00B876B0">
      <w:pPr>
        <w:ind w:firstLine="708"/>
        <w:rPr>
          <w:rFonts w:ascii="Calibri Light" w:hAnsi="Calibri Light" w:cs="Calibri Light"/>
          <w:sz w:val="22"/>
          <w:szCs w:val="22"/>
        </w:rPr>
      </w:pPr>
    </w:p>
    <w:p w14:paraId="7EDF6A5D" w14:textId="091C11AD" w:rsidR="00B876B0" w:rsidRPr="00770309" w:rsidRDefault="00FA3631" w:rsidP="00B67CE5">
      <w:pPr>
        <w:spacing w:line="240" w:lineRule="auto"/>
        <w:jc w:val="right"/>
        <w:rPr>
          <w:rFonts w:ascii="Calibri Light" w:hAnsi="Calibri Light" w:cs="Calibri Light"/>
          <w:b/>
          <w:bCs/>
          <w:iCs/>
          <w:sz w:val="22"/>
          <w:szCs w:val="22"/>
        </w:rPr>
      </w:pPr>
      <w:r>
        <w:rPr>
          <w:rFonts w:ascii="Calibri Light" w:hAnsi="Calibri Light" w:cs="Calibri Light"/>
          <w:b/>
          <w:bCs/>
          <w:iCs/>
          <w:sz w:val="22"/>
          <w:szCs w:val="22"/>
        </w:rPr>
        <w:t>Z</w:t>
      </w:r>
      <w:r w:rsidR="00B876B0" w:rsidRPr="00770309">
        <w:rPr>
          <w:rFonts w:ascii="Calibri Light" w:hAnsi="Calibri Light" w:cs="Calibri Light"/>
          <w:b/>
          <w:bCs/>
          <w:iCs/>
          <w:sz w:val="22"/>
          <w:szCs w:val="22"/>
        </w:rPr>
        <w:t>atwierdził</w:t>
      </w:r>
    </w:p>
    <w:p w14:paraId="46DE7320" w14:textId="77777777" w:rsidR="00B876B0" w:rsidRPr="00770309" w:rsidRDefault="00B876B0" w:rsidP="00B67CE5">
      <w:pPr>
        <w:spacing w:line="240" w:lineRule="auto"/>
        <w:jc w:val="right"/>
        <w:rPr>
          <w:rFonts w:ascii="Calibri Light" w:hAnsi="Calibri Light" w:cs="Calibri Light"/>
          <w:b/>
          <w:bCs/>
          <w:iCs/>
          <w:sz w:val="22"/>
          <w:szCs w:val="22"/>
        </w:rPr>
      </w:pPr>
      <w:r w:rsidRPr="00770309">
        <w:rPr>
          <w:rFonts w:ascii="Calibri Light" w:hAnsi="Calibri Light" w:cs="Calibri Light"/>
          <w:b/>
          <w:bCs/>
          <w:iCs/>
          <w:sz w:val="22"/>
          <w:szCs w:val="22"/>
        </w:rPr>
        <w:t>Dziekan Wydziału Biologii UW</w:t>
      </w:r>
    </w:p>
    <w:p w14:paraId="2A3005AA" w14:textId="4EC06B3A" w:rsidR="007B07A8" w:rsidRPr="00770309" w:rsidRDefault="007B07A8" w:rsidP="00B67CE5">
      <w:pPr>
        <w:spacing w:line="240" w:lineRule="auto"/>
        <w:jc w:val="right"/>
        <w:rPr>
          <w:rFonts w:ascii="Calibri Light" w:hAnsi="Calibri Light" w:cs="Calibri Light"/>
          <w:b/>
          <w:bCs/>
          <w:iCs/>
          <w:sz w:val="22"/>
          <w:szCs w:val="22"/>
        </w:rPr>
      </w:pPr>
      <w:r w:rsidRPr="00770309">
        <w:rPr>
          <w:rFonts w:ascii="Calibri Light" w:hAnsi="Calibri Light" w:cs="Calibri Light"/>
          <w:b/>
          <w:bCs/>
          <w:iCs/>
          <w:sz w:val="22"/>
          <w:szCs w:val="22"/>
        </w:rPr>
        <w:t xml:space="preserve">prof. dr hab. Krzysztof </w:t>
      </w:r>
      <w:proofErr w:type="spellStart"/>
      <w:r w:rsidRPr="00770309">
        <w:rPr>
          <w:rFonts w:ascii="Calibri Light" w:hAnsi="Calibri Light" w:cs="Calibri Light"/>
          <w:b/>
          <w:bCs/>
          <w:iCs/>
          <w:sz w:val="22"/>
          <w:szCs w:val="22"/>
        </w:rPr>
        <w:t>Spalik</w:t>
      </w:r>
      <w:proofErr w:type="spellEnd"/>
    </w:p>
    <w:sectPr w:rsidR="007B07A8" w:rsidRPr="00770309" w:rsidSect="00B67CE5">
      <w:footerReference w:type="even" r:id="rId8"/>
      <w:headerReference w:type="first" r:id="rId9"/>
      <w:footerReference w:type="first" r:id="rId10"/>
      <w:pgSz w:w="11906" w:h="16838" w:code="9"/>
      <w:pgMar w:top="605" w:right="1133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93C9" w14:textId="77777777" w:rsidR="001351DB" w:rsidRDefault="001351DB">
      <w:pPr>
        <w:spacing w:line="240" w:lineRule="auto"/>
      </w:pPr>
      <w:r>
        <w:separator/>
      </w:r>
    </w:p>
  </w:endnote>
  <w:endnote w:type="continuationSeparator" w:id="0">
    <w:p w14:paraId="3196BA7D" w14:textId="77777777" w:rsidR="001351DB" w:rsidRDefault="00135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 Pro 63 MdEx">
    <w:altName w:val="Arial"/>
    <w:charset w:val="EE"/>
    <w:family w:val="swiss"/>
    <w:pitch w:val="default"/>
  </w:font>
  <w:font w:name="HelveticaNeueLT Pro 43 LtEx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E4BD9" w14:textId="77777777" w:rsidR="001351DB" w:rsidRDefault="001351DB">
      <w:pPr>
        <w:spacing w:line="240" w:lineRule="auto"/>
      </w:pPr>
      <w:r>
        <w:separator/>
      </w:r>
    </w:p>
  </w:footnote>
  <w:footnote w:type="continuationSeparator" w:id="0">
    <w:p w14:paraId="43001361" w14:textId="77777777" w:rsidR="001351DB" w:rsidRDefault="001351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7" name="Obraz 7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863"/>
    <w:multiLevelType w:val="hybridMultilevel"/>
    <w:tmpl w:val="9C7493CC"/>
    <w:lvl w:ilvl="0" w:tplc="42EE18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339FF"/>
    <w:multiLevelType w:val="multilevel"/>
    <w:tmpl w:val="48ECF89C"/>
    <w:lvl w:ilvl="0">
      <w:numFmt w:val="bullet"/>
      <w:lvlText w:val="-"/>
      <w:lvlJc w:val="left"/>
      <w:pPr>
        <w:ind w:left="106" w:hanging="146"/>
      </w:pPr>
    </w:lvl>
    <w:lvl w:ilvl="1">
      <w:numFmt w:val="bullet"/>
      <w:lvlText w:val="•"/>
      <w:lvlJc w:val="left"/>
      <w:pPr>
        <w:ind w:left="578" w:hanging="146"/>
      </w:pPr>
    </w:lvl>
    <w:lvl w:ilvl="2">
      <w:numFmt w:val="bullet"/>
      <w:lvlText w:val="•"/>
      <w:lvlJc w:val="left"/>
      <w:pPr>
        <w:ind w:left="1057" w:hanging="145"/>
      </w:pPr>
    </w:lvl>
    <w:lvl w:ilvl="3">
      <w:numFmt w:val="bullet"/>
      <w:lvlText w:val="•"/>
      <w:lvlJc w:val="left"/>
      <w:pPr>
        <w:ind w:left="1535" w:hanging="146"/>
      </w:pPr>
    </w:lvl>
    <w:lvl w:ilvl="4">
      <w:numFmt w:val="bullet"/>
      <w:lvlText w:val="•"/>
      <w:lvlJc w:val="left"/>
      <w:pPr>
        <w:ind w:left="2014" w:hanging="146"/>
      </w:pPr>
    </w:lvl>
    <w:lvl w:ilvl="5">
      <w:numFmt w:val="bullet"/>
      <w:lvlText w:val="•"/>
      <w:lvlJc w:val="left"/>
      <w:pPr>
        <w:ind w:left="2492" w:hanging="146"/>
      </w:pPr>
    </w:lvl>
    <w:lvl w:ilvl="6">
      <w:numFmt w:val="bullet"/>
      <w:lvlText w:val="•"/>
      <w:lvlJc w:val="left"/>
      <w:pPr>
        <w:ind w:left="2971" w:hanging="146"/>
      </w:pPr>
    </w:lvl>
    <w:lvl w:ilvl="7">
      <w:numFmt w:val="bullet"/>
      <w:lvlText w:val="•"/>
      <w:lvlJc w:val="left"/>
      <w:pPr>
        <w:ind w:left="3449" w:hanging="146"/>
      </w:pPr>
    </w:lvl>
    <w:lvl w:ilvl="8">
      <w:numFmt w:val="bullet"/>
      <w:lvlText w:val="•"/>
      <w:lvlJc w:val="left"/>
      <w:pPr>
        <w:ind w:left="3928" w:hanging="146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22B7C"/>
    <w:rsid w:val="000342ED"/>
    <w:rsid w:val="00060853"/>
    <w:rsid w:val="000B41C3"/>
    <w:rsid w:val="000E14F6"/>
    <w:rsid w:val="001319F2"/>
    <w:rsid w:val="001351DB"/>
    <w:rsid w:val="001415BB"/>
    <w:rsid w:val="00177827"/>
    <w:rsid w:val="001839D9"/>
    <w:rsid w:val="00196F39"/>
    <w:rsid w:val="001E20B1"/>
    <w:rsid w:val="00206797"/>
    <w:rsid w:val="0021234D"/>
    <w:rsid w:val="00254D41"/>
    <w:rsid w:val="0026331B"/>
    <w:rsid w:val="00302782"/>
    <w:rsid w:val="00302983"/>
    <w:rsid w:val="00315549"/>
    <w:rsid w:val="00374F4E"/>
    <w:rsid w:val="003D24C5"/>
    <w:rsid w:val="00414B25"/>
    <w:rsid w:val="004A2C69"/>
    <w:rsid w:val="004C5875"/>
    <w:rsid w:val="005055ED"/>
    <w:rsid w:val="00544D5F"/>
    <w:rsid w:val="005712B4"/>
    <w:rsid w:val="005A3608"/>
    <w:rsid w:val="00660368"/>
    <w:rsid w:val="0071718A"/>
    <w:rsid w:val="00745211"/>
    <w:rsid w:val="00770309"/>
    <w:rsid w:val="00787847"/>
    <w:rsid w:val="007A774D"/>
    <w:rsid w:val="007B07A8"/>
    <w:rsid w:val="007B2CC9"/>
    <w:rsid w:val="007F3241"/>
    <w:rsid w:val="008440FE"/>
    <w:rsid w:val="00855484"/>
    <w:rsid w:val="00860674"/>
    <w:rsid w:val="00861268"/>
    <w:rsid w:val="0086789A"/>
    <w:rsid w:val="0087332B"/>
    <w:rsid w:val="008E0853"/>
    <w:rsid w:val="008E3BA9"/>
    <w:rsid w:val="008F011C"/>
    <w:rsid w:val="008F3827"/>
    <w:rsid w:val="00964F7A"/>
    <w:rsid w:val="0097532F"/>
    <w:rsid w:val="009E06F9"/>
    <w:rsid w:val="009F5D71"/>
    <w:rsid w:val="00A236F5"/>
    <w:rsid w:val="00A646FB"/>
    <w:rsid w:val="00A700D1"/>
    <w:rsid w:val="00AC4A3E"/>
    <w:rsid w:val="00AC7639"/>
    <w:rsid w:val="00AD2D57"/>
    <w:rsid w:val="00B14032"/>
    <w:rsid w:val="00B4726F"/>
    <w:rsid w:val="00B67CE5"/>
    <w:rsid w:val="00B7262C"/>
    <w:rsid w:val="00B762F9"/>
    <w:rsid w:val="00B820CA"/>
    <w:rsid w:val="00B876B0"/>
    <w:rsid w:val="00BA0131"/>
    <w:rsid w:val="00BB55A0"/>
    <w:rsid w:val="00C67193"/>
    <w:rsid w:val="00C87065"/>
    <w:rsid w:val="00C96B2A"/>
    <w:rsid w:val="00CC3E5B"/>
    <w:rsid w:val="00CF2504"/>
    <w:rsid w:val="00D13BE9"/>
    <w:rsid w:val="00D46338"/>
    <w:rsid w:val="00D56AC1"/>
    <w:rsid w:val="00DB3A61"/>
    <w:rsid w:val="00DE1C21"/>
    <w:rsid w:val="00DF669D"/>
    <w:rsid w:val="00E62237"/>
    <w:rsid w:val="00E65549"/>
    <w:rsid w:val="00E70479"/>
    <w:rsid w:val="00ED0342"/>
    <w:rsid w:val="00EE6AAC"/>
    <w:rsid w:val="00EF3822"/>
    <w:rsid w:val="00F203AD"/>
    <w:rsid w:val="00F50468"/>
    <w:rsid w:val="00F54AE3"/>
    <w:rsid w:val="00FA3631"/>
    <w:rsid w:val="00FB3AC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797"/>
    <w:rPr>
      <w:lang w:eastAsia="pl-PL"/>
    </w:rPr>
  </w:style>
  <w:style w:type="character" w:customStyle="1" w:styleId="A1">
    <w:name w:val="A1"/>
    <w:rsid w:val="00C96B2A"/>
    <w:rPr>
      <w:rFonts w:ascii="HelveticaNeueLT Pro 63 MdEx" w:eastAsia="HelveticaNeueLT Pro 63 MdEx" w:hAnsi="HelveticaNeueLT Pro 63 MdEx" w:cs="HelveticaNeueLT Pro 63 MdEx"/>
      <w:color w:val="000000"/>
      <w:sz w:val="16"/>
      <w:szCs w:val="16"/>
    </w:rPr>
  </w:style>
  <w:style w:type="character" w:customStyle="1" w:styleId="A2">
    <w:name w:val="A2"/>
    <w:rsid w:val="00C96B2A"/>
    <w:rPr>
      <w:rFonts w:ascii="HelveticaNeueLT Pro 43 LtEx" w:eastAsia="HelveticaNeueLT Pro 43 LtEx" w:hAnsi="HelveticaNeueLT Pro 43 LtEx" w:cs="HelveticaNeueLT Pro 43 LtEx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D4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D41"/>
    <w:rPr>
      <w:b/>
      <w:bCs/>
      <w:lang w:eastAsia="pl-PL"/>
    </w:rPr>
  </w:style>
  <w:style w:type="paragraph" w:styleId="Poprawka">
    <w:name w:val="Revision"/>
    <w:hidden/>
    <w:uiPriority w:val="99"/>
    <w:semiHidden/>
    <w:rsid w:val="00254D41"/>
    <w:rPr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54D41"/>
    <w:pPr>
      <w:widowControl w:val="0"/>
      <w:autoSpaceDE w:val="0"/>
      <w:autoSpaceDN w:val="0"/>
      <w:spacing w:line="240" w:lineRule="auto"/>
    </w:pPr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4D41"/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4D41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0D19-9DE4-430B-BACD-DD6F4B6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Anna P.</cp:lastModifiedBy>
  <cp:revision>5</cp:revision>
  <cp:lastPrinted>2022-12-14T08:19:00Z</cp:lastPrinted>
  <dcterms:created xsi:type="dcterms:W3CDTF">2022-12-09T07:24:00Z</dcterms:created>
  <dcterms:modified xsi:type="dcterms:W3CDTF">2022-12-14T08:19:00Z</dcterms:modified>
</cp:coreProperties>
</file>