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4193DE32" w:rsidR="00745211" w:rsidRPr="00770309" w:rsidRDefault="00745211" w:rsidP="00745211">
      <w:pPr>
        <w:jc w:val="right"/>
        <w:rPr>
          <w:rFonts w:ascii="Calibri Light" w:hAnsi="Calibri Light" w:cs="Calibri Light"/>
          <w:sz w:val="22"/>
          <w:szCs w:val="22"/>
        </w:rPr>
      </w:pPr>
      <w:r w:rsidRPr="00770309">
        <w:rPr>
          <w:rFonts w:ascii="Calibri Light" w:hAnsi="Calibri Light" w:cs="Calibri Light"/>
          <w:sz w:val="22"/>
          <w:szCs w:val="22"/>
        </w:rPr>
        <w:t xml:space="preserve">Warszawa, dnia </w:t>
      </w:r>
      <w:r w:rsidR="00A2742E">
        <w:rPr>
          <w:rFonts w:ascii="Calibri Light" w:hAnsi="Calibri Light" w:cs="Calibri Light"/>
          <w:sz w:val="22"/>
          <w:szCs w:val="22"/>
        </w:rPr>
        <w:t>22</w:t>
      </w:r>
      <w:r w:rsidR="00C96B2A" w:rsidRPr="00770309">
        <w:rPr>
          <w:rFonts w:ascii="Calibri Light" w:hAnsi="Calibri Light" w:cs="Calibri Light"/>
          <w:sz w:val="22"/>
          <w:szCs w:val="22"/>
        </w:rPr>
        <w:t>.12.2022</w:t>
      </w:r>
      <w:r w:rsidRPr="00770309">
        <w:rPr>
          <w:rFonts w:ascii="Calibri Light" w:hAnsi="Calibri Light" w:cs="Calibri Light"/>
          <w:sz w:val="22"/>
          <w:szCs w:val="22"/>
        </w:rPr>
        <w:t xml:space="preserve"> r.</w:t>
      </w:r>
    </w:p>
    <w:p w14:paraId="4F4C9E3C" w14:textId="55FE2984" w:rsidR="00C96B2A" w:rsidRPr="00770309" w:rsidRDefault="00C96B2A" w:rsidP="00C96B2A">
      <w:pPr>
        <w:rPr>
          <w:rFonts w:ascii="Calibri Light" w:hAnsi="Calibri Light" w:cs="Calibri Light"/>
          <w:sz w:val="22"/>
          <w:szCs w:val="22"/>
        </w:rPr>
      </w:pPr>
      <w:bookmarkStart w:id="0" w:name="_Hlk121224406"/>
      <w:r w:rsidRPr="00770309">
        <w:rPr>
          <w:rFonts w:ascii="Calibri Light" w:hAnsi="Calibri Light" w:cs="Calibri Light"/>
          <w:sz w:val="22"/>
          <w:szCs w:val="22"/>
        </w:rPr>
        <w:t>WB-372/IM/Z-</w:t>
      </w:r>
      <w:r w:rsidR="00A2742E">
        <w:rPr>
          <w:rFonts w:ascii="Calibri Light" w:hAnsi="Calibri Light" w:cs="Calibri Light"/>
          <w:sz w:val="22"/>
          <w:szCs w:val="22"/>
        </w:rPr>
        <w:t>30</w:t>
      </w:r>
      <w:r w:rsidRPr="00770309">
        <w:rPr>
          <w:rFonts w:ascii="Calibri Light" w:hAnsi="Calibri Light" w:cs="Calibri Light"/>
          <w:sz w:val="22"/>
          <w:szCs w:val="22"/>
        </w:rPr>
        <w:t>/22</w:t>
      </w:r>
    </w:p>
    <w:bookmarkEnd w:id="0"/>
    <w:p w14:paraId="49DF48D4" w14:textId="67B614E6" w:rsidR="00206797" w:rsidRPr="00770309" w:rsidRDefault="00206797" w:rsidP="00C96B2A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  <w:r w:rsidRPr="00770309">
        <w:rPr>
          <w:rFonts w:ascii="Calibri Light" w:hAnsi="Calibri Light" w:cs="Calibri Light"/>
          <w:b/>
          <w:bCs/>
          <w:sz w:val="22"/>
          <w:szCs w:val="22"/>
        </w:rPr>
        <w:t>Do wszystkich Wykonawców</w:t>
      </w:r>
    </w:p>
    <w:p w14:paraId="52B92DE5" w14:textId="77777777" w:rsidR="00254D41" w:rsidRPr="00770309" w:rsidRDefault="00254D41" w:rsidP="00206797">
      <w:pPr>
        <w:ind w:firstLine="708"/>
        <w:rPr>
          <w:rFonts w:ascii="Calibri Light" w:hAnsi="Calibri Light" w:cs="Calibri Light"/>
          <w:sz w:val="22"/>
          <w:szCs w:val="22"/>
        </w:rPr>
      </w:pPr>
    </w:p>
    <w:p w14:paraId="38885F5D" w14:textId="77777777" w:rsidR="003007C9" w:rsidRDefault="003007C9" w:rsidP="00B876B0">
      <w:pPr>
        <w:ind w:firstLine="708"/>
        <w:rPr>
          <w:rFonts w:ascii="Calibri Light" w:hAnsi="Calibri Light" w:cs="Calibri Light"/>
          <w:sz w:val="22"/>
          <w:szCs w:val="22"/>
        </w:rPr>
      </w:pPr>
    </w:p>
    <w:p w14:paraId="419662B9" w14:textId="13D123E6" w:rsidR="007B07A8" w:rsidRPr="00770309" w:rsidRDefault="00B876B0" w:rsidP="00B876B0">
      <w:pPr>
        <w:ind w:firstLine="708"/>
        <w:rPr>
          <w:rFonts w:ascii="Calibri Light" w:hAnsi="Calibri Light" w:cs="Calibri Light"/>
          <w:sz w:val="22"/>
          <w:szCs w:val="22"/>
        </w:rPr>
      </w:pPr>
      <w:r w:rsidRPr="00770309">
        <w:rPr>
          <w:rFonts w:ascii="Calibri Light" w:hAnsi="Calibri Light" w:cs="Calibri Light"/>
          <w:sz w:val="22"/>
          <w:szCs w:val="22"/>
        </w:rPr>
        <w:t xml:space="preserve">W związku z pytaniami dotyczącymi części </w:t>
      </w:r>
      <w:r w:rsidR="003007C9">
        <w:rPr>
          <w:rFonts w:ascii="Calibri Light" w:hAnsi="Calibri Light" w:cs="Calibri Light"/>
          <w:sz w:val="22"/>
          <w:szCs w:val="22"/>
        </w:rPr>
        <w:t>5</w:t>
      </w:r>
      <w:r w:rsidRPr="00770309">
        <w:rPr>
          <w:rFonts w:ascii="Calibri Light" w:hAnsi="Calibri Light" w:cs="Calibri Light"/>
          <w:sz w:val="22"/>
          <w:szCs w:val="22"/>
        </w:rPr>
        <w:t xml:space="preserve"> </w:t>
      </w:r>
      <w:r w:rsidR="00FA3631">
        <w:rPr>
          <w:rFonts w:ascii="Calibri Light" w:hAnsi="Calibri Light" w:cs="Calibri Light"/>
          <w:sz w:val="22"/>
          <w:szCs w:val="22"/>
        </w:rPr>
        <w:t xml:space="preserve">z dnia </w:t>
      </w:r>
      <w:r w:rsidR="003007C9">
        <w:rPr>
          <w:rFonts w:ascii="Calibri Light" w:hAnsi="Calibri Light" w:cs="Calibri Light"/>
          <w:sz w:val="22"/>
          <w:szCs w:val="22"/>
        </w:rPr>
        <w:t>20</w:t>
      </w:r>
      <w:r w:rsidRPr="00770309">
        <w:rPr>
          <w:rFonts w:ascii="Calibri Light" w:hAnsi="Calibri Light" w:cs="Calibri Light"/>
          <w:sz w:val="22"/>
          <w:szCs w:val="22"/>
        </w:rPr>
        <w:t xml:space="preserve">.12.2022 opisu przedmiotu zamówienia Zamawiający modyfikuje </w:t>
      </w:r>
      <w:r w:rsidRPr="003B7A4B">
        <w:rPr>
          <w:rFonts w:ascii="Calibri Light" w:hAnsi="Calibri Light" w:cs="Calibri Light"/>
          <w:b/>
          <w:bCs/>
          <w:sz w:val="22"/>
          <w:szCs w:val="22"/>
        </w:rPr>
        <w:t>załącznik nr. 1 Opis przedmiotu zamówienia</w:t>
      </w:r>
      <w:r w:rsidRPr="00770309">
        <w:rPr>
          <w:rFonts w:ascii="Calibri Light" w:hAnsi="Calibri Light" w:cs="Calibri Light"/>
          <w:sz w:val="22"/>
          <w:szCs w:val="22"/>
        </w:rPr>
        <w:t xml:space="preserve"> </w:t>
      </w:r>
      <w:r w:rsidR="00492009">
        <w:rPr>
          <w:rFonts w:ascii="Calibri Light" w:hAnsi="Calibri Light" w:cs="Calibri Light"/>
          <w:sz w:val="22"/>
          <w:szCs w:val="22"/>
        </w:rPr>
        <w:t xml:space="preserve">wykreślając pozycję 9, 10 oraz 12 </w:t>
      </w:r>
      <w:r w:rsidRPr="00770309">
        <w:rPr>
          <w:rFonts w:ascii="Calibri Light" w:hAnsi="Calibri Light" w:cs="Calibri Light"/>
          <w:sz w:val="22"/>
          <w:szCs w:val="22"/>
        </w:rPr>
        <w:t>w takim brzmieniu:</w:t>
      </w:r>
    </w:p>
    <w:p w14:paraId="4F91852C" w14:textId="17B0F3BB" w:rsidR="00EB4005" w:rsidRDefault="00EB4005" w:rsidP="003007C9">
      <w:pPr>
        <w:ind w:left="-24"/>
        <w:jc w:val="both"/>
        <w:rPr>
          <w:rFonts w:ascii="Calibri Light" w:hAnsi="Calibri Light" w:cs="Calibri Light"/>
          <w:b/>
          <w:bCs/>
          <w:snapToGrid w:val="0"/>
        </w:rPr>
      </w:pPr>
    </w:p>
    <w:tbl>
      <w:tblPr>
        <w:tblW w:w="13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3129"/>
        <w:gridCol w:w="7264"/>
        <w:gridCol w:w="1584"/>
        <w:gridCol w:w="787"/>
      </w:tblGrid>
      <w:tr w:rsidR="00492009" w:rsidRPr="00CB32F5" w14:paraId="32F75AE3" w14:textId="77777777" w:rsidTr="00492009">
        <w:trPr>
          <w:trHeight w:val="19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9C749" w14:textId="77777777" w:rsidR="00492009" w:rsidRPr="00CB32F5" w:rsidRDefault="00492009" w:rsidP="00F70A5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2F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EE8B3" w14:textId="77777777" w:rsidR="00492009" w:rsidRPr="00CB32F5" w:rsidRDefault="00492009" w:rsidP="00F70A55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2F5">
              <w:rPr>
                <w:rFonts w:ascii="Calibri" w:hAnsi="Calibri" w:cs="Calibri"/>
                <w:color w:val="000000"/>
                <w:sz w:val="18"/>
                <w:szCs w:val="18"/>
              </w:rPr>
              <w:t>Ludzka linia komórkowa Hep2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2092C" w14:textId="77777777" w:rsidR="00492009" w:rsidRPr="00CB32F5" w:rsidRDefault="00492009" w:rsidP="00F70A55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2F5">
              <w:rPr>
                <w:rFonts w:ascii="Calibri" w:hAnsi="Calibri" w:cs="Calibri"/>
                <w:color w:val="000000"/>
                <w:sz w:val="18"/>
                <w:szCs w:val="18"/>
              </w:rPr>
              <w:t>Opis linii komórkowej: Pochodzi z guzów wytworzonych u napromieniowanych, poddanych kortyzonizacji szczurów odsadzonych po wstrzyknięciu tkanki raka naskórka z krtani 56-letniego samca. Stwierdzono, że ta linia komórkowa jest nie do odróżnienia od HeLa przez profilowanie DNA STR PCR. Dlatego linię komórkową należy uznać za pochodzącą z HeLa. Pochodzenie etniczne: czarny.</w:t>
            </w:r>
            <w:r w:rsidRPr="00CB32F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Zastosowanie: Ludzka linia komórkowa Hep2 (pochodna HeLa) została wykorzystana do badań nad wirusami i rakotwórczością.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6B746" w14:textId="77777777" w:rsidR="00492009" w:rsidRPr="00CB32F5" w:rsidRDefault="00492009" w:rsidP="00F70A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2F5">
              <w:rPr>
                <w:rFonts w:ascii="Calibri" w:hAnsi="Calibri" w:cs="Calibri"/>
                <w:color w:val="000000"/>
                <w:sz w:val="18"/>
                <w:szCs w:val="18"/>
              </w:rPr>
              <w:t>fiolka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1CD8C" w14:textId="77777777" w:rsidR="00492009" w:rsidRPr="00CB32F5" w:rsidRDefault="00492009" w:rsidP="00F70A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2F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92009" w:rsidRPr="00CB32F5" w14:paraId="7DC46CD0" w14:textId="77777777" w:rsidTr="00F70A55">
        <w:trPr>
          <w:trHeight w:val="22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68703" w14:textId="77777777" w:rsidR="00492009" w:rsidRPr="00CB32F5" w:rsidRDefault="00492009" w:rsidP="00F70A5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2F5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6620C" w14:textId="77777777" w:rsidR="00492009" w:rsidRPr="00CB32F5" w:rsidRDefault="00492009" w:rsidP="00F70A55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2F5">
              <w:rPr>
                <w:rFonts w:ascii="Calibri" w:hAnsi="Calibri" w:cs="Calibri"/>
                <w:color w:val="000000"/>
                <w:sz w:val="18"/>
                <w:szCs w:val="18"/>
              </w:rPr>
              <w:t>Ludzka linia komórkowa U937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C25AD" w14:textId="77777777" w:rsidR="00492009" w:rsidRPr="00CB32F5" w:rsidRDefault="00492009" w:rsidP="00F70A55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2F5">
              <w:rPr>
                <w:rFonts w:ascii="Calibri" w:hAnsi="Calibri" w:cs="Calibri"/>
                <w:color w:val="000000"/>
                <w:sz w:val="18"/>
                <w:szCs w:val="18"/>
              </w:rPr>
              <w:t>Opis linii komórkowej: Pochodzi ze złośliwych komórek wysięku opłucnowego 37-letniego mężczyzny rasy kaukaskiej z rozlanym chłoniakiem histiocytarnym. Jedna z zaledwie kilku linii ludzkich wciąż wykazujących wiele cech podobnych do monocytów wykazywanych przez komórki pochodzenia histiocytarnego.</w:t>
            </w:r>
            <w:r w:rsidRPr="00CB32F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Zastosowanie: Ludzka linia komórkowa U937 została wykorzystana do badania toksyczności ekstraktów propolisu wobec komórek U937 oraz do badania wychwytu ciał apoptotycznych (pochodzących z komórek monocytowych U-937) przez pierwotne komórki meningotelialne (PMEC).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E23FC" w14:textId="77777777" w:rsidR="00492009" w:rsidRPr="00CB32F5" w:rsidRDefault="00492009" w:rsidP="00F70A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2F5">
              <w:rPr>
                <w:rFonts w:ascii="Calibri" w:hAnsi="Calibri" w:cs="Calibri"/>
                <w:color w:val="000000"/>
                <w:sz w:val="18"/>
                <w:szCs w:val="18"/>
              </w:rPr>
              <w:t>fiolka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72E9F" w14:textId="77777777" w:rsidR="00492009" w:rsidRPr="00CB32F5" w:rsidRDefault="00492009" w:rsidP="00F70A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2F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92009" w:rsidRPr="00CB32F5" w14:paraId="63DB24AD" w14:textId="77777777" w:rsidTr="00492009">
        <w:trPr>
          <w:trHeight w:val="22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3A98D" w14:textId="77777777" w:rsidR="00492009" w:rsidRPr="00CB32F5" w:rsidRDefault="00492009" w:rsidP="00F70A5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2F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C6AD9" w14:textId="77777777" w:rsidR="00492009" w:rsidRPr="00CB32F5" w:rsidRDefault="00492009" w:rsidP="00F70A55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2F5">
              <w:rPr>
                <w:rFonts w:ascii="Calibri" w:hAnsi="Calibri" w:cs="Calibri"/>
                <w:color w:val="000000"/>
                <w:sz w:val="18"/>
                <w:szCs w:val="18"/>
              </w:rPr>
              <w:t>tRNA ze szczepu E. coli MRE 600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C04DC" w14:textId="77777777" w:rsidR="00492009" w:rsidRPr="00CB32F5" w:rsidRDefault="00492009" w:rsidP="00F70A55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2F5">
              <w:rPr>
                <w:rFonts w:ascii="Calibri" w:hAnsi="Calibri" w:cs="Calibri"/>
                <w:color w:val="000000"/>
                <w:sz w:val="18"/>
                <w:szCs w:val="18"/>
              </w:rPr>
              <w:t>tRNA dodawany jako konkurent do roztworów przed i hybrydyzacyjnych, aby zapobiec niespecyficznemu wiązaniu sondy.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359D8" w14:textId="77777777" w:rsidR="00492009" w:rsidRPr="00CB32F5" w:rsidRDefault="00492009" w:rsidP="00F70A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2F5">
              <w:rPr>
                <w:rFonts w:ascii="Calibri" w:hAnsi="Calibri" w:cs="Calibri"/>
                <w:color w:val="000000"/>
                <w:sz w:val="18"/>
                <w:szCs w:val="18"/>
              </w:rPr>
              <w:t>100 MG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A78DB" w14:textId="77777777" w:rsidR="00492009" w:rsidRPr="00CB32F5" w:rsidRDefault="00492009" w:rsidP="00F70A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2F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6A5FE42F" w14:textId="7BC1D6F5" w:rsidR="00492009" w:rsidRDefault="00492009" w:rsidP="00492009">
      <w:pPr>
        <w:ind w:firstLine="708"/>
        <w:rPr>
          <w:rFonts w:ascii="Calibri Light" w:hAnsi="Calibri Light" w:cs="Calibri Light"/>
          <w:sz w:val="22"/>
          <w:szCs w:val="22"/>
        </w:rPr>
      </w:pPr>
    </w:p>
    <w:p w14:paraId="566066D2" w14:textId="5C39FB90" w:rsidR="00492009" w:rsidRDefault="003B7A4B" w:rsidP="00492009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</w:t>
      </w:r>
      <w:r w:rsidR="00492009">
        <w:rPr>
          <w:rFonts w:ascii="Calibri Light" w:hAnsi="Calibri Light" w:cs="Calibri Light"/>
          <w:sz w:val="22"/>
          <w:szCs w:val="22"/>
        </w:rPr>
        <w:t xml:space="preserve">raz modyfikuje punkt 19 </w:t>
      </w:r>
      <w:r>
        <w:rPr>
          <w:rFonts w:ascii="Calibri Light" w:hAnsi="Calibri Light" w:cs="Calibri Light"/>
          <w:sz w:val="22"/>
          <w:szCs w:val="22"/>
        </w:rPr>
        <w:t xml:space="preserve">zwiększając jednostkę miary </w:t>
      </w:r>
      <w:r w:rsidR="00492009">
        <w:rPr>
          <w:rFonts w:ascii="Calibri Light" w:hAnsi="Calibri Light" w:cs="Calibri Light"/>
          <w:sz w:val="22"/>
          <w:szCs w:val="22"/>
        </w:rPr>
        <w:t>w takim brzmieniu:</w:t>
      </w:r>
    </w:p>
    <w:p w14:paraId="28DA539A" w14:textId="77777777" w:rsidR="003B7A4B" w:rsidRDefault="003B7A4B" w:rsidP="003B7A4B"/>
    <w:tbl>
      <w:tblPr>
        <w:tblW w:w="13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063"/>
        <w:gridCol w:w="7229"/>
        <w:gridCol w:w="1420"/>
        <w:gridCol w:w="960"/>
      </w:tblGrid>
      <w:tr w:rsidR="003B7A4B" w:rsidRPr="003E4D2B" w14:paraId="75CA53F4" w14:textId="77777777" w:rsidTr="003B7A4B">
        <w:trPr>
          <w:trHeight w:val="7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61130" w14:textId="77777777" w:rsidR="003B7A4B" w:rsidRPr="003E4D2B" w:rsidRDefault="003B7A4B" w:rsidP="00F70A5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4D2B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E3AE5" w14:textId="77777777" w:rsidR="003B7A4B" w:rsidRPr="003E4D2B" w:rsidRDefault="003B7A4B" w:rsidP="00F70A55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4D2B">
              <w:rPr>
                <w:rFonts w:ascii="Calibri" w:hAnsi="Calibri" w:cs="Calibri"/>
                <w:color w:val="000000"/>
                <w:sz w:val="18"/>
                <w:szCs w:val="18"/>
              </w:rPr>
              <w:t>Przeciwciała królicze IgG anty-mysie skoniugowane z peroksydazą chrzanową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668F1" w14:textId="77777777" w:rsidR="003B7A4B" w:rsidRPr="003E4D2B" w:rsidRDefault="003B7A4B" w:rsidP="00F70A55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4D2B">
              <w:rPr>
                <w:rFonts w:ascii="Calibri" w:hAnsi="Calibri" w:cs="Calibri"/>
                <w:color w:val="000000"/>
                <w:sz w:val="18"/>
                <w:szCs w:val="18"/>
              </w:rPr>
              <w:t>pochodzenie biologiczne: królik; białko sprzężone z enzymem peroksydazą chrzanową; forma przeciwciała: F(ab′)2 fragment; typ przeciwciała: przeciwciała drugorzędowe; poliklonalne; anty-mysie; zastosowanie: metoda Western blot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4A1DE" w14:textId="77777777" w:rsidR="003B7A4B" w:rsidRPr="003E4D2B" w:rsidRDefault="003B7A4B" w:rsidP="00F70A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4D2B">
              <w:rPr>
                <w:rFonts w:ascii="Calibri" w:hAnsi="Calibri" w:cs="Calibri"/>
                <w:color w:val="000000"/>
                <w:sz w:val="18"/>
                <w:szCs w:val="18"/>
              </w:rPr>
              <w:t>1,5 ML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2A3F5" w14:textId="77777777" w:rsidR="003B7A4B" w:rsidRPr="003E4D2B" w:rsidRDefault="003B7A4B" w:rsidP="00F70A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4D2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6E039B71" w14:textId="77777777" w:rsidR="003B7A4B" w:rsidRDefault="003B7A4B" w:rsidP="003B7A4B"/>
    <w:p w14:paraId="0B389820" w14:textId="3774B85A" w:rsidR="00492009" w:rsidRPr="00EB4005" w:rsidRDefault="00492009" w:rsidP="00492009">
      <w:pPr>
        <w:rPr>
          <w:rFonts w:ascii="Calibri Light" w:hAnsi="Calibri Light" w:cs="Calibri Light"/>
          <w:sz w:val="22"/>
          <w:szCs w:val="22"/>
        </w:rPr>
      </w:pPr>
      <w:r w:rsidRPr="00EB4005">
        <w:rPr>
          <w:rFonts w:ascii="Calibri Light" w:hAnsi="Calibri Light" w:cs="Calibri Light"/>
          <w:sz w:val="22"/>
          <w:szCs w:val="22"/>
        </w:rPr>
        <w:t xml:space="preserve">Zamawiający modyfikuje </w:t>
      </w:r>
      <w:r w:rsidRPr="003B7A4B">
        <w:rPr>
          <w:rFonts w:ascii="Calibri Light" w:hAnsi="Calibri Light" w:cs="Calibri Light"/>
          <w:b/>
          <w:bCs/>
          <w:sz w:val="22"/>
          <w:szCs w:val="22"/>
        </w:rPr>
        <w:t>załącznik nr 7 Formularz oferty</w:t>
      </w:r>
      <w:r w:rsidRPr="00EB4005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wykreślając </w:t>
      </w:r>
      <w:r w:rsidRPr="00EB4005">
        <w:rPr>
          <w:rFonts w:ascii="Calibri Light" w:hAnsi="Calibri Light" w:cs="Calibri Light"/>
          <w:sz w:val="22"/>
          <w:szCs w:val="22"/>
        </w:rPr>
        <w:t xml:space="preserve">zapisy w takim brzmieniu: </w:t>
      </w:r>
    </w:p>
    <w:p w14:paraId="31428B3B" w14:textId="77777777" w:rsidR="00492009" w:rsidRDefault="00492009" w:rsidP="003007C9">
      <w:pPr>
        <w:ind w:left="-24"/>
        <w:jc w:val="both"/>
        <w:rPr>
          <w:rFonts w:ascii="Calibri Light" w:hAnsi="Calibri Light" w:cs="Calibri Light"/>
          <w:b/>
          <w:bCs/>
          <w:snapToGrid w:val="0"/>
        </w:rPr>
      </w:pPr>
    </w:p>
    <w:tbl>
      <w:tblPr>
        <w:tblW w:w="1502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00"/>
        <w:gridCol w:w="7440"/>
        <w:gridCol w:w="1420"/>
        <w:gridCol w:w="960"/>
        <w:gridCol w:w="890"/>
        <w:gridCol w:w="855"/>
      </w:tblGrid>
      <w:tr w:rsidR="00492009" w:rsidRPr="00492009" w14:paraId="75699FC1" w14:textId="77777777" w:rsidTr="00492009">
        <w:trPr>
          <w:trHeight w:val="19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7989F" w14:textId="77777777" w:rsidR="00492009" w:rsidRPr="00492009" w:rsidRDefault="00492009" w:rsidP="0049200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2009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70764" w14:textId="77777777" w:rsidR="00492009" w:rsidRPr="00492009" w:rsidRDefault="00492009" w:rsidP="00492009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2009">
              <w:rPr>
                <w:rFonts w:ascii="Calibri" w:hAnsi="Calibri" w:cs="Calibri"/>
                <w:color w:val="000000"/>
                <w:sz w:val="18"/>
                <w:szCs w:val="18"/>
              </w:rPr>
              <w:t>Ludzka linia komórkowa Hep2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37C71" w14:textId="77777777" w:rsidR="00492009" w:rsidRPr="00492009" w:rsidRDefault="00492009" w:rsidP="00492009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2009">
              <w:rPr>
                <w:rFonts w:ascii="Calibri" w:hAnsi="Calibri" w:cs="Calibri"/>
                <w:color w:val="000000"/>
                <w:sz w:val="18"/>
                <w:szCs w:val="18"/>
              </w:rPr>
              <w:t>Opis linii komórkowej: Pochodzi z guzów wytworzonych u napromieniowanych, poddanych kortyzonizacji szczurów odsadzonych po wstrzyknięciu tkanki raka naskórka z krtani 56-letniego samca. Stwierdzono, że ta linia komórkowa jest nie do odróżnienia od HeLa przez profilowanie DNA STR PCR. Dlatego linię komórkową należy uznać za pochodzącą z HeLa. Pochodzenie etniczne: czarny.</w:t>
            </w:r>
            <w:r w:rsidRPr="0049200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Zastosowanie: Ludzka linia komórkowa Hep2 (pochodna HeLa) została wykorzystana do badań nad wirusami i rakotwórczością.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9D138" w14:textId="77777777" w:rsidR="00492009" w:rsidRPr="00492009" w:rsidRDefault="00492009" w:rsidP="0049200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2009">
              <w:rPr>
                <w:rFonts w:ascii="Calibri" w:hAnsi="Calibri" w:cs="Calibri"/>
                <w:color w:val="000000"/>
                <w:sz w:val="18"/>
                <w:szCs w:val="18"/>
              </w:rPr>
              <w:t>fiolka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C26D6" w14:textId="77777777" w:rsidR="00492009" w:rsidRPr="00492009" w:rsidRDefault="00492009" w:rsidP="0049200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200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C340" w14:textId="77777777" w:rsidR="00492009" w:rsidRPr="00492009" w:rsidRDefault="00492009" w:rsidP="00492009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2A1F" w14:textId="77777777" w:rsidR="00492009" w:rsidRPr="00492009" w:rsidRDefault="00492009" w:rsidP="0049200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00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492009" w:rsidRPr="00492009" w14:paraId="39258C2C" w14:textId="77777777" w:rsidTr="00492009">
        <w:trPr>
          <w:trHeight w:val="22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2ADAA" w14:textId="77777777" w:rsidR="00492009" w:rsidRPr="00492009" w:rsidRDefault="00492009" w:rsidP="0049200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200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D4B04" w14:textId="77777777" w:rsidR="00492009" w:rsidRPr="00492009" w:rsidRDefault="00492009" w:rsidP="00492009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2009">
              <w:rPr>
                <w:rFonts w:ascii="Calibri" w:hAnsi="Calibri" w:cs="Calibri"/>
                <w:color w:val="000000"/>
                <w:sz w:val="18"/>
                <w:szCs w:val="18"/>
              </w:rPr>
              <w:t>Ludzka linia komórkowa U937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3C6D2" w14:textId="77777777" w:rsidR="00492009" w:rsidRPr="00492009" w:rsidRDefault="00492009" w:rsidP="00492009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2009">
              <w:rPr>
                <w:rFonts w:ascii="Calibri" w:hAnsi="Calibri" w:cs="Calibri"/>
                <w:color w:val="000000"/>
                <w:sz w:val="18"/>
                <w:szCs w:val="18"/>
              </w:rPr>
              <w:t>Opis linii komórkowej: Pochodzi ze złośliwych komórek wysięku opłucnowego 37-letniego mężczyzny rasy kaukaskiej z rozlanym chłoniakiem histiocytarnym. Jedna z zaledwie kilku linii ludzkich wciąż wykazujących wiele cech podobnych do monocytów wykazywanych przez komórki pochodzenia histiocytarnego.</w:t>
            </w:r>
            <w:r w:rsidRPr="0049200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Zastosowanie: Ludzka linia komórkowa U937 została wykorzystana do badania toksyczności ekstraktów propolisu wobec komórek U937 oraz do badania wychwytu ciał apoptotycznych (pochodzących z komórek monocytowych U-937) przez pierwotne komórki meningotelialne (PMEC).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F5590" w14:textId="77777777" w:rsidR="00492009" w:rsidRPr="00492009" w:rsidRDefault="00492009" w:rsidP="0049200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2009">
              <w:rPr>
                <w:rFonts w:ascii="Calibri" w:hAnsi="Calibri" w:cs="Calibri"/>
                <w:color w:val="000000"/>
                <w:sz w:val="18"/>
                <w:szCs w:val="18"/>
              </w:rPr>
              <w:t>fiolka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21EAD" w14:textId="77777777" w:rsidR="00492009" w:rsidRPr="00492009" w:rsidRDefault="00492009" w:rsidP="0049200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200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9084" w14:textId="77777777" w:rsidR="00492009" w:rsidRPr="00492009" w:rsidRDefault="00492009" w:rsidP="00492009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DE3D" w14:textId="77777777" w:rsidR="00492009" w:rsidRPr="00492009" w:rsidRDefault="00492009" w:rsidP="0049200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00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492009" w:rsidRPr="00492009" w14:paraId="35B652FC" w14:textId="77777777" w:rsidTr="00492009">
        <w:trPr>
          <w:trHeight w:val="22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F3C80" w14:textId="0E957EF8" w:rsidR="00492009" w:rsidRDefault="003B7A4B" w:rsidP="0049200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  <w:p w14:paraId="78433AE5" w14:textId="308497C5" w:rsidR="00492009" w:rsidRPr="00492009" w:rsidRDefault="00492009" w:rsidP="0049200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DBA80F" w14:textId="77777777" w:rsidR="00492009" w:rsidRDefault="00492009" w:rsidP="00492009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tRNA ze szczepu E. coli MRE 600</w:t>
            </w:r>
          </w:p>
          <w:p w14:paraId="46375083" w14:textId="0D4140BB" w:rsidR="00492009" w:rsidRPr="00492009" w:rsidRDefault="00492009" w:rsidP="00492009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188C07" w14:textId="14F3A14C" w:rsidR="00492009" w:rsidRPr="00492009" w:rsidRDefault="00492009" w:rsidP="00492009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2009">
              <w:rPr>
                <w:rFonts w:ascii="Calibri" w:hAnsi="Calibri" w:cs="Calibri"/>
                <w:color w:val="000000"/>
                <w:sz w:val="18"/>
                <w:szCs w:val="18"/>
              </w:rPr>
              <w:t>tRNA dodawany jako konkurent do roztworów przed i hybrydyzacyjnych, aby zapobiec niespecyficznemu wiązaniu sondy.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C0CB98" w14:textId="5A9980F4" w:rsidR="00492009" w:rsidRPr="00492009" w:rsidRDefault="00492009" w:rsidP="0049200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4F8B5E" w14:textId="4DF503F4" w:rsidR="00492009" w:rsidRPr="00492009" w:rsidRDefault="00492009" w:rsidP="0049200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6672" w14:textId="3663C578" w:rsidR="00492009" w:rsidRPr="00492009" w:rsidRDefault="00492009" w:rsidP="00492009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0054" w14:textId="74B50859" w:rsidR="00492009" w:rsidRPr="00492009" w:rsidRDefault="00492009" w:rsidP="0049200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</w:tbl>
    <w:p w14:paraId="1C04EC97" w14:textId="03F524A4" w:rsidR="003007C9" w:rsidRDefault="003007C9" w:rsidP="003007C9">
      <w:pPr>
        <w:ind w:left="-24"/>
        <w:jc w:val="both"/>
        <w:rPr>
          <w:rFonts w:ascii="Calibri Light" w:hAnsi="Calibri Light" w:cs="Calibri Light"/>
          <w:b/>
          <w:bCs/>
          <w:snapToGrid w:val="0"/>
        </w:rPr>
      </w:pPr>
    </w:p>
    <w:p w14:paraId="0D8A4395" w14:textId="7C98C70B" w:rsidR="00FA3631" w:rsidRDefault="00FA3631" w:rsidP="00EB4005">
      <w:pPr>
        <w:ind w:firstLine="708"/>
        <w:rPr>
          <w:rFonts w:ascii="Calibri Light" w:hAnsi="Calibri Light" w:cs="Calibri Light"/>
          <w:sz w:val="22"/>
          <w:szCs w:val="22"/>
        </w:rPr>
      </w:pPr>
      <w:r w:rsidRPr="00EB4005">
        <w:rPr>
          <w:rFonts w:ascii="Calibri Light" w:hAnsi="Calibri Light" w:cs="Calibri Light"/>
          <w:sz w:val="22"/>
          <w:szCs w:val="22"/>
        </w:rPr>
        <w:t>o</w:t>
      </w:r>
      <w:r w:rsidR="00B876B0" w:rsidRPr="00EB4005">
        <w:rPr>
          <w:rFonts w:ascii="Calibri Light" w:hAnsi="Calibri Light" w:cs="Calibri Light"/>
          <w:sz w:val="22"/>
          <w:szCs w:val="22"/>
        </w:rPr>
        <w:t xml:space="preserve">raz Zamawiający modyfikuje załącznik nr </w:t>
      </w:r>
      <w:r w:rsidR="00492009">
        <w:rPr>
          <w:rFonts w:ascii="Calibri Light" w:hAnsi="Calibri Light" w:cs="Calibri Light"/>
          <w:sz w:val="22"/>
          <w:szCs w:val="22"/>
        </w:rPr>
        <w:t>7</w:t>
      </w:r>
      <w:r w:rsidR="00B876B0" w:rsidRPr="00EB4005">
        <w:rPr>
          <w:rFonts w:ascii="Calibri Light" w:hAnsi="Calibri Light" w:cs="Calibri Light"/>
          <w:sz w:val="22"/>
          <w:szCs w:val="22"/>
        </w:rPr>
        <w:t xml:space="preserve"> </w:t>
      </w:r>
      <w:r w:rsidR="00492009">
        <w:rPr>
          <w:rFonts w:ascii="Calibri Light" w:hAnsi="Calibri Light" w:cs="Calibri Light"/>
          <w:sz w:val="22"/>
          <w:szCs w:val="22"/>
        </w:rPr>
        <w:t>Formularz oferty</w:t>
      </w:r>
      <w:r w:rsidR="00B876B0" w:rsidRPr="00EB4005">
        <w:rPr>
          <w:rFonts w:ascii="Calibri Light" w:hAnsi="Calibri Light" w:cs="Calibri Light"/>
          <w:sz w:val="22"/>
          <w:szCs w:val="22"/>
        </w:rPr>
        <w:t xml:space="preserve"> </w:t>
      </w:r>
      <w:r w:rsidR="00EB4005" w:rsidRPr="00EB4005">
        <w:rPr>
          <w:rFonts w:ascii="Calibri Light" w:hAnsi="Calibri Light" w:cs="Calibri Light"/>
          <w:sz w:val="22"/>
          <w:szCs w:val="22"/>
        </w:rPr>
        <w:t>modyfikując</w:t>
      </w:r>
      <w:r w:rsidR="00B876B0" w:rsidRPr="00EB4005">
        <w:rPr>
          <w:rFonts w:ascii="Calibri Light" w:hAnsi="Calibri Light" w:cs="Calibri Light"/>
          <w:sz w:val="22"/>
          <w:szCs w:val="22"/>
        </w:rPr>
        <w:t xml:space="preserve"> zapisy </w:t>
      </w:r>
      <w:r w:rsidR="00AF79AD">
        <w:rPr>
          <w:rFonts w:ascii="Calibri Light" w:hAnsi="Calibri Light" w:cs="Calibri Light"/>
          <w:sz w:val="22"/>
          <w:szCs w:val="22"/>
        </w:rPr>
        <w:t xml:space="preserve">dotyczące jednostkę miary </w:t>
      </w:r>
      <w:r w:rsidR="00B876B0" w:rsidRPr="00EB4005">
        <w:rPr>
          <w:rFonts w:ascii="Calibri Light" w:hAnsi="Calibri Light" w:cs="Calibri Light"/>
          <w:sz w:val="22"/>
          <w:szCs w:val="22"/>
        </w:rPr>
        <w:t>w takim brzmieniu:</w:t>
      </w:r>
      <w:r w:rsidR="00EB4005" w:rsidRPr="00EB4005">
        <w:rPr>
          <w:rFonts w:ascii="Calibri Light" w:hAnsi="Calibri Light" w:cs="Calibri Light"/>
          <w:sz w:val="22"/>
          <w:szCs w:val="22"/>
        </w:rPr>
        <w:t xml:space="preserve"> </w:t>
      </w:r>
    </w:p>
    <w:p w14:paraId="4E699896" w14:textId="552D4431" w:rsidR="003B7A4B" w:rsidRDefault="003B7A4B" w:rsidP="003B7A4B"/>
    <w:tbl>
      <w:tblPr>
        <w:tblW w:w="14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00"/>
        <w:gridCol w:w="5891"/>
        <w:gridCol w:w="1420"/>
        <w:gridCol w:w="960"/>
        <w:gridCol w:w="1540"/>
        <w:gridCol w:w="1580"/>
      </w:tblGrid>
      <w:tr w:rsidR="003B7A4B" w:rsidRPr="003E4D2B" w14:paraId="5631960A" w14:textId="77777777" w:rsidTr="003B7A4B">
        <w:trPr>
          <w:trHeight w:val="7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F812B" w14:textId="77777777" w:rsidR="003B7A4B" w:rsidRPr="003E4D2B" w:rsidRDefault="003B7A4B" w:rsidP="00F70A5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4D2B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B1DD3" w14:textId="77777777" w:rsidR="003B7A4B" w:rsidRPr="003E4D2B" w:rsidRDefault="003B7A4B" w:rsidP="00F70A55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4D2B">
              <w:rPr>
                <w:rFonts w:ascii="Calibri" w:hAnsi="Calibri" w:cs="Calibri"/>
                <w:color w:val="000000"/>
                <w:sz w:val="18"/>
                <w:szCs w:val="18"/>
              </w:rPr>
              <w:t>Przeciwciała królicze IgG anty-mysie skoniugowane z peroksydazą chrzanową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3DAE7" w14:textId="77777777" w:rsidR="003B7A4B" w:rsidRPr="003E4D2B" w:rsidRDefault="003B7A4B" w:rsidP="00F70A55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4D2B">
              <w:rPr>
                <w:rFonts w:ascii="Calibri" w:hAnsi="Calibri" w:cs="Calibri"/>
                <w:color w:val="000000"/>
                <w:sz w:val="18"/>
                <w:szCs w:val="18"/>
              </w:rPr>
              <w:t>pochodzenie biologiczne: królik; białko sprzężone z enzymem peroksydazą chrzanową; forma przeciwciała: F(ab′)2 fragment; typ przeciwciała: przeciwciała drugorzędowe; poliklonalne; anty-mysie; zastosowanie: metoda Western blot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1B30D" w14:textId="77777777" w:rsidR="003B7A4B" w:rsidRPr="003E4D2B" w:rsidRDefault="003B7A4B" w:rsidP="00F70A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4D2B">
              <w:rPr>
                <w:rFonts w:ascii="Calibri" w:hAnsi="Calibri" w:cs="Calibri"/>
                <w:color w:val="000000"/>
                <w:sz w:val="18"/>
                <w:szCs w:val="18"/>
              </w:rPr>
              <w:t>1,5 ML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EB930" w14:textId="77777777" w:rsidR="003B7A4B" w:rsidRPr="003E4D2B" w:rsidRDefault="003B7A4B" w:rsidP="00F70A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4D2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3A82" w14:textId="77777777" w:rsidR="003B7A4B" w:rsidRPr="003E4D2B" w:rsidRDefault="003B7A4B" w:rsidP="00F70A55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3E4D2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5F6C" w14:textId="77777777" w:rsidR="003B7A4B" w:rsidRPr="003E4D2B" w:rsidRDefault="003B7A4B" w:rsidP="00F70A5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E4D2B">
              <w:rPr>
                <w:rFonts w:ascii="Calibri" w:hAnsi="Calibri" w:cs="Calibri"/>
                <w:color w:val="000000"/>
              </w:rPr>
              <w:t>0,00 zł</w:t>
            </w:r>
          </w:p>
        </w:tc>
      </w:tr>
    </w:tbl>
    <w:p w14:paraId="4755D560" w14:textId="77777777" w:rsidR="003B7A4B" w:rsidRDefault="003B7A4B" w:rsidP="003B7A4B"/>
    <w:p w14:paraId="694EFB66" w14:textId="77777777" w:rsidR="00AF79AD" w:rsidRPr="00EB4005" w:rsidRDefault="00AF79AD" w:rsidP="00AF79AD">
      <w:pPr>
        <w:rPr>
          <w:rFonts w:ascii="Calibri Light" w:hAnsi="Calibri Light" w:cs="Calibri Light"/>
          <w:sz w:val="22"/>
          <w:szCs w:val="22"/>
        </w:rPr>
      </w:pPr>
    </w:p>
    <w:p w14:paraId="7EDF6A5D" w14:textId="091C11AD" w:rsidR="00B876B0" w:rsidRPr="007E14DC" w:rsidRDefault="00FA3631" w:rsidP="00B67CE5">
      <w:pPr>
        <w:spacing w:line="240" w:lineRule="auto"/>
        <w:jc w:val="right"/>
        <w:rPr>
          <w:rFonts w:ascii="Calibri Light" w:hAnsi="Calibri Light" w:cs="Calibri Light"/>
          <w:b/>
          <w:bCs/>
          <w:iCs/>
          <w:sz w:val="22"/>
          <w:szCs w:val="22"/>
        </w:rPr>
      </w:pPr>
      <w:r w:rsidRPr="007E14DC">
        <w:rPr>
          <w:rFonts w:ascii="Calibri Light" w:hAnsi="Calibri Light" w:cs="Calibri Light"/>
          <w:b/>
          <w:bCs/>
          <w:iCs/>
          <w:sz w:val="22"/>
          <w:szCs w:val="22"/>
        </w:rPr>
        <w:t>Z</w:t>
      </w:r>
      <w:r w:rsidR="00B876B0" w:rsidRPr="007E14DC">
        <w:rPr>
          <w:rFonts w:ascii="Calibri Light" w:hAnsi="Calibri Light" w:cs="Calibri Light"/>
          <w:b/>
          <w:bCs/>
          <w:iCs/>
          <w:sz w:val="22"/>
          <w:szCs w:val="22"/>
        </w:rPr>
        <w:t>atwierdził</w:t>
      </w:r>
    </w:p>
    <w:p w14:paraId="46DE7320" w14:textId="77777777" w:rsidR="00B876B0" w:rsidRPr="00770309" w:rsidRDefault="00B876B0" w:rsidP="00B67CE5">
      <w:pPr>
        <w:spacing w:line="240" w:lineRule="auto"/>
        <w:jc w:val="right"/>
        <w:rPr>
          <w:rFonts w:ascii="Calibri Light" w:hAnsi="Calibri Light" w:cs="Calibri Light"/>
          <w:b/>
          <w:bCs/>
          <w:iCs/>
          <w:sz w:val="22"/>
          <w:szCs w:val="22"/>
        </w:rPr>
      </w:pPr>
      <w:r w:rsidRPr="007E14DC">
        <w:rPr>
          <w:rFonts w:ascii="Calibri Light" w:hAnsi="Calibri Light" w:cs="Calibri Light"/>
          <w:b/>
          <w:bCs/>
          <w:iCs/>
          <w:sz w:val="22"/>
          <w:szCs w:val="22"/>
        </w:rPr>
        <w:t>Dziekan Wydziału Biologii UW</w:t>
      </w:r>
    </w:p>
    <w:p w14:paraId="2A3005AA" w14:textId="4EC06B3A" w:rsidR="007B07A8" w:rsidRPr="00770309" w:rsidRDefault="007B07A8" w:rsidP="00B67CE5">
      <w:pPr>
        <w:spacing w:line="240" w:lineRule="auto"/>
        <w:jc w:val="right"/>
        <w:rPr>
          <w:rFonts w:ascii="Calibri Light" w:hAnsi="Calibri Light" w:cs="Calibri Light"/>
          <w:b/>
          <w:bCs/>
          <w:iCs/>
          <w:sz w:val="22"/>
          <w:szCs w:val="22"/>
        </w:rPr>
      </w:pPr>
      <w:r w:rsidRPr="00770309">
        <w:rPr>
          <w:rFonts w:ascii="Calibri Light" w:hAnsi="Calibri Light" w:cs="Calibri Light"/>
          <w:b/>
          <w:bCs/>
          <w:iCs/>
          <w:sz w:val="22"/>
          <w:szCs w:val="22"/>
        </w:rPr>
        <w:t>prof. dr hab. Krzysztof Spalik</w:t>
      </w:r>
    </w:p>
    <w:sectPr w:rsidR="007B07A8" w:rsidRPr="00770309" w:rsidSect="003B7A4B">
      <w:footerReference w:type="even" r:id="rId8"/>
      <w:headerReference w:type="first" r:id="rId9"/>
      <w:footerReference w:type="first" r:id="rId10"/>
      <w:pgSz w:w="16838" w:h="11906" w:orient="landscape" w:code="9"/>
      <w:pgMar w:top="1134" w:right="820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F117" w14:textId="77777777" w:rsidR="00355D5C" w:rsidRDefault="00355D5C">
      <w:pPr>
        <w:spacing w:line="240" w:lineRule="auto"/>
      </w:pPr>
      <w:r>
        <w:separator/>
      </w:r>
    </w:p>
  </w:endnote>
  <w:endnote w:type="continuationSeparator" w:id="0">
    <w:p w14:paraId="10788203" w14:textId="77777777" w:rsidR="00355D5C" w:rsidRDefault="00355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 Pro 63 MdEx">
    <w:altName w:val="Arial"/>
    <w:charset w:val="EE"/>
    <w:family w:val="swiss"/>
    <w:pitch w:val="default"/>
  </w:font>
  <w:font w:name="HelveticaNeueLT Pro 43 LtEx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67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BA96" w14:textId="77777777" w:rsidR="00355D5C" w:rsidRDefault="00355D5C">
      <w:pPr>
        <w:spacing w:line="240" w:lineRule="auto"/>
      </w:pPr>
      <w:r>
        <w:separator/>
      </w:r>
    </w:p>
  </w:footnote>
  <w:footnote w:type="continuationSeparator" w:id="0">
    <w:p w14:paraId="72166830" w14:textId="77777777" w:rsidR="00355D5C" w:rsidRDefault="00355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10" name="Obraz 10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863"/>
    <w:multiLevelType w:val="hybridMultilevel"/>
    <w:tmpl w:val="9C7493CC"/>
    <w:lvl w:ilvl="0" w:tplc="42EE18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339FF"/>
    <w:multiLevelType w:val="multilevel"/>
    <w:tmpl w:val="48ECF89C"/>
    <w:lvl w:ilvl="0">
      <w:numFmt w:val="bullet"/>
      <w:lvlText w:val="-"/>
      <w:lvlJc w:val="left"/>
      <w:pPr>
        <w:ind w:left="106" w:hanging="146"/>
      </w:pPr>
    </w:lvl>
    <w:lvl w:ilvl="1">
      <w:numFmt w:val="bullet"/>
      <w:lvlText w:val="•"/>
      <w:lvlJc w:val="left"/>
      <w:pPr>
        <w:ind w:left="578" w:hanging="146"/>
      </w:pPr>
    </w:lvl>
    <w:lvl w:ilvl="2">
      <w:numFmt w:val="bullet"/>
      <w:lvlText w:val="•"/>
      <w:lvlJc w:val="left"/>
      <w:pPr>
        <w:ind w:left="1057" w:hanging="145"/>
      </w:pPr>
    </w:lvl>
    <w:lvl w:ilvl="3">
      <w:numFmt w:val="bullet"/>
      <w:lvlText w:val="•"/>
      <w:lvlJc w:val="left"/>
      <w:pPr>
        <w:ind w:left="1535" w:hanging="146"/>
      </w:pPr>
    </w:lvl>
    <w:lvl w:ilvl="4">
      <w:numFmt w:val="bullet"/>
      <w:lvlText w:val="•"/>
      <w:lvlJc w:val="left"/>
      <w:pPr>
        <w:ind w:left="2014" w:hanging="146"/>
      </w:pPr>
    </w:lvl>
    <w:lvl w:ilvl="5">
      <w:numFmt w:val="bullet"/>
      <w:lvlText w:val="•"/>
      <w:lvlJc w:val="left"/>
      <w:pPr>
        <w:ind w:left="2492" w:hanging="146"/>
      </w:pPr>
    </w:lvl>
    <w:lvl w:ilvl="6">
      <w:numFmt w:val="bullet"/>
      <w:lvlText w:val="•"/>
      <w:lvlJc w:val="left"/>
      <w:pPr>
        <w:ind w:left="2971" w:hanging="146"/>
      </w:pPr>
    </w:lvl>
    <w:lvl w:ilvl="7">
      <w:numFmt w:val="bullet"/>
      <w:lvlText w:val="•"/>
      <w:lvlJc w:val="left"/>
      <w:pPr>
        <w:ind w:left="3449" w:hanging="146"/>
      </w:pPr>
    </w:lvl>
    <w:lvl w:ilvl="8">
      <w:numFmt w:val="bullet"/>
      <w:lvlText w:val="•"/>
      <w:lvlJc w:val="left"/>
      <w:pPr>
        <w:ind w:left="3928" w:hanging="146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60853"/>
    <w:rsid w:val="000B41C3"/>
    <w:rsid w:val="000E14F6"/>
    <w:rsid w:val="001319F2"/>
    <w:rsid w:val="001351DB"/>
    <w:rsid w:val="001415BB"/>
    <w:rsid w:val="00177827"/>
    <w:rsid w:val="001839D9"/>
    <w:rsid w:val="00196F39"/>
    <w:rsid w:val="001E20B1"/>
    <w:rsid w:val="00206797"/>
    <w:rsid w:val="0021234D"/>
    <w:rsid w:val="00254D41"/>
    <w:rsid w:val="0026331B"/>
    <w:rsid w:val="003007C9"/>
    <w:rsid w:val="00302782"/>
    <w:rsid w:val="00302983"/>
    <w:rsid w:val="00315549"/>
    <w:rsid w:val="00355D5C"/>
    <w:rsid w:val="00374F4E"/>
    <w:rsid w:val="003B7A4B"/>
    <w:rsid w:val="003D24C5"/>
    <w:rsid w:val="00414B25"/>
    <w:rsid w:val="00452064"/>
    <w:rsid w:val="00492009"/>
    <w:rsid w:val="004A2C69"/>
    <w:rsid w:val="004C5875"/>
    <w:rsid w:val="005055ED"/>
    <w:rsid w:val="00544D5F"/>
    <w:rsid w:val="005712B4"/>
    <w:rsid w:val="005A3608"/>
    <w:rsid w:val="00660368"/>
    <w:rsid w:val="006D0D79"/>
    <w:rsid w:val="0071718A"/>
    <w:rsid w:val="00745211"/>
    <w:rsid w:val="00770309"/>
    <w:rsid w:val="00787847"/>
    <w:rsid w:val="007A774D"/>
    <w:rsid w:val="007B07A8"/>
    <w:rsid w:val="007B2CC9"/>
    <w:rsid w:val="007E14DC"/>
    <w:rsid w:val="007F3241"/>
    <w:rsid w:val="0082687E"/>
    <w:rsid w:val="008440FE"/>
    <w:rsid w:val="00855484"/>
    <w:rsid w:val="00860674"/>
    <w:rsid w:val="00861268"/>
    <w:rsid w:val="0086789A"/>
    <w:rsid w:val="0087332B"/>
    <w:rsid w:val="008E0853"/>
    <w:rsid w:val="008E3BA9"/>
    <w:rsid w:val="008F011C"/>
    <w:rsid w:val="008F3827"/>
    <w:rsid w:val="00964F7A"/>
    <w:rsid w:val="0097532F"/>
    <w:rsid w:val="009E06F9"/>
    <w:rsid w:val="009F5D71"/>
    <w:rsid w:val="00A236F5"/>
    <w:rsid w:val="00A2742E"/>
    <w:rsid w:val="00A646FB"/>
    <w:rsid w:val="00A700D1"/>
    <w:rsid w:val="00AC4A3E"/>
    <w:rsid w:val="00AC7639"/>
    <w:rsid w:val="00AD2D57"/>
    <w:rsid w:val="00AF79AD"/>
    <w:rsid w:val="00B14032"/>
    <w:rsid w:val="00B4726F"/>
    <w:rsid w:val="00B67CE5"/>
    <w:rsid w:val="00B7262C"/>
    <w:rsid w:val="00B762F9"/>
    <w:rsid w:val="00B820CA"/>
    <w:rsid w:val="00B876B0"/>
    <w:rsid w:val="00BA0131"/>
    <w:rsid w:val="00BB55A0"/>
    <w:rsid w:val="00C67193"/>
    <w:rsid w:val="00C87065"/>
    <w:rsid w:val="00C96B2A"/>
    <w:rsid w:val="00CC3E5B"/>
    <w:rsid w:val="00CF2504"/>
    <w:rsid w:val="00D13BE9"/>
    <w:rsid w:val="00D46338"/>
    <w:rsid w:val="00D56AC1"/>
    <w:rsid w:val="00DB3A61"/>
    <w:rsid w:val="00DE1C21"/>
    <w:rsid w:val="00DF669D"/>
    <w:rsid w:val="00E62237"/>
    <w:rsid w:val="00E65549"/>
    <w:rsid w:val="00E70479"/>
    <w:rsid w:val="00EB4005"/>
    <w:rsid w:val="00ED0342"/>
    <w:rsid w:val="00EE6AAC"/>
    <w:rsid w:val="00EF13AE"/>
    <w:rsid w:val="00EF3822"/>
    <w:rsid w:val="00F203AD"/>
    <w:rsid w:val="00F50468"/>
    <w:rsid w:val="00F54AE3"/>
    <w:rsid w:val="00F71DBB"/>
    <w:rsid w:val="00FA3631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797"/>
    <w:rPr>
      <w:lang w:eastAsia="pl-PL"/>
    </w:rPr>
  </w:style>
  <w:style w:type="character" w:customStyle="1" w:styleId="A1">
    <w:name w:val="A1"/>
    <w:rsid w:val="00C96B2A"/>
    <w:rPr>
      <w:rFonts w:ascii="HelveticaNeueLT Pro 63 MdEx" w:eastAsia="HelveticaNeueLT Pro 63 MdEx" w:hAnsi="HelveticaNeueLT Pro 63 MdEx" w:cs="HelveticaNeueLT Pro 63 MdEx"/>
      <w:color w:val="000000"/>
      <w:sz w:val="16"/>
      <w:szCs w:val="16"/>
    </w:rPr>
  </w:style>
  <w:style w:type="character" w:customStyle="1" w:styleId="A2">
    <w:name w:val="A2"/>
    <w:rsid w:val="00C96B2A"/>
    <w:rPr>
      <w:rFonts w:ascii="HelveticaNeueLT Pro 43 LtEx" w:eastAsia="HelveticaNeueLT Pro 43 LtEx" w:hAnsi="HelveticaNeueLT Pro 43 LtEx" w:cs="HelveticaNeueLT Pro 43 LtEx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D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D41"/>
    <w:rPr>
      <w:b/>
      <w:bCs/>
      <w:lang w:eastAsia="pl-PL"/>
    </w:rPr>
  </w:style>
  <w:style w:type="paragraph" w:styleId="Poprawka">
    <w:name w:val="Revision"/>
    <w:hidden/>
    <w:uiPriority w:val="99"/>
    <w:semiHidden/>
    <w:rsid w:val="00254D41"/>
    <w:rPr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54D41"/>
    <w:pPr>
      <w:widowControl w:val="0"/>
      <w:autoSpaceDE w:val="0"/>
      <w:autoSpaceDN w:val="0"/>
      <w:spacing w:line="240" w:lineRule="auto"/>
    </w:pPr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4D41"/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4D41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5</cp:revision>
  <cp:lastPrinted>2022-12-21T12:34:00Z</cp:lastPrinted>
  <dcterms:created xsi:type="dcterms:W3CDTF">2022-12-21T12:12:00Z</dcterms:created>
  <dcterms:modified xsi:type="dcterms:W3CDTF">2022-12-22T06:50:00Z</dcterms:modified>
</cp:coreProperties>
</file>