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F9A3D" w14:textId="1C9B4518" w:rsidR="00CE4EAC" w:rsidRDefault="00CE4EAC" w:rsidP="001A240D">
      <w:pPr>
        <w:spacing w:after="0"/>
        <w:jc w:val="right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Załącznik nr 3 do SWZ</w:t>
      </w:r>
    </w:p>
    <w:p w14:paraId="6A28EC5B" w14:textId="77777777" w:rsidR="00CE4EAC" w:rsidRDefault="00CE4EAC" w:rsidP="001A240D">
      <w:pPr>
        <w:spacing w:after="0"/>
        <w:jc w:val="right"/>
        <w:rPr>
          <w:rFonts w:ascii="Times New Roman" w:eastAsia="Times New Roman" w:hAnsi="Times New Roman" w:cs="Arial"/>
          <w:b/>
          <w:szCs w:val="20"/>
          <w:lang w:eastAsia="pl-PL"/>
        </w:rPr>
      </w:pPr>
    </w:p>
    <w:p w14:paraId="5BC5D62E" w14:textId="77777777" w:rsidR="003A31C8" w:rsidRPr="00232357" w:rsidRDefault="003A31C8" w:rsidP="001A240D">
      <w:pPr>
        <w:spacing w:after="0"/>
        <w:jc w:val="right"/>
        <w:rPr>
          <w:rFonts w:ascii="Times New Roman" w:eastAsia="Times New Roman" w:hAnsi="Times New Roman" w:cs="Arial"/>
          <w:b/>
          <w:szCs w:val="20"/>
          <w:lang w:eastAsia="pl-PL"/>
        </w:rPr>
      </w:pPr>
      <w:r w:rsidRPr="00232357">
        <w:rPr>
          <w:rFonts w:ascii="Times New Roman" w:eastAsia="Times New Roman" w:hAnsi="Times New Roman" w:cs="Arial"/>
          <w:b/>
          <w:szCs w:val="20"/>
          <w:lang w:eastAsia="pl-PL"/>
        </w:rPr>
        <w:t>WZÓR</w:t>
      </w:r>
    </w:p>
    <w:p w14:paraId="4FB68FE1" w14:textId="52C7B35D" w:rsidR="003A31C8" w:rsidRPr="00232357" w:rsidRDefault="003A31C8" w:rsidP="001A240D">
      <w:pPr>
        <w:spacing w:after="0"/>
        <w:jc w:val="center"/>
        <w:rPr>
          <w:rFonts w:ascii="Times New Roman" w:eastAsia="Times New Roman" w:hAnsi="Times New Roman" w:cs="Arial"/>
          <w:b/>
          <w:szCs w:val="20"/>
          <w:lang w:eastAsia="pl-PL"/>
        </w:rPr>
      </w:pPr>
      <w:r w:rsidRPr="00232357">
        <w:rPr>
          <w:rFonts w:ascii="Times New Roman" w:eastAsia="Times New Roman" w:hAnsi="Times New Roman" w:cs="Arial"/>
          <w:b/>
          <w:szCs w:val="20"/>
          <w:lang w:eastAsia="pl-PL"/>
        </w:rPr>
        <w:t xml:space="preserve">UMOWA SPRZEDAŻY NR </w:t>
      </w:r>
      <w:r w:rsidR="00D9769D">
        <w:rPr>
          <w:rFonts w:ascii="Times New Roman" w:eastAsia="Times New Roman" w:hAnsi="Times New Roman" w:cs="Arial"/>
          <w:b/>
          <w:bCs/>
          <w:szCs w:val="20"/>
          <w:lang w:eastAsia="pl-PL"/>
        </w:rPr>
        <w:t>WG/ZP/13/</w:t>
      </w:r>
      <w:r w:rsidR="002E3193">
        <w:rPr>
          <w:rFonts w:ascii="Times New Roman" w:eastAsia="Times New Roman" w:hAnsi="Times New Roman" w:cs="Arial"/>
          <w:b/>
          <w:bCs/>
          <w:szCs w:val="20"/>
          <w:lang w:eastAsia="pl-PL"/>
        </w:rPr>
        <w:t>10</w:t>
      </w:r>
      <w:r w:rsidR="00D9769D">
        <w:rPr>
          <w:rFonts w:ascii="Times New Roman" w:eastAsia="Times New Roman" w:hAnsi="Times New Roman" w:cs="Arial"/>
          <w:b/>
          <w:bCs/>
          <w:szCs w:val="20"/>
          <w:lang w:eastAsia="pl-PL"/>
        </w:rPr>
        <w:t>/2022</w:t>
      </w:r>
      <w:r w:rsidR="00905D23">
        <w:rPr>
          <w:rFonts w:ascii="Times New Roman" w:eastAsia="Times New Roman" w:hAnsi="Times New Roman" w:cs="Arial"/>
          <w:b/>
          <w:bCs/>
          <w:szCs w:val="20"/>
          <w:lang w:eastAsia="pl-PL"/>
        </w:rPr>
        <w:t xml:space="preserve"> część 1 / 2 *</w:t>
      </w:r>
    </w:p>
    <w:p w14:paraId="29BA9D88" w14:textId="77777777" w:rsidR="00975E01" w:rsidRDefault="00975E01" w:rsidP="001A240D">
      <w:pPr>
        <w:spacing w:after="0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14:paraId="773A285E" w14:textId="77777777" w:rsidR="003A31C8" w:rsidRPr="00232357" w:rsidRDefault="003A31C8" w:rsidP="001A240D">
      <w:pPr>
        <w:spacing w:after="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232357">
        <w:rPr>
          <w:rFonts w:ascii="Times New Roman" w:eastAsia="Times New Roman" w:hAnsi="Times New Roman" w:cs="Arial"/>
          <w:szCs w:val="20"/>
          <w:lang w:eastAsia="pl-PL"/>
        </w:rPr>
        <w:t>W dniu ………………., w Warszawie, pomiędzy:</w:t>
      </w:r>
    </w:p>
    <w:p w14:paraId="0D2BA6AC" w14:textId="77777777" w:rsidR="003A31C8" w:rsidRPr="00232357" w:rsidRDefault="003A31C8" w:rsidP="001A240D">
      <w:pPr>
        <w:spacing w:after="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232357">
        <w:rPr>
          <w:rFonts w:ascii="Times New Roman" w:eastAsia="Times New Roman" w:hAnsi="Times New Roman" w:cs="Arial"/>
          <w:b/>
          <w:szCs w:val="20"/>
          <w:lang w:eastAsia="pl-PL"/>
        </w:rPr>
        <w:t>Uniwersytetem Warszawskim</w:t>
      </w:r>
      <w:r w:rsidRPr="00232357">
        <w:rPr>
          <w:rFonts w:ascii="Times New Roman" w:eastAsia="Times New Roman" w:hAnsi="Times New Roman" w:cs="Arial"/>
          <w:szCs w:val="20"/>
          <w:lang w:eastAsia="pl-PL"/>
        </w:rPr>
        <w:t xml:space="preserve"> z siedzibą w Warszawie, ul. Krakowskie Przedmieście 26/28, 00-927 Warszawa, zwanym dalej </w:t>
      </w:r>
      <w:r w:rsidRPr="00232357">
        <w:rPr>
          <w:rFonts w:ascii="Times New Roman" w:eastAsia="Times New Roman" w:hAnsi="Times New Roman" w:cs="Arial"/>
          <w:b/>
          <w:szCs w:val="20"/>
          <w:lang w:eastAsia="pl-PL"/>
        </w:rPr>
        <w:t>„Kupującym”</w:t>
      </w:r>
      <w:r w:rsidRPr="00232357">
        <w:rPr>
          <w:rFonts w:ascii="Times New Roman" w:eastAsia="Times New Roman" w:hAnsi="Times New Roman" w:cs="Arial"/>
          <w:szCs w:val="20"/>
          <w:lang w:eastAsia="pl-PL"/>
        </w:rPr>
        <w:t>, posiadającym nr NIP: 525-001-12-66, REGON: 000001258, reprezentowanym przez:</w:t>
      </w:r>
    </w:p>
    <w:p w14:paraId="5EA5C629" w14:textId="77777777" w:rsidR="003A31C8" w:rsidRPr="00232357" w:rsidRDefault="003A31C8" w:rsidP="001A240D">
      <w:pPr>
        <w:spacing w:after="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232357">
        <w:rPr>
          <w:rFonts w:ascii="Times New Roman" w:eastAsia="Times New Roman" w:hAnsi="Times New Roman" w:cs="Arial"/>
          <w:b/>
          <w:szCs w:val="20"/>
          <w:lang w:eastAsia="pl-PL"/>
        </w:rPr>
        <w:t>……………..………..…………………</w:t>
      </w:r>
      <w:r w:rsidRPr="00232357">
        <w:rPr>
          <w:rFonts w:ascii="Times New Roman" w:eastAsia="Times New Roman" w:hAnsi="Times New Roman" w:cs="Arial"/>
          <w:szCs w:val="20"/>
          <w:lang w:eastAsia="pl-PL"/>
        </w:rPr>
        <w:t xml:space="preserve"> działającym na podstawie …………………………………..</w:t>
      </w:r>
    </w:p>
    <w:p w14:paraId="18AFFD25" w14:textId="77777777" w:rsidR="003A31C8" w:rsidRPr="00232357" w:rsidRDefault="003A31C8" w:rsidP="001A240D">
      <w:pPr>
        <w:spacing w:after="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232357">
        <w:rPr>
          <w:rFonts w:ascii="Times New Roman" w:eastAsia="Times New Roman" w:hAnsi="Times New Roman" w:cs="Arial"/>
          <w:szCs w:val="20"/>
          <w:lang w:eastAsia="pl-PL"/>
        </w:rPr>
        <w:t>a</w:t>
      </w:r>
    </w:p>
    <w:p w14:paraId="328F3DA6" w14:textId="77777777" w:rsidR="003A31C8" w:rsidRPr="00232357" w:rsidRDefault="003A31C8" w:rsidP="001A240D">
      <w:pPr>
        <w:spacing w:after="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232357">
        <w:rPr>
          <w:rFonts w:ascii="Times New Roman" w:eastAsia="Times New Roman" w:hAnsi="Times New Roman" w:cs="Arial"/>
          <w:b/>
          <w:szCs w:val="20"/>
          <w:lang w:eastAsia="pl-PL"/>
        </w:rPr>
        <w:t>………………..….……………………</w:t>
      </w:r>
      <w:r w:rsidRPr="00232357">
        <w:rPr>
          <w:rFonts w:ascii="Times New Roman" w:eastAsia="Times New Roman" w:hAnsi="Times New Roman" w:cs="Arial"/>
          <w:szCs w:val="20"/>
          <w:lang w:eastAsia="pl-PL"/>
        </w:rPr>
        <w:t xml:space="preserve"> z siedzibą …………………………..będącą płatnikiem VAT, nr NIP: ……………., REGON: ………………., zwaną dalej </w:t>
      </w:r>
      <w:r w:rsidRPr="00232357">
        <w:rPr>
          <w:rFonts w:ascii="Times New Roman" w:eastAsia="Times New Roman" w:hAnsi="Times New Roman" w:cs="Arial"/>
          <w:b/>
          <w:szCs w:val="20"/>
          <w:lang w:eastAsia="pl-PL"/>
        </w:rPr>
        <w:t>„Sprzedawcą”</w:t>
      </w:r>
      <w:r w:rsidRPr="00232357">
        <w:rPr>
          <w:rFonts w:ascii="Times New Roman" w:eastAsia="Times New Roman" w:hAnsi="Times New Roman" w:cs="Arial"/>
          <w:szCs w:val="20"/>
          <w:lang w:eastAsia="pl-PL"/>
        </w:rPr>
        <w:t xml:space="preserve">, działającą na podstawie wpisu do KRS (lub innego rejestru właściwego dla Sprzedawcy, umowa konsorcjalna, pełnomocnictwo), stanowiącego </w:t>
      </w:r>
      <w:r w:rsidRPr="00232357">
        <w:rPr>
          <w:rFonts w:ascii="Times New Roman" w:eastAsia="Times New Roman" w:hAnsi="Times New Roman" w:cs="Arial"/>
          <w:b/>
          <w:szCs w:val="20"/>
          <w:lang w:eastAsia="pl-PL"/>
        </w:rPr>
        <w:t>załącznik nr 1</w:t>
      </w:r>
      <w:r w:rsidRPr="00232357">
        <w:rPr>
          <w:rFonts w:ascii="Times New Roman" w:eastAsia="Times New Roman" w:hAnsi="Times New Roman" w:cs="Arial"/>
          <w:szCs w:val="20"/>
          <w:lang w:eastAsia="pl-PL"/>
        </w:rPr>
        <w:t xml:space="preserve"> do niniejszej umowy, reprezentowaną przez:</w:t>
      </w:r>
    </w:p>
    <w:p w14:paraId="3C3CCE8A" w14:textId="77777777" w:rsidR="003A31C8" w:rsidRPr="00232357" w:rsidRDefault="003A31C8" w:rsidP="001A240D">
      <w:pPr>
        <w:spacing w:after="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232357">
        <w:rPr>
          <w:rFonts w:ascii="Times New Roman" w:eastAsia="Times New Roman" w:hAnsi="Times New Roman" w:cs="Arial"/>
          <w:szCs w:val="20"/>
          <w:lang w:eastAsia="pl-PL"/>
        </w:rPr>
        <w:t>…………………………………………………………</w:t>
      </w:r>
      <w:r w:rsidR="006D5AB2">
        <w:rPr>
          <w:rFonts w:ascii="Times New Roman" w:eastAsia="Times New Roman" w:hAnsi="Times New Roman" w:cs="Arial"/>
          <w:szCs w:val="20"/>
          <w:lang w:eastAsia="pl-PL"/>
        </w:rPr>
        <w:t>……………………………………………</w:t>
      </w:r>
      <w:r w:rsidRPr="00232357">
        <w:rPr>
          <w:rFonts w:ascii="Times New Roman" w:eastAsia="Times New Roman" w:hAnsi="Times New Roman" w:cs="Arial"/>
          <w:szCs w:val="20"/>
          <w:lang w:eastAsia="pl-PL"/>
        </w:rPr>
        <w:t>…,</w:t>
      </w:r>
    </w:p>
    <w:p w14:paraId="03CC57AF" w14:textId="77777777" w:rsidR="003A31C8" w:rsidRPr="00232357" w:rsidRDefault="003A31C8" w:rsidP="001A240D">
      <w:pPr>
        <w:spacing w:after="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232357">
        <w:rPr>
          <w:rFonts w:ascii="Times New Roman" w:eastAsia="Times New Roman" w:hAnsi="Times New Roman" w:cs="Arial"/>
          <w:szCs w:val="20"/>
          <w:lang w:eastAsia="pl-PL"/>
        </w:rPr>
        <w:t xml:space="preserve">zwanymi dalej </w:t>
      </w:r>
      <w:r w:rsidRPr="00232357">
        <w:rPr>
          <w:rFonts w:ascii="Times New Roman" w:eastAsia="Times New Roman" w:hAnsi="Times New Roman" w:cs="Arial"/>
          <w:b/>
          <w:szCs w:val="20"/>
          <w:lang w:eastAsia="pl-PL"/>
        </w:rPr>
        <w:t>„Stronami”</w:t>
      </w:r>
      <w:r w:rsidRPr="00232357">
        <w:rPr>
          <w:rFonts w:ascii="Times New Roman" w:eastAsia="Times New Roman" w:hAnsi="Times New Roman" w:cs="Arial"/>
          <w:szCs w:val="20"/>
          <w:lang w:eastAsia="pl-PL"/>
        </w:rPr>
        <w:t>,</w:t>
      </w:r>
    </w:p>
    <w:p w14:paraId="5AD58AFC" w14:textId="499E9669" w:rsidR="003A31C8" w:rsidRPr="00232357" w:rsidRDefault="003A31C8" w:rsidP="001A240D">
      <w:pPr>
        <w:spacing w:after="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232357">
        <w:rPr>
          <w:rFonts w:ascii="Times New Roman" w:eastAsia="Times New Roman" w:hAnsi="Times New Roman" w:cs="Arial"/>
          <w:szCs w:val="20"/>
          <w:lang w:eastAsia="pl-PL"/>
        </w:rPr>
        <w:t xml:space="preserve">w wyniku rozstrzygnięcia postępowania o udzielenie zamówienia publicznego prowadzonego w trybie </w:t>
      </w:r>
      <w:r w:rsidRPr="00E43879">
        <w:rPr>
          <w:rFonts w:ascii="Times New Roman" w:eastAsia="Times New Roman" w:hAnsi="Times New Roman" w:cs="Arial"/>
          <w:szCs w:val="20"/>
          <w:lang w:eastAsia="pl-PL"/>
        </w:rPr>
        <w:t xml:space="preserve">przetargu nieograniczonego </w:t>
      </w:r>
      <w:r w:rsidRPr="00232357">
        <w:rPr>
          <w:rFonts w:ascii="Times New Roman" w:eastAsia="Times New Roman" w:hAnsi="Times New Roman" w:cs="Arial"/>
          <w:szCs w:val="20"/>
          <w:lang w:eastAsia="pl-PL"/>
        </w:rPr>
        <w:t xml:space="preserve">nr </w:t>
      </w:r>
      <w:r w:rsidR="00F334DD">
        <w:rPr>
          <w:rFonts w:ascii="Times New Roman" w:eastAsia="Times New Roman" w:hAnsi="Times New Roman"/>
          <w:lang w:eastAsia="pl-PL"/>
        </w:rPr>
        <w:t>WG/ZP/13/</w:t>
      </w:r>
      <w:r w:rsidR="002E3193">
        <w:rPr>
          <w:rFonts w:ascii="Times New Roman" w:eastAsia="Times New Roman" w:hAnsi="Times New Roman"/>
          <w:lang w:eastAsia="pl-PL"/>
        </w:rPr>
        <w:t>10</w:t>
      </w:r>
      <w:r w:rsidR="00F334DD">
        <w:rPr>
          <w:rFonts w:ascii="Times New Roman" w:eastAsia="Times New Roman" w:hAnsi="Times New Roman"/>
          <w:lang w:eastAsia="pl-PL"/>
        </w:rPr>
        <w:t>/2022</w:t>
      </w:r>
      <w:r w:rsidRPr="00232357">
        <w:rPr>
          <w:rFonts w:ascii="Times New Roman" w:eastAsia="Times New Roman" w:hAnsi="Times New Roman"/>
          <w:lang w:eastAsia="pl-PL"/>
        </w:rPr>
        <w:t xml:space="preserve"> </w:t>
      </w:r>
      <w:r w:rsidRPr="009D6EA6">
        <w:rPr>
          <w:rFonts w:ascii="Times New Roman" w:eastAsia="Times New Roman" w:hAnsi="Times New Roman" w:cs="Arial"/>
          <w:szCs w:val="20"/>
          <w:lang w:eastAsia="pl-PL"/>
        </w:rPr>
        <w:t xml:space="preserve">na </w:t>
      </w:r>
      <w:r w:rsidR="00C75848">
        <w:rPr>
          <w:rFonts w:ascii="Times New Roman" w:eastAsia="Times New Roman" w:hAnsi="Times New Roman" w:cs="Arial"/>
          <w:szCs w:val="20"/>
          <w:lang w:eastAsia="pl-PL"/>
        </w:rPr>
        <w:t>„</w:t>
      </w:r>
      <w:r w:rsidR="00D91A7A" w:rsidRPr="00D91A7A">
        <w:rPr>
          <w:rFonts w:ascii="Times New Roman" w:eastAsia="Times New Roman" w:hAnsi="Times New Roman" w:cs="Arial"/>
          <w:szCs w:val="20"/>
          <w:lang w:eastAsia="pl-PL"/>
        </w:rPr>
        <w:t>Sprzedaż i dostarczenie mikroskopów optycznych dla Wydziału Geologii Uniwersytetu Warszawskiego</w:t>
      </w:r>
      <w:r w:rsidR="00C75848">
        <w:rPr>
          <w:rFonts w:ascii="Times New Roman" w:eastAsia="Times New Roman" w:hAnsi="Times New Roman" w:cs="Arial"/>
          <w:szCs w:val="20"/>
          <w:lang w:eastAsia="pl-PL"/>
        </w:rPr>
        <w:t>”</w:t>
      </w:r>
      <w:r w:rsidR="00B01871" w:rsidRPr="00B01871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B01871" w:rsidRPr="00232357">
        <w:rPr>
          <w:rFonts w:ascii="Times New Roman" w:eastAsia="Times New Roman" w:hAnsi="Times New Roman" w:cs="Arial"/>
          <w:szCs w:val="20"/>
          <w:lang w:eastAsia="pl-PL"/>
        </w:rPr>
        <w:t xml:space="preserve">zgodnie z </w:t>
      </w:r>
      <w:r w:rsidR="00B01871">
        <w:rPr>
          <w:rFonts w:ascii="Times New Roman" w:eastAsia="Times New Roman" w:hAnsi="Times New Roman" w:cs="Arial"/>
          <w:szCs w:val="20"/>
          <w:lang w:eastAsia="pl-PL"/>
        </w:rPr>
        <w:t xml:space="preserve">art. 132 </w:t>
      </w:r>
      <w:r w:rsidR="00B01871" w:rsidRPr="00232357">
        <w:rPr>
          <w:rFonts w:ascii="Times New Roman" w:eastAsia="Times New Roman" w:hAnsi="Times New Roman" w:cs="Arial"/>
          <w:szCs w:val="20"/>
          <w:lang w:eastAsia="pl-PL"/>
        </w:rPr>
        <w:t>ustaw</w:t>
      </w:r>
      <w:r w:rsidR="00B01871">
        <w:rPr>
          <w:rFonts w:ascii="Times New Roman" w:eastAsia="Times New Roman" w:hAnsi="Times New Roman" w:cs="Arial"/>
          <w:szCs w:val="20"/>
          <w:lang w:eastAsia="pl-PL"/>
        </w:rPr>
        <w:t>y</w:t>
      </w:r>
      <w:r w:rsidR="00B01871" w:rsidRPr="00232357">
        <w:rPr>
          <w:rFonts w:ascii="Times New Roman" w:eastAsia="Times New Roman" w:hAnsi="Times New Roman" w:cs="Arial"/>
          <w:szCs w:val="20"/>
          <w:lang w:eastAsia="pl-PL"/>
        </w:rPr>
        <w:t xml:space="preserve"> z dnia 11 września 2019 r.</w:t>
      </w:r>
      <w:r w:rsidR="00B01871">
        <w:rPr>
          <w:rFonts w:ascii="Times New Roman" w:eastAsia="Times New Roman" w:hAnsi="Times New Roman" w:cs="Arial"/>
          <w:szCs w:val="20"/>
          <w:lang w:eastAsia="pl-PL"/>
        </w:rPr>
        <w:t xml:space="preserve"> -</w:t>
      </w:r>
      <w:r w:rsidR="00B01871" w:rsidRPr="00232357">
        <w:rPr>
          <w:rFonts w:ascii="Times New Roman" w:eastAsia="Times New Roman" w:hAnsi="Times New Roman" w:cs="Arial"/>
          <w:szCs w:val="20"/>
          <w:lang w:eastAsia="pl-PL"/>
        </w:rPr>
        <w:t xml:space="preserve"> Prawo zamówień publicznych</w:t>
      </w:r>
      <w:r w:rsidR="00173FA8">
        <w:rPr>
          <w:rFonts w:ascii="Times New Roman" w:eastAsia="Times New Roman" w:hAnsi="Times New Roman" w:cs="Arial"/>
          <w:szCs w:val="20"/>
          <w:lang w:eastAsia="pl-PL"/>
        </w:rPr>
        <w:t>,</w:t>
      </w:r>
      <w:r w:rsidR="00ED3D08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Pr="00232357">
        <w:rPr>
          <w:rFonts w:ascii="Times New Roman" w:eastAsia="Times New Roman" w:hAnsi="Times New Roman" w:cs="Arial"/>
          <w:szCs w:val="20"/>
          <w:lang w:eastAsia="pl-PL"/>
        </w:rPr>
        <w:t xml:space="preserve">została zawarta umowa następującej treści (dalej jako </w:t>
      </w:r>
      <w:r w:rsidRPr="00232357">
        <w:rPr>
          <w:rFonts w:ascii="Times New Roman" w:eastAsia="Times New Roman" w:hAnsi="Times New Roman" w:cs="Arial"/>
          <w:b/>
          <w:szCs w:val="20"/>
          <w:lang w:eastAsia="pl-PL"/>
        </w:rPr>
        <w:t>„Umowa”</w:t>
      </w:r>
      <w:r w:rsidR="00173FA8">
        <w:rPr>
          <w:rFonts w:ascii="Times New Roman" w:eastAsia="Times New Roman" w:hAnsi="Times New Roman" w:cs="Arial"/>
          <w:szCs w:val="20"/>
          <w:lang w:eastAsia="pl-PL"/>
        </w:rPr>
        <w:t>)</w:t>
      </w:r>
      <w:r w:rsidR="00ED3D08">
        <w:rPr>
          <w:rFonts w:ascii="Times New Roman" w:eastAsia="Times New Roman" w:hAnsi="Times New Roman" w:cs="Arial"/>
          <w:szCs w:val="20"/>
          <w:lang w:eastAsia="pl-PL"/>
        </w:rPr>
        <w:t>:</w:t>
      </w:r>
    </w:p>
    <w:p w14:paraId="72B07896" w14:textId="77777777" w:rsidR="003A31C8" w:rsidRPr="00232357" w:rsidRDefault="003A31C8" w:rsidP="001A240D">
      <w:pPr>
        <w:spacing w:after="0"/>
        <w:jc w:val="center"/>
        <w:rPr>
          <w:rFonts w:ascii="Times New Roman" w:eastAsia="Times New Roman" w:hAnsi="Times New Roman" w:cs="Arial"/>
          <w:szCs w:val="20"/>
          <w:lang w:eastAsia="pl-PL"/>
        </w:rPr>
      </w:pPr>
      <w:r w:rsidRPr="00232357">
        <w:rPr>
          <w:rFonts w:ascii="Times New Roman" w:eastAsia="Times New Roman" w:hAnsi="Times New Roman" w:cs="Arial"/>
          <w:szCs w:val="20"/>
          <w:lang w:eastAsia="pl-PL"/>
        </w:rPr>
        <w:t>§ 1</w:t>
      </w:r>
    </w:p>
    <w:p w14:paraId="613D6086" w14:textId="77777777" w:rsidR="00905D23" w:rsidRDefault="003A31C8" w:rsidP="003E7403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ED3D08">
        <w:rPr>
          <w:rFonts w:ascii="Times New Roman" w:eastAsia="Times New Roman" w:hAnsi="Times New Roman" w:cs="Arial"/>
          <w:szCs w:val="20"/>
          <w:lang w:eastAsia="pl-PL"/>
        </w:rPr>
        <w:t xml:space="preserve">Przedmiotem Umowy jest </w:t>
      </w:r>
      <w:r w:rsidR="00F16183" w:rsidRPr="00ED3D08">
        <w:rPr>
          <w:rFonts w:ascii="Times New Roman" w:eastAsia="Times New Roman" w:hAnsi="Times New Roman" w:cs="Arial"/>
          <w:szCs w:val="20"/>
          <w:lang w:eastAsia="pl-PL"/>
        </w:rPr>
        <w:t>sprzedaż</w:t>
      </w:r>
      <w:r w:rsidR="00385247" w:rsidRPr="00ED3D08">
        <w:rPr>
          <w:rFonts w:ascii="Times New Roman" w:eastAsia="Times New Roman" w:hAnsi="Times New Roman" w:cs="Arial"/>
          <w:szCs w:val="20"/>
          <w:lang w:eastAsia="pl-PL"/>
        </w:rPr>
        <w:t xml:space="preserve"> i</w:t>
      </w:r>
      <w:r w:rsidR="00F16183" w:rsidRPr="00ED3D08">
        <w:rPr>
          <w:rFonts w:ascii="Times New Roman" w:eastAsia="Times New Roman" w:hAnsi="Times New Roman" w:cs="Arial"/>
          <w:szCs w:val="20"/>
          <w:lang w:eastAsia="pl-PL"/>
        </w:rPr>
        <w:t xml:space="preserve"> dostarczenie </w:t>
      </w:r>
      <w:r w:rsidR="00385247" w:rsidRPr="00ED3D08">
        <w:rPr>
          <w:rFonts w:ascii="Times New Roman" w:eastAsia="Times New Roman" w:hAnsi="Times New Roman" w:cs="Arial"/>
          <w:szCs w:val="20"/>
          <w:lang w:eastAsia="pl-PL"/>
        </w:rPr>
        <w:t>(wraz z instalacją w miejscu wskazanym przez  Kupującego oraz niezbędnymi szkoleniami)</w:t>
      </w:r>
    </w:p>
    <w:p w14:paraId="35FC1E5E" w14:textId="77777777" w:rsidR="00905D23" w:rsidRDefault="00905D23" w:rsidP="00905D23">
      <w:pPr>
        <w:pStyle w:val="Akapitzlist"/>
        <w:spacing w:after="0"/>
        <w:jc w:val="both"/>
        <w:rPr>
          <w:rFonts w:ascii="Times New Roman" w:eastAsia="Times New Roman" w:hAnsi="Times New Roman" w:cs="Arial"/>
          <w:szCs w:val="20"/>
          <w:lang w:eastAsia="pl-PL"/>
        </w:rPr>
      </w:pPr>
      <w:r>
        <w:rPr>
          <w:rFonts w:ascii="Times New Roman" w:eastAsia="Times New Roman" w:hAnsi="Times New Roman" w:cs="Arial"/>
          <w:szCs w:val="20"/>
          <w:lang w:eastAsia="pl-PL"/>
        </w:rPr>
        <w:t>1)* Część 1:</w:t>
      </w:r>
      <w:r w:rsidR="003A31C8" w:rsidRPr="00ED3D08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2E3193" w:rsidRPr="002E3193">
        <w:rPr>
          <w:rFonts w:ascii="Times New Roman" w:eastAsia="Times New Roman" w:hAnsi="Times New Roman" w:cs="Arial"/>
          <w:szCs w:val="20"/>
          <w:lang w:eastAsia="pl-PL"/>
        </w:rPr>
        <w:t>9 sztuk mikroskopów polaryzacyjnych do światła przechodzącego i odbitego, do celów dydaktycznych i naukowych, wraz z adaptacją istniejącego zaplecza dydaktycznej pracowni mikroskopowej</w:t>
      </w:r>
    </w:p>
    <w:p w14:paraId="283741B8" w14:textId="77777777" w:rsidR="00905D23" w:rsidRDefault="00905D23" w:rsidP="00905D23">
      <w:pPr>
        <w:pStyle w:val="Akapitzlist"/>
        <w:spacing w:after="0"/>
        <w:jc w:val="both"/>
        <w:rPr>
          <w:rFonts w:ascii="Times New Roman" w:eastAsia="Times New Roman" w:hAnsi="Times New Roman" w:cs="Arial"/>
          <w:szCs w:val="20"/>
          <w:lang w:eastAsia="pl-PL"/>
        </w:rPr>
      </w:pPr>
      <w:r>
        <w:rPr>
          <w:rFonts w:ascii="Times New Roman" w:eastAsia="Times New Roman" w:hAnsi="Times New Roman" w:cs="Arial"/>
          <w:szCs w:val="20"/>
          <w:lang w:eastAsia="pl-PL"/>
        </w:rPr>
        <w:t>2)* Część 2:</w:t>
      </w:r>
      <w:r w:rsidRPr="00905D23">
        <w:rPr>
          <w:rFonts w:ascii="Times New Roman" w:eastAsia="Times New Roman" w:hAnsi="Times New Roman" w:cs="Arial"/>
          <w:szCs w:val="20"/>
          <w:lang w:eastAsia="pl-PL"/>
        </w:rPr>
        <w:t xml:space="preserve"> optycznego mikroskopu cyfrowego do światła przechodzącego i odbitego, do celów naukowych i komercyjnych</w:t>
      </w:r>
    </w:p>
    <w:p w14:paraId="770EFC4A" w14:textId="0DF25686" w:rsidR="003A31C8" w:rsidRDefault="00905D23" w:rsidP="003E7403">
      <w:pPr>
        <w:pStyle w:val="Akapitzlist"/>
        <w:spacing w:after="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>
        <w:rPr>
          <w:rFonts w:ascii="Times New Roman" w:eastAsia="Times New Roman" w:hAnsi="Times New Roman" w:cs="Arial"/>
          <w:szCs w:val="20"/>
          <w:lang w:eastAsia="pl-PL"/>
        </w:rPr>
        <w:t xml:space="preserve">- </w:t>
      </w:r>
      <w:r w:rsidR="002E3193" w:rsidRPr="002E3193">
        <w:rPr>
          <w:rFonts w:ascii="Times New Roman" w:eastAsia="Times New Roman" w:hAnsi="Times New Roman" w:cs="Arial"/>
          <w:szCs w:val="20"/>
          <w:lang w:eastAsia="pl-PL"/>
        </w:rPr>
        <w:t>dla Wydziału Geologii Uniwersytetu Warszawskiego</w:t>
      </w:r>
      <w:r w:rsidR="003A31C8" w:rsidRPr="00ED3D08">
        <w:rPr>
          <w:rFonts w:ascii="Times New Roman" w:eastAsia="Times New Roman" w:hAnsi="Times New Roman" w:cs="Arial"/>
          <w:szCs w:val="20"/>
          <w:lang w:eastAsia="pl-PL"/>
        </w:rPr>
        <w:t>, zwan</w:t>
      </w:r>
      <w:r>
        <w:rPr>
          <w:rFonts w:ascii="Times New Roman" w:eastAsia="Times New Roman" w:hAnsi="Times New Roman" w:cs="Arial"/>
          <w:szCs w:val="20"/>
          <w:lang w:eastAsia="pl-PL"/>
        </w:rPr>
        <w:t>ych</w:t>
      </w:r>
      <w:r w:rsidR="003A31C8" w:rsidRPr="00ED3D08">
        <w:rPr>
          <w:rFonts w:ascii="Times New Roman" w:eastAsia="Times New Roman" w:hAnsi="Times New Roman" w:cs="Arial"/>
          <w:szCs w:val="20"/>
          <w:lang w:eastAsia="pl-PL"/>
        </w:rPr>
        <w:t xml:space="preserve"> dalej </w:t>
      </w:r>
      <w:r w:rsidR="003A31C8" w:rsidRPr="00ED3D08">
        <w:rPr>
          <w:rFonts w:ascii="Times New Roman" w:eastAsia="Times New Roman" w:hAnsi="Times New Roman" w:cs="Arial"/>
          <w:b/>
          <w:szCs w:val="20"/>
          <w:lang w:eastAsia="pl-PL"/>
        </w:rPr>
        <w:t>„Sprzętem”</w:t>
      </w:r>
      <w:r w:rsidR="003A31C8" w:rsidRPr="00ED3D08">
        <w:rPr>
          <w:rFonts w:ascii="Times New Roman" w:eastAsia="Times New Roman" w:hAnsi="Times New Roman" w:cs="Arial"/>
          <w:szCs w:val="20"/>
          <w:lang w:eastAsia="pl-PL"/>
        </w:rPr>
        <w:t xml:space="preserve">. Szczegółowy zakres konfiguracji </w:t>
      </w:r>
      <w:r w:rsidR="00621316">
        <w:rPr>
          <w:rFonts w:ascii="Times New Roman" w:eastAsia="Times New Roman" w:hAnsi="Times New Roman" w:cs="Arial"/>
          <w:szCs w:val="20"/>
          <w:lang w:eastAsia="pl-PL"/>
        </w:rPr>
        <w:t>S</w:t>
      </w:r>
      <w:r w:rsidR="003A31C8" w:rsidRPr="00ED3D08">
        <w:rPr>
          <w:rFonts w:ascii="Times New Roman" w:eastAsia="Times New Roman" w:hAnsi="Times New Roman" w:cs="Arial"/>
          <w:szCs w:val="20"/>
          <w:lang w:eastAsia="pl-PL"/>
        </w:rPr>
        <w:t xml:space="preserve">przętu został określony w specyfikacji technicznej / opisie przedmiotu zamówienia, stanowiącej </w:t>
      </w:r>
      <w:r w:rsidR="003A31C8" w:rsidRPr="00ED3D08">
        <w:rPr>
          <w:rFonts w:ascii="Times New Roman" w:eastAsia="Times New Roman" w:hAnsi="Times New Roman" w:cs="Arial"/>
          <w:b/>
          <w:szCs w:val="20"/>
          <w:lang w:eastAsia="pl-PL"/>
        </w:rPr>
        <w:t>załącznik nr 2</w:t>
      </w:r>
      <w:r w:rsidR="003A31C8" w:rsidRPr="00ED3D08">
        <w:rPr>
          <w:rFonts w:ascii="Times New Roman" w:eastAsia="Times New Roman" w:hAnsi="Times New Roman" w:cs="Arial"/>
          <w:szCs w:val="20"/>
          <w:lang w:eastAsia="pl-PL"/>
        </w:rPr>
        <w:t xml:space="preserve"> do Umowy. Sprzęt zostanie skompletowany i dostarczony przez Sprzedawcę. Cały Sprzęt musi mieć kompletne okablowanie niezbędne do uruchomienia poszczególnych urządzeń. </w:t>
      </w:r>
    </w:p>
    <w:p w14:paraId="14F18F02" w14:textId="7BC9E690" w:rsidR="003A31C8" w:rsidRPr="00ED3D08" w:rsidRDefault="003A31C8" w:rsidP="001A240D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ED3D08">
        <w:rPr>
          <w:rFonts w:ascii="Times New Roman" w:eastAsia="Times New Roman" w:hAnsi="Times New Roman" w:cs="Arial"/>
          <w:szCs w:val="20"/>
          <w:lang w:eastAsia="pl-PL"/>
        </w:rPr>
        <w:t xml:space="preserve">Sprzedawca zobowiązuje się dostarczyć Sprzęt do </w:t>
      </w:r>
      <w:r w:rsidR="00DF148B" w:rsidRPr="00ED3D08">
        <w:rPr>
          <w:rFonts w:ascii="Times New Roman" w:eastAsia="Times New Roman" w:hAnsi="Times New Roman" w:cs="Arial"/>
          <w:szCs w:val="20"/>
          <w:lang w:eastAsia="pl-PL"/>
        </w:rPr>
        <w:t>budynku Wydziału Geologii Uniwersytetu Warszawskiego</w:t>
      </w:r>
      <w:r w:rsidRPr="00ED3D08">
        <w:rPr>
          <w:rFonts w:ascii="Times New Roman" w:eastAsia="Times New Roman" w:hAnsi="Times New Roman" w:cs="Arial"/>
          <w:szCs w:val="20"/>
          <w:lang w:eastAsia="pl-PL"/>
        </w:rPr>
        <w:t xml:space="preserve">, </w:t>
      </w:r>
      <w:r w:rsidR="00ED3D08">
        <w:rPr>
          <w:rFonts w:ascii="Times New Roman" w:eastAsia="Times New Roman" w:hAnsi="Times New Roman" w:cs="Arial"/>
          <w:szCs w:val="20"/>
          <w:lang w:eastAsia="pl-PL"/>
        </w:rPr>
        <w:t xml:space="preserve">na adres: </w:t>
      </w:r>
      <w:r w:rsidR="00AF6CB9">
        <w:rPr>
          <w:rFonts w:ascii="Times New Roman" w:eastAsia="Times New Roman" w:hAnsi="Times New Roman" w:cs="Arial"/>
          <w:szCs w:val="20"/>
          <w:lang w:eastAsia="pl-PL"/>
        </w:rPr>
        <w:t>Żwirki i Wigury 93, 02-089 Warszawa</w:t>
      </w:r>
      <w:r w:rsidR="00ED3D08">
        <w:rPr>
          <w:rFonts w:ascii="Times New Roman" w:eastAsia="Times New Roman" w:hAnsi="Times New Roman" w:cs="Arial"/>
          <w:szCs w:val="20"/>
          <w:lang w:eastAsia="pl-PL"/>
        </w:rPr>
        <w:t xml:space="preserve">, </w:t>
      </w:r>
      <w:r w:rsidRPr="00ED3D08">
        <w:rPr>
          <w:rFonts w:ascii="Times New Roman" w:eastAsia="Times New Roman" w:hAnsi="Times New Roman" w:cs="Arial"/>
          <w:szCs w:val="20"/>
          <w:lang w:eastAsia="pl-PL"/>
        </w:rPr>
        <w:t xml:space="preserve">do pomieszczeń wskazanych przez Kupującego. Koszty </w:t>
      </w:r>
      <w:r w:rsidR="00ED3D08">
        <w:rPr>
          <w:rFonts w:ascii="Times New Roman" w:eastAsia="Times New Roman" w:hAnsi="Times New Roman" w:cs="Arial"/>
          <w:szCs w:val="20"/>
          <w:lang w:eastAsia="pl-PL"/>
        </w:rPr>
        <w:t>dostarczenia i instalacji</w:t>
      </w:r>
      <w:r w:rsidR="00ED3D08" w:rsidRPr="00ED3D08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Pr="00ED3D08">
        <w:rPr>
          <w:rFonts w:ascii="Times New Roman" w:eastAsia="Times New Roman" w:hAnsi="Times New Roman" w:cs="Arial"/>
          <w:szCs w:val="20"/>
          <w:lang w:eastAsia="pl-PL"/>
        </w:rPr>
        <w:t>Sprzętu, w tym koszty ubezpieczenia Sprzętu przez Sprzedawcę na czas transportu, spoczywają na Sprzedawcy.</w:t>
      </w:r>
    </w:p>
    <w:p w14:paraId="1AC227FB" w14:textId="77777777" w:rsidR="003A31C8" w:rsidRPr="00232357" w:rsidRDefault="003A31C8" w:rsidP="001A240D">
      <w:pPr>
        <w:spacing w:after="0"/>
        <w:jc w:val="center"/>
        <w:rPr>
          <w:rFonts w:ascii="Times New Roman" w:eastAsia="Times New Roman" w:hAnsi="Times New Roman" w:cs="Arial"/>
          <w:szCs w:val="20"/>
          <w:lang w:eastAsia="pl-PL"/>
        </w:rPr>
      </w:pPr>
      <w:r w:rsidRPr="00232357">
        <w:rPr>
          <w:rFonts w:ascii="Times New Roman" w:eastAsia="Times New Roman" w:hAnsi="Times New Roman" w:cs="Arial"/>
          <w:szCs w:val="20"/>
          <w:lang w:eastAsia="pl-PL"/>
        </w:rPr>
        <w:t>§ 2</w:t>
      </w:r>
    </w:p>
    <w:p w14:paraId="66BE25CA" w14:textId="5A0829CF" w:rsidR="003A31C8" w:rsidRPr="00ED3D08" w:rsidRDefault="003A31C8" w:rsidP="001A240D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ED3D08">
        <w:rPr>
          <w:rFonts w:ascii="Times New Roman" w:eastAsia="Times New Roman" w:hAnsi="Times New Roman" w:cs="Arial"/>
          <w:szCs w:val="20"/>
          <w:lang w:eastAsia="pl-PL"/>
        </w:rPr>
        <w:t xml:space="preserve">Sprzedawca zobowiązuje się </w:t>
      </w:r>
      <w:r w:rsidR="0092178F">
        <w:rPr>
          <w:rFonts w:ascii="Times New Roman" w:eastAsia="Times New Roman" w:hAnsi="Times New Roman" w:cs="Arial"/>
          <w:szCs w:val="20"/>
          <w:lang w:eastAsia="pl-PL"/>
        </w:rPr>
        <w:t>zrealizować zamówienie</w:t>
      </w:r>
      <w:r w:rsidRPr="00ED3D08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8C5833" w:rsidRPr="00ED3D08">
        <w:rPr>
          <w:rFonts w:ascii="Times New Roman" w:eastAsia="Times New Roman" w:hAnsi="Times New Roman" w:cs="Arial"/>
          <w:szCs w:val="20"/>
          <w:lang w:eastAsia="pl-PL"/>
        </w:rPr>
        <w:t xml:space="preserve">w </w:t>
      </w:r>
      <w:r w:rsidR="00486758">
        <w:rPr>
          <w:rFonts w:ascii="Times New Roman" w:eastAsia="Times New Roman" w:hAnsi="Times New Roman" w:cs="Arial"/>
          <w:szCs w:val="20"/>
          <w:lang w:eastAsia="pl-PL"/>
        </w:rPr>
        <w:t>…….</w:t>
      </w:r>
      <w:r w:rsidR="00DF148B" w:rsidRPr="00ED3D08">
        <w:rPr>
          <w:rFonts w:ascii="Times New Roman" w:eastAsia="Times New Roman" w:hAnsi="Times New Roman" w:cs="Arial"/>
          <w:szCs w:val="20"/>
          <w:lang w:eastAsia="pl-PL"/>
        </w:rPr>
        <w:t xml:space="preserve"> dni kalendarzowych </w:t>
      </w:r>
      <w:r w:rsidR="008C5833" w:rsidRPr="00ED3D08">
        <w:rPr>
          <w:rFonts w:ascii="Times New Roman" w:eastAsia="Times New Roman" w:hAnsi="Times New Roman" w:cs="Arial"/>
          <w:szCs w:val="20"/>
          <w:lang w:eastAsia="pl-PL"/>
        </w:rPr>
        <w:t xml:space="preserve">od daty </w:t>
      </w:r>
      <w:r w:rsidR="00664D98">
        <w:rPr>
          <w:rFonts w:ascii="Times New Roman" w:eastAsia="Times New Roman" w:hAnsi="Times New Roman" w:cs="Arial"/>
          <w:szCs w:val="20"/>
          <w:lang w:eastAsia="pl-PL"/>
        </w:rPr>
        <w:t>zawarcia</w:t>
      </w:r>
      <w:r w:rsidR="00664D98" w:rsidRPr="00ED3D08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8C5833" w:rsidRPr="00ED3D08">
        <w:rPr>
          <w:rFonts w:ascii="Times New Roman" w:eastAsia="Times New Roman" w:hAnsi="Times New Roman" w:cs="Arial"/>
          <w:szCs w:val="20"/>
          <w:lang w:eastAsia="pl-PL"/>
        </w:rPr>
        <w:t>Umowy</w:t>
      </w:r>
      <w:r w:rsidR="00486758">
        <w:rPr>
          <w:rFonts w:ascii="Times New Roman" w:eastAsia="Times New Roman" w:hAnsi="Times New Roman" w:cs="Arial"/>
          <w:szCs w:val="20"/>
          <w:lang w:eastAsia="pl-PL"/>
        </w:rPr>
        <w:t>.</w:t>
      </w:r>
    </w:p>
    <w:p w14:paraId="27BC9BEA" w14:textId="1CD30142" w:rsidR="003A31C8" w:rsidRPr="00ED3D08" w:rsidRDefault="003A31C8" w:rsidP="001A240D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ED3D08">
        <w:rPr>
          <w:rFonts w:ascii="Times New Roman" w:eastAsia="Times New Roman" w:hAnsi="Times New Roman" w:cs="Arial"/>
          <w:szCs w:val="20"/>
          <w:lang w:eastAsia="pl-PL"/>
        </w:rPr>
        <w:t xml:space="preserve">Sprzedawca zobowiązuje się do uzgodnienia z Kupującym </w:t>
      </w:r>
      <w:r w:rsidR="0092178F">
        <w:rPr>
          <w:rFonts w:ascii="Times New Roman" w:eastAsia="Times New Roman" w:hAnsi="Times New Roman" w:cs="Arial"/>
          <w:szCs w:val="20"/>
          <w:lang w:eastAsia="pl-PL"/>
        </w:rPr>
        <w:t xml:space="preserve">szczegółowego </w:t>
      </w:r>
      <w:r w:rsidRPr="00ED3D08">
        <w:rPr>
          <w:rFonts w:ascii="Times New Roman" w:eastAsia="Times New Roman" w:hAnsi="Times New Roman" w:cs="Arial"/>
          <w:szCs w:val="20"/>
          <w:lang w:eastAsia="pl-PL"/>
        </w:rPr>
        <w:t xml:space="preserve">terminu </w:t>
      </w:r>
      <w:r w:rsidR="0092178F">
        <w:rPr>
          <w:rFonts w:ascii="Times New Roman" w:eastAsia="Times New Roman" w:hAnsi="Times New Roman" w:cs="Arial"/>
          <w:szCs w:val="20"/>
          <w:lang w:eastAsia="pl-PL"/>
        </w:rPr>
        <w:t>realizacji danego etapu</w:t>
      </w:r>
      <w:r w:rsidR="0092178F" w:rsidRPr="00ED3D08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92178F">
        <w:rPr>
          <w:rFonts w:ascii="Times New Roman" w:eastAsia="Times New Roman" w:hAnsi="Times New Roman" w:cs="Arial"/>
          <w:szCs w:val="20"/>
          <w:lang w:eastAsia="pl-PL"/>
        </w:rPr>
        <w:t>zamówienia</w:t>
      </w:r>
      <w:r w:rsidR="00DA005F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0828EB">
        <w:rPr>
          <w:rFonts w:ascii="Times New Roman" w:eastAsia="Times New Roman" w:hAnsi="Times New Roman" w:cs="Arial"/>
          <w:szCs w:val="20"/>
          <w:lang w:eastAsia="pl-PL"/>
        </w:rPr>
        <w:t>na</w:t>
      </w:r>
      <w:r w:rsidRPr="00ED3D08">
        <w:rPr>
          <w:rFonts w:ascii="Times New Roman" w:eastAsia="Times New Roman" w:hAnsi="Times New Roman" w:cs="Arial"/>
          <w:szCs w:val="20"/>
          <w:lang w:eastAsia="pl-PL"/>
        </w:rPr>
        <w:t xml:space="preserve"> minimum trz</w:t>
      </w:r>
      <w:r w:rsidR="000828EB">
        <w:rPr>
          <w:rFonts w:ascii="Times New Roman" w:eastAsia="Times New Roman" w:hAnsi="Times New Roman" w:cs="Arial"/>
          <w:szCs w:val="20"/>
          <w:lang w:eastAsia="pl-PL"/>
        </w:rPr>
        <w:t>y</w:t>
      </w:r>
      <w:r w:rsidRPr="00ED3D08">
        <w:rPr>
          <w:rFonts w:ascii="Times New Roman" w:eastAsia="Times New Roman" w:hAnsi="Times New Roman" w:cs="Arial"/>
          <w:szCs w:val="20"/>
          <w:lang w:eastAsia="pl-PL"/>
        </w:rPr>
        <w:t xml:space="preserve"> dni robocz</w:t>
      </w:r>
      <w:r w:rsidR="000828EB">
        <w:rPr>
          <w:rFonts w:ascii="Times New Roman" w:eastAsia="Times New Roman" w:hAnsi="Times New Roman" w:cs="Arial"/>
          <w:szCs w:val="20"/>
          <w:lang w:eastAsia="pl-PL"/>
        </w:rPr>
        <w:t>e</w:t>
      </w:r>
      <w:r w:rsidRPr="00ED3D08">
        <w:rPr>
          <w:rFonts w:ascii="Times New Roman" w:eastAsia="Times New Roman" w:hAnsi="Times New Roman" w:cs="Arial"/>
          <w:szCs w:val="20"/>
          <w:lang w:eastAsia="pl-PL"/>
        </w:rPr>
        <w:t xml:space="preserve"> przed planowaną </w:t>
      </w:r>
      <w:r w:rsidR="0092178F">
        <w:rPr>
          <w:rFonts w:ascii="Times New Roman" w:eastAsia="Times New Roman" w:hAnsi="Times New Roman" w:cs="Arial"/>
          <w:szCs w:val="20"/>
          <w:lang w:eastAsia="pl-PL"/>
        </w:rPr>
        <w:t>datą realizacji tego etapu</w:t>
      </w:r>
      <w:r w:rsidRPr="00ED3D08">
        <w:rPr>
          <w:rFonts w:ascii="Times New Roman" w:eastAsia="Times New Roman" w:hAnsi="Times New Roman" w:cs="Arial"/>
          <w:szCs w:val="20"/>
          <w:lang w:eastAsia="pl-PL"/>
        </w:rPr>
        <w:t xml:space="preserve">. Za dni robocze uważa się dni od poniedziałku do piątku z wyjątkiem dni ustawowo wolnych od pracy oraz dni wolnych określonych w zarządzeniu Rektora Uniwersytetu Warszawskiego </w:t>
      </w:r>
      <w:r w:rsidR="00451C67">
        <w:rPr>
          <w:rFonts w:ascii="Times New Roman" w:eastAsia="Times New Roman" w:hAnsi="Times New Roman" w:cs="Arial"/>
          <w:szCs w:val="20"/>
          <w:lang w:eastAsia="pl-PL"/>
        </w:rPr>
        <w:br/>
      </w:r>
      <w:r w:rsidRPr="00ED3D08">
        <w:rPr>
          <w:rFonts w:ascii="Times New Roman" w:eastAsia="Times New Roman" w:hAnsi="Times New Roman" w:cs="Arial"/>
          <w:szCs w:val="20"/>
          <w:lang w:eastAsia="pl-PL"/>
        </w:rPr>
        <w:t>w sprawie dni wolnych od pracy</w:t>
      </w:r>
      <w:r w:rsidR="000828EB">
        <w:rPr>
          <w:rFonts w:ascii="Times New Roman" w:eastAsia="Times New Roman" w:hAnsi="Times New Roman" w:cs="Arial"/>
          <w:szCs w:val="20"/>
          <w:lang w:eastAsia="pl-PL"/>
        </w:rPr>
        <w:t>.</w:t>
      </w:r>
    </w:p>
    <w:p w14:paraId="6E40412A" w14:textId="2D6E610B" w:rsidR="00F7191E" w:rsidRDefault="00F7191E" w:rsidP="001A240D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>
        <w:rPr>
          <w:rFonts w:ascii="Times New Roman" w:eastAsia="Times New Roman" w:hAnsi="Times New Roman" w:cs="Arial"/>
          <w:szCs w:val="20"/>
          <w:lang w:eastAsia="pl-PL"/>
        </w:rPr>
        <w:lastRenderedPageBreak/>
        <w:t xml:space="preserve">Do obowiązków </w:t>
      </w:r>
      <w:r w:rsidR="00C82B70">
        <w:rPr>
          <w:rFonts w:ascii="Times New Roman" w:eastAsia="Times New Roman" w:hAnsi="Times New Roman" w:cs="Arial"/>
          <w:szCs w:val="20"/>
          <w:lang w:eastAsia="pl-PL"/>
        </w:rPr>
        <w:t>K</w:t>
      </w:r>
      <w:r>
        <w:rPr>
          <w:rFonts w:ascii="Times New Roman" w:eastAsia="Times New Roman" w:hAnsi="Times New Roman" w:cs="Arial"/>
          <w:szCs w:val="20"/>
          <w:lang w:eastAsia="pl-PL"/>
        </w:rPr>
        <w:t xml:space="preserve">upującego należy </w:t>
      </w:r>
      <w:r w:rsidRPr="00F7191E">
        <w:rPr>
          <w:rFonts w:ascii="Times New Roman" w:eastAsia="Times New Roman" w:hAnsi="Times New Roman" w:cs="Arial"/>
          <w:szCs w:val="20"/>
          <w:lang w:eastAsia="pl-PL"/>
        </w:rPr>
        <w:t>dokonanie odbioru, w formie p</w:t>
      </w:r>
      <w:r w:rsidR="00C82B70">
        <w:rPr>
          <w:rFonts w:ascii="Times New Roman" w:eastAsia="Times New Roman" w:hAnsi="Times New Roman" w:cs="Arial"/>
          <w:szCs w:val="20"/>
          <w:lang w:eastAsia="pl-PL"/>
        </w:rPr>
        <w:t>isemnego protokołu odbioru</w:t>
      </w:r>
      <w:r w:rsidR="0092178F">
        <w:rPr>
          <w:rFonts w:ascii="Times New Roman" w:eastAsia="Times New Roman" w:hAnsi="Times New Roman" w:cs="Arial"/>
          <w:szCs w:val="20"/>
          <w:lang w:eastAsia="pl-PL"/>
        </w:rPr>
        <w:t>,</w:t>
      </w:r>
      <w:r w:rsidR="00C82B70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Pr="00F7191E">
        <w:rPr>
          <w:rFonts w:ascii="Times New Roman" w:eastAsia="Times New Roman" w:hAnsi="Times New Roman" w:cs="Arial"/>
          <w:szCs w:val="20"/>
          <w:lang w:eastAsia="pl-PL"/>
        </w:rPr>
        <w:t xml:space="preserve">najpóźniej w ciągu </w:t>
      </w:r>
      <w:r w:rsidR="00464158">
        <w:rPr>
          <w:rFonts w:ascii="Times New Roman" w:eastAsia="Times New Roman" w:hAnsi="Times New Roman" w:cs="Arial"/>
          <w:szCs w:val="20"/>
          <w:lang w:eastAsia="pl-PL"/>
        </w:rPr>
        <w:t>7 (siedmiu) dni kalendarzowych</w:t>
      </w:r>
      <w:r w:rsidR="007B4DEF">
        <w:rPr>
          <w:rFonts w:ascii="Times New Roman" w:eastAsia="Times New Roman" w:hAnsi="Times New Roman" w:cs="Arial"/>
          <w:szCs w:val="20"/>
          <w:lang w:eastAsia="pl-PL"/>
        </w:rPr>
        <w:t xml:space="preserve"> licząc od daty dostarczenia Sprzętu</w:t>
      </w:r>
      <w:r w:rsidR="0092178F">
        <w:rPr>
          <w:rFonts w:ascii="Times New Roman" w:eastAsia="Times New Roman" w:hAnsi="Times New Roman" w:cs="Arial"/>
          <w:szCs w:val="20"/>
          <w:lang w:eastAsia="pl-PL"/>
        </w:rPr>
        <w:t>,</w:t>
      </w:r>
      <w:r w:rsidRPr="00F7191E">
        <w:rPr>
          <w:rFonts w:ascii="Times New Roman" w:eastAsia="Times New Roman" w:hAnsi="Times New Roman" w:cs="Arial"/>
          <w:szCs w:val="20"/>
          <w:lang w:eastAsia="pl-PL"/>
        </w:rPr>
        <w:t xml:space="preserve"> lub zgłoszenie </w:t>
      </w:r>
      <w:r w:rsidR="00A6664A">
        <w:rPr>
          <w:rFonts w:ascii="Times New Roman" w:eastAsia="Times New Roman" w:hAnsi="Times New Roman" w:cs="Arial"/>
          <w:szCs w:val="20"/>
          <w:lang w:eastAsia="pl-PL"/>
        </w:rPr>
        <w:t xml:space="preserve">– w tym samym terminie - </w:t>
      </w:r>
      <w:r w:rsidRPr="00F7191E">
        <w:rPr>
          <w:rFonts w:ascii="Times New Roman" w:eastAsia="Times New Roman" w:hAnsi="Times New Roman" w:cs="Arial"/>
          <w:szCs w:val="20"/>
          <w:lang w:eastAsia="pl-PL"/>
        </w:rPr>
        <w:t>zastrzeżeń na piśmie</w:t>
      </w:r>
      <w:r>
        <w:rPr>
          <w:rFonts w:ascii="Times New Roman" w:eastAsia="Times New Roman" w:hAnsi="Times New Roman" w:cs="Arial"/>
          <w:szCs w:val="20"/>
          <w:lang w:eastAsia="pl-PL"/>
        </w:rPr>
        <w:t>.</w:t>
      </w:r>
    </w:p>
    <w:p w14:paraId="622AD3AB" w14:textId="5D5EB12D" w:rsidR="00F7191E" w:rsidRDefault="00F7191E" w:rsidP="001A240D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>
        <w:rPr>
          <w:rFonts w:ascii="Times New Roman" w:eastAsia="Times New Roman" w:hAnsi="Times New Roman" w:cs="Arial"/>
          <w:szCs w:val="20"/>
          <w:lang w:eastAsia="pl-PL"/>
        </w:rPr>
        <w:t xml:space="preserve">Do obowiązków Sprzedawcy należy </w:t>
      </w:r>
      <w:r w:rsidRPr="00F7191E">
        <w:rPr>
          <w:rFonts w:ascii="Times New Roman" w:eastAsia="Times New Roman" w:hAnsi="Times New Roman" w:cs="Arial"/>
          <w:szCs w:val="20"/>
          <w:lang w:eastAsia="pl-PL"/>
        </w:rPr>
        <w:t xml:space="preserve">odebranie </w:t>
      </w:r>
      <w:r w:rsidR="00DA005F">
        <w:rPr>
          <w:rFonts w:ascii="Times New Roman" w:eastAsia="Times New Roman" w:hAnsi="Times New Roman" w:cs="Arial"/>
          <w:szCs w:val="20"/>
          <w:lang w:eastAsia="pl-PL"/>
        </w:rPr>
        <w:t xml:space="preserve">Sprzętu oraz wymiana </w:t>
      </w:r>
      <w:r w:rsidR="00DA005F" w:rsidRPr="00F7191E">
        <w:rPr>
          <w:rFonts w:ascii="Times New Roman" w:eastAsia="Times New Roman" w:hAnsi="Times New Roman" w:cs="Arial"/>
          <w:szCs w:val="20"/>
          <w:lang w:eastAsia="pl-PL"/>
        </w:rPr>
        <w:t>na swój koszt</w:t>
      </w:r>
      <w:r w:rsidR="00DA005F">
        <w:rPr>
          <w:rFonts w:ascii="Times New Roman" w:eastAsia="Times New Roman" w:hAnsi="Times New Roman" w:cs="Arial"/>
          <w:szCs w:val="20"/>
          <w:lang w:eastAsia="pl-PL"/>
        </w:rPr>
        <w:t xml:space="preserve"> na nowy, wolny od wad,</w:t>
      </w:r>
      <w:r w:rsidR="00DA005F" w:rsidRPr="00F7191E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Pr="00F7191E">
        <w:rPr>
          <w:rFonts w:ascii="Times New Roman" w:eastAsia="Times New Roman" w:hAnsi="Times New Roman" w:cs="Arial"/>
          <w:szCs w:val="20"/>
          <w:lang w:eastAsia="pl-PL"/>
        </w:rPr>
        <w:t xml:space="preserve">w ciągu 7 (siedmiu) dni kalendarzowych licząc od daty </w:t>
      </w:r>
      <w:r w:rsidR="006E3FC2">
        <w:rPr>
          <w:rFonts w:ascii="Times New Roman" w:eastAsia="Times New Roman" w:hAnsi="Times New Roman" w:cs="Arial"/>
          <w:szCs w:val="20"/>
          <w:lang w:eastAsia="pl-PL"/>
        </w:rPr>
        <w:t>zgłoszenia przez</w:t>
      </w:r>
      <w:r w:rsidR="00A6664A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6E3FC2">
        <w:rPr>
          <w:rFonts w:ascii="Times New Roman" w:eastAsia="Times New Roman" w:hAnsi="Times New Roman" w:cs="Arial"/>
          <w:szCs w:val="20"/>
          <w:lang w:eastAsia="pl-PL"/>
        </w:rPr>
        <w:t>Kupującego</w:t>
      </w:r>
      <w:r w:rsidR="00DA005F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6E3FC2">
        <w:rPr>
          <w:rFonts w:ascii="Times New Roman" w:eastAsia="Times New Roman" w:hAnsi="Times New Roman" w:cs="Arial"/>
          <w:szCs w:val="20"/>
          <w:lang w:eastAsia="pl-PL"/>
        </w:rPr>
        <w:t>zastrzeżeń</w:t>
      </w:r>
      <w:r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CB756E">
        <w:rPr>
          <w:rFonts w:ascii="Times New Roman" w:eastAsia="Times New Roman" w:hAnsi="Times New Roman" w:cs="Arial"/>
          <w:szCs w:val="20"/>
          <w:lang w:eastAsia="pl-PL"/>
        </w:rPr>
        <w:t xml:space="preserve">zgodnie z ust. </w:t>
      </w:r>
      <w:r w:rsidR="00464158">
        <w:rPr>
          <w:rFonts w:ascii="Times New Roman" w:eastAsia="Times New Roman" w:hAnsi="Times New Roman" w:cs="Arial"/>
          <w:szCs w:val="20"/>
          <w:lang w:eastAsia="pl-PL"/>
        </w:rPr>
        <w:t>3</w:t>
      </w:r>
      <w:r w:rsidR="00DA005F">
        <w:rPr>
          <w:rFonts w:ascii="Times New Roman" w:eastAsia="Times New Roman" w:hAnsi="Times New Roman" w:cs="Arial"/>
          <w:szCs w:val="20"/>
          <w:lang w:eastAsia="pl-PL"/>
        </w:rPr>
        <w:t>.</w:t>
      </w:r>
    </w:p>
    <w:p w14:paraId="45E2AE66" w14:textId="7D1D7AD6" w:rsidR="00C82B70" w:rsidRDefault="00C82B70" w:rsidP="001A240D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>
        <w:rPr>
          <w:rFonts w:ascii="Times New Roman" w:eastAsia="Times New Roman" w:hAnsi="Times New Roman" w:cs="Arial"/>
          <w:szCs w:val="20"/>
          <w:lang w:eastAsia="pl-PL"/>
        </w:rPr>
        <w:t>Wzór p</w:t>
      </w:r>
      <w:r w:rsidRPr="00C82B70">
        <w:rPr>
          <w:rFonts w:ascii="Times New Roman" w:eastAsia="Times New Roman" w:hAnsi="Times New Roman" w:cs="Arial"/>
          <w:szCs w:val="20"/>
          <w:lang w:eastAsia="pl-PL"/>
        </w:rPr>
        <w:t>rotok</w:t>
      </w:r>
      <w:r>
        <w:rPr>
          <w:rFonts w:ascii="Times New Roman" w:eastAsia="Times New Roman" w:hAnsi="Times New Roman" w:cs="Arial"/>
          <w:szCs w:val="20"/>
          <w:lang w:eastAsia="pl-PL"/>
        </w:rPr>
        <w:t>ołu</w:t>
      </w:r>
      <w:r w:rsidRPr="00C82B70">
        <w:rPr>
          <w:rFonts w:ascii="Times New Roman" w:eastAsia="Times New Roman" w:hAnsi="Times New Roman" w:cs="Arial"/>
          <w:szCs w:val="20"/>
          <w:lang w:eastAsia="pl-PL"/>
        </w:rPr>
        <w:t xml:space="preserve"> odbioru s</w:t>
      </w:r>
      <w:r w:rsidR="00C8017D">
        <w:rPr>
          <w:rFonts w:ascii="Times New Roman" w:eastAsia="Times New Roman" w:hAnsi="Times New Roman" w:cs="Arial"/>
          <w:szCs w:val="20"/>
          <w:lang w:eastAsia="pl-PL"/>
        </w:rPr>
        <w:t xml:space="preserve">tanowi załącznik nr 4 do </w:t>
      </w:r>
      <w:r w:rsidR="007B4DEF">
        <w:rPr>
          <w:rFonts w:ascii="Times New Roman" w:eastAsia="Times New Roman" w:hAnsi="Times New Roman" w:cs="Arial"/>
          <w:szCs w:val="20"/>
          <w:lang w:eastAsia="pl-PL"/>
        </w:rPr>
        <w:t>U</w:t>
      </w:r>
      <w:r w:rsidR="00C8017D">
        <w:rPr>
          <w:rFonts w:ascii="Times New Roman" w:eastAsia="Times New Roman" w:hAnsi="Times New Roman" w:cs="Arial"/>
          <w:szCs w:val="20"/>
          <w:lang w:eastAsia="pl-PL"/>
        </w:rPr>
        <w:t>mowy.</w:t>
      </w:r>
    </w:p>
    <w:p w14:paraId="16F5D982" w14:textId="5DBA6EB9" w:rsidR="002D7AC5" w:rsidRPr="002D7AC5" w:rsidRDefault="002D7AC5" w:rsidP="001A240D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Times New Roman" w:eastAsia="Times New Roman" w:hAnsi="Times New Roman"/>
          <w:lang w:eastAsia="pl-PL"/>
        </w:rPr>
      </w:pPr>
      <w:r w:rsidRPr="00ED3D08">
        <w:rPr>
          <w:rFonts w:ascii="Times New Roman" w:eastAsia="Times New Roman" w:hAnsi="Times New Roman"/>
          <w:lang w:eastAsia="pl-PL"/>
        </w:rPr>
        <w:t xml:space="preserve">Podpisanie protokołu odbioru bez zastrzeżeń nie wyłącza dochodzenia przez Kupującego roszczeń z tytułu nienależytego wykonania </w:t>
      </w:r>
      <w:r w:rsidR="007B4DEF">
        <w:rPr>
          <w:rFonts w:ascii="Times New Roman" w:eastAsia="Times New Roman" w:hAnsi="Times New Roman"/>
          <w:lang w:eastAsia="pl-PL"/>
        </w:rPr>
        <w:t>U</w:t>
      </w:r>
      <w:r w:rsidRPr="00ED3D08">
        <w:rPr>
          <w:rFonts w:ascii="Times New Roman" w:eastAsia="Times New Roman" w:hAnsi="Times New Roman"/>
          <w:lang w:eastAsia="pl-PL"/>
        </w:rPr>
        <w:t xml:space="preserve">mowy, w szczególności w przypadku wykrycia wad przedmiotu umowy przez </w:t>
      </w:r>
      <w:r w:rsidR="00EF460F">
        <w:rPr>
          <w:rFonts w:ascii="Times New Roman" w:eastAsia="Times New Roman" w:hAnsi="Times New Roman"/>
          <w:lang w:eastAsia="pl-PL"/>
        </w:rPr>
        <w:t xml:space="preserve">Kupującego </w:t>
      </w:r>
      <w:r w:rsidRPr="00ED3D08">
        <w:rPr>
          <w:rFonts w:ascii="Times New Roman" w:eastAsia="Times New Roman" w:hAnsi="Times New Roman"/>
          <w:lang w:eastAsia="pl-PL"/>
        </w:rPr>
        <w:t>po dokonaniu odbioru.</w:t>
      </w:r>
    </w:p>
    <w:p w14:paraId="29CB6593" w14:textId="77777777" w:rsidR="003A31C8" w:rsidRPr="00232357" w:rsidRDefault="003A31C8" w:rsidP="001A240D">
      <w:pPr>
        <w:spacing w:after="0"/>
        <w:jc w:val="center"/>
        <w:rPr>
          <w:rFonts w:ascii="Times New Roman" w:eastAsia="Times New Roman" w:hAnsi="Times New Roman" w:cs="Arial"/>
          <w:szCs w:val="20"/>
          <w:lang w:eastAsia="pl-PL"/>
        </w:rPr>
      </w:pPr>
      <w:r w:rsidRPr="00232357">
        <w:rPr>
          <w:rFonts w:ascii="Times New Roman" w:eastAsia="Times New Roman" w:hAnsi="Times New Roman" w:cs="Arial"/>
          <w:szCs w:val="20"/>
          <w:lang w:eastAsia="pl-PL"/>
        </w:rPr>
        <w:t>§ 3</w:t>
      </w:r>
    </w:p>
    <w:p w14:paraId="7B047457" w14:textId="77777777" w:rsidR="003A31C8" w:rsidRPr="00232357" w:rsidRDefault="003A31C8" w:rsidP="001A240D">
      <w:pPr>
        <w:tabs>
          <w:tab w:val="left" w:pos="5823"/>
        </w:tabs>
        <w:spacing w:after="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232357">
        <w:rPr>
          <w:rFonts w:ascii="Times New Roman" w:eastAsia="Times New Roman" w:hAnsi="Times New Roman" w:cs="Arial"/>
          <w:szCs w:val="20"/>
          <w:lang w:eastAsia="pl-PL"/>
        </w:rPr>
        <w:t>Do obowiązków Sprzedawcy należy w szczególności:</w:t>
      </w:r>
    </w:p>
    <w:p w14:paraId="74F039CB" w14:textId="329897E4" w:rsidR="003A31C8" w:rsidRPr="002D7AC5" w:rsidRDefault="003A31C8" w:rsidP="001A240D">
      <w:pPr>
        <w:pStyle w:val="Akapitzlist"/>
        <w:numPr>
          <w:ilvl w:val="0"/>
          <w:numId w:val="14"/>
        </w:numPr>
        <w:spacing w:after="0"/>
        <w:ind w:left="851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2D7AC5">
        <w:rPr>
          <w:rFonts w:ascii="Times New Roman" w:eastAsia="Times New Roman" w:hAnsi="Times New Roman" w:cs="Arial"/>
          <w:szCs w:val="20"/>
          <w:lang w:eastAsia="pl-PL"/>
        </w:rPr>
        <w:t>dostarczenie i wydanie Sprzętu zgodnie z postanowieniami § 1 i § 2</w:t>
      </w:r>
      <w:r w:rsidR="007B4DEF">
        <w:rPr>
          <w:rFonts w:ascii="Times New Roman" w:eastAsia="Times New Roman" w:hAnsi="Times New Roman" w:cs="Arial"/>
          <w:szCs w:val="20"/>
          <w:lang w:eastAsia="pl-PL"/>
        </w:rPr>
        <w:t xml:space="preserve"> Umowy</w:t>
      </w:r>
      <w:r w:rsidR="002D7AC5">
        <w:rPr>
          <w:rFonts w:ascii="Times New Roman" w:eastAsia="Times New Roman" w:hAnsi="Times New Roman" w:cs="Arial"/>
          <w:szCs w:val="20"/>
          <w:lang w:eastAsia="pl-PL"/>
        </w:rPr>
        <w:t>;</w:t>
      </w:r>
    </w:p>
    <w:p w14:paraId="1CB065DB" w14:textId="0C253982" w:rsidR="003A31C8" w:rsidRPr="002D7AC5" w:rsidRDefault="003A31C8" w:rsidP="001A240D">
      <w:pPr>
        <w:pStyle w:val="Akapitzlist"/>
        <w:numPr>
          <w:ilvl w:val="0"/>
          <w:numId w:val="14"/>
        </w:numPr>
        <w:spacing w:after="0"/>
        <w:ind w:left="851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2D7AC5">
        <w:rPr>
          <w:rFonts w:ascii="Times New Roman" w:eastAsia="Times New Roman" w:hAnsi="Times New Roman" w:cs="Arial"/>
          <w:szCs w:val="20"/>
          <w:lang w:eastAsia="pl-PL"/>
        </w:rPr>
        <w:t>udzielenie wszelkich wyjaśnień Kupującemu, dotyczących Sprzętu oraz wydanie Kupującemu posiadanych przez siebie dokumentów dotyczących Sprzętu, w szczególności dokumentów gwarancji i instrukcji użytkowania</w:t>
      </w:r>
      <w:r w:rsidR="002D7AC5">
        <w:rPr>
          <w:rFonts w:ascii="Times New Roman" w:eastAsia="Times New Roman" w:hAnsi="Times New Roman" w:cs="Arial"/>
          <w:szCs w:val="20"/>
          <w:lang w:eastAsia="pl-PL"/>
        </w:rPr>
        <w:t>;</w:t>
      </w:r>
    </w:p>
    <w:p w14:paraId="364042D9" w14:textId="4B39FCB0" w:rsidR="003A31C8" w:rsidRPr="002D7AC5" w:rsidRDefault="003A31C8" w:rsidP="001A240D">
      <w:pPr>
        <w:pStyle w:val="Akapitzlist"/>
        <w:numPr>
          <w:ilvl w:val="0"/>
          <w:numId w:val="14"/>
        </w:numPr>
        <w:spacing w:after="0"/>
        <w:ind w:left="851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2D7AC5">
        <w:rPr>
          <w:rFonts w:ascii="Times New Roman" w:eastAsia="Times New Roman" w:hAnsi="Times New Roman" w:cs="Arial"/>
          <w:szCs w:val="20"/>
          <w:lang w:eastAsia="pl-PL"/>
        </w:rPr>
        <w:t>udzielenie Kupującemu instruktażu w zakresie obsługi Sprzętu</w:t>
      </w:r>
      <w:r w:rsidR="002D7AC5">
        <w:rPr>
          <w:rFonts w:ascii="Times New Roman" w:eastAsia="Times New Roman" w:hAnsi="Times New Roman" w:cs="Arial"/>
          <w:szCs w:val="20"/>
          <w:lang w:eastAsia="pl-PL"/>
        </w:rPr>
        <w:t>;</w:t>
      </w:r>
    </w:p>
    <w:p w14:paraId="5A5152D3" w14:textId="0A9FC39B" w:rsidR="003A31C8" w:rsidRPr="002D7AC5" w:rsidRDefault="003A31C8" w:rsidP="001A240D">
      <w:pPr>
        <w:pStyle w:val="Akapitzlist"/>
        <w:numPr>
          <w:ilvl w:val="0"/>
          <w:numId w:val="14"/>
        </w:numPr>
        <w:spacing w:after="0"/>
        <w:ind w:left="851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2D7AC5">
        <w:rPr>
          <w:rFonts w:ascii="Times New Roman" w:eastAsia="Times New Roman" w:hAnsi="Times New Roman" w:cs="Arial"/>
          <w:szCs w:val="20"/>
          <w:lang w:eastAsia="pl-PL"/>
        </w:rPr>
        <w:t>dokonywanie napraw gwarancyjnych Sprzętu</w:t>
      </w:r>
      <w:r w:rsidR="002D7AC5">
        <w:rPr>
          <w:rFonts w:ascii="Times New Roman" w:eastAsia="Times New Roman" w:hAnsi="Times New Roman" w:cs="Arial"/>
          <w:szCs w:val="20"/>
          <w:lang w:eastAsia="pl-PL"/>
        </w:rPr>
        <w:t>;</w:t>
      </w:r>
    </w:p>
    <w:p w14:paraId="7CE35A3E" w14:textId="16C9C24B" w:rsidR="003A31C8" w:rsidRPr="002D7AC5" w:rsidRDefault="003A31C8" w:rsidP="001A240D">
      <w:pPr>
        <w:pStyle w:val="Akapitzlist"/>
        <w:numPr>
          <w:ilvl w:val="0"/>
          <w:numId w:val="14"/>
        </w:numPr>
        <w:spacing w:after="0"/>
        <w:ind w:left="851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2D7AC5">
        <w:rPr>
          <w:rFonts w:ascii="Times New Roman" w:eastAsia="Times New Roman" w:hAnsi="Times New Roman" w:cs="Arial"/>
          <w:szCs w:val="20"/>
          <w:lang w:eastAsia="pl-PL"/>
        </w:rPr>
        <w:t>dokonywanie na własny koszt przeglądów gwarancyjnych Sprzętu, w zakresie niezbędnym dla utrzymania ochrony gwarancyjnej</w:t>
      </w:r>
      <w:r w:rsidR="002D7AC5">
        <w:rPr>
          <w:rFonts w:ascii="Times New Roman" w:eastAsia="Times New Roman" w:hAnsi="Times New Roman" w:cs="Arial"/>
          <w:szCs w:val="20"/>
          <w:lang w:eastAsia="pl-PL"/>
        </w:rPr>
        <w:t>;</w:t>
      </w:r>
    </w:p>
    <w:p w14:paraId="3909E473" w14:textId="2904AAF7" w:rsidR="003A31C8" w:rsidRPr="002D7AC5" w:rsidRDefault="003A31C8" w:rsidP="001A240D">
      <w:pPr>
        <w:pStyle w:val="Akapitzlist"/>
        <w:numPr>
          <w:ilvl w:val="0"/>
          <w:numId w:val="14"/>
        </w:numPr>
        <w:spacing w:after="0"/>
        <w:ind w:left="851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2D7AC5">
        <w:rPr>
          <w:rFonts w:ascii="Times New Roman" w:eastAsia="Times New Roman" w:hAnsi="Times New Roman" w:cs="Arial"/>
          <w:szCs w:val="20"/>
          <w:lang w:eastAsia="pl-PL"/>
        </w:rPr>
        <w:t xml:space="preserve">każdorazowe wypełnienie obowiązków informacyjnych wynikających z art. 13 i 14 rozporządzenia Parlamentu Europejskiego i Rady (UE) 2016/679 z dnia 27 kwietnia 2016 r. </w:t>
      </w:r>
      <w:r w:rsidRPr="002D7AC5">
        <w:rPr>
          <w:rFonts w:ascii="Times New Roman" w:eastAsia="Times New Roman" w:hAnsi="Times New Roman" w:cs="Arial"/>
          <w:szCs w:val="20"/>
          <w:lang w:eastAsia="pl-PL"/>
        </w:rPr>
        <w:br/>
        <w:t xml:space="preserve">w sprawie ochrony osób fizycznych w związku z przetwarzaniem danych osobowych </w:t>
      </w:r>
      <w:r w:rsidRPr="002D7AC5">
        <w:rPr>
          <w:rFonts w:ascii="Times New Roman" w:eastAsia="Times New Roman" w:hAnsi="Times New Roman" w:cs="Arial"/>
          <w:szCs w:val="20"/>
          <w:lang w:eastAsia="pl-PL"/>
        </w:rPr>
        <w:br/>
        <w:t>i w sprawie swobodnego przepływu takich danych oraz uchylenia dyrektywy 95/46/WE (ogólne rozporządzenie o ochronie danych)</w:t>
      </w:r>
      <w:r w:rsidR="00687A0E">
        <w:rPr>
          <w:rFonts w:ascii="Times New Roman" w:eastAsia="Times New Roman" w:hAnsi="Times New Roman" w:cs="Arial"/>
          <w:szCs w:val="20"/>
          <w:lang w:eastAsia="pl-PL"/>
        </w:rPr>
        <w:t>,</w:t>
      </w:r>
      <w:r w:rsidRPr="002D7AC5">
        <w:rPr>
          <w:rFonts w:ascii="Times New Roman" w:eastAsia="Times New Roman" w:hAnsi="Times New Roman" w:cs="Arial"/>
          <w:szCs w:val="20"/>
          <w:lang w:eastAsia="pl-PL"/>
        </w:rPr>
        <w:t xml:space="preserve"> dalej RODO, wobec osób fizycznych, od których dane osobowe bezpośrednio lub pośrednio pozyskał w celu realizacji Umowy.</w:t>
      </w:r>
    </w:p>
    <w:p w14:paraId="1DEC2836" w14:textId="77777777" w:rsidR="003A31C8" w:rsidRPr="00232357" w:rsidRDefault="003A31C8" w:rsidP="001A240D">
      <w:pPr>
        <w:spacing w:after="0"/>
        <w:jc w:val="center"/>
        <w:rPr>
          <w:rFonts w:ascii="Times New Roman" w:eastAsia="Times New Roman" w:hAnsi="Times New Roman" w:cs="Arial"/>
          <w:szCs w:val="20"/>
          <w:lang w:eastAsia="pl-PL"/>
        </w:rPr>
      </w:pPr>
      <w:r w:rsidRPr="00232357">
        <w:rPr>
          <w:rFonts w:ascii="Times New Roman" w:eastAsia="Times New Roman" w:hAnsi="Times New Roman" w:cs="Arial"/>
          <w:szCs w:val="20"/>
          <w:lang w:eastAsia="pl-PL"/>
        </w:rPr>
        <w:t>§ 4</w:t>
      </w:r>
    </w:p>
    <w:p w14:paraId="07CF636E" w14:textId="77777777" w:rsidR="003A31C8" w:rsidRPr="00232357" w:rsidRDefault="003A31C8" w:rsidP="001A240D">
      <w:pPr>
        <w:spacing w:after="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232357">
        <w:rPr>
          <w:rFonts w:ascii="Times New Roman" w:eastAsia="Times New Roman" w:hAnsi="Times New Roman" w:cs="Arial"/>
          <w:szCs w:val="20"/>
          <w:lang w:eastAsia="pl-PL"/>
        </w:rPr>
        <w:t>Do obowiązków Kupującego należy:</w:t>
      </w:r>
    </w:p>
    <w:p w14:paraId="3A263533" w14:textId="33B096AC" w:rsidR="003A31C8" w:rsidRPr="002D7AC5" w:rsidRDefault="003A31C8" w:rsidP="001A240D">
      <w:pPr>
        <w:pStyle w:val="Akapitzlist"/>
        <w:numPr>
          <w:ilvl w:val="0"/>
          <w:numId w:val="15"/>
        </w:numPr>
        <w:spacing w:after="0"/>
        <w:ind w:left="851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2D7AC5">
        <w:rPr>
          <w:rFonts w:ascii="Times New Roman" w:eastAsia="Times New Roman" w:hAnsi="Times New Roman" w:cs="Arial"/>
          <w:szCs w:val="20"/>
          <w:lang w:eastAsia="pl-PL"/>
        </w:rPr>
        <w:t>zapewnienie nadzoru formalnego nad realizacją przedmiotu Umowy</w:t>
      </w:r>
      <w:r w:rsidR="002D7AC5">
        <w:rPr>
          <w:rFonts w:ascii="Times New Roman" w:eastAsia="Times New Roman" w:hAnsi="Times New Roman" w:cs="Arial"/>
          <w:szCs w:val="20"/>
          <w:lang w:eastAsia="pl-PL"/>
        </w:rPr>
        <w:t>;</w:t>
      </w:r>
    </w:p>
    <w:p w14:paraId="61E8E745" w14:textId="49ED8EDA" w:rsidR="003A31C8" w:rsidRPr="002D7AC5" w:rsidRDefault="003A31C8" w:rsidP="001A240D">
      <w:pPr>
        <w:pStyle w:val="Akapitzlist"/>
        <w:numPr>
          <w:ilvl w:val="0"/>
          <w:numId w:val="15"/>
        </w:numPr>
        <w:spacing w:after="0"/>
        <w:ind w:left="851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2D7AC5">
        <w:rPr>
          <w:rFonts w:ascii="Times New Roman" w:eastAsia="Times New Roman" w:hAnsi="Times New Roman" w:cs="Arial"/>
          <w:szCs w:val="20"/>
          <w:lang w:eastAsia="pl-PL"/>
        </w:rPr>
        <w:t>odebranie od Sprzedawcy kompletu dokumentów dotyczących Sprzętu, w tym dokumentów gwarancji i instrukcji użytkowania</w:t>
      </w:r>
      <w:r w:rsidR="002D7AC5">
        <w:rPr>
          <w:rFonts w:ascii="Times New Roman" w:eastAsia="Times New Roman" w:hAnsi="Times New Roman" w:cs="Arial"/>
          <w:szCs w:val="20"/>
          <w:lang w:eastAsia="pl-PL"/>
        </w:rPr>
        <w:t>;</w:t>
      </w:r>
    </w:p>
    <w:p w14:paraId="3EFD33BC" w14:textId="5A5D0C2C" w:rsidR="003A31C8" w:rsidRPr="002D7AC5" w:rsidRDefault="003A31C8" w:rsidP="001A240D">
      <w:pPr>
        <w:pStyle w:val="Akapitzlist"/>
        <w:numPr>
          <w:ilvl w:val="0"/>
          <w:numId w:val="15"/>
        </w:numPr>
        <w:spacing w:after="0"/>
        <w:ind w:left="851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2D7AC5">
        <w:rPr>
          <w:rFonts w:ascii="Times New Roman" w:eastAsia="Times New Roman" w:hAnsi="Times New Roman" w:cs="Arial"/>
          <w:szCs w:val="20"/>
          <w:lang w:eastAsia="pl-PL"/>
        </w:rPr>
        <w:t>terminowa zapłata za Sprzęt zgodnie z postanowieniami § 5</w:t>
      </w:r>
      <w:r w:rsidR="007B4DEF">
        <w:rPr>
          <w:rFonts w:ascii="Times New Roman" w:eastAsia="Times New Roman" w:hAnsi="Times New Roman" w:cs="Arial"/>
          <w:szCs w:val="20"/>
          <w:lang w:eastAsia="pl-PL"/>
        </w:rPr>
        <w:t xml:space="preserve"> Umowy</w:t>
      </w:r>
      <w:r w:rsidRPr="002D7AC5">
        <w:rPr>
          <w:rFonts w:ascii="Times New Roman" w:eastAsia="Times New Roman" w:hAnsi="Times New Roman" w:cs="Arial"/>
          <w:szCs w:val="20"/>
          <w:lang w:eastAsia="pl-PL"/>
        </w:rPr>
        <w:t>.</w:t>
      </w:r>
    </w:p>
    <w:p w14:paraId="7DB94742" w14:textId="69EAD988" w:rsidR="003A31C8" w:rsidRPr="00232357" w:rsidRDefault="003A31C8" w:rsidP="001A240D">
      <w:pPr>
        <w:spacing w:after="0"/>
        <w:jc w:val="center"/>
        <w:rPr>
          <w:rFonts w:ascii="Times New Roman" w:eastAsia="Times New Roman" w:hAnsi="Times New Roman" w:cs="Arial"/>
          <w:szCs w:val="20"/>
          <w:lang w:eastAsia="pl-PL"/>
        </w:rPr>
      </w:pPr>
      <w:r w:rsidRPr="00232357">
        <w:rPr>
          <w:rFonts w:ascii="Times New Roman" w:eastAsia="Times New Roman" w:hAnsi="Times New Roman" w:cs="Arial"/>
          <w:szCs w:val="20"/>
          <w:lang w:eastAsia="pl-PL"/>
        </w:rPr>
        <w:t>§ 5</w:t>
      </w:r>
    </w:p>
    <w:p w14:paraId="47EFA79C" w14:textId="69BDEB59" w:rsidR="00112213" w:rsidRPr="00ED3D08" w:rsidRDefault="003A31C8" w:rsidP="001A240D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ED3D08">
        <w:rPr>
          <w:rFonts w:ascii="Times New Roman" w:eastAsia="Times New Roman" w:hAnsi="Times New Roman" w:cs="Arial"/>
          <w:szCs w:val="20"/>
          <w:lang w:eastAsia="pl-PL"/>
        </w:rPr>
        <w:t xml:space="preserve">Kupujący zapłaci Sprzedawcy </w:t>
      </w:r>
      <w:r w:rsidR="006F52FA">
        <w:rPr>
          <w:rFonts w:ascii="Times New Roman" w:eastAsia="Times New Roman" w:hAnsi="Times New Roman" w:cs="Arial"/>
          <w:szCs w:val="20"/>
          <w:lang w:eastAsia="pl-PL"/>
        </w:rPr>
        <w:t xml:space="preserve">łączną </w:t>
      </w:r>
      <w:r w:rsidRPr="00ED3D08">
        <w:rPr>
          <w:rFonts w:ascii="Times New Roman" w:eastAsia="Times New Roman" w:hAnsi="Times New Roman" w:cs="Arial"/>
          <w:szCs w:val="20"/>
          <w:lang w:eastAsia="pl-PL"/>
        </w:rPr>
        <w:t xml:space="preserve">cenę brutto, określoną w formularzu oferty, stanowiącym </w:t>
      </w:r>
      <w:r w:rsidRPr="00ED3D08">
        <w:rPr>
          <w:rFonts w:ascii="Times New Roman" w:eastAsia="Times New Roman" w:hAnsi="Times New Roman" w:cs="Arial"/>
          <w:b/>
          <w:szCs w:val="20"/>
          <w:lang w:eastAsia="pl-PL"/>
        </w:rPr>
        <w:t>załącznik nr 3</w:t>
      </w:r>
      <w:r w:rsidRPr="00ED3D08">
        <w:rPr>
          <w:rFonts w:ascii="Times New Roman" w:eastAsia="Times New Roman" w:hAnsi="Times New Roman" w:cs="Arial"/>
          <w:szCs w:val="20"/>
          <w:lang w:eastAsia="pl-PL"/>
        </w:rPr>
        <w:t xml:space="preserve"> do Umowy, w wysokości </w:t>
      </w:r>
      <w:r w:rsidRPr="00ED3D08">
        <w:rPr>
          <w:rFonts w:ascii="Times New Roman" w:eastAsia="Times New Roman" w:hAnsi="Times New Roman" w:cs="Arial"/>
          <w:b/>
          <w:szCs w:val="20"/>
          <w:lang w:eastAsia="pl-PL"/>
        </w:rPr>
        <w:t>………..</w:t>
      </w:r>
      <w:r w:rsidRPr="00ED3D08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Pr="00ED3D08">
        <w:rPr>
          <w:rFonts w:ascii="Times New Roman" w:eastAsia="Times New Roman" w:hAnsi="Times New Roman" w:cs="Arial"/>
          <w:b/>
          <w:szCs w:val="20"/>
          <w:lang w:eastAsia="pl-PL"/>
        </w:rPr>
        <w:t>zł</w:t>
      </w:r>
      <w:r w:rsidRPr="00ED3D08">
        <w:rPr>
          <w:rFonts w:ascii="Times New Roman" w:eastAsia="Times New Roman" w:hAnsi="Times New Roman" w:cs="Arial"/>
          <w:szCs w:val="20"/>
          <w:lang w:eastAsia="pl-PL"/>
        </w:rPr>
        <w:t xml:space="preserve"> (słownie złotych: …………….</w:t>
      </w:r>
      <w:r w:rsidR="006F52FA">
        <w:rPr>
          <w:rFonts w:ascii="Times New Roman" w:eastAsia="Times New Roman" w:hAnsi="Times New Roman" w:cs="Arial"/>
          <w:szCs w:val="20"/>
          <w:lang w:eastAsia="pl-PL"/>
        </w:rPr>
        <w:t>......</w:t>
      </w:r>
      <w:r w:rsidRPr="00ED3D08">
        <w:rPr>
          <w:rFonts w:ascii="Times New Roman" w:eastAsia="Times New Roman" w:hAnsi="Times New Roman" w:cs="Arial"/>
          <w:szCs w:val="20"/>
          <w:lang w:eastAsia="pl-PL"/>
        </w:rPr>
        <w:t>), w tym należny podatek VAT w wysokości wynikającej z przepisów obowiązujących w dacie powstania obowiązku podatkowego.</w:t>
      </w:r>
    </w:p>
    <w:p w14:paraId="371433C7" w14:textId="194EC228" w:rsidR="003A31C8" w:rsidRPr="00ED3D08" w:rsidRDefault="003A31C8" w:rsidP="001A240D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ED3D08">
        <w:rPr>
          <w:rFonts w:ascii="Times New Roman" w:eastAsia="Times New Roman" w:hAnsi="Times New Roman" w:cs="Arial"/>
          <w:szCs w:val="20"/>
          <w:lang w:eastAsia="pl-PL"/>
        </w:rPr>
        <w:t>Cena obejmuje wszystkie koszty i opłaty związane z dostarczeniem i wydaniem Sprzętu Kupującemu, w tym koszty transportu, ubezpieczenia oraz instruktażu w zakresie obsługi Sprzętu oraz koszty dokumentacji niezbędnej do normalnego użytkowania Sprzętu.</w:t>
      </w:r>
    </w:p>
    <w:p w14:paraId="76C14351" w14:textId="56D4A8C9" w:rsidR="00DF148B" w:rsidRPr="00ED3D08" w:rsidRDefault="0078238B" w:rsidP="001A240D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Times New Roman" w:eastAsia="Times New Roman" w:hAnsi="Times New Roman"/>
          <w:lang w:eastAsia="pl-PL"/>
        </w:rPr>
      </w:pPr>
      <w:r w:rsidRPr="00ED3D08">
        <w:rPr>
          <w:rFonts w:ascii="Times New Roman" w:eastAsia="Times New Roman" w:hAnsi="Times New Roman"/>
          <w:lang w:eastAsia="pl-PL"/>
        </w:rPr>
        <w:t>Kupujący</w:t>
      </w:r>
      <w:r w:rsidR="00DF148B" w:rsidRPr="00ED3D08">
        <w:rPr>
          <w:rFonts w:ascii="Times New Roman" w:eastAsia="Times New Roman" w:hAnsi="Times New Roman"/>
          <w:lang w:eastAsia="pl-PL"/>
        </w:rPr>
        <w:t xml:space="preserve"> będzie regulować należność przelewem z rachunku </w:t>
      </w:r>
      <w:r w:rsidR="00EF460F">
        <w:rPr>
          <w:rFonts w:ascii="Times New Roman" w:eastAsia="Times New Roman" w:hAnsi="Times New Roman"/>
          <w:lang w:eastAsia="pl-PL"/>
        </w:rPr>
        <w:t xml:space="preserve">bankowego </w:t>
      </w:r>
      <w:r w:rsidRPr="00ED3D08">
        <w:rPr>
          <w:rFonts w:ascii="Times New Roman" w:eastAsia="Times New Roman" w:hAnsi="Times New Roman"/>
          <w:lang w:eastAsia="pl-PL"/>
        </w:rPr>
        <w:t>Kupującego</w:t>
      </w:r>
      <w:r w:rsidR="00DF148B" w:rsidRPr="00ED3D08">
        <w:rPr>
          <w:rFonts w:ascii="Times New Roman" w:eastAsia="Times New Roman" w:hAnsi="Times New Roman"/>
          <w:lang w:eastAsia="pl-PL"/>
        </w:rPr>
        <w:t xml:space="preserve"> na rachunek bankowy </w:t>
      </w:r>
      <w:r w:rsidRPr="00ED3D08">
        <w:rPr>
          <w:rFonts w:ascii="Times New Roman" w:eastAsia="Times New Roman" w:hAnsi="Times New Roman"/>
          <w:lang w:eastAsia="pl-PL"/>
        </w:rPr>
        <w:t xml:space="preserve">Sprzedawcy </w:t>
      </w:r>
      <w:r w:rsidR="00DF148B" w:rsidRPr="00ED3D08">
        <w:rPr>
          <w:rFonts w:ascii="Times New Roman" w:eastAsia="Times New Roman" w:hAnsi="Times New Roman"/>
          <w:lang w:eastAsia="pl-PL"/>
        </w:rPr>
        <w:t xml:space="preserve"> nr ……………………………. na podstawie faktur</w:t>
      </w:r>
      <w:r w:rsidR="008C5833" w:rsidRPr="00ED3D08">
        <w:rPr>
          <w:rFonts w:ascii="Times New Roman" w:eastAsia="Times New Roman" w:hAnsi="Times New Roman"/>
          <w:lang w:eastAsia="pl-PL"/>
        </w:rPr>
        <w:t>y</w:t>
      </w:r>
      <w:r w:rsidR="00DF148B" w:rsidRPr="00ED3D08">
        <w:rPr>
          <w:rFonts w:ascii="Times New Roman" w:eastAsia="Times New Roman" w:hAnsi="Times New Roman"/>
          <w:lang w:eastAsia="pl-PL"/>
        </w:rPr>
        <w:t xml:space="preserve"> wystawion</w:t>
      </w:r>
      <w:r w:rsidR="008C5833" w:rsidRPr="00ED3D08">
        <w:rPr>
          <w:rFonts w:ascii="Times New Roman" w:eastAsia="Times New Roman" w:hAnsi="Times New Roman"/>
          <w:lang w:eastAsia="pl-PL"/>
        </w:rPr>
        <w:t>ej</w:t>
      </w:r>
      <w:r w:rsidR="00DF148B" w:rsidRPr="00ED3D08">
        <w:rPr>
          <w:rFonts w:ascii="Times New Roman" w:eastAsia="Times New Roman" w:hAnsi="Times New Roman"/>
          <w:lang w:eastAsia="pl-PL"/>
        </w:rPr>
        <w:t xml:space="preserve"> w ciągu 7 dni od dnia podpisania przez </w:t>
      </w:r>
      <w:r w:rsidRPr="00ED3D08">
        <w:rPr>
          <w:rFonts w:ascii="Times New Roman" w:eastAsia="Times New Roman" w:hAnsi="Times New Roman"/>
          <w:lang w:eastAsia="pl-PL"/>
        </w:rPr>
        <w:t>Kupującego</w:t>
      </w:r>
      <w:r w:rsidR="00DF148B" w:rsidRPr="00ED3D08">
        <w:rPr>
          <w:rFonts w:ascii="Times New Roman" w:eastAsia="Times New Roman" w:hAnsi="Times New Roman"/>
          <w:lang w:eastAsia="pl-PL"/>
        </w:rPr>
        <w:t xml:space="preserve"> protokołu odbioru bez zastrzeżeń.</w:t>
      </w:r>
      <w:r w:rsidR="001C2E37" w:rsidRPr="00ED3D08">
        <w:rPr>
          <w:rFonts w:ascii="Times New Roman" w:eastAsia="Times New Roman" w:hAnsi="Times New Roman"/>
          <w:lang w:eastAsia="pl-PL"/>
        </w:rPr>
        <w:t xml:space="preserve"> </w:t>
      </w:r>
    </w:p>
    <w:p w14:paraId="14D8E4D4" w14:textId="51048D8E" w:rsidR="00DF148B" w:rsidRPr="00ED3D08" w:rsidRDefault="00DF148B" w:rsidP="001A240D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Times New Roman" w:eastAsia="Times New Roman" w:hAnsi="Times New Roman"/>
          <w:lang w:eastAsia="pl-PL"/>
        </w:rPr>
      </w:pPr>
      <w:r w:rsidRPr="00ED3D08">
        <w:rPr>
          <w:rFonts w:ascii="Times New Roman" w:eastAsia="Times New Roman" w:hAnsi="Times New Roman"/>
          <w:lang w:eastAsia="pl-PL"/>
        </w:rPr>
        <w:t xml:space="preserve">W przypadku niedostarczenia przez </w:t>
      </w:r>
      <w:r w:rsidR="0078238B" w:rsidRPr="00ED3D08">
        <w:rPr>
          <w:rFonts w:ascii="Times New Roman" w:eastAsia="Times New Roman" w:hAnsi="Times New Roman"/>
          <w:lang w:eastAsia="pl-PL"/>
        </w:rPr>
        <w:t>Sprzedawcę</w:t>
      </w:r>
      <w:r w:rsidRPr="00ED3D08">
        <w:rPr>
          <w:rFonts w:ascii="Times New Roman" w:eastAsia="Times New Roman" w:hAnsi="Times New Roman"/>
          <w:lang w:eastAsia="pl-PL"/>
        </w:rPr>
        <w:t xml:space="preserve"> faktury konsekwencje późniejszej wypłaty obciążają wyłącznie </w:t>
      </w:r>
      <w:r w:rsidR="0078238B" w:rsidRPr="00ED3D08">
        <w:rPr>
          <w:rFonts w:ascii="Times New Roman" w:eastAsia="Times New Roman" w:hAnsi="Times New Roman"/>
          <w:lang w:eastAsia="pl-PL"/>
        </w:rPr>
        <w:t>Sprzedawcę</w:t>
      </w:r>
      <w:r w:rsidRPr="00ED3D08">
        <w:rPr>
          <w:rFonts w:ascii="Times New Roman" w:eastAsia="Times New Roman" w:hAnsi="Times New Roman"/>
          <w:lang w:eastAsia="pl-PL"/>
        </w:rPr>
        <w:t xml:space="preserve">. Złożenie faktury bez protokołu odbioru, podpisanego bez zastrzeżeń przez przedstawicieli obu Stron, nie powoduje powstania obowiązku dokonania płatności przez </w:t>
      </w:r>
      <w:r w:rsidR="0078238B" w:rsidRPr="00ED3D08">
        <w:rPr>
          <w:rFonts w:ascii="Times New Roman" w:eastAsia="Times New Roman" w:hAnsi="Times New Roman"/>
          <w:lang w:eastAsia="pl-PL"/>
        </w:rPr>
        <w:t>Kupującego</w:t>
      </w:r>
      <w:r w:rsidRPr="00ED3D08">
        <w:rPr>
          <w:rFonts w:ascii="Times New Roman" w:eastAsia="Times New Roman" w:hAnsi="Times New Roman"/>
          <w:lang w:eastAsia="pl-PL"/>
        </w:rPr>
        <w:t xml:space="preserve">. </w:t>
      </w:r>
    </w:p>
    <w:p w14:paraId="5FCF55C8" w14:textId="60DBF99D" w:rsidR="00DF148B" w:rsidRPr="00ED3D08" w:rsidRDefault="0078238B" w:rsidP="001A240D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Times New Roman" w:eastAsia="Times New Roman" w:hAnsi="Times New Roman"/>
          <w:lang w:eastAsia="pl-PL"/>
        </w:rPr>
      </w:pPr>
      <w:r w:rsidRPr="00ED3D08">
        <w:rPr>
          <w:rFonts w:ascii="Times New Roman" w:eastAsia="Times New Roman" w:hAnsi="Times New Roman"/>
          <w:lang w:eastAsia="pl-PL"/>
        </w:rPr>
        <w:t>Kupujący</w:t>
      </w:r>
      <w:r w:rsidR="00DF148B" w:rsidRPr="00ED3D08">
        <w:rPr>
          <w:rFonts w:ascii="Times New Roman" w:eastAsia="Times New Roman" w:hAnsi="Times New Roman"/>
          <w:lang w:eastAsia="pl-PL"/>
        </w:rPr>
        <w:t xml:space="preserve"> zrealizuje prawidłowo wystawioną fakturę w terminie do 30 dni od dnia jej otrzymania.</w:t>
      </w:r>
    </w:p>
    <w:p w14:paraId="7033E849" w14:textId="247D5EAB" w:rsidR="00C25D2C" w:rsidRPr="00ED3D08" w:rsidRDefault="00C25D2C" w:rsidP="001A240D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Times New Roman" w:eastAsia="Times New Roman" w:hAnsi="Times New Roman"/>
          <w:lang w:eastAsia="pl-PL"/>
        </w:rPr>
      </w:pPr>
      <w:r w:rsidRPr="00ED3D08">
        <w:rPr>
          <w:rFonts w:ascii="Times New Roman" w:eastAsia="Times New Roman" w:hAnsi="Times New Roman"/>
          <w:lang w:eastAsia="pl-PL"/>
        </w:rPr>
        <w:lastRenderedPageBreak/>
        <w:t>Za dzień zapłaty wynagrodzenia strony przyjmują datę obciążenia rachunku bankoweg</w:t>
      </w:r>
      <w:r w:rsidR="002D7AC5">
        <w:rPr>
          <w:rFonts w:ascii="Times New Roman" w:eastAsia="Times New Roman" w:hAnsi="Times New Roman"/>
          <w:lang w:eastAsia="pl-PL"/>
        </w:rPr>
        <w:t xml:space="preserve">o </w:t>
      </w:r>
      <w:r w:rsidR="0005485F" w:rsidRPr="00ED3D08">
        <w:rPr>
          <w:rFonts w:ascii="Times New Roman" w:eastAsia="Times New Roman" w:hAnsi="Times New Roman"/>
          <w:lang w:eastAsia="pl-PL"/>
        </w:rPr>
        <w:t>Kupującego</w:t>
      </w:r>
      <w:r w:rsidRPr="00ED3D08">
        <w:rPr>
          <w:rFonts w:ascii="Times New Roman" w:eastAsia="Times New Roman" w:hAnsi="Times New Roman"/>
          <w:lang w:eastAsia="pl-PL"/>
        </w:rPr>
        <w:t xml:space="preserve"> kwotą płatności.</w:t>
      </w:r>
    </w:p>
    <w:p w14:paraId="0D2DEC40" w14:textId="7C306F14" w:rsidR="00DF148B" w:rsidRPr="00ED3D08" w:rsidRDefault="0078238B" w:rsidP="001A240D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Times New Roman" w:eastAsia="Times New Roman" w:hAnsi="Times New Roman"/>
          <w:lang w:eastAsia="pl-PL"/>
        </w:rPr>
      </w:pPr>
      <w:r w:rsidRPr="00ED3D08">
        <w:rPr>
          <w:rFonts w:ascii="Times New Roman" w:eastAsia="Times New Roman" w:hAnsi="Times New Roman"/>
          <w:lang w:eastAsia="pl-PL"/>
        </w:rPr>
        <w:t>Sprzedawca</w:t>
      </w:r>
      <w:r w:rsidR="00DF148B" w:rsidRPr="00ED3D08">
        <w:rPr>
          <w:rFonts w:ascii="Times New Roman" w:eastAsia="Times New Roman" w:hAnsi="Times New Roman"/>
          <w:lang w:eastAsia="pl-PL"/>
        </w:rPr>
        <w:t xml:space="preserve"> bez uprzedniej pisemnej zgody </w:t>
      </w:r>
      <w:r w:rsidRPr="00ED3D08">
        <w:rPr>
          <w:rFonts w:ascii="Times New Roman" w:eastAsia="Times New Roman" w:hAnsi="Times New Roman"/>
          <w:lang w:eastAsia="pl-PL"/>
        </w:rPr>
        <w:t>Kupującego</w:t>
      </w:r>
      <w:r w:rsidR="00DF148B" w:rsidRPr="00ED3D08">
        <w:rPr>
          <w:rFonts w:ascii="Times New Roman" w:eastAsia="Times New Roman" w:hAnsi="Times New Roman"/>
          <w:lang w:eastAsia="pl-PL"/>
        </w:rPr>
        <w:t xml:space="preserve"> nie może przenieść wierzytelności wynikających z niniejszej umowy na osobę trzecią ani dokonywać potrąceń wierzytelności własnych z wierzytelnościami </w:t>
      </w:r>
      <w:r w:rsidRPr="00ED3D08">
        <w:rPr>
          <w:rFonts w:ascii="Times New Roman" w:eastAsia="Times New Roman" w:hAnsi="Times New Roman"/>
          <w:lang w:eastAsia="pl-PL"/>
        </w:rPr>
        <w:t>Kupującego</w:t>
      </w:r>
      <w:r w:rsidR="00DF148B" w:rsidRPr="00ED3D08">
        <w:rPr>
          <w:rFonts w:ascii="Times New Roman" w:eastAsia="Times New Roman" w:hAnsi="Times New Roman"/>
          <w:lang w:eastAsia="pl-PL"/>
        </w:rPr>
        <w:t>.</w:t>
      </w:r>
    </w:p>
    <w:p w14:paraId="35CD0334" w14:textId="22234CA6" w:rsidR="00DF148B" w:rsidRPr="00ED3D08" w:rsidRDefault="00DF148B" w:rsidP="001A240D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Times New Roman" w:eastAsia="Times New Roman" w:hAnsi="Times New Roman"/>
          <w:lang w:eastAsia="pl-PL"/>
        </w:rPr>
      </w:pPr>
      <w:r w:rsidRPr="00ED3D08">
        <w:rPr>
          <w:rFonts w:ascii="Times New Roman" w:eastAsia="Times New Roman" w:hAnsi="Times New Roman"/>
          <w:lang w:eastAsia="pl-PL"/>
        </w:rPr>
        <w:t xml:space="preserve">Potrącenie lub przeniesienie wierzytelności dokonane bez uprzedniej pisemnej zgody </w:t>
      </w:r>
      <w:r w:rsidR="0078238B" w:rsidRPr="00ED3D08">
        <w:rPr>
          <w:rFonts w:ascii="Times New Roman" w:eastAsia="Times New Roman" w:hAnsi="Times New Roman"/>
          <w:lang w:eastAsia="pl-PL"/>
        </w:rPr>
        <w:t>Kupującego</w:t>
      </w:r>
      <w:r w:rsidRPr="00ED3D08">
        <w:rPr>
          <w:rFonts w:ascii="Times New Roman" w:eastAsia="Times New Roman" w:hAnsi="Times New Roman"/>
          <w:lang w:eastAsia="pl-PL"/>
        </w:rPr>
        <w:t xml:space="preserve"> są dla </w:t>
      </w:r>
      <w:r w:rsidR="0078238B" w:rsidRPr="00ED3D08">
        <w:rPr>
          <w:rFonts w:ascii="Times New Roman" w:eastAsia="Times New Roman" w:hAnsi="Times New Roman"/>
          <w:lang w:eastAsia="pl-PL"/>
        </w:rPr>
        <w:t>Kupującego</w:t>
      </w:r>
      <w:r w:rsidRPr="00ED3D08">
        <w:rPr>
          <w:rFonts w:ascii="Times New Roman" w:eastAsia="Times New Roman" w:hAnsi="Times New Roman"/>
          <w:lang w:eastAsia="pl-PL"/>
        </w:rPr>
        <w:t xml:space="preserve"> bezskuteczne. </w:t>
      </w:r>
    </w:p>
    <w:p w14:paraId="599EB60D" w14:textId="78A59B16" w:rsidR="00DF148B" w:rsidRPr="00ED3D08" w:rsidRDefault="0078238B" w:rsidP="001A240D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Times New Roman" w:eastAsia="Times New Roman" w:hAnsi="Times New Roman"/>
          <w:lang w:eastAsia="pl-PL"/>
        </w:rPr>
      </w:pPr>
      <w:r w:rsidRPr="00ED3D08">
        <w:rPr>
          <w:rFonts w:ascii="Times New Roman" w:eastAsia="Times New Roman" w:hAnsi="Times New Roman"/>
          <w:lang w:eastAsia="pl-PL"/>
        </w:rPr>
        <w:t>Sprzedawca</w:t>
      </w:r>
      <w:r w:rsidR="00DF148B" w:rsidRPr="00ED3D08">
        <w:rPr>
          <w:rFonts w:ascii="Times New Roman" w:eastAsia="Times New Roman" w:hAnsi="Times New Roman"/>
          <w:lang w:eastAsia="pl-PL"/>
        </w:rPr>
        <w:t xml:space="preserve"> oświadcza, że jest zarejestrowanym czynnym podatnikiem podatku od towarów </w:t>
      </w:r>
      <w:r w:rsidR="002D7AC5">
        <w:rPr>
          <w:rFonts w:ascii="Times New Roman" w:eastAsia="Times New Roman" w:hAnsi="Times New Roman"/>
          <w:lang w:eastAsia="pl-PL"/>
        </w:rPr>
        <w:br/>
      </w:r>
      <w:r w:rsidR="00DF148B" w:rsidRPr="00ED3D08">
        <w:rPr>
          <w:rFonts w:ascii="Times New Roman" w:eastAsia="Times New Roman" w:hAnsi="Times New Roman"/>
          <w:lang w:eastAsia="pl-PL"/>
        </w:rPr>
        <w:t>i usług.</w:t>
      </w:r>
    </w:p>
    <w:p w14:paraId="77241834" w14:textId="55862255" w:rsidR="00DF148B" w:rsidRPr="001A240D" w:rsidRDefault="0078238B" w:rsidP="001A240D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Times New Roman" w:eastAsia="Times New Roman" w:hAnsi="Times New Roman"/>
          <w:lang w:eastAsia="pl-PL"/>
        </w:rPr>
      </w:pPr>
      <w:r w:rsidRPr="00ED3D08">
        <w:rPr>
          <w:rFonts w:ascii="Times New Roman" w:eastAsia="Times New Roman" w:hAnsi="Times New Roman"/>
          <w:lang w:eastAsia="pl-PL"/>
        </w:rPr>
        <w:t>Sprzedawca</w:t>
      </w:r>
      <w:r w:rsidR="00DF148B" w:rsidRPr="00ED3D08">
        <w:rPr>
          <w:rFonts w:ascii="Times New Roman" w:eastAsia="Times New Roman" w:hAnsi="Times New Roman"/>
          <w:lang w:eastAsia="pl-PL"/>
        </w:rPr>
        <w:t xml:space="preserve"> potwierdza, iż wskazany w ust. </w:t>
      </w:r>
      <w:r w:rsidR="00EF460F">
        <w:rPr>
          <w:rFonts w:ascii="Times New Roman" w:eastAsia="Times New Roman" w:hAnsi="Times New Roman"/>
          <w:lang w:eastAsia="pl-PL"/>
        </w:rPr>
        <w:t>3</w:t>
      </w:r>
      <w:r w:rsidR="00C25D2C" w:rsidRPr="00ED3D08">
        <w:rPr>
          <w:rFonts w:ascii="Times New Roman" w:eastAsia="Times New Roman" w:hAnsi="Times New Roman"/>
          <w:lang w:eastAsia="pl-PL"/>
        </w:rPr>
        <w:t xml:space="preserve"> </w:t>
      </w:r>
      <w:r w:rsidR="00DF148B" w:rsidRPr="00ED3D08">
        <w:rPr>
          <w:rFonts w:ascii="Times New Roman" w:eastAsia="Times New Roman" w:hAnsi="Times New Roman"/>
          <w:lang w:eastAsia="pl-PL"/>
        </w:rPr>
        <w:t xml:space="preserve">umowy rachunek bankowy jest zawarty </w:t>
      </w:r>
      <w:r w:rsidR="002D7AC5">
        <w:rPr>
          <w:rFonts w:ascii="Times New Roman" w:eastAsia="Times New Roman" w:hAnsi="Times New Roman"/>
          <w:lang w:eastAsia="pl-PL"/>
        </w:rPr>
        <w:br/>
      </w:r>
      <w:r w:rsidR="00DF148B" w:rsidRPr="00ED3D08">
        <w:rPr>
          <w:rFonts w:ascii="Times New Roman" w:eastAsia="Times New Roman" w:hAnsi="Times New Roman"/>
          <w:lang w:eastAsia="pl-PL"/>
        </w:rPr>
        <w:t xml:space="preserve">i uwidoczniony w wykazie, o którym mowa w art. 96b ust. 1 ustawy z dnia 11 marca 2004 r. </w:t>
      </w:r>
      <w:r w:rsidR="002D7AC5">
        <w:rPr>
          <w:rFonts w:ascii="Times New Roman" w:eastAsia="Times New Roman" w:hAnsi="Times New Roman"/>
          <w:lang w:eastAsia="pl-PL"/>
        </w:rPr>
        <w:br/>
      </w:r>
      <w:r w:rsidR="00DF148B" w:rsidRPr="00ED3D08">
        <w:rPr>
          <w:rFonts w:ascii="Times New Roman" w:eastAsia="Times New Roman" w:hAnsi="Times New Roman"/>
          <w:lang w:eastAsia="pl-PL"/>
        </w:rPr>
        <w:t xml:space="preserve">o podatku od towarów </w:t>
      </w:r>
      <w:r w:rsidR="00DF148B" w:rsidRPr="001A240D">
        <w:rPr>
          <w:rFonts w:ascii="Times New Roman" w:eastAsia="Times New Roman" w:hAnsi="Times New Roman"/>
          <w:lang w:eastAsia="pl-PL"/>
        </w:rPr>
        <w:t>i usług prowadzonym przez Szefa Krajowej Administracji Skarbowej</w:t>
      </w:r>
      <w:r w:rsidR="002D7AC5" w:rsidRPr="001A240D">
        <w:rPr>
          <w:rFonts w:ascii="Times New Roman" w:eastAsia="Times New Roman" w:hAnsi="Times New Roman"/>
          <w:lang w:eastAsia="pl-PL"/>
        </w:rPr>
        <w:t>.</w:t>
      </w:r>
    </w:p>
    <w:p w14:paraId="1B854C25" w14:textId="0D0A1BB0" w:rsidR="006E41DE" w:rsidRPr="001A240D" w:rsidRDefault="006E41DE" w:rsidP="001A240D">
      <w:pPr>
        <w:spacing w:after="0"/>
        <w:jc w:val="center"/>
        <w:rPr>
          <w:rFonts w:ascii="Times New Roman" w:eastAsia="Times New Roman" w:hAnsi="Times New Roman"/>
          <w:szCs w:val="20"/>
          <w:lang w:eastAsia="pl-PL"/>
        </w:rPr>
      </w:pPr>
      <w:r w:rsidRPr="001A240D">
        <w:rPr>
          <w:rFonts w:ascii="Times New Roman" w:eastAsia="Times New Roman" w:hAnsi="Times New Roman"/>
          <w:szCs w:val="20"/>
          <w:lang w:eastAsia="pl-PL"/>
        </w:rPr>
        <w:t>§ 6</w:t>
      </w:r>
    </w:p>
    <w:p w14:paraId="68D7FAE3" w14:textId="36055E0C" w:rsidR="003A31C8" w:rsidRPr="00ED3D08" w:rsidRDefault="003A31C8" w:rsidP="001A240D">
      <w:pPr>
        <w:pStyle w:val="Akapitzlist"/>
        <w:numPr>
          <w:ilvl w:val="0"/>
          <w:numId w:val="6"/>
        </w:numPr>
        <w:spacing w:after="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ED3D08">
        <w:rPr>
          <w:rFonts w:ascii="Times New Roman" w:eastAsia="Times New Roman" w:hAnsi="Times New Roman" w:cs="Arial"/>
          <w:szCs w:val="20"/>
          <w:lang w:eastAsia="pl-PL"/>
        </w:rPr>
        <w:t xml:space="preserve">Sprzedawca udziela bezpłatnej gwarancji </w:t>
      </w:r>
      <w:r w:rsidR="008608A3">
        <w:rPr>
          <w:rFonts w:ascii="Times New Roman" w:eastAsia="Times New Roman" w:hAnsi="Times New Roman" w:cs="Arial"/>
          <w:szCs w:val="20"/>
          <w:lang w:eastAsia="pl-PL"/>
        </w:rPr>
        <w:t xml:space="preserve">jakości </w:t>
      </w:r>
      <w:r w:rsidRPr="00ED3D08">
        <w:rPr>
          <w:rFonts w:ascii="Times New Roman" w:eastAsia="Times New Roman" w:hAnsi="Times New Roman" w:cs="Arial"/>
          <w:szCs w:val="20"/>
          <w:lang w:eastAsia="pl-PL"/>
        </w:rPr>
        <w:t xml:space="preserve">na Sprzęt w okresie </w:t>
      </w:r>
      <w:r w:rsidRPr="00ED3D08">
        <w:rPr>
          <w:rFonts w:ascii="Times New Roman" w:eastAsia="Times New Roman" w:hAnsi="Times New Roman" w:cs="Arial"/>
          <w:b/>
          <w:szCs w:val="20"/>
          <w:lang w:eastAsia="pl-PL"/>
        </w:rPr>
        <w:t>.......... miesięcy</w:t>
      </w:r>
      <w:r w:rsidRPr="00ED3D08">
        <w:rPr>
          <w:rFonts w:ascii="Times New Roman" w:eastAsia="Times New Roman" w:hAnsi="Times New Roman" w:cs="Arial"/>
          <w:szCs w:val="20"/>
          <w:lang w:eastAsia="pl-PL"/>
        </w:rPr>
        <w:t xml:space="preserve">, liczonej od daty protokolarnego odbioru </w:t>
      </w:r>
      <w:r w:rsidR="001747F3">
        <w:rPr>
          <w:rFonts w:ascii="Times New Roman" w:eastAsia="Times New Roman" w:hAnsi="Times New Roman" w:cs="Arial"/>
          <w:szCs w:val="20"/>
          <w:lang w:eastAsia="pl-PL"/>
        </w:rPr>
        <w:t>końcowego</w:t>
      </w:r>
      <w:r w:rsidRPr="00ED3D08">
        <w:rPr>
          <w:rFonts w:ascii="Times New Roman" w:eastAsia="Times New Roman" w:hAnsi="Times New Roman" w:cs="Arial"/>
          <w:szCs w:val="20"/>
          <w:lang w:eastAsia="pl-PL"/>
        </w:rPr>
        <w:t xml:space="preserve"> (bez zastrzeżeń) przez obydwie Strony.</w:t>
      </w:r>
    </w:p>
    <w:p w14:paraId="40C0B39A" w14:textId="77777777" w:rsidR="003A31C8" w:rsidRPr="00ED3D08" w:rsidRDefault="003A31C8" w:rsidP="001A240D">
      <w:pPr>
        <w:pStyle w:val="Akapitzlist"/>
        <w:numPr>
          <w:ilvl w:val="0"/>
          <w:numId w:val="6"/>
        </w:numPr>
        <w:spacing w:after="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ED3D08">
        <w:rPr>
          <w:rFonts w:ascii="Times New Roman" w:eastAsia="Times New Roman" w:hAnsi="Times New Roman" w:cs="Arial"/>
          <w:szCs w:val="20"/>
          <w:lang w:eastAsia="pl-PL"/>
        </w:rPr>
        <w:t>W przypadku wystąpienia awarii Sprzętu w okresie, o którym mowa w ust. 1, Kupujący zobowiązany jest do niezwłocznego zawiadomienia Sprzedawcy o zaistniałej sytuacji.</w:t>
      </w:r>
    </w:p>
    <w:p w14:paraId="3BB6EC51" w14:textId="162C6B9B" w:rsidR="003A31C8" w:rsidRPr="00ED3D08" w:rsidRDefault="003A31C8" w:rsidP="001A240D">
      <w:pPr>
        <w:pStyle w:val="Akapitzlist"/>
        <w:numPr>
          <w:ilvl w:val="0"/>
          <w:numId w:val="6"/>
        </w:numPr>
        <w:spacing w:after="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ED3D08">
        <w:rPr>
          <w:rFonts w:ascii="Times New Roman" w:eastAsia="Times New Roman" w:hAnsi="Times New Roman" w:cs="Arial"/>
          <w:szCs w:val="20"/>
          <w:lang w:eastAsia="pl-PL"/>
        </w:rPr>
        <w:t xml:space="preserve">Sprzedawca zapewni serwis gwarancyjny Sprzętu w miejscu jego użytkowania. W przypadku konieczności dokonania naprawy Sprzętu poza siedzibą Kupującego, Sprzedawca zapewni własnym staraniem i na własny koszt demontaż Sprzętu, transport do miejsca naprawy </w:t>
      </w:r>
      <w:r w:rsidR="008608A3">
        <w:rPr>
          <w:rFonts w:ascii="Times New Roman" w:eastAsia="Times New Roman" w:hAnsi="Times New Roman" w:cs="Arial"/>
          <w:szCs w:val="20"/>
          <w:lang w:eastAsia="pl-PL"/>
        </w:rPr>
        <w:br/>
      </w:r>
      <w:r w:rsidRPr="00ED3D08">
        <w:rPr>
          <w:rFonts w:ascii="Times New Roman" w:eastAsia="Times New Roman" w:hAnsi="Times New Roman" w:cs="Arial"/>
          <w:szCs w:val="20"/>
          <w:lang w:eastAsia="pl-PL"/>
        </w:rPr>
        <w:t>i z powrotem, ubezpieczenie na czas naprawy i transportu oraz ponowny montaż i uruchomienie Sprzętu w tym samym miejscu w siedzibie Kupującego.</w:t>
      </w:r>
    </w:p>
    <w:p w14:paraId="7394C34D" w14:textId="77777777" w:rsidR="003A31C8" w:rsidRPr="00ED3D08" w:rsidRDefault="003A31C8" w:rsidP="001A240D">
      <w:pPr>
        <w:pStyle w:val="Akapitzlist"/>
        <w:numPr>
          <w:ilvl w:val="0"/>
          <w:numId w:val="6"/>
        </w:numPr>
        <w:spacing w:after="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ED3D08">
        <w:rPr>
          <w:rFonts w:ascii="Times New Roman" w:eastAsia="Times New Roman" w:hAnsi="Times New Roman" w:cs="Arial"/>
          <w:szCs w:val="20"/>
          <w:lang w:eastAsia="pl-PL"/>
        </w:rPr>
        <w:t>Sprzedawca zobowiązuje się, że przy dokonywaniu napraw Sprzętu w wykonaniu Umowy, będą stosowane oryginalne części zamienne.</w:t>
      </w:r>
    </w:p>
    <w:p w14:paraId="2D15660C" w14:textId="77777777" w:rsidR="003A31C8" w:rsidRPr="00ED3D08" w:rsidRDefault="003A31C8" w:rsidP="001A240D">
      <w:pPr>
        <w:pStyle w:val="Akapitzlist"/>
        <w:numPr>
          <w:ilvl w:val="0"/>
          <w:numId w:val="6"/>
        </w:numPr>
        <w:spacing w:after="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ED3D08">
        <w:rPr>
          <w:rFonts w:ascii="Times New Roman" w:eastAsia="Times New Roman" w:hAnsi="Times New Roman" w:cs="Arial"/>
          <w:szCs w:val="20"/>
          <w:lang w:eastAsia="pl-PL"/>
        </w:rPr>
        <w:t>Sprzedawca zobowiązuje się, że:</w:t>
      </w:r>
    </w:p>
    <w:p w14:paraId="28F8A49D" w14:textId="02B37105" w:rsidR="003A31C8" w:rsidRPr="002D7AC5" w:rsidRDefault="003A31C8" w:rsidP="001A240D">
      <w:pPr>
        <w:pStyle w:val="Akapitzlist"/>
        <w:numPr>
          <w:ilvl w:val="0"/>
          <w:numId w:val="17"/>
        </w:numPr>
        <w:spacing w:after="0"/>
        <w:ind w:left="851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2D7AC5">
        <w:rPr>
          <w:rFonts w:ascii="Times New Roman" w:eastAsia="Times New Roman" w:hAnsi="Times New Roman" w:cs="Arial"/>
          <w:szCs w:val="20"/>
          <w:lang w:eastAsia="pl-PL"/>
        </w:rPr>
        <w:t xml:space="preserve">naprawy gwarancyjne Sprzętu będą dokonywane w terminach określonych w </w:t>
      </w:r>
      <w:r w:rsidRPr="002D7AC5">
        <w:rPr>
          <w:rFonts w:ascii="Times New Roman" w:eastAsia="Times New Roman" w:hAnsi="Times New Roman" w:cs="Arial"/>
          <w:b/>
          <w:szCs w:val="20"/>
          <w:lang w:eastAsia="pl-PL"/>
        </w:rPr>
        <w:t>załączniku nr 2</w:t>
      </w:r>
      <w:r w:rsidRPr="002D7AC5">
        <w:rPr>
          <w:rFonts w:ascii="Times New Roman" w:eastAsia="Times New Roman" w:hAnsi="Times New Roman" w:cs="Arial"/>
          <w:szCs w:val="20"/>
          <w:lang w:eastAsia="pl-PL"/>
        </w:rPr>
        <w:t xml:space="preserve"> do Umowy</w:t>
      </w:r>
      <w:r w:rsidR="002D7AC5">
        <w:rPr>
          <w:rFonts w:ascii="Times New Roman" w:eastAsia="Times New Roman" w:hAnsi="Times New Roman" w:cs="Arial"/>
          <w:szCs w:val="20"/>
          <w:lang w:eastAsia="pl-PL"/>
        </w:rPr>
        <w:t>;</w:t>
      </w:r>
    </w:p>
    <w:p w14:paraId="65CFF519" w14:textId="54246887" w:rsidR="003A31C8" w:rsidRPr="002D7AC5" w:rsidRDefault="003A31C8" w:rsidP="001A240D">
      <w:pPr>
        <w:pStyle w:val="Akapitzlist"/>
        <w:numPr>
          <w:ilvl w:val="0"/>
          <w:numId w:val="17"/>
        </w:numPr>
        <w:spacing w:after="0"/>
        <w:ind w:left="851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2D7AC5">
        <w:rPr>
          <w:rFonts w:ascii="Times New Roman" w:eastAsia="Times New Roman" w:hAnsi="Times New Roman" w:cs="Arial"/>
          <w:szCs w:val="20"/>
          <w:lang w:eastAsia="pl-PL"/>
        </w:rPr>
        <w:t>w przypadku wykonania trzech napraw gwarancyjnych tego samego podzespołu, przy następnej awarii Sprzedawca wymieni, bez konieczności ponoszenia jakichkolwiek kosztów przez Kupującego, taki podzespół na nowy, taki sam lub inny o co najmniej takich samych parametrach</w:t>
      </w:r>
      <w:r w:rsidR="002D7AC5">
        <w:rPr>
          <w:rFonts w:ascii="Times New Roman" w:eastAsia="Times New Roman" w:hAnsi="Times New Roman" w:cs="Arial"/>
          <w:szCs w:val="20"/>
          <w:lang w:eastAsia="pl-PL"/>
        </w:rPr>
        <w:t>;</w:t>
      </w:r>
    </w:p>
    <w:p w14:paraId="75FAA6A8" w14:textId="77777777" w:rsidR="003A31C8" w:rsidRPr="002D7AC5" w:rsidRDefault="003A31C8" w:rsidP="001A240D">
      <w:pPr>
        <w:pStyle w:val="Akapitzlist"/>
        <w:numPr>
          <w:ilvl w:val="0"/>
          <w:numId w:val="17"/>
        </w:numPr>
        <w:spacing w:after="0"/>
        <w:ind w:left="851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2D7AC5">
        <w:rPr>
          <w:rFonts w:ascii="Times New Roman" w:eastAsia="Times New Roman" w:hAnsi="Times New Roman" w:cs="Arial"/>
          <w:szCs w:val="20"/>
          <w:lang w:eastAsia="pl-PL"/>
        </w:rPr>
        <w:t>okres gwarancji zostanie automatycznie wydłużony o czas trwania napraw Sprzętu.</w:t>
      </w:r>
    </w:p>
    <w:p w14:paraId="2BD86E6C" w14:textId="5DDA25ED" w:rsidR="003A31C8" w:rsidRDefault="003A31C8" w:rsidP="001A240D">
      <w:pPr>
        <w:pStyle w:val="Akapitzlist"/>
        <w:numPr>
          <w:ilvl w:val="0"/>
          <w:numId w:val="6"/>
        </w:numPr>
        <w:spacing w:after="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ED3D08">
        <w:rPr>
          <w:rFonts w:ascii="Times New Roman" w:eastAsia="Times New Roman" w:hAnsi="Times New Roman" w:cs="Arial"/>
          <w:szCs w:val="20"/>
          <w:lang w:eastAsia="pl-PL"/>
        </w:rPr>
        <w:t xml:space="preserve">Sprzedawca udziela rękojmi na Sprzęt na okres </w:t>
      </w:r>
      <w:r w:rsidRPr="00ED3D08">
        <w:rPr>
          <w:rFonts w:ascii="Times New Roman" w:eastAsia="Times New Roman" w:hAnsi="Times New Roman"/>
          <w:lang w:eastAsia="pl-PL"/>
        </w:rPr>
        <w:t>24 miesięcy</w:t>
      </w:r>
      <w:r w:rsidRPr="00ED3D08">
        <w:rPr>
          <w:rFonts w:ascii="Times New Roman" w:eastAsia="Times New Roman" w:hAnsi="Times New Roman" w:cs="Arial"/>
          <w:szCs w:val="20"/>
          <w:lang w:eastAsia="pl-PL"/>
        </w:rPr>
        <w:t>, liczony od daty protokolarnego odbioru</w:t>
      </w:r>
      <w:r w:rsidR="00AD5B0B">
        <w:rPr>
          <w:rFonts w:ascii="Times New Roman" w:eastAsia="Times New Roman" w:hAnsi="Times New Roman" w:cs="Arial"/>
          <w:szCs w:val="20"/>
          <w:lang w:eastAsia="pl-PL"/>
        </w:rPr>
        <w:t xml:space="preserve"> końcowego</w:t>
      </w:r>
      <w:r w:rsidRPr="00ED3D08">
        <w:rPr>
          <w:rFonts w:ascii="Times New Roman" w:eastAsia="Times New Roman" w:hAnsi="Times New Roman" w:cs="Arial"/>
          <w:szCs w:val="20"/>
          <w:lang w:eastAsia="pl-PL"/>
        </w:rPr>
        <w:t xml:space="preserve"> (bez zastrzeżeń) przez obydwie Strony.</w:t>
      </w:r>
    </w:p>
    <w:p w14:paraId="0A83DFAF" w14:textId="5390F029" w:rsidR="003A31C8" w:rsidRPr="00232357" w:rsidRDefault="003A31C8" w:rsidP="001A240D">
      <w:pPr>
        <w:spacing w:after="0"/>
        <w:jc w:val="center"/>
        <w:rPr>
          <w:rFonts w:ascii="Times New Roman" w:eastAsia="Times New Roman" w:hAnsi="Times New Roman" w:cs="Arial"/>
          <w:szCs w:val="20"/>
          <w:lang w:eastAsia="pl-PL"/>
        </w:rPr>
      </w:pPr>
      <w:r w:rsidRPr="00232357">
        <w:rPr>
          <w:rFonts w:ascii="Times New Roman" w:eastAsia="Times New Roman" w:hAnsi="Times New Roman" w:cs="Arial"/>
          <w:szCs w:val="20"/>
          <w:lang w:eastAsia="pl-PL"/>
        </w:rPr>
        <w:t>§</w:t>
      </w:r>
      <w:r w:rsidR="00B430CF">
        <w:rPr>
          <w:rFonts w:ascii="Times New Roman" w:eastAsia="Times New Roman" w:hAnsi="Times New Roman" w:cs="Arial"/>
          <w:szCs w:val="20"/>
          <w:lang w:eastAsia="pl-PL"/>
        </w:rPr>
        <w:t>7</w:t>
      </w:r>
    </w:p>
    <w:p w14:paraId="0028F11A" w14:textId="77777777" w:rsidR="003A31C8" w:rsidRPr="00ED3D08" w:rsidRDefault="003A31C8" w:rsidP="001A240D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ED3D08">
        <w:rPr>
          <w:rFonts w:ascii="Times New Roman" w:eastAsia="Times New Roman" w:hAnsi="Times New Roman" w:cs="Arial"/>
          <w:szCs w:val="20"/>
          <w:lang w:eastAsia="pl-PL"/>
        </w:rPr>
        <w:t>Kupujący może odstąpić od Umowy w przypadku gdy:</w:t>
      </w:r>
    </w:p>
    <w:p w14:paraId="3DB63296" w14:textId="77777777" w:rsidR="003A31C8" w:rsidRPr="002D7AC5" w:rsidRDefault="003A31C8" w:rsidP="001A240D">
      <w:pPr>
        <w:pStyle w:val="Akapitzlist"/>
        <w:numPr>
          <w:ilvl w:val="0"/>
          <w:numId w:val="18"/>
        </w:numPr>
        <w:spacing w:after="0"/>
        <w:ind w:left="851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2D7AC5">
        <w:rPr>
          <w:rFonts w:ascii="Times New Roman" w:eastAsia="Times New Roman" w:hAnsi="Times New Roman" w:cs="Arial"/>
          <w:szCs w:val="20"/>
          <w:lang w:eastAsia="pl-PL"/>
        </w:rPr>
        <w:t>wszczęto w stosunku do Sprzedawcy postępowanie likwidacyjne lub egzekucyjne;</w:t>
      </w:r>
    </w:p>
    <w:p w14:paraId="77678513" w14:textId="675DE2A8" w:rsidR="003A31C8" w:rsidRPr="002D7AC5" w:rsidRDefault="003A31C8" w:rsidP="001A240D">
      <w:pPr>
        <w:pStyle w:val="Akapitzlist"/>
        <w:numPr>
          <w:ilvl w:val="0"/>
          <w:numId w:val="18"/>
        </w:numPr>
        <w:spacing w:after="0"/>
        <w:ind w:left="851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2D7AC5">
        <w:rPr>
          <w:rFonts w:ascii="Times New Roman" w:eastAsia="Times New Roman" w:hAnsi="Times New Roman" w:cs="Arial"/>
          <w:szCs w:val="20"/>
          <w:lang w:eastAsia="pl-PL"/>
        </w:rPr>
        <w:t>Sprzedawca wykonuje dostawy Sprzętu niezgodnie z Umową</w:t>
      </w:r>
      <w:r w:rsidR="00AD5B0B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Pr="002D7AC5">
        <w:rPr>
          <w:rFonts w:ascii="Times New Roman" w:eastAsia="Times New Roman" w:hAnsi="Times New Roman" w:cs="Arial"/>
          <w:szCs w:val="20"/>
          <w:lang w:eastAsia="pl-PL"/>
        </w:rPr>
        <w:t>lub nie przestrzega obowiązujących przepisów prawa i nie przystępuje do właściwego wykonania Umowy</w:t>
      </w:r>
      <w:r w:rsidR="007B4DEF">
        <w:rPr>
          <w:rFonts w:ascii="Times New Roman" w:eastAsia="Times New Roman" w:hAnsi="Times New Roman" w:cs="Arial"/>
          <w:szCs w:val="20"/>
          <w:lang w:eastAsia="pl-PL"/>
        </w:rPr>
        <w:t>,</w:t>
      </w:r>
      <w:r w:rsidRPr="002D7AC5">
        <w:rPr>
          <w:rFonts w:ascii="Times New Roman" w:eastAsia="Times New Roman" w:hAnsi="Times New Roman" w:cs="Arial"/>
          <w:szCs w:val="20"/>
          <w:lang w:eastAsia="pl-PL"/>
        </w:rPr>
        <w:t xml:space="preserve"> pomimo wezwania przez Kupującego do działania zgodnie z przepisami prawa </w:t>
      </w:r>
      <w:r w:rsidR="007B23D7">
        <w:rPr>
          <w:rFonts w:ascii="Times New Roman" w:eastAsia="Times New Roman" w:hAnsi="Times New Roman" w:cs="Arial"/>
          <w:szCs w:val="20"/>
          <w:lang w:eastAsia="pl-PL"/>
        </w:rPr>
        <w:br/>
      </w:r>
      <w:r w:rsidRPr="002D7AC5">
        <w:rPr>
          <w:rFonts w:ascii="Times New Roman" w:eastAsia="Times New Roman" w:hAnsi="Times New Roman" w:cs="Arial"/>
          <w:szCs w:val="20"/>
          <w:lang w:eastAsia="pl-PL"/>
        </w:rPr>
        <w:t>i postanowieniami Umowy</w:t>
      </w:r>
      <w:r w:rsidR="002D7AC5">
        <w:rPr>
          <w:rFonts w:ascii="Times New Roman" w:eastAsia="Times New Roman" w:hAnsi="Times New Roman" w:cs="Arial"/>
          <w:szCs w:val="20"/>
          <w:lang w:eastAsia="pl-PL"/>
        </w:rPr>
        <w:t>;</w:t>
      </w:r>
    </w:p>
    <w:p w14:paraId="1CA34723" w14:textId="3ACA3AA9" w:rsidR="003A31C8" w:rsidRPr="002D7AC5" w:rsidRDefault="003A31C8" w:rsidP="001A240D">
      <w:pPr>
        <w:pStyle w:val="Akapitzlist"/>
        <w:numPr>
          <w:ilvl w:val="0"/>
          <w:numId w:val="18"/>
        </w:numPr>
        <w:spacing w:after="0"/>
        <w:ind w:left="851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2D7AC5">
        <w:rPr>
          <w:rFonts w:ascii="Times New Roman" w:eastAsia="Times New Roman" w:hAnsi="Times New Roman" w:cs="Arial"/>
          <w:szCs w:val="20"/>
          <w:lang w:eastAsia="pl-PL"/>
        </w:rPr>
        <w:t>zwłoka w terminowym realizowaniu Umowy przekracza 10 dni kalendarzowych, licząc od daty określonej w § 2 ust. 1</w:t>
      </w:r>
      <w:r w:rsidR="007B4DEF">
        <w:rPr>
          <w:rFonts w:ascii="Times New Roman" w:eastAsia="Times New Roman" w:hAnsi="Times New Roman" w:cs="Arial"/>
          <w:szCs w:val="20"/>
          <w:lang w:eastAsia="pl-PL"/>
        </w:rPr>
        <w:t xml:space="preserve"> Umowy</w:t>
      </w:r>
      <w:r w:rsidRPr="002D7AC5">
        <w:rPr>
          <w:rFonts w:ascii="Times New Roman" w:eastAsia="Times New Roman" w:hAnsi="Times New Roman" w:cs="Arial"/>
          <w:szCs w:val="20"/>
          <w:lang w:eastAsia="pl-PL"/>
        </w:rPr>
        <w:t>.</w:t>
      </w:r>
    </w:p>
    <w:p w14:paraId="38679A77" w14:textId="77777777" w:rsidR="00ED3D08" w:rsidRDefault="003A31C8" w:rsidP="001A240D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ED3D08">
        <w:rPr>
          <w:rFonts w:ascii="Times New Roman" w:eastAsia="Times New Roman" w:hAnsi="Times New Roman" w:cs="Arial"/>
          <w:szCs w:val="20"/>
          <w:lang w:eastAsia="pl-PL"/>
        </w:rPr>
        <w:t>Sprzedawca może odstąpić od Umowy, w przypadku gdy Kupujący bez uzasadnionej na piśmie przyczyny, odmawia dokonania odbioru działających urządzeń.</w:t>
      </w:r>
    </w:p>
    <w:p w14:paraId="1AC11CCA" w14:textId="37A756D1" w:rsidR="00ED3D08" w:rsidRDefault="003A31C8" w:rsidP="001A240D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ED3D08">
        <w:rPr>
          <w:rFonts w:ascii="Times New Roman" w:eastAsia="Times New Roman" w:hAnsi="Times New Roman" w:cs="Arial"/>
          <w:szCs w:val="20"/>
          <w:lang w:eastAsia="pl-PL"/>
        </w:rPr>
        <w:t>Odstąpienie od Umowy</w:t>
      </w:r>
      <w:r w:rsidR="00CF645F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Pr="00ED3D08">
        <w:rPr>
          <w:rFonts w:ascii="Times New Roman" w:eastAsia="Times New Roman" w:hAnsi="Times New Roman" w:cs="Arial"/>
          <w:szCs w:val="20"/>
          <w:lang w:eastAsia="pl-PL"/>
        </w:rPr>
        <w:t xml:space="preserve">jest możliwe w terminie 30 dni od daty powzięcia wiadomości o przesłance uzasadniającej odstąpienie, z wyłączeniem przypadku, o którym mowa w </w:t>
      </w:r>
      <w:r w:rsidR="00CF645F">
        <w:rPr>
          <w:rFonts w:ascii="Times New Roman" w:eastAsia="Times New Roman" w:hAnsi="Times New Roman" w:cs="Arial"/>
          <w:szCs w:val="20"/>
          <w:lang w:eastAsia="pl-PL"/>
        </w:rPr>
        <w:t>ust. 1</w:t>
      </w:r>
      <w:r w:rsidRPr="00ED3D08">
        <w:rPr>
          <w:rFonts w:ascii="Times New Roman" w:eastAsia="Times New Roman" w:hAnsi="Times New Roman" w:cs="Arial"/>
          <w:szCs w:val="20"/>
          <w:lang w:eastAsia="pl-PL"/>
        </w:rPr>
        <w:t xml:space="preserve"> pkt 3, w którym odstąpienie od Umowy jest możliwe w terminie 3 dni roboczych od daty </w:t>
      </w:r>
      <w:r w:rsidR="00CF645F">
        <w:rPr>
          <w:rFonts w:ascii="Times New Roman" w:eastAsia="Times New Roman" w:hAnsi="Times New Roman" w:cs="Arial"/>
          <w:szCs w:val="20"/>
          <w:lang w:eastAsia="pl-PL"/>
        </w:rPr>
        <w:t xml:space="preserve">bezskutecznego upływu </w:t>
      </w:r>
      <w:r w:rsidR="00CF645F">
        <w:rPr>
          <w:rFonts w:ascii="Times New Roman" w:eastAsia="Times New Roman" w:hAnsi="Times New Roman" w:cs="Arial"/>
          <w:szCs w:val="20"/>
          <w:lang w:eastAsia="pl-PL"/>
        </w:rPr>
        <w:lastRenderedPageBreak/>
        <w:t xml:space="preserve">terminu określonego w </w:t>
      </w:r>
      <w:r w:rsidRPr="00ED3D08">
        <w:rPr>
          <w:rFonts w:ascii="Times New Roman" w:eastAsia="Times New Roman" w:hAnsi="Times New Roman" w:cs="Arial"/>
          <w:szCs w:val="20"/>
          <w:lang w:eastAsia="pl-PL"/>
        </w:rPr>
        <w:t>wezwani</w:t>
      </w:r>
      <w:r w:rsidR="00CF645F">
        <w:rPr>
          <w:rFonts w:ascii="Times New Roman" w:eastAsia="Times New Roman" w:hAnsi="Times New Roman" w:cs="Arial"/>
          <w:szCs w:val="20"/>
          <w:lang w:eastAsia="pl-PL"/>
        </w:rPr>
        <w:t>u</w:t>
      </w:r>
      <w:r w:rsidRPr="00ED3D08">
        <w:rPr>
          <w:rFonts w:ascii="Times New Roman" w:eastAsia="Times New Roman" w:hAnsi="Times New Roman" w:cs="Arial"/>
          <w:szCs w:val="20"/>
          <w:lang w:eastAsia="pl-PL"/>
        </w:rPr>
        <w:t xml:space="preserve"> do działania zgodnie z przepisami prawa i postanowieniami Umowy.</w:t>
      </w:r>
    </w:p>
    <w:p w14:paraId="71860947" w14:textId="39AF724F" w:rsidR="003A31C8" w:rsidRPr="00ED3D08" w:rsidRDefault="003A31C8" w:rsidP="001A240D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ED3D08">
        <w:rPr>
          <w:rFonts w:ascii="Times New Roman" w:eastAsia="Times New Roman" w:hAnsi="Times New Roman" w:cs="Arial"/>
          <w:szCs w:val="20"/>
          <w:lang w:eastAsia="pl-PL"/>
        </w:rPr>
        <w:t>Oświadczenie o odstąpieniu od Umowy wymaga zachowania formy pisemnej z podaniem uzasadnienia, pod rygorem nieważności.</w:t>
      </w:r>
    </w:p>
    <w:p w14:paraId="41845FE7" w14:textId="37994391" w:rsidR="003A31C8" w:rsidRPr="00232357" w:rsidRDefault="003A31C8" w:rsidP="001A240D">
      <w:pPr>
        <w:spacing w:after="0"/>
        <w:jc w:val="center"/>
        <w:rPr>
          <w:rFonts w:ascii="Times New Roman" w:eastAsia="Times New Roman" w:hAnsi="Times New Roman" w:cs="Arial"/>
          <w:szCs w:val="20"/>
          <w:lang w:eastAsia="pl-PL"/>
        </w:rPr>
      </w:pPr>
      <w:r w:rsidRPr="00232357">
        <w:rPr>
          <w:rFonts w:ascii="Times New Roman" w:eastAsia="Times New Roman" w:hAnsi="Times New Roman" w:cs="Arial"/>
          <w:szCs w:val="20"/>
          <w:lang w:eastAsia="pl-PL"/>
        </w:rPr>
        <w:t>§</w:t>
      </w:r>
      <w:r w:rsidR="006E41DE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B430CF">
        <w:rPr>
          <w:rFonts w:ascii="Times New Roman" w:eastAsia="Times New Roman" w:hAnsi="Times New Roman" w:cs="Arial"/>
          <w:szCs w:val="20"/>
          <w:lang w:eastAsia="pl-PL"/>
        </w:rPr>
        <w:t>8</w:t>
      </w:r>
    </w:p>
    <w:p w14:paraId="0E5FFD15" w14:textId="77777777" w:rsidR="003A31C8" w:rsidRPr="00ED3D08" w:rsidRDefault="003A31C8" w:rsidP="001A240D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ED3D08">
        <w:rPr>
          <w:rFonts w:ascii="Times New Roman" w:eastAsia="Times New Roman" w:hAnsi="Times New Roman" w:cs="Arial"/>
          <w:szCs w:val="20"/>
          <w:lang w:eastAsia="pl-PL"/>
        </w:rPr>
        <w:t>Sprzedawca zapłaci Kupującemu kary umowne:</w:t>
      </w:r>
    </w:p>
    <w:p w14:paraId="137CD224" w14:textId="156D9720" w:rsidR="003A31C8" w:rsidRPr="002D7AC5" w:rsidRDefault="003A31C8" w:rsidP="001A240D">
      <w:pPr>
        <w:pStyle w:val="Akapitzlist"/>
        <w:numPr>
          <w:ilvl w:val="0"/>
          <w:numId w:val="19"/>
        </w:numPr>
        <w:spacing w:after="0"/>
        <w:ind w:left="851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2D7AC5">
        <w:rPr>
          <w:rFonts w:ascii="Times New Roman" w:eastAsia="Times New Roman" w:hAnsi="Times New Roman" w:cs="Arial"/>
          <w:szCs w:val="20"/>
          <w:lang w:eastAsia="pl-PL"/>
        </w:rPr>
        <w:t>za zwłokę w terminowym realizowaniu przedmiotu Umowy</w:t>
      </w:r>
      <w:r w:rsidR="00426483">
        <w:rPr>
          <w:rFonts w:ascii="Times New Roman" w:eastAsia="Times New Roman" w:hAnsi="Times New Roman" w:cs="Arial"/>
          <w:szCs w:val="20"/>
          <w:lang w:eastAsia="pl-PL"/>
        </w:rPr>
        <w:t xml:space="preserve">, w tym naruszenie terminu określonego w </w:t>
      </w:r>
      <w:r w:rsidR="00426483">
        <w:rPr>
          <w:rFonts w:ascii="Times New Roman" w:eastAsia="Times New Roman" w:hAnsi="Times New Roman"/>
          <w:szCs w:val="20"/>
          <w:lang w:eastAsia="pl-PL"/>
        </w:rPr>
        <w:t>§</w:t>
      </w:r>
      <w:r w:rsidR="00426483">
        <w:rPr>
          <w:rFonts w:ascii="Times New Roman" w:eastAsia="Times New Roman" w:hAnsi="Times New Roman" w:cs="Arial"/>
          <w:szCs w:val="20"/>
          <w:lang w:eastAsia="pl-PL"/>
        </w:rPr>
        <w:t xml:space="preserve"> 2 ust. </w:t>
      </w:r>
      <w:r w:rsidR="00F33A4C">
        <w:rPr>
          <w:rFonts w:ascii="Times New Roman" w:eastAsia="Times New Roman" w:hAnsi="Times New Roman" w:cs="Arial"/>
          <w:szCs w:val="20"/>
          <w:lang w:eastAsia="pl-PL"/>
        </w:rPr>
        <w:t>1</w:t>
      </w:r>
      <w:r w:rsidR="00F33A4C" w:rsidRPr="002D7AC5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621316">
        <w:rPr>
          <w:rFonts w:ascii="Times New Roman" w:eastAsia="Times New Roman" w:hAnsi="Times New Roman" w:cs="Arial"/>
          <w:szCs w:val="20"/>
          <w:lang w:eastAsia="pl-PL"/>
        </w:rPr>
        <w:t xml:space="preserve">Umowy </w:t>
      </w:r>
      <w:r w:rsidRPr="002D7AC5">
        <w:rPr>
          <w:rFonts w:ascii="Times New Roman" w:eastAsia="Times New Roman" w:hAnsi="Times New Roman" w:cs="Arial"/>
          <w:szCs w:val="20"/>
          <w:lang w:eastAsia="pl-PL"/>
        </w:rPr>
        <w:t xml:space="preserve">– w wysokości 0,5 % ceny brutto określonej w § 5 ust. </w:t>
      </w:r>
      <w:r w:rsidR="00F33A4C">
        <w:rPr>
          <w:rFonts w:ascii="Times New Roman" w:eastAsia="Times New Roman" w:hAnsi="Times New Roman" w:cs="Arial"/>
          <w:szCs w:val="20"/>
          <w:lang w:eastAsia="pl-PL"/>
        </w:rPr>
        <w:t>1</w:t>
      </w:r>
      <w:r w:rsidR="00F33A4C" w:rsidRPr="002D7AC5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621316">
        <w:rPr>
          <w:rFonts w:ascii="Times New Roman" w:eastAsia="Times New Roman" w:hAnsi="Times New Roman" w:cs="Arial"/>
          <w:szCs w:val="20"/>
          <w:lang w:eastAsia="pl-PL"/>
        </w:rPr>
        <w:t xml:space="preserve">Umowy </w:t>
      </w:r>
      <w:r w:rsidRPr="002D7AC5">
        <w:rPr>
          <w:rFonts w:ascii="Times New Roman" w:eastAsia="Times New Roman" w:hAnsi="Times New Roman" w:cs="Arial"/>
          <w:szCs w:val="20"/>
          <w:lang w:eastAsia="pl-PL"/>
        </w:rPr>
        <w:t>za każdy dzień zwłoki</w:t>
      </w:r>
      <w:r w:rsidR="00711A7C" w:rsidRPr="002D7AC5">
        <w:rPr>
          <w:rFonts w:ascii="Times New Roman" w:eastAsia="Times New Roman" w:hAnsi="Times New Roman" w:cs="Arial"/>
          <w:szCs w:val="20"/>
          <w:lang w:eastAsia="pl-PL"/>
        </w:rPr>
        <w:t xml:space="preserve"> licząc osobno dla każdego z etapów realizacji</w:t>
      </w:r>
      <w:r w:rsidR="002D7AC5">
        <w:rPr>
          <w:rFonts w:ascii="Times New Roman" w:eastAsia="Times New Roman" w:hAnsi="Times New Roman" w:cs="Arial"/>
          <w:szCs w:val="20"/>
          <w:lang w:eastAsia="pl-PL"/>
        </w:rPr>
        <w:t>;</w:t>
      </w:r>
    </w:p>
    <w:p w14:paraId="36967BCE" w14:textId="62B69082" w:rsidR="003A31C8" w:rsidRPr="002D7AC5" w:rsidRDefault="003A31C8" w:rsidP="001A240D">
      <w:pPr>
        <w:pStyle w:val="Akapitzlist"/>
        <w:numPr>
          <w:ilvl w:val="0"/>
          <w:numId w:val="19"/>
        </w:numPr>
        <w:spacing w:after="0"/>
        <w:ind w:left="851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2D7AC5">
        <w:rPr>
          <w:rFonts w:ascii="Times New Roman" w:eastAsia="Times New Roman" w:hAnsi="Times New Roman" w:cs="Arial"/>
          <w:szCs w:val="20"/>
          <w:lang w:eastAsia="pl-PL"/>
        </w:rPr>
        <w:t xml:space="preserve">za zwłokę w usunięciu wad ujawnionych w okresie gwarancji </w:t>
      </w:r>
      <w:r w:rsidR="00144F5A">
        <w:rPr>
          <w:rFonts w:ascii="Times New Roman" w:eastAsia="Times New Roman" w:hAnsi="Times New Roman" w:cs="Arial"/>
          <w:szCs w:val="20"/>
          <w:lang w:eastAsia="pl-PL"/>
        </w:rPr>
        <w:t>lub</w:t>
      </w:r>
      <w:r w:rsidRPr="002D7AC5">
        <w:rPr>
          <w:rFonts w:ascii="Times New Roman" w:eastAsia="Times New Roman" w:hAnsi="Times New Roman" w:cs="Arial"/>
          <w:szCs w:val="20"/>
          <w:lang w:eastAsia="pl-PL"/>
        </w:rPr>
        <w:t xml:space="preserve"> rękojmi – w wysokości 0,5% ceny brutto określonej w § 5 ust. 1 </w:t>
      </w:r>
      <w:r w:rsidR="00621316">
        <w:rPr>
          <w:rFonts w:ascii="Times New Roman" w:eastAsia="Times New Roman" w:hAnsi="Times New Roman" w:cs="Arial"/>
          <w:szCs w:val="20"/>
          <w:lang w:eastAsia="pl-PL"/>
        </w:rPr>
        <w:t xml:space="preserve">Umowy </w:t>
      </w:r>
      <w:r w:rsidRPr="002D7AC5">
        <w:rPr>
          <w:rFonts w:ascii="Times New Roman" w:eastAsia="Times New Roman" w:hAnsi="Times New Roman" w:cs="Arial"/>
          <w:szCs w:val="20"/>
          <w:lang w:eastAsia="pl-PL"/>
        </w:rPr>
        <w:t>za każdy dzień zwłoki</w:t>
      </w:r>
      <w:r w:rsidR="002D7AC5">
        <w:rPr>
          <w:rFonts w:ascii="Times New Roman" w:eastAsia="Times New Roman" w:hAnsi="Times New Roman" w:cs="Arial"/>
          <w:szCs w:val="20"/>
          <w:lang w:eastAsia="pl-PL"/>
        </w:rPr>
        <w:t>;</w:t>
      </w:r>
    </w:p>
    <w:p w14:paraId="461867AD" w14:textId="7C7EFADE" w:rsidR="003A31C8" w:rsidRPr="002D7AC5" w:rsidRDefault="003A31C8" w:rsidP="001A240D">
      <w:pPr>
        <w:pStyle w:val="Akapitzlist"/>
        <w:numPr>
          <w:ilvl w:val="0"/>
          <w:numId w:val="19"/>
        </w:numPr>
        <w:spacing w:after="0"/>
        <w:ind w:left="851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2D7AC5">
        <w:rPr>
          <w:rFonts w:ascii="Times New Roman" w:eastAsia="Times New Roman" w:hAnsi="Times New Roman" w:cs="Arial"/>
          <w:szCs w:val="20"/>
          <w:lang w:eastAsia="pl-PL"/>
        </w:rPr>
        <w:t>za niewykonanie lub nienależyte wykonanie Umowy</w:t>
      </w:r>
      <w:r w:rsidR="00144F5A">
        <w:rPr>
          <w:rFonts w:ascii="Times New Roman" w:eastAsia="Times New Roman" w:hAnsi="Times New Roman" w:cs="Arial"/>
          <w:szCs w:val="20"/>
          <w:lang w:eastAsia="pl-PL"/>
        </w:rPr>
        <w:t>, za które odpowiada Sprzedawca,</w:t>
      </w:r>
      <w:r w:rsidRPr="002D7AC5">
        <w:rPr>
          <w:rFonts w:ascii="Times New Roman" w:eastAsia="Times New Roman" w:hAnsi="Times New Roman" w:cs="Arial"/>
          <w:szCs w:val="20"/>
          <w:lang w:eastAsia="pl-PL"/>
        </w:rPr>
        <w:t xml:space="preserve"> skutkujące odstąpieniem od Umowy </w:t>
      </w:r>
      <w:r w:rsidR="00AD5B0B">
        <w:rPr>
          <w:rFonts w:ascii="Times New Roman" w:eastAsia="Times New Roman" w:hAnsi="Times New Roman" w:cs="Arial"/>
          <w:szCs w:val="20"/>
          <w:lang w:eastAsia="pl-PL"/>
        </w:rPr>
        <w:t>p</w:t>
      </w:r>
      <w:r w:rsidR="00144F5A">
        <w:rPr>
          <w:rFonts w:ascii="Times New Roman" w:eastAsia="Times New Roman" w:hAnsi="Times New Roman" w:cs="Arial"/>
          <w:szCs w:val="20"/>
          <w:lang w:eastAsia="pl-PL"/>
        </w:rPr>
        <w:t>rzez Kupującego</w:t>
      </w:r>
      <w:r w:rsidRPr="002D7AC5">
        <w:rPr>
          <w:rFonts w:ascii="Times New Roman" w:eastAsia="Times New Roman" w:hAnsi="Times New Roman" w:cs="Arial"/>
          <w:szCs w:val="20"/>
          <w:lang w:eastAsia="pl-PL"/>
        </w:rPr>
        <w:t xml:space="preserve"> – w wysokości 20% ceny brutto określonej w § 5 ust. 1</w:t>
      </w:r>
      <w:r w:rsidR="00621316">
        <w:rPr>
          <w:rFonts w:ascii="Times New Roman" w:eastAsia="Times New Roman" w:hAnsi="Times New Roman" w:cs="Arial"/>
          <w:szCs w:val="20"/>
          <w:lang w:eastAsia="pl-PL"/>
        </w:rPr>
        <w:t xml:space="preserve"> Umowy</w:t>
      </w:r>
      <w:r w:rsidR="002D7AC5">
        <w:rPr>
          <w:rFonts w:ascii="Times New Roman" w:eastAsia="Times New Roman" w:hAnsi="Times New Roman" w:cs="Arial"/>
          <w:szCs w:val="20"/>
          <w:lang w:eastAsia="pl-PL"/>
        </w:rPr>
        <w:t>;</w:t>
      </w:r>
    </w:p>
    <w:p w14:paraId="314E2985" w14:textId="179A558E" w:rsidR="003A31C8" w:rsidRPr="007B23D7" w:rsidRDefault="007B23D7" w:rsidP="007B23D7">
      <w:pPr>
        <w:pStyle w:val="Akapitzlist"/>
        <w:numPr>
          <w:ilvl w:val="0"/>
          <w:numId w:val="19"/>
        </w:numPr>
        <w:spacing w:after="0"/>
        <w:ind w:left="851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2D7AC5">
        <w:rPr>
          <w:rFonts w:ascii="Times New Roman" w:eastAsia="Times New Roman" w:hAnsi="Times New Roman" w:cs="Arial"/>
          <w:szCs w:val="20"/>
          <w:lang w:eastAsia="pl-PL"/>
        </w:rPr>
        <w:t xml:space="preserve">za każdy przypadek niewykonania lub nienależytego wykonania Umowy, inny niż wskazany </w:t>
      </w:r>
      <w:r w:rsidRPr="002D7AC5">
        <w:rPr>
          <w:rFonts w:ascii="Times New Roman" w:eastAsia="Times New Roman" w:hAnsi="Times New Roman" w:cs="Arial"/>
          <w:szCs w:val="20"/>
          <w:lang w:eastAsia="pl-PL"/>
        </w:rPr>
        <w:br/>
        <w:t>w pkt 1</w:t>
      </w:r>
      <w:r>
        <w:rPr>
          <w:rFonts w:ascii="Times New Roman" w:eastAsia="Times New Roman" w:hAnsi="Times New Roman" w:cs="Arial"/>
          <w:szCs w:val="20"/>
          <w:lang w:eastAsia="pl-PL"/>
        </w:rPr>
        <w:t>,</w:t>
      </w:r>
      <w:r w:rsidR="00C11B88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Pr="002D7AC5">
        <w:rPr>
          <w:rFonts w:ascii="Times New Roman" w:eastAsia="Times New Roman" w:hAnsi="Times New Roman" w:cs="Arial"/>
          <w:szCs w:val="20"/>
          <w:lang w:eastAsia="pl-PL"/>
        </w:rPr>
        <w:t>2</w:t>
      </w:r>
      <w:r>
        <w:rPr>
          <w:rFonts w:ascii="Times New Roman" w:eastAsia="Times New Roman" w:hAnsi="Times New Roman" w:cs="Arial"/>
          <w:szCs w:val="20"/>
          <w:lang w:eastAsia="pl-PL"/>
        </w:rPr>
        <w:t xml:space="preserve"> lub </w:t>
      </w:r>
      <w:r w:rsidR="00F33A4C">
        <w:rPr>
          <w:rFonts w:ascii="Times New Roman" w:eastAsia="Times New Roman" w:hAnsi="Times New Roman" w:cs="Arial"/>
          <w:szCs w:val="20"/>
          <w:lang w:eastAsia="pl-PL"/>
        </w:rPr>
        <w:t xml:space="preserve">3 </w:t>
      </w:r>
      <w:r w:rsidRPr="002D7AC5">
        <w:rPr>
          <w:rFonts w:ascii="Times New Roman" w:eastAsia="Times New Roman" w:hAnsi="Times New Roman" w:cs="Arial"/>
          <w:szCs w:val="20"/>
          <w:lang w:eastAsia="pl-PL"/>
        </w:rPr>
        <w:t>– w wysokości 10% ceny brutto określonej w § 5 ust. 1</w:t>
      </w:r>
      <w:r w:rsidR="00621316">
        <w:rPr>
          <w:rFonts w:ascii="Times New Roman" w:eastAsia="Times New Roman" w:hAnsi="Times New Roman" w:cs="Arial"/>
          <w:szCs w:val="20"/>
          <w:lang w:eastAsia="pl-PL"/>
        </w:rPr>
        <w:t xml:space="preserve"> Umowy</w:t>
      </w:r>
      <w:r w:rsidRPr="002D7AC5">
        <w:rPr>
          <w:rFonts w:ascii="Times New Roman" w:eastAsia="Times New Roman" w:hAnsi="Times New Roman" w:cs="Arial"/>
          <w:szCs w:val="20"/>
          <w:lang w:eastAsia="pl-PL"/>
        </w:rPr>
        <w:t>, przy czym</w:t>
      </w:r>
      <w:r>
        <w:rPr>
          <w:rFonts w:ascii="Times New Roman" w:eastAsia="Times New Roman" w:hAnsi="Times New Roman" w:cs="Arial"/>
          <w:szCs w:val="20"/>
          <w:lang w:eastAsia="pl-PL"/>
        </w:rPr>
        <w:t xml:space="preserve"> za</w:t>
      </w:r>
      <w:r w:rsidRPr="002D7AC5">
        <w:rPr>
          <w:rFonts w:ascii="Times New Roman" w:eastAsia="Times New Roman" w:hAnsi="Times New Roman" w:cs="Arial"/>
          <w:szCs w:val="20"/>
          <w:lang w:eastAsia="pl-PL"/>
        </w:rPr>
        <w:t xml:space="preserve"> niewykonanie lub nienależyte wykonanie Umowy </w:t>
      </w:r>
      <w:r>
        <w:rPr>
          <w:rFonts w:ascii="Times New Roman" w:eastAsia="Times New Roman" w:hAnsi="Times New Roman" w:cs="Arial"/>
          <w:szCs w:val="20"/>
          <w:lang w:eastAsia="pl-PL"/>
        </w:rPr>
        <w:t>Strony rozumieją w szczególności</w:t>
      </w:r>
      <w:r w:rsidRPr="002D7AC5">
        <w:rPr>
          <w:rFonts w:ascii="Times New Roman" w:eastAsia="Times New Roman" w:hAnsi="Times New Roman" w:cs="Arial"/>
          <w:szCs w:val="20"/>
          <w:lang w:eastAsia="pl-PL"/>
        </w:rPr>
        <w:t xml:space="preserve"> realizacj</w:t>
      </w:r>
      <w:r>
        <w:rPr>
          <w:rFonts w:ascii="Times New Roman" w:eastAsia="Times New Roman" w:hAnsi="Times New Roman" w:cs="Arial"/>
          <w:szCs w:val="20"/>
          <w:lang w:eastAsia="pl-PL"/>
        </w:rPr>
        <w:t>ę Umowy</w:t>
      </w:r>
      <w:r w:rsidRPr="002D7AC5">
        <w:rPr>
          <w:rFonts w:ascii="Times New Roman" w:eastAsia="Times New Roman" w:hAnsi="Times New Roman" w:cs="Arial"/>
          <w:szCs w:val="20"/>
          <w:lang w:eastAsia="pl-PL"/>
        </w:rPr>
        <w:t>, która pozostaje w sprzeczności z treścią Umowy lub ofertą, bądź postanowieniami specyfikacji technicznej / opisu przedmiotu zamówienia, albo też reali</w:t>
      </w:r>
      <w:r w:rsidR="009651A8">
        <w:rPr>
          <w:rFonts w:ascii="Times New Roman" w:eastAsia="Times New Roman" w:hAnsi="Times New Roman" w:cs="Arial"/>
          <w:szCs w:val="20"/>
          <w:lang w:eastAsia="pl-PL"/>
        </w:rPr>
        <w:t>zację</w:t>
      </w:r>
      <w:r w:rsidRPr="002D7AC5">
        <w:rPr>
          <w:rFonts w:ascii="Times New Roman" w:eastAsia="Times New Roman" w:hAnsi="Times New Roman" w:cs="Arial"/>
          <w:szCs w:val="20"/>
          <w:lang w:eastAsia="pl-PL"/>
        </w:rPr>
        <w:t>, która nie zapewnia osiągnięcia wymaganych parametrów, funkcjonalności i zakresów wynikających ze specyfikacji techniczn</w:t>
      </w:r>
      <w:r>
        <w:rPr>
          <w:rFonts w:ascii="Times New Roman" w:eastAsia="Times New Roman" w:hAnsi="Times New Roman" w:cs="Arial"/>
          <w:szCs w:val="20"/>
          <w:lang w:eastAsia="pl-PL"/>
        </w:rPr>
        <w:t>ej / opisu przedmiotu zamówienia.</w:t>
      </w:r>
    </w:p>
    <w:p w14:paraId="1152B825" w14:textId="435849E4" w:rsidR="003A31C8" w:rsidRPr="00ED3D08" w:rsidRDefault="00C25D2C" w:rsidP="001A240D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ED3D08">
        <w:rPr>
          <w:rFonts w:ascii="Times New Roman" w:eastAsia="Times New Roman" w:hAnsi="Times New Roman" w:cs="Arial"/>
          <w:szCs w:val="20"/>
          <w:lang w:eastAsia="pl-PL"/>
        </w:rPr>
        <w:t xml:space="preserve">Sprzedawca wyraża zgodę na potrącenie kar umownych z bieżących należności, </w:t>
      </w:r>
      <w:r w:rsidRPr="00ED3D08">
        <w:rPr>
          <w:rFonts w:ascii="Times New Roman" w:eastAsia="Times New Roman" w:hAnsi="Times New Roman" w:cs="Arial"/>
          <w:szCs w:val="20"/>
          <w:lang w:eastAsia="pl-PL"/>
        </w:rPr>
        <w:br/>
        <w:t>bez osobnego wezwania do zapłaty. O ile kary umowne nie zostaną potrącone z bieżących wierzytelności Sprzedawcy, zostaną zapłacone na podstawie odrębnego wezwania do zapłaty</w:t>
      </w:r>
      <w:r w:rsidR="003A31C8" w:rsidRPr="00ED3D08">
        <w:rPr>
          <w:rFonts w:ascii="Times New Roman" w:eastAsia="Times New Roman" w:hAnsi="Times New Roman" w:cs="Arial"/>
          <w:szCs w:val="20"/>
          <w:lang w:eastAsia="pl-PL"/>
        </w:rPr>
        <w:t>.</w:t>
      </w:r>
    </w:p>
    <w:p w14:paraId="2D6F1199" w14:textId="73CA949B" w:rsidR="003A31C8" w:rsidRPr="00ED3D08" w:rsidRDefault="0005485F" w:rsidP="001A240D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ED3D08">
        <w:rPr>
          <w:rFonts w:ascii="Times New Roman" w:eastAsia="Times New Roman" w:hAnsi="Times New Roman" w:cs="Arial"/>
          <w:szCs w:val="20"/>
          <w:lang w:eastAsia="pl-PL"/>
        </w:rPr>
        <w:t xml:space="preserve">Łączna maksymalna wysokość kar umownych, </w:t>
      </w:r>
      <w:r w:rsidR="00144F5A">
        <w:rPr>
          <w:rFonts w:ascii="Times New Roman" w:eastAsia="Times New Roman" w:hAnsi="Times New Roman" w:cs="Arial"/>
          <w:szCs w:val="20"/>
          <w:lang w:eastAsia="pl-PL"/>
        </w:rPr>
        <w:t>jaką można naliczyć danej Stronie</w:t>
      </w:r>
      <w:r w:rsidRPr="00ED3D08">
        <w:rPr>
          <w:rFonts w:ascii="Times New Roman" w:eastAsia="Times New Roman" w:hAnsi="Times New Roman" w:cs="Arial"/>
          <w:szCs w:val="20"/>
          <w:lang w:eastAsia="pl-PL"/>
        </w:rPr>
        <w:t xml:space="preserve">, nie może przekroczyć </w:t>
      </w:r>
      <w:r w:rsidR="003A31C8" w:rsidRPr="00ED3D08">
        <w:rPr>
          <w:rFonts w:ascii="Times New Roman" w:eastAsia="Times New Roman" w:hAnsi="Times New Roman" w:cs="Arial"/>
          <w:szCs w:val="20"/>
          <w:lang w:eastAsia="pl-PL"/>
        </w:rPr>
        <w:t xml:space="preserve"> 20% ceny brutto określonej w § 5 ust. 1</w:t>
      </w:r>
      <w:r w:rsidR="00621316">
        <w:rPr>
          <w:rFonts w:ascii="Times New Roman" w:eastAsia="Times New Roman" w:hAnsi="Times New Roman" w:cs="Arial"/>
          <w:szCs w:val="20"/>
          <w:lang w:eastAsia="pl-PL"/>
        </w:rPr>
        <w:t xml:space="preserve"> Umowy</w:t>
      </w:r>
      <w:r w:rsidRPr="00ED3D08">
        <w:rPr>
          <w:rFonts w:ascii="Times New Roman" w:eastAsia="Times New Roman" w:hAnsi="Times New Roman" w:cs="Arial"/>
          <w:szCs w:val="20"/>
          <w:lang w:eastAsia="pl-PL"/>
        </w:rPr>
        <w:t>.</w:t>
      </w:r>
    </w:p>
    <w:p w14:paraId="1902F03A" w14:textId="77777777" w:rsidR="003A31C8" w:rsidRPr="00ED3D08" w:rsidRDefault="003A31C8" w:rsidP="001A240D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ED3D08">
        <w:rPr>
          <w:rFonts w:ascii="Times New Roman" w:eastAsia="Times New Roman" w:hAnsi="Times New Roman" w:cs="Arial"/>
          <w:szCs w:val="20"/>
          <w:lang w:eastAsia="pl-PL"/>
        </w:rPr>
        <w:t>Zapłata kar umownych nie zwalnia Sprzedawcy z obowiązku wykonania Umowy.</w:t>
      </w:r>
    </w:p>
    <w:p w14:paraId="20C6AC27" w14:textId="77777777" w:rsidR="003A31C8" w:rsidRPr="00ED3D08" w:rsidRDefault="003A31C8" w:rsidP="001A240D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ED3D08">
        <w:rPr>
          <w:rFonts w:ascii="Times New Roman" w:eastAsia="Times New Roman" w:hAnsi="Times New Roman" w:cs="Arial"/>
          <w:szCs w:val="20"/>
          <w:lang w:eastAsia="pl-PL"/>
        </w:rPr>
        <w:t>Strony zastrzegają sobie prawo dochodzenia odszkodowania uzupełniającego przewyższającego wysokość zastrzeżonych kar umownych na zasadach ogólnych.</w:t>
      </w:r>
    </w:p>
    <w:p w14:paraId="6E82D65A" w14:textId="6110BE71" w:rsidR="003A31C8" w:rsidRPr="00232357" w:rsidRDefault="003A31C8" w:rsidP="001A240D">
      <w:pPr>
        <w:spacing w:after="0"/>
        <w:jc w:val="center"/>
        <w:rPr>
          <w:rFonts w:ascii="Times New Roman" w:eastAsia="Times New Roman" w:hAnsi="Times New Roman" w:cs="Arial"/>
          <w:szCs w:val="20"/>
          <w:lang w:eastAsia="pl-PL"/>
        </w:rPr>
      </w:pPr>
      <w:r w:rsidRPr="00232357">
        <w:rPr>
          <w:rFonts w:ascii="Times New Roman" w:eastAsia="Times New Roman" w:hAnsi="Times New Roman" w:cs="Arial"/>
          <w:szCs w:val="20"/>
          <w:lang w:eastAsia="pl-PL"/>
        </w:rPr>
        <w:t xml:space="preserve">§ </w:t>
      </w:r>
      <w:r w:rsidR="00B430CF">
        <w:rPr>
          <w:rFonts w:ascii="Times New Roman" w:eastAsia="Times New Roman" w:hAnsi="Times New Roman" w:cs="Arial"/>
          <w:szCs w:val="20"/>
          <w:lang w:eastAsia="pl-PL"/>
        </w:rPr>
        <w:t>9</w:t>
      </w:r>
    </w:p>
    <w:p w14:paraId="2C663235" w14:textId="77777777" w:rsidR="003A31C8" w:rsidRPr="00ED3D08" w:rsidRDefault="003A31C8" w:rsidP="001A240D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ED3D08">
        <w:rPr>
          <w:rFonts w:ascii="Times New Roman" w:eastAsia="Times New Roman" w:hAnsi="Times New Roman" w:cs="Arial"/>
          <w:szCs w:val="20"/>
          <w:lang w:eastAsia="pl-PL"/>
        </w:rPr>
        <w:t>Sprzedawca gwarantuje, że nie istnieją żadne obowiązujące patenty lub inne prawa własności przemysłowej, prawa autorskie i inne prawa pokrewne oraz know-how osób trzecich, które mogłyby być naruszone przez Kupującego na skutek korzystania lub rozporządzania nabytym Sprzętem.</w:t>
      </w:r>
    </w:p>
    <w:p w14:paraId="67A0F5D7" w14:textId="5129F77A" w:rsidR="003A31C8" w:rsidRPr="00ED3D08" w:rsidRDefault="003A31C8" w:rsidP="001A240D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ED3D08">
        <w:rPr>
          <w:rFonts w:ascii="Times New Roman" w:eastAsia="Times New Roman" w:hAnsi="Times New Roman" w:cs="Arial"/>
          <w:szCs w:val="20"/>
          <w:lang w:eastAsia="pl-PL"/>
        </w:rPr>
        <w:t xml:space="preserve">Sprzedawca niniejszym zobowiązuje się do zwolnienia Kupującego z odpowiedzialności </w:t>
      </w:r>
      <w:r w:rsidRPr="00ED3D08">
        <w:rPr>
          <w:rFonts w:ascii="Times New Roman" w:eastAsia="Times New Roman" w:hAnsi="Times New Roman" w:cs="Arial"/>
          <w:szCs w:val="20"/>
          <w:lang w:eastAsia="pl-PL"/>
        </w:rPr>
        <w:br/>
        <w:t>w przypadku przedstawienia Kupującemu jakichkolwiek</w:t>
      </w:r>
      <w:r w:rsidR="00144F5A">
        <w:rPr>
          <w:rFonts w:ascii="Times New Roman" w:eastAsia="Times New Roman" w:hAnsi="Times New Roman" w:cs="Arial"/>
          <w:szCs w:val="20"/>
          <w:lang w:eastAsia="pl-PL"/>
        </w:rPr>
        <w:t xml:space="preserve"> roszczeń,</w:t>
      </w:r>
      <w:r w:rsidRPr="00ED3D08">
        <w:rPr>
          <w:rFonts w:ascii="Times New Roman" w:eastAsia="Times New Roman" w:hAnsi="Times New Roman" w:cs="Arial"/>
          <w:szCs w:val="20"/>
          <w:lang w:eastAsia="pl-PL"/>
        </w:rPr>
        <w:t xml:space="preserve"> zarzutów lub zastrzeżeń osób trzecich w związku z naruszeniem w/w praw oraz do zapłaty wszelkich ewentualnych kosztów </w:t>
      </w:r>
      <w:r w:rsidR="00144F5A">
        <w:rPr>
          <w:rFonts w:ascii="Times New Roman" w:eastAsia="Times New Roman" w:hAnsi="Times New Roman" w:cs="Arial"/>
          <w:szCs w:val="20"/>
          <w:lang w:eastAsia="pl-PL"/>
        </w:rPr>
        <w:br/>
      </w:r>
      <w:r w:rsidRPr="00ED3D08">
        <w:rPr>
          <w:rFonts w:ascii="Times New Roman" w:eastAsia="Times New Roman" w:hAnsi="Times New Roman" w:cs="Arial"/>
          <w:szCs w:val="20"/>
          <w:lang w:eastAsia="pl-PL"/>
        </w:rPr>
        <w:t>(w tym za obsługę prawną) i odszkodowań zasądzonych na niekorzyść Kupującego.</w:t>
      </w:r>
    </w:p>
    <w:p w14:paraId="2BCFD7A0" w14:textId="1618ABC4" w:rsidR="003A31C8" w:rsidRPr="00232357" w:rsidRDefault="003A31C8" w:rsidP="001A240D">
      <w:pPr>
        <w:spacing w:after="0"/>
        <w:jc w:val="center"/>
        <w:rPr>
          <w:rFonts w:ascii="Times New Roman" w:eastAsia="Times New Roman" w:hAnsi="Times New Roman" w:cs="Arial"/>
          <w:szCs w:val="20"/>
          <w:lang w:eastAsia="pl-PL"/>
        </w:rPr>
      </w:pPr>
      <w:r w:rsidRPr="00232357">
        <w:rPr>
          <w:rFonts w:ascii="Times New Roman" w:eastAsia="Times New Roman" w:hAnsi="Times New Roman" w:cs="Arial"/>
          <w:szCs w:val="20"/>
          <w:lang w:eastAsia="pl-PL"/>
        </w:rPr>
        <w:t>§ 1</w:t>
      </w:r>
      <w:r w:rsidR="00B430CF">
        <w:rPr>
          <w:rFonts w:ascii="Times New Roman" w:eastAsia="Times New Roman" w:hAnsi="Times New Roman" w:cs="Arial"/>
          <w:szCs w:val="20"/>
          <w:lang w:eastAsia="pl-PL"/>
        </w:rPr>
        <w:t>0</w:t>
      </w:r>
    </w:p>
    <w:p w14:paraId="5F8FE718" w14:textId="5793BEBE" w:rsidR="003A31C8" w:rsidRPr="00ED3D08" w:rsidRDefault="003A31C8" w:rsidP="001A240D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ED3D08">
        <w:rPr>
          <w:rFonts w:ascii="Times New Roman" w:eastAsia="Times New Roman" w:hAnsi="Times New Roman" w:cs="Arial"/>
          <w:szCs w:val="20"/>
          <w:lang w:eastAsia="pl-PL"/>
        </w:rPr>
        <w:t>Wszelkie zmiany Umowy</w:t>
      </w:r>
      <w:r w:rsidR="00144F5A">
        <w:rPr>
          <w:rFonts w:ascii="Times New Roman" w:eastAsia="Times New Roman" w:hAnsi="Times New Roman" w:cs="Arial"/>
          <w:szCs w:val="20"/>
          <w:lang w:eastAsia="pl-PL"/>
        </w:rPr>
        <w:t xml:space="preserve"> lub</w:t>
      </w:r>
      <w:r w:rsidRPr="00ED3D08">
        <w:rPr>
          <w:rFonts w:ascii="Times New Roman" w:eastAsia="Times New Roman" w:hAnsi="Times New Roman" w:cs="Arial"/>
          <w:szCs w:val="20"/>
          <w:lang w:eastAsia="pl-PL"/>
        </w:rPr>
        <w:t xml:space="preserve"> jej rozwiązanie wymagają zachowania formy pisemnej pod rygorem nieważności.</w:t>
      </w:r>
    </w:p>
    <w:p w14:paraId="2EA178FC" w14:textId="45BD75D1" w:rsidR="003A31C8" w:rsidRPr="00ED3D08" w:rsidRDefault="003A31C8" w:rsidP="007B23D7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ED3D08">
        <w:rPr>
          <w:rFonts w:ascii="Times New Roman" w:eastAsia="Times New Roman" w:hAnsi="Times New Roman" w:cs="Arial"/>
          <w:szCs w:val="20"/>
          <w:lang w:eastAsia="pl-PL"/>
        </w:rPr>
        <w:t xml:space="preserve">Kupujący dopuszcza możliwość wprowadzenia zmian w Umowie, które będą mogły być dokonane z powodu zaistnienia okoliczności niemożliwych do przewidzenia w chwili jej zawarcia lub </w:t>
      </w:r>
      <w:r w:rsidR="00EE1409">
        <w:rPr>
          <w:rFonts w:ascii="Times New Roman" w:eastAsia="Times New Roman" w:hAnsi="Times New Roman" w:cs="Arial"/>
          <w:szCs w:val="20"/>
          <w:lang w:eastAsia="pl-PL"/>
        </w:rPr>
        <w:br/>
      </w:r>
      <w:r w:rsidRPr="00ED3D08">
        <w:rPr>
          <w:rFonts w:ascii="Times New Roman" w:eastAsia="Times New Roman" w:hAnsi="Times New Roman" w:cs="Arial"/>
          <w:szCs w:val="20"/>
          <w:lang w:eastAsia="pl-PL"/>
        </w:rPr>
        <w:t>w przypadku wystąpienia którejkolwiek z następujących sytuacji:</w:t>
      </w:r>
    </w:p>
    <w:p w14:paraId="03AB194B" w14:textId="286E7FDE" w:rsidR="003A31C8" w:rsidRPr="002D7AC5" w:rsidRDefault="003A31C8" w:rsidP="007B23D7">
      <w:pPr>
        <w:pStyle w:val="Akapitzlist"/>
        <w:numPr>
          <w:ilvl w:val="0"/>
          <w:numId w:val="20"/>
        </w:numPr>
        <w:spacing w:after="0"/>
        <w:ind w:left="851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2D7AC5">
        <w:rPr>
          <w:rFonts w:ascii="Times New Roman" w:eastAsia="Times New Roman" w:hAnsi="Times New Roman" w:cs="Arial"/>
          <w:szCs w:val="20"/>
          <w:lang w:eastAsia="pl-PL"/>
        </w:rPr>
        <w:t>zmiany danych identyfikacyjnych Sprzedawcy (adres siedziby, Regon, NIP, nr rachunku bankowego)</w:t>
      </w:r>
      <w:r w:rsidR="002D7AC5">
        <w:rPr>
          <w:rFonts w:ascii="Times New Roman" w:eastAsia="Times New Roman" w:hAnsi="Times New Roman" w:cs="Arial"/>
          <w:szCs w:val="20"/>
          <w:lang w:eastAsia="pl-PL"/>
        </w:rPr>
        <w:t>;</w:t>
      </w:r>
    </w:p>
    <w:p w14:paraId="6F958E06" w14:textId="77777777" w:rsidR="006E41DE" w:rsidRPr="006E41DE" w:rsidRDefault="003A31C8" w:rsidP="007B23D7">
      <w:pPr>
        <w:pStyle w:val="Akapitzlist"/>
        <w:numPr>
          <w:ilvl w:val="0"/>
          <w:numId w:val="20"/>
        </w:numPr>
        <w:spacing w:after="0"/>
        <w:ind w:left="851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2D7AC5">
        <w:rPr>
          <w:rFonts w:ascii="Times New Roman" w:eastAsia="Times New Roman" w:hAnsi="Times New Roman" w:cs="Arial"/>
          <w:szCs w:val="20"/>
          <w:lang w:eastAsia="pl-PL"/>
        </w:rPr>
        <w:t>zmiany przepisów prawa mających wpływ na warunki wykonania Umowy</w:t>
      </w:r>
      <w:r w:rsidR="002D7AC5">
        <w:rPr>
          <w:rFonts w:ascii="Times New Roman" w:eastAsia="Times New Roman" w:hAnsi="Times New Roman" w:cs="Arial"/>
          <w:szCs w:val="20"/>
          <w:lang w:eastAsia="pl-PL"/>
        </w:rPr>
        <w:t>;</w:t>
      </w:r>
      <w:r w:rsidR="006E41DE" w:rsidRPr="006E41DE">
        <w:rPr>
          <w:rFonts w:ascii="Times New Roman" w:eastAsia="Times New Roman" w:hAnsi="Times New Roman"/>
          <w:lang w:eastAsia="pl-PL"/>
        </w:rPr>
        <w:t xml:space="preserve"> </w:t>
      </w:r>
    </w:p>
    <w:p w14:paraId="5863719B" w14:textId="0F6B4386" w:rsidR="003A31C8" w:rsidRPr="002D7AC5" w:rsidRDefault="0028090E" w:rsidP="0028090E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28090E">
        <w:rPr>
          <w:rFonts w:ascii="Times New Roman" w:eastAsia="Times New Roman" w:hAnsi="Times New Roman" w:cs="Arial"/>
          <w:szCs w:val="20"/>
          <w:lang w:eastAsia="pl-PL"/>
        </w:rPr>
        <w:lastRenderedPageBreak/>
        <w:t>zmiany parametrów Sprzętu/elementów Sprzętu zaproponowanych w ofercie na elementy równoważne lub o lepszych parametrach jedynie w sytuacji, gdy zaoferowane elementy zostały wycofane z produkcji po terminie składania ofert, przy czym parametry nowego Sprzętu/elementów Sprzętu wymagają uzgodnienia z Kupującym i jego uprzedniej akceptacji</w:t>
      </w:r>
      <w:r w:rsidR="003A31C8" w:rsidRPr="0028090E">
        <w:rPr>
          <w:rFonts w:ascii="Times New Roman" w:eastAsia="Times New Roman" w:hAnsi="Times New Roman" w:cs="Arial"/>
          <w:szCs w:val="20"/>
          <w:lang w:eastAsia="pl-PL"/>
        </w:rPr>
        <w:t>.</w:t>
      </w:r>
      <w:bookmarkStart w:id="0" w:name="_GoBack"/>
      <w:bookmarkEnd w:id="0"/>
    </w:p>
    <w:p w14:paraId="7A0A227E" w14:textId="29C85509" w:rsidR="003A31C8" w:rsidRPr="00ED3D08" w:rsidRDefault="003A31C8" w:rsidP="007B23D7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ED3D08">
        <w:rPr>
          <w:rFonts w:ascii="Times New Roman" w:eastAsia="Times New Roman" w:hAnsi="Times New Roman" w:cs="Arial"/>
          <w:szCs w:val="20"/>
          <w:lang w:eastAsia="pl-PL"/>
        </w:rPr>
        <w:t xml:space="preserve">Niedopuszczalna jest, pod rygorem nieważności, zmiana istotnych postanowień Umowy </w:t>
      </w:r>
      <w:r w:rsidR="002D7AC5">
        <w:rPr>
          <w:rFonts w:ascii="Times New Roman" w:eastAsia="Times New Roman" w:hAnsi="Times New Roman" w:cs="Arial"/>
          <w:szCs w:val="20"/>
          <w:lang w:eastAsia="pl-PL"/>
        </w:rPr>
        <w:br/>
      </w:r>
      <w:r w:rsidRPr="00ED3D08">
        <w:rPr>
          <w:rFonts w:ascii="Times New Roman" w:eastAsia="Times New Roman" w:hAnsi="Times New Roman" w:cs="Arial"/>
          <w:szCs w:val="20"/>
          <w:lang w:eastAsia="pl-PL"/>
        </w:rPr>
        <w:t>w stosunku do treści oferty, na podstawie której dokonano wyboru Sprzedawcy</w:t>
      </w:r>
      <w:r w:rsidR="00EE1409">
        <w:rPr>
          <w:rFonts w:ascii="Times New Roman" w:eastAsia="Times New Roman" w:hAnsi="Times New Roman" w:cs="Arial"/>
          <w:szCs w:val="20"/>
          <w:lang w:eastAsia="pl-PL"/>
        </w:rPr>
        <w:t xml:space="preserve">, z zastrzeżeniem ust. 2 pkt </w:t>
      </w:r>
      <w:r w:rsidR="002752E5">
        <w:rPr>
          <w:rFonts w:ascii="Times New Roman" w:eastAsia="Times New Roman" w:hAnsi="Times New Roman" w:cs="Arial"/>
          <w:szCs w:val="20"/>
          <w:lang w:eastAsia="pl-PL"/>
        </w:rPr>
        <w:t>3</w:t>
      </w:r>
      <w:r w:rsidR="00EE1409">
        <w:rPr>
          <w:rFonts w:ascii="Times New Roman" w:eastAsia="Times New Roman" w:hAnsi="Times New Roman" w:cs="Arial"/>
          <w:szCs w:val="20"/>
          <w:lang w:eastAsia="pl-PL"/>
        </w:rPr>
        <w:t>.</w:t>
      </w:r>
    </w:p>
    <w:p w14:paraId="5C8F13BE" w14:textId="0A3C346A" w:rsidR="003A31C8" w:rsidRPr="00232357" w:rsidRDefault="003A31C8" w:rsidP="001A240D">
      <w:pPr>
        <w:spacing w:after="0"/>
        <w:jc w:val="center"/>
        <w:rPr>
          <w:rFonts w:ascii="Times New Roman" w:eastAsia="Times New Roman" w:hAnsi="Times New Roman" w:cs="Arial"/>
          <w:szCs w:val="20"/>
          <w:lang w:eastAsia="pl-PL"/>
        </w:rPr>
      </w:pPr>
      <w:r w:rsidRPr="00232357">
        <w:rPr>
          <w:rFonts w:ascii="Times New Roman" w:eastAsia="Times New Roman" w:hAnsi="Times New Roman" w:cs="Arial"/>
          <w:szCs w:val="20"/>
          <w:lang w:eastAsia="pl-PL"/>
        </w:rPr>
        <w:t>§ 1</w:t>
      </w:r>
      <w:r w:rsidR="00B430CF">
        <w:rPr>
          <w:rFonts w:ascii="Times New Roman" w:eastAsia="Times New Roman" w:hAnsi="Times New Roman" w:cs="Arial"/>
          <w:szCs w:val="20"/>
          <w:lang w:eastAsia="pl-PL"/>
        </w:rPr>
        <w:t>1</w:t>
      </w:r>
    </w:p>
    <w:p w14:paraId="77F53510" w14:textId="718EFEEC" w:rsidR="003A31C8" w:rsidRPr="00ED3D08" w:rsidRDefault="003A31C8" w:rsidP="001A240D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ED3D08">
        <w:rPr>
          <w:rFonts w:ascii="Times New Roman" w:eastAsia="Times New Roman" w:hAnsi="Times New Roman" w:cs="Arial"/>
          <w:szCs w:val="20"/>
          <w:lang w:eastAsia="pl-PL"/>
        </w:rPr>
        <w:t>Jednostką organizacyjną Kupującego, odpowiedzialną za realizację Umowy</w:t>
      </w:r>
      <w:r w:rsidR="00144F5A">
        <w:rPr>
          <w:rFonts w:ascii="Times New Roman" w:eastAsia="Times New Roman" w:hAnsi="Times New Roman" w:cs="Arial"/>
          <w:szCs w:val="20"/>
          <w:lang w:eastAsia="pl-PL"/>
        </w:rPr>
        <w:t>,</w:t>
      </w:r>
      <w:r w:rsidRPr="00ED3D08">
        <w:rPr>
          <w:rFonts w:ascii="Times New Roman" w:eastAsia="Times New Roman" w:hAnsi="Times New Roman" w:cs="Arial"/>
          <w:szCs w:val="20"/>
          <w:lang w:eastAsia="pl-PL"/>
        </w:rPr>
        <w:t xml:space="preserve"> jest </w:t>
      </w:r>
      <w:r w:rsidR="0005485F" w:rsidRPr="00ED3D08">
        <w:rPr>
          <w:rFonts w:ascii="Times New Roman" w:eastAsia="Times New Roman" w:hAnsi="Times New Roman" w:cs="Arial"/>
          <w:szCs w:val="20"/>
          <w:lang w:eastAsia="pl-PL"/>
        </w:rPr>
        <w:t xml:space="preserve">Wydział Geologii </w:t>
      </w:r>
      <w:r w:rsidRPr="00ED3D08">
        <w:rPr>
          <w:rFonts w:ascii="Times New Roman" w:eastAsia="Times New Roman" w:hAnsi="Times New Roman" w:cs="Arial"/>
          <w:szCs w:val="20"/>
          <w:lang w:eastAsia="pl-PL"/>
        </w:rPr>
        <w:t xml:space="preserve">Uniwersytetu Warszawskiego z siedzibą w Warszawie przy ul. </w:t>
      </w:r>
      <w:r w:rsidR="0005485F" w:rsidRPr="00ED3D08">
        <w:rPr>
          <w:rFonts w:ascii="Times New Roman" w:eastAsia="Times New Roman" w:hAnsi="Times New Roman" w:cs="Arial"/>
          <w:szCs w:val="20"/>
          <w:lang w:eastAsia="pl-PL"/>
        </w:rPr>
        <w:t>Żwirki i Wigury 93</w:t>
      </w:r>
      <w:r w:rsidRPr="00ED3D08">
        <w:rPr>
          <w:rFonts w:ascii="Times New Roman" w:eastAsia="Times New Roman" w:hAnsi="Times New Roman" w:cs="Arial"/>
          <w:szCs w:val="20"/>
          <w:lang w:eastAsia="pl-PL"/>
        </w:rPr>
        <w:t>.</w:t>
      </w:r>
    </w:p>
    <w:p w14:paraId="1501AD3D" w14:textId="77777777" w:rsidR="003A31C8" w:rsidRPr="00ED3D08" w:rsidRDefault="003A31C8" w:rsidP="001A240D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ED3D08">
        <w:rPr>
          <w:rFonts w:ascii="Times New Roman" w:eastAsia="Times New Roman" w:hAnsi="Times New Roman" w:cs="Arial"/>
          <w:szCs w:val="20"/>
          <w:lang w:eastAsia="pl-PL"/>
        </w:rPr>
        <w:t>Osobami odpowiedzialnymi za nadzór nad realizacją Umowy są:</w:t>
      </w:r>
    </w:p>
    <w:p w14:paraId="7C5FAB8A" w14:textId="65F2F7CC" w:rsidR="003A31C8" w:rsidRPr="002D7AC5" w:rsidRDefault="003A31C8" w:rsidP="001A240D">
      <w:pPr>
        <w:pStyle w:val="Akapitzlist"/>
        <w:numPr>
          <w:ilvl w:val="0"/>
          <w:numId w:val="21"/>
        </w:numPr>
        <w:spacing w:after="0"/>
        <w:ind w:left="851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2D7AC5">
        <w:rPr>
          <w:rFonts w:ascii="Times New Roman" w:eastAsia="Times New Roman" w:hAnsi="Times New Roman" w:cs="Arial"/>
          <w:szCs w:val="20"/>
          <w:lang w:eastAsia="pl-PL"/>
        </w:rPr>
        <w:t>ze strony Kupującego: ………………………………… tel.: …………..……….</w:t>
      </w:r>
      <w:r w:rsidR="00AC3256">
        <w:rPr>
          <w:rFonts w:ascii="Times New Roman" w:eastAsia="Times New Roman" w:hAnsi="Times New Roman" w:cs="Arial"/>
          <w:szCs w:val="20"/>
          <w:lang w:eastAsia="pl-PL"/>
        </w:rPr>
        <w:t>, e-mail ….</w:t>
      </w:r>
      <w:r w:rsidR="002D7AC5">
        <w:rPr>
          <w:rFonts w:ascii="Times New Roman" w:eastAsia="Times New Roman" w:hAnsi="Times New Roman" w:cs="Arial"/>
          <w:szCs w:val="20"/>
          <w:lang w:eastAsia="pl-PL"/>
        </w:rPr>
        <w:t>;</w:t>
      </w:r>
    </w:p>
    <w:p w14:paraId="7D44B7AD" w14:textId="0CC7E8A7" w:rsidR="003A31C8" w:rsidRPr="002D7AC5" w:rsidRDefault="003A31C8" w:rsidP="001A240D">
      <w:pPr>
        <w:pStyle w:val="Akapitzlist"/>
        <w:numPr>
          <w:ilvl w:val="0"/>
          <w:numId w:val="21"/>
        </w:numPr>
        <w:spacing w:after="0"/>
        <w:ind w:left="851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2D7AC5">
        <w:rPr>
          <w:rFonts w:ascii="Times New Roman" w:eastAsia="Times New Roman" w:hAnsi="Times New Roman" w:cs="Arial"/>
          <w:szCs w:val="20"/>
          <w:lang w:eastAsia="pl-PL"/>
        </w:rPr>
        <w:t>ze strony Sprzedawcy: ………………………………… tel.: ………..………….</w:t>
      </w:r>
      <w:r w:rsidR="00AC3256">
        <w:rPr>
          <w:rFonts w:ascii="Times New Roman" w:eastAsia="Times New Roman" w:hAnsi="Times New Roman" w:cs="Arial"/>
          <w:szCs w:val="20"/>
          <w:lang w:eastAsia="pl-PL"/>
        </w:rPr>
        <w:t>, e-mail …. .</w:t>
      </w:r>
    </w:p>
    <w:p w14:paraId="602478CF" w14:textId="7F8A9402" w:rsidR="003A31C8" w:rsidRPr="00232357" w:rsidRDefault="003A31C8" w:rsidP="001A240D">
      <w:pPr>
        <w:spacing w:after="0"/>
        <w:jc w:val="center"/>
        <w:rPr>
          <w:rFonts w:ascii="Times New Roman" w:eastAsia="Times New Roman" w:hAnsi="Times New Roman" w:cs="Arial"/>
          <w:szCs w:val="20"/>
          <w:lang w:eastAsia="pl-PL"/>
        </w:rPr>
      </w:pPr>
      <w:r w:rsidRPr="00232357">
        <w:rPr>
          <w:rFonts w:ascii="Times New Roman" w:eastAsia="Times New Roman" w:hAnsi="Times New Roman"/>
          <w:szCs w:val="20"/>
          <w:lang w:eastAsia="pl-PL"/>
        </w:rPr>
        <w:t>§</w:t>
      </w:r>
      <w:r w:rsidRPr="00232357">
        <w:rPr>
          <w:rFonts w:ascii="Times New Roman" w:eastAsia="Times New Roman" w:hAnsi="Times New Roman" w:cs="Arial"/>
          <w:szCs w:val="20"/>
          <w:lang w:eastAsia="pl-PL"/>
        </w:rPr>
        <w:t xml:space="preserve"> 1</w:t>
      </w:r>
      <w:r w:rsidR="00B430CF">
        <w:rPr>
          <w:rFonts w:ascii="Times New Roman" w:eastAsia="Times New Roman" w:hAnsi="Times New Roman" w:cs="Arial"/>
          <w:szCs w:val="20"/>
          <w:lang w:eastAsia="pl-PL"/>
        </w:rPr>
        <w:t>2</w:t>
      </w:r>
    </w:p>
    <w:p w14:paraId="62EBEC53" w14:textId="09B232E1" w:rsidR="00BF6B76" w:rsidRPr="00ED3D08" w:rsidRDefault="00BF6B76" w:rsidP="001A240D">
      <w:pPr>
        <w:pStyle w:val="Akapitzlist"/>
        <w:numPr>
          <w:ilvl w:val="0"/>
          <w:numId w:val="12"/>
        </w:numPr>
        <w:spacing w:after="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ED3D08">
        <w:rPr>
          <w:rFonts w:ascii="Times New Roman" w:eastAsia="Times New Roman" w:hAnsi="Times New Roman" w:cs="Arial"/>
          <w:szCs w:val="20"/>
          <w:lang w:eastAsia="pl-PL"/>
        </w:rPr>
        <w:t>Załączniki do Umowy stanowią jej integralną część.</w:t>
      </w:r>
    </w:p>
    <w:p w14:paraId="29124623" w14:textId="65ED7D47" w:rsidR="003A31C8" w:rsidRPr="00ED3D08" w:rsidRDefault="003A31C8" w:rsidP="001A240D">
      <w:pPr>
        <w:pStyle w:val="Akapitzlist"/>
        <w:numPr>
          <w:ilvl w:val="0"/>
          <w:numId w:val="12"/>
        </w:numPr>
        <w:spacing w:after="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ED3D08">
        <w:rPr>
          <w:rFonts w:ascii="Times New Roman" w:eastAsia="Times New Roman" w:hAnsi="Times New Roman" w:cs="Arial"/>
          <w:szCs w:val="20"/>
          <w:lang w:eastAsia="pl-PL"/>
        </w:rPr>
        <w:t>W sprawach nieuregulowanych Umową stosuje się przepisy prawa polskiego, w tym Kodeksu cywilnego i ustawy Prawo zamówień publicznych.</w:t>
      </w:r>
    </w:p>
    <w:p w14:paraId="3D1965A9" w14:textId="77777777" w:rsidR="003A31C8" w:rsidRPr="00ED3D08" w:rsidRDefault="003A31C8" w:rsidP="001A240D">
      <w:pPr>
        <w:pStyle w:val="Akapitzlist"/>
        <w:numPr>
          <w:ilvl w:val="0"/>
          <w:numId w:val="12"/>
        </w:numPr>
        <w:spacing w:after="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ED3D08">
        <w:rPr>
          <w:rFonts w:ascii="Times New Roman" w:eastAsia="Times New Roman" w:hAnsi="Times New Roman" w:cs="Arial"/>
          <w:szCs w:val="20"/>
          <w:lang w:eastAsia="pl-PL"/>
        </w:rPr>
        <w:t xml:space="preserve">Strony oświadczają, że przy przetwarzaniu danych osobowych spełniają zasady wynikające </w:t>
      </w:r>
      <w:r w:rsidRPr="00ED3D08">
        <w:rPr>
          <w:rFonts w:ascii="Times New Roman" w:eastAsia="Times New Roman" w:hAnsi="Times New Roman" w:cs="Arial"/>
          <w:szCs w:val="20"/>
          <w:lang w:eastAsia="pl-PL"/>
        </w:rPr>
        <w:br/>
        <w:t>z RODO.</w:t>
      </w:r>
    </w:p>
    <w:p w14:paraId="125DE009" w14:textId="77777777" w:rsidR="003A31C8" w:rsidRPr="00ED3D08" w:rsidRDefault="003A31C8" w:rsidP="001A240D">
      <w:pPr>
        <w:pStyle w:val="Akapitzlist"/>
        <w:numPr>
          <w:ilvl w:val="0"/>
          <w:numId w:val="12"/>
        </w:numPr>
        <w:spacing w:after="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ED3D08">
        <w:rPr>
          <w:rFonts w:ascii="Times New Roman" w:eastAsia="Times New Roman" w:hAnsi="Times New Roman" w:cs="Arial"/>
          <w:szCs w:val="20"/>
          <w:lang w:eastAsia="pl-PL"/>
        </w:rPr>
        <w:t xml:space="preserve">Informacja dotycząca przetwarzania danych osobowych znajduje się na stronie internetowej </w:t>
      </w:r>
      <w:hyperlink r:id="rId8" w:history="1">
        <w:r w:rsidRPr="00ED3D08">
          <w:rPr>
            <w:rStyle w:val="Hipercze"/>
            <w:rFonts w:ascii="Times New Roman" w:eastAsia="Times New Roman" w:hAnsi="Times New Roman" w:cs="Arial"/>
            <w:szCs w:val="20"/>
            <w:lang w:eastAsia="pl-PL"/>
          </w:rPr>
          <w:t>www.odo.uw.edu.pl/obowiazek-informacyjny/</w:t>
        </w:r>
      </w:hyperlink>
      <w:r w:rsidRPr="00ED3D08">
        <w:rPr>
          <w:rFonts w:ascii="Times New Roman" w:eastAsia="Times New Roman" w:hAnsi="Times New Roman" w:cs="Arial"/>
          <w:szCs w:val="20"/>
          <w:lang w:eastAsia="pl-PL"/>
        </w:rPr>
        <w:t>, z zastrzeżeniem zapisów dotyczących RODO, określonych w Specyfikacji Warunków Zamówienia, właściwych dla niniejszego postępowania.</w:t>
      </w:r>
    </w:p>
    <w:p w14:paraId="3668725E" w14:textId="604F1CBF" w:rsidR="003A31C8" w:rsidRPr="00ED3D08" w:rsidRDefault="003A31C8" w:rsidP="001A240D">
      <w:pPr>
        <w:pStyle w:val="Akapitzlist"/>
        <w:numPr>
          <w:ilvl w:val="0"/>
          <w:numId w:val="12"/>
        </w:numPr>
        <w:spacing w:after="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ED3D08">
        <w:rPr>
          <w:rFonts w:ascii="Times New Roman" w:eastAsia="Times New Roman" w:hAnsi="Times New Roman" w:cs="Arial"/>
          <w:szCs w:val="20"/>
          <w:lang w:eastAsia="pl-PL"/>
        </w:rPr>
        <w:t>Sprzedawca niniejszym potwierdza, iż zapoznał się z informacją dotyczącą przetwarzania jego danych osobowych.</w:t>
      </w:r>
    </w:p>
    <w:p w14:paraId="4133C721" w14:textId="77777777" w:rsidR="00BF6B76" w:rsidRPr="00ED3D08" w:rsidRDefault="00BF6B76" w:rsidP="001A240D">
      <w:pPr>
        <w:pStyle w:val="Akapitzlist"/>
        <w:numPr>
          <w:ilvl w:val="0"/>
          <w:numId w:val="12"/>
        </w:numPr>
        <w:spacing w:after="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ED3D08">
        <w:rPr>
          <w:rFonts w:ascii="Times New Roman" w:eastAsia="Times New Roman" w:hAnsi="Times New Roman" w:cs="Arial"/>
          <w:szCs w:val="20"/>
          <w:lang w:eastAsia="pl-PL"/>
        </w:rPr>
        <w:t>Wszelkie spory wynikłe z Umowy będą rozstrzygały sądy właściwe dla siedziby Kupującego.</w:t>
      </w:r>
    </w:p>
    <w:p w14:paraId="5FD5084E" w14:textId="7A6B037E" w:rsidR="003A31C8" w:rsidRPr="00ED3D08" w:rsidRDefault="003A31C8" w:rsidP="001A240D">
      <w:pPr>
        <w:pStyle w:val="Akapitzlist"/>
        <w:numPr>
          <w:ilvl w:val="0"/>
          <w:numId w:val="12"/>
        </w:numPr>
        <w:spacing w:after="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ED3D08">
        <w:rPr>
          <w:rFonts w:ascii="Times New Roman" w:eastAsia="Times New Roman" w:hAnsi="Times New Roman" w:cs="Arial"/>
          <w:szCs w:val="20"/>
          <w:lang w:eastAsia="pl-PL"/>
        </w:rPr>
        <w:t>Umowa została sporządzona w trzech jednobrzmiących egzemplarzach, w tym jeden dla Sprzedawcy i dwa dla Kupującego.</w:t>
      </w:r>
    </w:p>
    <w:p w14:paraId="0AAC7FD1" w14:textId="77777777" w:rsidR="003A31C8" w:rsidRDefault="003A31C8" w:rsidP="001A240D">
      <w:pPr>
        <w:spacing w:after="0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14:paraId="16B0227C" w14:textId="74CCDD59" w:rsidR="003A31C8" w:rsidRPr="00BF6B76" w:rsidRDefault="003A31C8" w:rsidP="001A240D">
      <w:pPr>
        <w:spacing w:after="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BF6B76">
        <w:rPr>
          <w:rFonts w:ascii="Times New Roman" w:eastAsia="Times New Roman" w:hAnsi="Times New Roman" w:cs="Arial"/>
          <w:szCs w:val="20"/>
          <w:lang w:eastAsia="pl-PL"/>
        </w:rPr>
        <w:t>Załączniki:</w:t>
      </w:r>
    </w:p>
    <w:p w14:paraId="7E27B34E" w14:textId="70890576" w:rsidR="003A31C8" w:rsidRPr="00232357" w:rsidRDefault="00ED3D08" w:rsidP="001A240D">
      <w:pPr>
        <w:pStyle w:val="Akapitzlist"/>
        <w:numPr>
          <w:ilvl w:val="0"/>
          <w:numId w:val="2"/>
        </w:numPr>
        <w:spacing w:after="0"/>
        <w:ind w:left="851"/>
        <w:jc w:val="both"/>
        <w:rPr>
          <w:rFonts w:ascii="Times New Roman" w:eastAsia="Times New Roman" w:hAnsi="Times New Roman" w:cs="Arial"/>
          <w:szCs w:val="20"/>
          <w:lang w:eastAsia="pl-PL"/>
        </w:rPr>
      </w:pPr>
      <w:r>
        <w:rPr>
          <w:rFonts w:ascii="Times New Roman" w:eastAsia="Times New Roman" w:hAnsi="Times New Roman" w:cs="Arial"/>
          <w:szCs w:val="20"/>
          <w:lang w:eastAsia="pl-PL"/>
        </w:rPr>
        <w:t xml:space="preserve">Załącznik nr 1 - </w:t>
      </w:r>
      <w:r w:rsidR="003A31C8" w:rsidRPr="00232357">
        <w:rPr>
          <w:rFonts w:ascii="Times New Roman" w:eastAsia="Times New Roman" w:hAnsi="Times New Roman" w:cs="Arial"/>
          <w:szCs w:val="20"/>
          <w:lang w:eastAsia="pl-PL"/>
        </w:rPr>
        <w:t>wypis rejestru właściwego dla Sprzedawcy</w:t>
      </w:r>
      <w:r>
        <w:rPr>
          <w:rFonts w:ascii="Times New Roman" w:eastAsia="Times New Roman" w:hAnsi="Times New Roman" w:cs="Arial"/>
          <w:szCs w:val="20"/>
          <w:lang w:eastAsia="pl-PL"/>
        </w:rPr>
        <w:t>;</w:t>
      </w:r>
    </w:p>
    <w:p w14:paraId="5416A362" w14:textId="07CC6400" w:rsidR="003A31C8" w:rsidRPr="00232357" w:rsidRDefault="00ED3D08" w:rsidP="001A240D">
      <w:pPr>
        <w:pStyle w:val="Akapitzlist"/>
        <w:numPr>
          <w:ilvl w:val="0"/>
          <w:numId w:val="2"/>
        </w:numPr>
        <w:spacing w:after="0"/>
        <w:ind w:left="851"/>
        <w:jc w:val="both"/>
        <w:rPr>
          <w:rFonts w:ascii="Times New Roman" w:eastAsia="Times New Roman" w:hAnsi="Times New Roman" w:cs="Arial"/>
          <w:szCs w:val="20"/>
          <w:lang w:eastAsia="pl-PL"/>
        </w:rPr>
      </w:pPr>
      <w:r>
        <w:rPr>
          <w:rFonts w:ascii="Times New Roman" w:eastAsia="Times New Roman" w:hAnsi="Times New Roman" w:cs="Arial"/>
          <w:szCs w:val="20"/>
          <w:lang w:eastAsia="pl-PL"/>
        </w:rPr>
        <w:t xml:space="preserve">Załącznik nr 2 - </w:t>
      </w:r>
      <w:r w:rsidR="003A31C8" w:rsidRPr="00232357">
        <w:rPr>
          <w:rFonts w:ascii="Times New Roman" w:eastAsia="Times New Roman" w:hAnsi="Times New Roman" w:cs="Arial"/>
          <w:szCs w:val="20"/>
          <w:lang w:eastAsia="pl-PL"/>
        </w:rPr>
        <w:t>specyfikacja techniczna / opis przedmiotu zamówienia</w:t>
      </w:r>
      <w:r>
        <w:rPr>
          <w:rFonts w:ascii="Times New Roman" w:eastAsia="Times New Roman" w:hAnsi="Times New Roman" w:cs="Arial"/>
          <w:szCs w:val="20"/>
          <w:lang w:eastAsia="pl-PL"/>
        </w:rPr>
        <w:t>;</w:t>
      </w:r>
    </w:p>
    <w:p w14:paraId="0386BDBF" w14:textId="472514E3" w:rsidR="003A31C8" w:rsidRDefault="00ED3D08" w:rsidP="001A240D">
      <w:pPr>
        <w:pStyle w:val="Akapitzlist"/>
        <w:numPr>
          <w:ilvl w:val="0"/>
          <w:numId w:val="2"/>
        </w:numPr>
        <w:spacing w:after="0"/>
        <w:ind w:left="851"/>
        <w:jc w:val="both"/>
        <w:rPr>
          <w:rFonts w:ascii="Times New Roman" w:eastAsia="Times New Roman" w:hAnsi="Times New Roman" w:cs="Arial"/>
          <w:szCs w:val="20"/>
          <w:lang w:eastAsia="pl-PL"/>
        </w:rPr>
      </w:pPr>
      <w:r>
        <w:rPr>
          <w:rFonts w:ascii="Times New Roman" w:eastAsia="Times New Roman" w:hAnsi="Times New Roman" w:cs="Arial"/>
          <w:szCs w:val="20"/>
          <w:lang w:eastAsia="pl-PL"/>
        </w:rPr>
        <w:t xml:space="preserve">Załącznik nr 3 - </w:t>
      </w:r>
      <w:r w:rsidR="003A31C8" w:rsidRPr="00232357">
        <w:rPr>
          <w:rFonts w:ascii="Times New Roman" w:eastAsia="Times New Roman" w:hAnsi="Times New Roman" w:cs="Arial"/>
          <w:szCs w:val="20"/>
          <w:lang w:eastAsia="pl-PL"/>
        </w:rPr>
        <w:t>formularz oferty</w:t>
      </w:r>
      <w:r>
        <w:rPr>
          <w:rFonts w:ascii="Times New Roman" w:eastAsia="Times New Roman" w:hAnsi="Times New Roman" w:cs="Arial"/>
          <w:szCs w:val="20"/>
          <w:lang w:eastAsia="pl-PL"/>
        </w:rPr>
        <w:t>;</w:t>
      </w:r>
    </w:p>
    <w:p w14:paraId="6BEABAD7" w14:textId="018760E4" w:rsidR="001C2E37" w:rsidRDefault="00ED3D08" w:rsidP="001A240D">
      <w:pPr>
        <w:pStyle w:val="Akapitzlist"/>
        <w:numPr>
          <w:ilvl w:val="0"/>
          <w:numId w:val="2"/>
        </w:numPr>
        <w:spacing w:after="0"/>
        <w:ind w:left="851"/>
        <w:jc w:val="both"/>
        <w:rPr>
          <w:rFonts w:ascii="Times New Roman" w:eastAsia="Times New Roman" w:hAnsi="Times New Roman" w:cs="Arial"/>
          <w:szCs w:val="20"/>
          <w:lang w:eastAsia="pl-PL"/>
        </w:rPr>
      </w:pPr>
      <w:r>
        <w:rPr>
          <w:rFonts w:ascii="Times New Roman" w:eastAsia="Times New Roman" w:hAnsi="Times New Roman" w:cs="Arial"/>
          <w:szCs w:val="20"/>
          <w:lang w:eastAsia="pl-PL"/>
        </w:rPr>
        <w:t xml:space="preserve">Załącznik nr 4 </w:t>
      </w:r>
      <w:r w:rsidR="00664D98">
        <w:rPr>
          <w:rFonts w:ascii="Times New Roman" w:eastAsia="Times New Roman" w:hAnsi="Times New Roman" w:cs="Arial"/>
          <w:szCs w:val="20"/>
          <w:lang w:eastAsia="pl-PL"/>
        </w:rPr>
        <w:t>–</w:t>
      </w:r>
      <w:r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664D98">
        <w:rPr>
          <w:rFonts w:ascii="Times New Roman" w:eastAsia="Times New Roman" w:hAnsi="Times New Roman" w:cs="Arial"/>
          <w:szCs w:val="20"/>
          <w:lang w:eastAsia="pl-PL"/>
        </w:rPr>
        <w:t xml:space="preserve">wzór </w:t>
      </w:r>
      <w:r w:rsidR="001C2E37">
        <w:rPr>
          <w:rFonts w:ascii="Times New Roman" w:eastAsia="Times New Roman" w:hAnsi="Times New Roman" w:cs="Arial"/>
          <w:szCs w:val="20"/>
          <w:lang w:eastAsia="pl-PL"/>
        </w:rPr>
        <w:t>protok</w:t>
      </w:r>
      <w:r w:rsidR="00664D98">
        <w:rPr>
          <w:rFonts w:ascii="Times New Roman" w:eastAsia="Times New Roman" w:hAnsi="Times New Roman" w:cs="Arial"/>
          <w:szCs w:val="20"/>
          <w:lang w:eastAsia="pl-PL"/>
        </w:rPr>
        <w:t>ołu</w:t>
      </w:r>
      <w:r w:rsidR="001C2E37">
        <w:rPr>
          <w:rFonts w:ascii="Times New Roman" w:eastAsia="Times New Roman" w:hAnsi="Times New Roman" w:cs="Arial"/>
          <w:szCs w:val="20"/>
          <w:lang w:eastAsia="pl-PL"/>
        </w:rPr>
        <w:t xml:space="preserve"> odbioru</w:t>
      </w:r>
      <w:r>
        <w:rPr>
          <w:rFonts w:ascii="Times New Roman" w:eastAsia="Times New Roman" w:hAnsi="Times New Roman" w:cs="Arial"/>
          <w:szCs w:val="20"/>
          <w:lang w:eastAsia="pl-PL"/>
        </w:rPr>
        <w:t>.</w:t>
      </w:r>
    </w:p>
    <w:p w14:paraId="632A0560" w14:textId="77777777" w:rsidR="009D6EA6" w:rsidRDefault="009D6EA6" w:rsidP="001A240D">
      <w:pPr>
        <w:spacing w:after="0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79"/>
        <w:gridCol w:w="4491"/>
      </w:tblGrid>
      <w:tr w:rsidR="003A31C8" w:rsidRPr="00B52028" w14:paraId="38219DB9" w14:textId="77777777" w:rsidTr="002039DA">
        <w:tc>
          <w:tcPr>
            <w:tcW w:w="4605" w:type="dxa"/>
            <w:shd w:val="clear" w:color="auto" w:fill="auto"/>
          </w:tcPr>
          <w:p w14:paraId="28C698AB" w14:textId="4605E779" w:rsidR="003A31C8" w:rsidRPr="00232357" w:rsidRDefault="00BF6B76" w:rsidP="001A240D">
            <w:pPr>
              <w:spacing w:after="0"/>
              <w:ind w:right="2580"/>
              <w:jc w:val="center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pl-PL"/>
              </w:rPr>
              <w:t xml:space="preserve">          </w:t>
            </w:r>
            <w:r w:rsidR="003A31C8" w:rsidRPr="00232357">
              <w:rPr>
                <w:rFonts w:ascii="Times New Roman" w:eastAsia="Times New Roman" w:hAnsi="Times New Roman" w:cs="Arial"/>
                <w:szCs w:val="20"/>
                <w:lang w:eastAsia="pl-PL"/>
              </w:rPr>
              <w:t>KUPUJĄCY</w:t>
            </w:r>
          </w:p>
        </w:tc>
        <w:tc>
          <w:tcPr>
            <w:tcW w:w="4605" w:type="dxa"/>
            <w:shd w:val="clear" w:color="auto" w:fill="auto"/>
          </w:tcPr>
          <w:p w14:paraId="65DBB0FC" w14:textId="77777777" w:rsidR="003A31C8" w:rsidRPr="00B52028" w:rsidRDefault="003A31C8" w:rsidP="001A240D">
            <w:pPr>
              <w:spacing w:after="0"/>
              <w:jc w:val="center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  <w:r w:rsidRPr="00232357">
              <w:rPr>
                <w:rFonts w:ascii="Times New Roman" w:eastAsia="Times New Roman" w:hAnsi="Times New Roman" w:cs="Arial"/>
                <w:szCs w:val="20"/>
                <w:lang w:eastAsia="pl-PL"/>
              </w:rPr>
              <w:t>SPRZEDAWCA</w:t>
            </w:r>
          </w:p>
        </w:tc>
      </w:tr>
    </w:tbl>
    <w:p w14:paraId="7CAC8471" w14:textId="77777777" w:rsidR="009A42EF" w:rsidRDefault="009A42EF" w:rsidP="001A240D">
      <w:pPr>
        <w:spacing w:after="0"/>
      </w:pPr>
    </w:p>
    <w:sectPr w:rsidR="009A42EF" w:rsidSect="00F2336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794" w:left="1418" w:header="113" w:footer="652" w:gutter="0"/>
      <w:cols w:space="708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8FDE28" w16cid:durableId="273E0EF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0975A" w14:textId="77777777" w:rsidR="000D2DD7" w:rsidRDefault="000D2DD7" w:rsidP="003A31C8">
      <w:pPr>
        <w:spacing w:after="0" w:line="240" w:lineRule="auto"/>
      </w:pPr>
      <w:r>
        <w:separator/>
      </w:r>
    </w:p>
  </w:endnote>
  <w:endnote w:type="continuationSeparator" w:id="0">
    <w:p w14:paraId="45A510A8" w14:textId="77777777" w:rsidR="000D2DD7" w:rsidRDefault="000D2DD7" w:rsidP="003A31C8">
      <w:pPr>
        <w:spacing w:after="0" w:line="240" w:lineRule="auto"/>
      </w:pPr>
      <w:r>
        <w:continuationSeparator/>
      </w:r>
    </w:p>
  </w:endnote>
  <w:endnote w:type="continuationNotice" w:id="1">
    <w:p w14:paraId="1B095B21" w14:textId="77777777" w:rsidR="000D2DD7" w:rsidRDefault="000D2D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4351F" w14:textId="77777777" w:rsidR="00E64D88" w:rsidRDefault="00975E01" w:rsidP="00B520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5</w:t>
    </w:r>
    <w:r>
      <w:rPr>
        <w:rStyle w:val="Numerstrony"/>
      </w:rPr>
      <w:fldChar w:fldCharType="end"/>
    </w:r>
  </w:p>
  <w:p w14:paraId="0A36A727" w14:textId="77777777" w:rsidR="00E64D88" w:rsidRDefault="000D2DD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2D5B3" w14:textId="3491752E" w:rsidR="00E64D88" w:rsidRPr="008C7BD3" w:rsidRDefault="00975E01" w:rsidP="00B52028">
    <w:pPr>
      <w:pStyle w:val="Stopka"/>
      <w:jc w:val="right"/>
    </w:pPr>
    <w:r w:rsidRPr="008C7BD3">
      <w:fldChar w:fldCharType="begin"/>
    </w:r>
    <w:r w:rsidRPr="008C7BD3">
      <w:instrText>PAGE   \* MERGEFORMAT</w:instrText>
    </w:r>
    <w:r w:rsidRPr="008C7BD3">
      <w:fldChar w:fldCharType="separate"/>
    </w:r>
    <w:r w:rsidR="0028090E">
      <w:rPr>
        <w:noProof/>
      </w:rPr>
      <w:t>4</w:t>
    </w:r>
    <w:r w:rsidRPr="008C7BD3">
      <w:fldChar w:fldCharType="end"/>
    </w:r>
  </w:p>
  <w:p w14:paraId="53CEB9D5" w14:textId="77777777" w:rsidR="003E7403" w:rsidRDefault="003E7403" w:rsidP="003E7403">
    <w:pPr>
      <w:pStyle w:val="Stopka"/>
      <w:tabs>
        <w:tab w:val="left" w:pos="284"/>
      </w:tabs>
      <w:rPr>
        <w:i/>
        <w:sz w:val="16"/>
        <w:vertAlign w:val="superscript"/>
      </w:rPr>
    </w:pPr>
    <w:r w:rsidRPr="003E7403">
      <w:rPr>
        <w:i/>
        <w:sz w:val="16"/>
        <w:vertAlign w:val="superscript"/>
      </w:rPr>
      <w:t>*</w:t>
    </w:r>
    <w:r w:rsidRPr="003E7403">
      <w:rPr>
        <w:i/>
        <w:sz w:val="16"/>
      </w:rPr>
      <w:t>niepotrzebne skreślić</w:t>
    </w:r>
    <w:r w:rsidRPr="003E7403">
      <w:rPr>
        <w:i/>
        <w:sz w:val="16"/>
        <w:vertAlign w:val="superscript"/>
      </w:rPr>
      <w:t xml:space="preserve"> </w:t>
    </w:r>
  </w:p>
  <w:p w14:paraId="127CF897" w14:textId="3C9629EC" w:rsidR="00E64D88" w:rsidRPr="00B660E0" w:rsidRDefault="001C2E37" w:rsidP="003E7403">
    <w:pPr>
      <w:pStyle w:val="Stopka"/>
      <w:tabs>
        <w:tab w:val="left" w:pos="284"/>
      </w:tabs>
      <w:jc w:val="center"/>
    </w:pPr>
    <w:r>
      <w:rPr>
        <w:i/>
      </w:rPr>
      <w:t>WG/ZP/13/</w:t>
    </w:r>
    <w:r w:rsidR="006D19C7">
      <w:rPr>
        <w:i/>
      </w:rPr>
      <w:t>10</w:t>
    </w:r>
    <w:r>
      <w:rPr>
        <w:i/>
      </w:rPr>
      <w:t>/2022</w:t>
    </w:r>
    <w:r w:rsidR="006D5AB2">
      <w:rPr>
        <w:i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20626" w14:textId="77777777" w:rsidR="00E64D88" w:rsidRPr="006D4C64" w:rsidRDefault="00975E01" w:rsidP="00B52028">
    <w:pPr>
      <w:pStyle w:val="Stopka"/>
      <w:jc w:val="right"/>
    </w:pPr>
    <w:r w:rsidRPr="006D4C64">
      <w:fldChar w:fldCharType="begin"/>
    </w:r>
    <w:r w:rsidRPr="006D4C64">
      <w:instrText>PAGE   \* MERGEFORMAT</w:instrText>
    </w:r>
    <w:r w:rsidRPr="006D4C64">
      <w:fldChar w:fldCharType="separate"/>
    </w:r>
    <w:r>
      <w:rPr>
        <w:noProof/>
      </w:rPr>
      <w:t>1</w:t>
    </w:r>
    <w:r w:rsidRPr="006D4C6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D1D22" w14:textId="77777777" w:rsidR="000D2DD7" w:rsidRDefault="000D2DD7" w:rsidP="003A31C8">
      <w:pPr>
        <w:spacing w:after="0" w:line="240" w:lineRule="auto"/>
      </w:pPr>
      <w:r>
        <w:separator/>
      </w:r>
    </w:p>
  </w:footnote>
  <w:footnote w:type="continuationSeparator" w:id="0">
    <w:p w14:paraId="3F416EC6" w14:textId="77777777" w:rsidR="000D2DD7" w:rsidRDefault="000D2DD7" w:rsidP="003A31C8">
      <w:pPr>
        <w:spacing w:after="0" w:line="240" w:lineRule="auto"/>
      </w:pPr>
      <w:r>
        <w:continuationSeparator/>
      </w:r>
    </w:p>
  </w:footnote>
  <w:footnote w:type="continuationNotice" w:id="1">
    <w:p w14:paraId="538B6AC4" w14:textId="77777777" w:rsidR="000D2DD7" w:rsidRDefault="000D2D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40346" w14:textId="77777777" w:rsidR="00FC1DD8" w:rsidRDefault="00FC1DD8">
    <w:pPr>
      <w:pStyle w:val="Nagwek"/>
    </w:pPr>
  </w:p>
  <w:p w14:paraId="3C8E3D91" w14:textId="04A8509C" w:rsidR="00FC1DD8" w:rsidRDefault="00FC1D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5DD3C" w14:textId="77777777" w:rsidR="00E64D88" w:rsidRDefault="00975E01" w:rsidP="00B52028">
    <w:pPr>
      <w:pStyle w:val="Tytu"/>
      <w:spacing w:line="360" w:lineRule="auto"/>
      <w:rPr>
        <w:b/>
        <w:sz w:val="22"/>
        <w:szCs w:val="22"/>
      </w:rPr>
    </w:pPr>
    <w:r w:rsidRPr="00F9254D">
      <w:rPr>
        <w:b/>
        <w:sz w:val="22"/>
        <w:szCs w:val="22"/>
      </w:rPr>
      <w:t>U</w:t>
    </w:r>
    <w:r>
      <w:rPr>
        <w:b/>
        <w:sz w:val="22"/>
        <w:szCs w:val="22"/>
      </w:rPr>
      <w:t>MOWA NR DZP-372-____</w:t>
    </w:r>
    <w:r w:rsidRPr="00F9254D">
      <w:rPr>
        <w:b/>
        <w:sz w:val="22"/>
        <w:szCs w:val="22"/>
      </w:rPr>
      <w:t>/</w:t>
    </w:r>
    <w:r>
      <w:rPr>
        <w:b/>
        <w:sz w:val="22"/>
        <w:szCs w:val="22"/>
      </w:rPr>
      <w:t>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5FDD"/>
    <w:multiLevelType w:val="hybridMultilevel"/>
    <w:tmpl w:val="9FDE7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15BE4"/>
    <w:multiLevelType w:val="hybridMultilevel"/>
    <w:tmpl w:val="381AA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9E00326">
      <w:start w:val="1"/>
      <w:numFmt w:val="decimal"/>
      <w:lvlText w:val="%2)"/>
      <w:lvlJc w:val="left"/>
      <w:pPr>
        <w:ind w:left="1490" w:hanging="4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53675"/>
    <w:multiLevelType w:val="hybridMultilevel"/>
    <w:tmpl w:val="B17E9D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B51C2"/>
    <w:multiLevelType w:val="hybridMultilevel"/>
    <w:tmpl w:val="937C661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31484A"/>
    <w:multiLevelType w:val="hybridMultilevel"/>
    <w:tmpl w:val="29AE706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630162"/>
    <w:multiLevelType w:val="hybridMultilevel"/>
    <w:tmpl w:val="94A0604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0BD22AD"/>
    <w:multiLevelType w:val="hybridMultilevel"/>
    <w:tmpl w:val="000ABCB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3E065D"/>
    <w:multiLevelType w:val="hybridMultilevel"/>
    <w:tmpl w:val="BF4E9030"/>
    <w:lvl w:ilvl="0" w:tplc="EDC08C2E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566F6"/>
    <w:multiLevelType w:val="hybridMultilevel"/>
    <w:tmpl w:val="6F9A027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927D66"/>
    <w:multiLevelType w:val="hybridMultilevel"/>
    <w:tmpl w:val="E5C69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63F9B"/>
    <w:multiLevelType w:val="hybridMultilevel"/>
    <w:tmpl w:val="A7027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32DA4"/>
    <w:multiLevelType w:val="hybridMultilevel"/>
    <w:tmpl w:val="689EFDF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173817"/>
    <w:multiLevelType w:val="hybridMultilevel"/>
    <w:tmpl w:val="2488E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036A1"/>
    <w:multiLevelType w:val="multilevel"/>
    <w:tmpl w:val="F6C6CD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 w15:restartNumberingAfterBreak="0">
    <w:nsid w:val="261369D4"/>
    <w:multiLevelType w:val="multilevel"/>
    <w:tmpl w:val="84808712"/>
    <w:styleLink w:val="StylUWLISTAKonspektynumerowane11pk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9A1FCC"/>
    <w:multiLevelType w:val="hybridMultilevel"/>
    <w:tmpl w:val="072C73AC"/>
    <w:lvl w:ilvl="0" w:tplc="D85018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34E043D7"/>
    <w:multiLevelType w:val="hybridMultilevel"/>
    <w:tmpl w:val="6568A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1E5A13"/>
    <w:multiLevelType w:val="multilevel"/>
    <w:tmpl w:val="228490B0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" w15:restartNumberingAfterBreak="0">
    <w:nsid w:val="3BB8330F"/>
    <w:multiLevelType w:val="hybridMultilevel"/>
    <w:tmpl w:val="DA28B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97159C"/>
    <w:multiLevelType w:val="hybridMultilevel"/>
    <w:tmpl w:val="863E8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C0390"/>
    <w:multiLevelType w:val="hybridMultilevel"/>
    <w:tmpl w:val="982C788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722C73"/>
    <w:multiLevelType w:val="hybridMultilevel"/>
    <w:tmpl w:val="F514C1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C76426"/>
    <w:multiLevelType w:val="hybridMultilevel"/>
    <w:tmpl w:val="80DAA7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7CD25FB"/>
    <w:multiLevelType w:val="hybridMultilevel"/>
    <w:tmpl w:val="A8149656"/>
    <w:lvl w:ilvl="0" w:tplc="D85018AE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67EB64AA"/>
    <w:multiLevelType w:val="hybridMultilevel"/>
    <w:tmpl w:val="35CE903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201874"/>
    <w:multiLevelType w:val="hybridMultilevel"/>
    <w:tmpl w:val="903A7FC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1D67122"/>
    <w:multiLevelType w:val="hybridMultilevel"/>
    <w:tmpl w:val="3C6689E2"/>
    <w:name w:val="WW8Num74222"/>
    <w:lvl w:ilvl="0" w:tplc="D2B6216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355565"/>
    <w:multiLevelType w:val="multilevel"/>
    <w:tmpl w:val="35B4A4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CE73C0"/>
    <w:multiLevelType w:val="hybridMultilevel"/>
    <w:tmpl w:val="960CB018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21"/>
  </w:num>
  <w:num w:numId="3">
    <w:abstractNumId w:val="19"/>
  </w:num>
  <w:num w:numId="4">
    <w:abstractNumId w:val="25"/>
  </w:num>
  <w:num w:numId="5">
    <w:abstractNumId w:val="1"/>
  </w:num>
  <w:num w:numId="6">
    <w:abstractNumId w:val="16"/>
  </w:num>
  <w:num w:numId="7">
    <w:abstractNumId w:val="0"/>
  </w:num>
  <w:num w:numId="8">
    <w:abstractNumId w:val="18"/>
  </w:num>
  <w:num w:numId="9">
    <w:abstractNumId w:val="22"/>
  </w:num>
  <w:num w:numId="10">
    <w:abstractNumId w:val="10"/>
  </w:num>
  <w:num w:numId="11">
    <w:abstractNumId w:val="5"/>
  </w:num>
  <w:num w:numId="12">
    <w:abstractNumId w:val="9"/>
  </w:num>
  <w:num w:numId="13">
    <w:abstractNumId w:val="24"/>
  </w:num>
  <w:num w:numId="14">
    <w:abstractNumId w:val="8"/>
  </w:num>
  <w:num w:numId="15">
    <w:abstractNumId w:val="12"/>
  </w:num>
  <w:num w:numId="16">
    <w:abstractNumId w:val="28"/>
  </w:num>
  <w:num w:numId="17">
    <w:abstractNumId w:val="6"/>
  </w:num>
  <w:num w:numId="18">
    <w:abstractNumId w:val="3"/>
  </w:num>
  <w:num w:numId="19">
    <w:abstractNumId w:val="11"/>
  </w:num>
  <w:num w:numId="20">
    <w:abstractNumId w:val="4"/>
  </w:num>
  <w:num w:numId="21">
    <w:abstractNumId w:val="20"/>
  </w:num>
  <w:num w:numId="22">
    <w:abstractNumId w:val="2"/>
  </w:num>
  <w:num w:numId="23">
    <w:abstractNumId w:val="17"/>
  </w:num>
  <w:num w:numId="24">
    <w:abstractNumId w:val="13"/>
  </w:num>
  <w:num w:numId="25">
    <w:abstractNumId w:val="27"/>
  </w:num>
  <w:num w:numId="26">
    <w:abstractNumId w:val="23"/>
  </w:num>
  <w:num w:numId="27">
    <w:abstractNumId w:val="7"/>
  </w:num>
  <w:num w:numId="28">
    <w:abstractNumId w:val="1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C8"/>
    <w:rsid w:val="00027582"/>
    <w:rsid w:val="00035095"/>
    <w:rsid w:val="0004591B"/>
    <w:rsid w:val="0005485F"/>
    <w:rsid w:val="000551F5"/>
    <w:rsid w:val="00057EA8"/>
    <w:rsid w:val="0006088E"/>
    <w:rsid w:val="00065FA3"/>
    <w:rsid w:val="000828EB"/>
    <w:rsid w:val="00083713"/>
    <w:rsid w:val="00085FD1"/>
    <w:rsid w:val="000A1560"/>
    <w:rsid w:val="000D2DD7"/>
    <w:rsid w:val="000F1288"/>
    <w:rsid w:val="000F41A4"/>
    <w:rsid w:val="00112213"/>
    <w:rsid w:val="001316B0"/>
    <w:rsid w:val="001445F8"/>
    <w:rsid w:val="00144F5A"/>
    <w:rsid w:val="001464CF"/>
    <w:rsid w:val="00173FA8"/>
    <w:rsid w:val="001747F3"/>
    <w:rsid w:val="0017657A"/>
    <w:rsid w:val="00177770"/>
    <w:rsid w:val="00187571"/>
    <w:rsid w:val="001A240D"/>
    <w:rsid w:val="001A5A64"/>
    <w:rsid w:val="001C2E37"/>
    <w:rsid w:val="002039DA"/>
    <w:rsid w:val="0027114D"/>
    <w:rsid w:val="002752E5"/>
    <w:rsid w:val="0028090E"/>
    <w:rsid w:val="002D2D20"/>
    <w:rsid w:val="002D62A5"/>
    <w:rsid w:val="002D7AC5"/>
    <w:rsid w:val="002E3193"/>
    <w:rsid w:val="002F0632"/>
    <w:rsid w:val="003345B1"/>
    <w:rsid w:val="00356AC7"/>
    <w:rsid w:val="00362DC2"/>
    <w:rsid w:val="00385247"/>
    <w:rsid w:val="003A31C8"/>
    <w:rsid w:val="003E15E6"/>
    <w:rsid w:val="003E7403"/>
    <w:rsid w:val="00410D26"/>
    <w:rsid w:val="00422259"/>
    <w:rsid w:val="00426483"/>
    <w:rsid w:val="004358BF"/>
    <w:rsid w:val="00451C67"/>
    <w:rsid w:val="00464158"/>
    <w:rsid w:val="004819FE"/>
    <w:rsid w:val="00486758"/>
    <w:rsid w:val="00486D40"/>
    <w:rsid w:val="004B754C"/>
    <w:rsid w:val="004D07A6"/>
    <w:rsid w:val="004E2178"/>
    <w:rsid w:val="005410A8"/>
    <w:rsid w:val="00543E0F"/>
    <w:rsid w:val="005830F2"/>
    <w:rsid w:val="00586ED0"/>
    <w:rsid w:val="00613E2C"/>
    <w:rsid w:val="00614F27"/>
    <w:rsid w:val="00621316"/>
    <w:rsid w:val="006647A1"/>
    <w:rsid w:val="00664D98"/>
    <w:rsid w:val="00664E31"/>
    <w:rsid w:val="00671C80"/>
    <w:rsid w:val="00676817"/>
    <w:rsid w:val="00687A0E"/>
    <w:rsid w:val="006A2C57"/>
    <w:rsid w:val="006D0E93"/>
    <w:rsid w:val="006D19C7"/>
    <w:rsid w:val="006D5AB2"/>
    <w:rsid w:val="006E3FC2"/>
    <w:rsid w:val="006E41DE"/>
    <w:rsid w:val="006E5637"/>
    <w:rsid w:val="006F52FA"/>
    <w:rsid w:val="00711A7C"/>
    <w:rsid w:val="007152AD"/>
    <w:rsid w:val="007417EA"/>
    <w:rsid w:val="00773956"/>
    <w:rsid w:val="0078191A"/>
    <w:rsid w:val="0078238B"/>
    <w:rsid w:val="007B23D7"/>
    <w:rsid w:val="007B4DEF"/>
    <w:rsid w:val="007C0288"/>
    <w:rsid w:val="008105B3"/>
    <w:rsid w:val="00856671"/>
    <w:rsid w:val="008608A3"/>
    <w:rsid w:val="0086255D"/>
    <w:rsid w:val="00862990"/>
    <w:rsid w:val="0087237D"/>
    <w:rsid w:val="008930A1"/>
    <w:rsid w:val="008A5336"/>
    <w:rsid w:val="008C5833"/>
    <w:rsid w:val="008E7D7A"/>
    <w:rsid w:val="00905D23"/>
    <w:rsid w:val="0092178F"/>
    <w:rsid w:val="00925C40"/>
    <w:rsid w:val="009651A8"/>
    <w:rsid w:val="009742F4"/>
    <w:rsid w:val="00975E01"/>
    <w:rsid w:val="00981858"/>
    <w:rsid w:val="009A3F6C"/>
    <w:rsid w:val="009A42EF"/>
    <w:rsid w:val="009B7F41"/>
    <w:rsid w:val="009D13E4"/>
    <w:rsid w:val="009D2CD4"/>
    <w:rsid w:val="009D6EA6"/>
    <w:rsid w:val="009E348E"/>
    <w:rsid w:val="009E6443"/>
    <w:rsid w:val="009F6E6E"/>
    <w:rsid w:val="00A155CC"/>
    <w:rsid w:val="00A17E5C"/>
    <w:rsid w:val="00A2072B"/>
    <w:rsid w:val="00A310A1"/>
    <w:rsid w:val="00A32A40"/>
    <w:rsid w:val="00A4557D"/>
    <w:rsid w:val="00A65B12"/>
    <w:rsid w:val="00A6664A"/>
    <w:rsid w:val="00A874FE"/>
    <w:rsid w:val="00A9565D"/>
    <w:rsid w:val="00AA65D7"/>
    <w:rsid w:val="00AC3256"/>
    <w:rsid w:val="00AC61DC"/>
    <w:rsid w:val="00AD5777"/>
    <w:rsid w:val="00AD5B0B"/>
    <w:rsid w:val="00AE3B07"/>
    <w:rsid w:val="00AF0832"/>
    <w:rsid w:val="00AF6CB9"/>
    <w:rsid w:val="00AF6EBB"/>
    <w:rsid w:val="00B01871"/>
    <w:rsid w:val="00B430CF"/>
    <w:rsid w:val="00B45527"/>
    <w:rsid w:val="00B73579"/>
    <w:rsid w:val="00B958A7"/>
    <w:rsid w:val="00B95F8B"/>
    <w:rsid w:val="00BD306B"/>
    <w:rsid w:val="00BE7EAA"/>
    <w:rsid w:val="00BF6B76"/>
    <w:rsid w:val="00C11B88"/>
    <w:rsid w:val="00C205D1"/>
    <w:rsid w:val="00C25D2C"/>
    <w:rsid w:val="00C74182"/>
    <w:rsid w:val="00C75848"/>
    <w:rsid w:val="00C8017D"/>
    <w:rsid w:val="00C82B70"/>
    <w:rsid w:val="00C939E9"/>
    <w:rsid w:val="00CB756E"/>
    <w:rsid w:val="00CE0004"/>
    <w:rsid w:val="00CE0164"/>
    <w:rsid w:val="00CE2856"/>
    <w:rsid w:val="00CE4EAC"/>
    <w:rsid w:val="00CE6952"/>
    <w:rsid w:val="00CF4A6E"/>
    <w:rsid w:val="00CF645F"/>
    <w:rsid w:val="00D03F01"/>
    <w:rsid w:val="00D10CA6"/>
    <w:rsid w:val="00D201B0"/>
    <w:rsid w:val="00D25D7D"/>
    <w:rsid w:val="00D86DEA"/>
    <w:rsid w:val="00D91A7A"/>
    <w:rsid w:val="00D9769D"/>
    <w:rsid w:val="00DA005F"/>
    <w:rsid w:val="00DD7191"/>
    <w:rsid w:val="00DF148B"/>
    <w:rsid w:val="00DF7DC5"/>
    <w:rsid w:val="00E06612"/>
    <w:rsid w:val="00E21FAF"/>
    <w:rsid w:val="00E25FCE"/>
    <w:rsid w:val="00E43879"/>
    <w:rsid w:val="00E76CBD"/>
    <w:rsid w:val="00E77BE7"/>
    <w:rsid w:val="00E97399"/>
    <w:rsid w:val="00EC58CD"/>
    <w:rsid w:val="00EC7BD8"/>
    <w:rsid w:val="00ED3D08"/>
    <w:rsid w:val="00EE1409"/>
    <w:rsid w:val="00EF460F"/>
    <w:rsid w:val="00F06F47"/>
    <w:rsid w:val="00F16183"/>
    <w:rsid w:val="00F334DD"/>
    <w:rsid w:val="00F33A4C"/>
    <w:rsid w:val="00F701DB"/>
    <w:rsid w:val="00F7191E"/>
    <w:rsid w:val="00F8292F"/>
    <w:rsid w:val="00FC1DD8"/>
    <w:rsid w:val="00FE0654"/>
    <w:rsid w:val="00FF1AB4"/>
    <w:rsid w:val="00FF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F0F726"/>
  <w15:docId w15:val="{631C07E9-D05C-48D7-B3BF-8D903CF3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31C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A3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31C8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3A31C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A31C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Numerstrony">
    <w:name w:val="page number"/>
    <w:rsid w:val="003A31C8"/>
  </w:style>
  <w:style w:type="numbering" w:customStyle="1" w:styleId="StylUWLISTAKonspektynumerowane11pkt">
    <w:name w:val="Styl UW_LISTA + Konspekty numerowane 11 pkt"/>
    <w:basedOn w:val="Bezlisty"/>
    <w:rsid w:val="003A31C8"/>
    <w:pPr>
      <w:numPr>
        <w:numId w:val="1"/>
      </w:numPr>
    </w:pPr>
  </w:style>
  <w:style w:type="paragraph" w:styleId="Bezodstpw">
    <w:name w:val="No Spacing"/>
    <w:uiPriority w:val="1"/>
    <w:qFormat/>
    <w:rsid w:val="003A31C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CW_Lista,Podsis rysunku,BulletC,Bullet Number,List Paragraph1,lp1,List Paragraph2,ISCG Numerowanie,lp11,List Paragraph11,Bullet 1,Use Case List Paragraph,Body MS Bullet,Colorful List Accent 1,Medium Grid 1 Accent 2,Preambuła,Lista num,L1"/>
    <w:basedOn w:val="Normalny"/>
    <w:link w:val="AkapitzlistZnak"/>
    <w:uiPriority w:val="34"/>
    <w:qFormat/>
    <w:rsid w:val="003A31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A31C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A3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31C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1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DD8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12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12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128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12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128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zlitustzmustliter">
    <w:name w:val="zlitustzmustliter"/>
    <w:basedOn w:val="Normalny"/>
    <w:rsid w:val="002D2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tlitera">
    <w:name w:val="litlitera"/>
    <w:basedOn w:val="Normalny"/>
    <w:rsid w:val="002D2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litpktzmpktliter">
    <w:name w:val="zlitpktzmpktliter"/>
    <w:basedOn w:val="Normalny"/>
    <w:rsid w:val="002D2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Podsis rysunku Znak,BulletC Znak,Bullet Number Znak,List Paragraph1 Znak,lp1 Znak,List Paragraph2 Znak,ISCG Numerowanie Znak,lp11 Znak,List Paragraph11 Znak,Bullet 1 Znak,Use Case List Paragraph Znak,Body MS Bullet Znak"/>
    <w:link w:val="Akapitzlist"/>
    <w:uiPriority w:val="34"/>
    <w:qFormat/>
    <w:locked/>
    <w:rsid w:val="006E41DE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B95F8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o.uw.edu.pl/obowiazek-informacyjny/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0E87A-0865-4719-8CBD-4AC30E650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2079</Words>
  <Characters>12474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Nowakowska</dc:creator>
  <cp:keywords/>
  <dc:description/>
  <cp:lastModifiedBy>LZdanowska</cp:lastModifiedBy>
  <cp:revision>3</cp:revision>
  <cp:lastPrinted>2022-12-09T18:51:00Z</cp:lastPrinted>
  <dcterms:created xsi:type="dcterms:W3CDTF">2022-12-12T06:11:00Z</dcterms:created>
  <dcterms:modified xsi:type="dcterms:W3CDTF">2022-12-12T06:14:00Z</dcterms:modified>
</cp:coreProperties>
</file>