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FEEB" w14:textId="3174471A" w:rsidR="00E2428D" w:rsidRDefault="00E2428D" w:rsidP="005C26B2">
      <w:pPr>
        <w:jc w:val="center"/>
        <w:rPr>
          <w:b/>
          <w:bCs/>
        </w:rPr>
      </w:pPr>
      <w:r w:rsidRPr="005C26B2">
        <w:rPr>
          <w:b/>
          <w:bCs/>
        </w:rPr>
        <w:t xml:space="preserve">SZCZEGÓŁOWA SPECYFIKACJA TECHNICZNA </w:t>
      </w:r>
      <w:r>
        <w:rPr>
          <w:b/>
          <w:bCs/>
        </w:rPr>
        <w:t>URZĄDZEŃ</w:t>
      </w:r>
    </w:p>
    <w:p w14:paraId="3E2608CD" w14:textId="77777777" w:rsidR="00E2428D" w:rsidRDefault="00E2428D" w:rsidP="005C26B2">
      <w:pPr>
        <w:jc w:val="center"/>
        <w:rPr>
          <w:b/>
          <w:bCs/>
        </w:rPr>
      </w:pPr>
    </w:p>
    <w:p w14:paraId="44AF7EAC" w14:textId="1A2DF927" w:rsidR="005C26B2" w:rsidRPr="00E2428D" w:rsidRDefault="00E2428D" w:rsidP="00E2428D">
      <w:pPr>
        <w:rPr>
          <w:rFonts w:ascii="Calibri Light" w:hAnsi="Calibri Light" w:cs="Calibri Light"/>
          <w:b/>
          <w:bCs/>
          <w:snapToGrid w:val="0"/>
        </w:rPr>
      </w:pPr>
      <w:r w:rsidRPr="00E2428D">
        <w:rPr>
          <w:rFonts w:ascii="Calibri Light" w:hAnsi="Calibri Light" w:cs="Calibri Light"/>
          <w:b/>
          <w:bCs/>
        </w:rPr>
        <w:t>C</w:t>
      </w:r>
      <w:r w:rsidR="005C26B2" w:rsidRPr="00E2428D">
        <w:rPr>
          <w:rFonts w:ascii="Calibri Light" w:hAnsi="Calibri Light" w:cs="Calibri Light"/>
          <w:b/>
          <w:bCs/>
        </w:rPr>
        <w:t>zęś</w:t>
      </w:r>
      <w:r w:rsidRPr="00E2428D">
        <w:rPr>
          <w:rFonts w:ascii="Calibri Light" w:hAnsi="Calibri Light" w:cs="Calibri Light"/>
          <w:b/>
          <w:bCs/>
        </w:rPr>
        <w:t>ć</w:t>
      </w:r>
      <w:r w:rsidR="005C26B2" w:rsidRPr="00E2428D">
        <w:rPr>
          <w:rFonts w:ascii="Calibri Light" w:hAnsi="Calibri Light" w:cs="Calibri Light"/>
          <w:b/>
          <w:bCs/>
        </w:rPr>
        <w:t xml:space="preserve"> </w:t>
      </w:r>
      <w:r w:rsidRPr="00E2428D">
        <w:rPr>
          <w:rFonts w:ascii="Calibri Light" w:hAnsi="Calibri Light" w:cs="Calibri Light"/>
          <w:b/>
          <w:bCs/>
        </w:rPr>
        <w:t xml:space="preserve">1: </w:t>
      </w:r>
      <w:r w:rsidRPr="00E2428D">
        <w:rPr>
          <w:rFonts w:ascii="Calibri Light" w:hAnsi="Calibri Light" w:cs="Calibri Light"/>
          <w:b/>
          <w:bCs/>
          <w:snapToGrid w:val="0"/>
        </w:rPr>
        <w:t>Wysokosprawny chromatograf cieczowy</w:t>
      </w:r>
    </w:p>
    <w:p w14:paraId="70BC1E63" w14:textId="77777777" w:rsidR="00E2428D" w:rsidRDefault="00E2428D" w:rsidP="00E2428D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0"/>
        <w:gridCol w:w="3260"/>
      </w:tblGrid>
      <w:tr w:rsidR="00973599" w:rsidRPr="00460D9F" w14:paraId="19403B73" w14:textId="77777777" w:rsidTr="0049735B">
        <w:tc>
          <w:tcPr>
            <w:tcW w:w="704" w:type="dxa"/>
          </w:tcPr>
          <w:p w14:paraId="4A34E099" w14:textId="77777777" w:rsidR="00973599" w:rsidRPr="00FB0EA5" w:rsidRDefault="00973599" w:rsidP="009735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69993A13" w14:textId="77777777" w:rsidR="00973599" w:rsidRPr="00FB0EA5" w:rsidRDefault="00973599" w:rsidP="009735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PARAMETRY TECHNICZNE</w:t>
            </w:r>
          </w:p>
        </w:tc>
        <w:tc>
          <w:tcPr>
            <w:tcW w:w="3260" w:type="dxa"/>
          </w:tcPr>
          <w:p w14:paraId="4E0EB97D" w14:textId="47A94250" w:rsidR="00973599" w:rsidRPr="00E2428D" w:rsidRDefault="00973599" w:rsidP="00E2428D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oferowanego sprzętu)</w:t>
            </w:r>
          </w:p>
          <w:p w14:paraId="3655EBB4" w14:textId="25EEE24E" w:rsidR="00973599" w:rsidRPr="00FB0EA5" w:rsidRDefault="00973599" w:rsidP="00E2428D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D70912" w:rsidRPr="00460D9F" w14:paraId="2E1A8841" w14:textId="77777777" w:rsidTr="0049735B">
        <w:tc>
          <w:tcPr>
            <w:tcW w:w="704" w:type="dxa"/>
          </w:tcPr>
          <w:p w14:paraId="50356333" w14:textId="11F9BED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670" w:type="dxa"/>
          </w:tcPr>
          <w:p w14:paraId="2B2B6CC0" w14:textId="1B7371BD" w:rsidR="00D70912" w:rsidRPr="00460D9F" w:rsidRDefault="00D70912" w:rsidP="00D70912">
            <w:pPr>
              <w:rPr>
                <w:rFonts w:ascii="Calibri Light" w:hAnsi="Calibri Light" w:cs="Calibri Light"/>
                <w:color w:val="538135" w:themeColor="accent6" w:themeShade="BF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Pompa gradientowa</w:t>
            </w:r>
          </w:p>
        </w:tc>
        <w:tc>
          <w:tcPr>
            <w:tcW w:w="3260" w:type="dxa"/>
          </w:tcPr>
          <w:p w14:paraId="3BF7D7B1" w14:textId="5E4703E1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49F18CAA" w14:textId="77777777" w:rsidTr="0049735B">
        <w:tc>
          <w:tcPr>
            <w:tcW w:w="704" w:type="dxa"/>
          </w:tcPr>
          <w:p w14:paraId="4AE9EF1E" w14:textId="1485578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5670" w:type="dxa"/>
          </w:tcPr>
          <w:p w14:paraId="0B873302" w14:textId="36DF13B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Możliwość mieszania 4 różnych składników po stronie niskiego ciśnienia.</w:t>
            </w:r>
          </w:p>
        </w:tc>
        <w:tc>
          <w:tcPr>
            <w:tcW w:w="3260" w:type="dxa"/>
          </w:tcPr>
          <w:p w14:paraId="7749BFE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CBC96C9" w14:textId="63553A65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79DACC3" w14:textId="77777777" w:rsidTr="0049735B">
        <w:tc>
          <w:tcPr>
            <w:tcW w:w="704" w:type="dxa"/>
          </w:tcPr>
          <w:p w14:paraId="52AE21F6" w14:textId="3F51C90C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5670" w:type="dxa"/>
          </w:tcPr>
          <w:p w14:paraId="7D59A9CA" w14:textId="2703866B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Zintegrowany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degazer</w:t>
            </w:r>
            <w:proofErr w:type="spellEnd"/>
            <w:r w:rsidRPr="00CA11C5">
              <w:rPr>
                <w:rFonts w:ascii="Calibri Light" w:hAnsi="Calibri Light" w:cs="Calibri Light"/>
                <w:snapToGrid w:val="0"/>
              </w:rPr>
              <w:t xml:space="preserve"> próżniowy.</w:t>
            </w:r>
          </w:p>
        </w:tc>
        <w:tc>
          <w:tcPr>
            <w:tcW w:w="3260" w:type="dxa"/>
          </w:tcPr>
          <w:p w14:paraId="57AE173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3D398E6" w14:textId="4CBDBA13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D328399" w14:textId="77777777" w:rsidTr="0049735B">
        <w:tc>
          <w:tcPr>
            <w:tcW w:w="704" w:type="dxa"/>
          </w:tcPr>
          <w:p w14:paraId="16F97C66" w14:textId="2ABADFC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c.</w:t>
            </w:r>
          </w:p>
        </w:tc>
        <w:tc>
          <w:tcPr>
            <w:tcW w:w="5670" w:type="dxa"/>
          </w:tcPr>
          <w:p w14:paraId="7C261A6F" w14:textId="4D48847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Precyzja przepływu </w:t>
            </w:r>
            <w:r w:rsidRPr="00CA11C5">
              <w:rPr>
                <w:rFonts w:ascii="Calibri Light" w:hAnsi="Calibri Light" w:cs="Calibri Light"/>
              </w:rPr>
              <w:t>&lt;0,07 % RSD</w:t>
            </w:r>
          </w:p>
        </w:tc>
        <w:tc>
          <w:tcPr>
            <w:tcW w:w="3260" w:type="dxa"/>
          </w:tcPr>
          <w:p w14:paraId="259858F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CD11C2B" w14:textId="609A1BC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02379C1" w14:textId="77777777" w:rsidTr="0049735B">
        <w:tc>
          <w:tcPr>
            <w:tcW w:w="704" w:type="dxa"/>
          </w:tcPr>
          <w:p w14:paraId="75EF6696" w14:textId="5A89BAF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d.</w:t>
            </w:r>
          </w:p>
        </w:tc>
        <w:tc>
          <w:tcPr>
            <w:tcW w:w="5670" w:type="dxa"/>
          </w:tcPr>
          <w:p w14:paraId="7C3F78CE" w14:textId="720FDCD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Zakres przepływu: 0,001 – 10,000 ml/min</w:t>
            </w:r>
          </w:p>
        </w:tc>
        <w:tc>
          <w:tcPr>
            <w:tcW w:w="3260" w:type="dxa"/>
          </w:tcPr>
          <w:p w14:paraId="13287A8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A0A81D4" w14:textId="61662C6A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7F6CEF2" w14:textId="77777777" w:rsidTr="0049735B">
        <w:tc>
          <w:tcPr>
            <w:tcW w:w="704" w:type="dxa"/>
          </w:tcPr>
          <w:p w14:paraId="1C02D5DB" w14:textId="742E78E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e.</w:t>
            </w:r>
          </w:p>
        </w:tc>
        <w:tc>
          <w:tcPr>
            <w:tcW w:w="5670" w:type="dxa"/>
          </w:tcPr>
          <w:p w14:paraId="33D2E609" w14:textId="65991D9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Zintegrowana nadstawka na rozpuszczalniki wraz z nią 4 butle o pojemności 1 L, maksymalne ciśnienie robocze co najmniej 400 bar</w:t>
            </w:r>
          </w:p>
        </w:tc>
        <w:tc>
          <w:tcPr>
            <w:tcW w:w="3260" w:type="dxa"/>
          </w:tcPr>
          <w:p w14:paraId="59B0057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CCFB8F1" w14:textId="50CDB1A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4FFCF20" w14:textId="77777777" w:rsidTr="0049735B">
        <w:trPr>
          <w:trHeight w:val="934"/>
        </w:trPr>
        <w:tc>
          <w:tcPr>
            <w:tcW w:w="704" w:type="dxa"/>
          </w:tcPr>
          <w:p w14:paraId="226DC1C7" w14:textId="05EF91F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670" w:type="dxa"/>
          </w:tcPr>
          <w:p w14:paraId="67AFBB0B" w14:textId="3E112E4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Manualny dozownik z pętlą dozującą o objętości 200uL</w:t>
            </w:r>
          </w:p>
        </w:tc>
        <w:tc>
          <w:tcPr>
            <w:tcW w:w="3260" w:type="dxa"/>
          </w:tcPr>
          <w:p w14:paraId="7E24C88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BA78756" w14:textId="642CD43A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2D62F87" w14:textId="77777777" w:rsidTr="0049735B">
        <w:tc>
          <w:tcPr>
            <w:tcW w:w="704" w:type="dxa"/>
          </w:tcPr>
          <w:p w14:paraId="24B9D325" w14:textId="209A1F7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 xml:space="preserve">3. </w:t>
            </w:r>
          </w:p>
        </w:tc>
        <w:tc>
          <w:tcPr>
            <w:tcW w:w="5670" w:type="dxa"/>
          </w:tcPr>
          <w:p w14:paraId="07E60817" w14:textId="34284BE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Termostat kolumnowy</w:t>
            </w:r>
          </w:p>
        </w:tc>
        <w:tc>
          <w:tcPr>
            <w:tcW w:w="3260" w:type="dxa"/>
          </w:tcPr>
          <w:p w14:paraId="1ED0FF13" w14:textId="3ED3CC0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30259280" w14:textId="77777777" w:rsidTr="0049735B">
        <w:tc>
          <w:tcPr>
            <w:tcW w:w="704" w:type="dxa"/>
          </w:tcPr>
          <w:p w14:paraId="7DEA2DA6" w14:textId="23F5761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5670" w:type="dxa"/>
          </w:tcPr>
          <w:p w14:paraId="1BE630D1" w14:textId="08F3CF8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Zakres temperatur co najmniej od 10°C poniżej temp otoczenia do + 85 C.</w:t>
            </w:r>
          </w:p>
        </w:tc>
        <w:tc>
          <w:tcPr>
            <w:tcW w:w="3260" w:type="dxa"/>
          </w:tcPr>
          <w:p w14:paraId="6AFC1D07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8EB90F9" w14:textId="64F2884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F9176ED" w14:textId="77777777" w:rsidTr="0049735B">
        <w:tc>
          <w:tcPr>
            <w:tcW w:w="704" w:type="dxa"/>
          </w:tcPr>
          <w:p w14:paraId="2C71FD83" w14:textId="42ECB18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5670" w:type="dxa"/>
          </w:tcPr>
          <w:p w14:paraId="2C17493B" w14:textId="0C6D514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Stabilność temperatury nie gorsza niż: ± 0.1 °C</w:t>
            </w:r>
          </w:p>
        </w:tc>
        <w:tc>
          <w:tcPr>
            <w:tcW w:w="3260" w:type="dxa"/>
          </w:tcPr>
          <w:p w14:paraId="4762296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4613095" w14:textId="1BDB8E6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8B528D0" w14:textId="77777777" w:rsidTr="0049735B">
        <w:tc>
          <w:tcPr>
            <w:tcW w:w="704" w:type="dxa"/>
          </w:tcPr>
          <w:p w14:paraId="3A8C6825" w14:textId="23C3BDB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c.</w:t>
            </w:r>
          </w:p>
        </w:tc>
        <w:tc>
          <w:tcPr>
            <w:tcW w:w="5670" w:type="dxa"/>
          </w:tcPr>
          <w:p w14:paraId="37842BA2" w14:textId="58D2CA9B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Dokładność temperatury nie gorsza niż: ± 0.5°C</w:t>
            </w:r>
          </w:p>
        </w:tc>
        <w:tc>
          <w:tcPr>
            <w:tcW w:w="3260" w:type="dxa"/>
          </w:tcPr>
          <w:p w14:paraId="50F265B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48AB7AC" w14:textId="7E354A69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F2570E1" w14:textId="77777777" w:rsidTr="0049735B">
        <w:tc>
          <w:tcPr>
            <w:tcW w:w="704" w:type="dxa"/>
          </w:tcPr>
          <w:p w14:paraId="18EB798C" w14:textId="02810B4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d.</w:t>
            </w:r>
          </w:p>
        </w:tc>
        <w:tc>
          <w:tcPr>
            <w:tcW w:w="5670" w:type="dxa"/>
          </w:tcPr>
          <w:p w14:paraId="1CA2BC5D" w14:textId="29B38BA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Termostat powinien posiadać 2 niezależnie kontrolowane bloki chłodzące/grzejne umożliwiające podgrzewania fazy ruchomej przed kolumną i jednocześnie chłodzenie jej za kolumną. </w:t>
            </w:r>
          </w:p>
        </w:tc>
        <w:tc>
          <w:tcPr>
            <w:tcW w:w="3260" w:type="dxa"/>
          </w:tcPr>
          <w:p w14:paraId="5D74A70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F38FF1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  <w:p w14:paraId="2A2100B9" w14:textId="7777777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152B8F3C" w14:textId="77777777" w:rsidTr="0049735B">
        <w:tc>
          <w:tcPr>
            <w:tcW w:w="704" w:type="dxa"/>
          </w:tcPr>
          <w:p w14:paraId="6A684000" w14:textId="47AAA48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e.</w:t>
            </w:r>
          </w:p>
        </w:tc>
        <w:tc>
          <w:tcPr>
            <w:tcW w:w="5670" w:type="dxa"/>
          </w:tcPr>
          <w:p w14:paraId="3C6C3F27" w14:textId="68015C5C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Pojemność termostatu: co najmniej 4 kolumny o długości 30 cm wraz z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prekolumną</w:t>
            </w:r>
            <w:proofErr w:type="spellEnd"/>
          </w:p>
        </w:tc>
        <w:tc>
          <w:tcPr>
            <w:tcW w:w="3260" w:type="dxa"/>
          </w:tcPr>
          <w:p w14:paraId="289E70F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FBF9E60" w14:textId="615F9CC0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6710B2A" w14:textId="77777777" w:rsidTr="0049735B">
        <w:tc>
          <w:tcPr>
            <w:tcW w:w="704" w:type="dxa"/>
          </w:tcPr>
          <w:p w14:paraId="4322B9C7" w14:textId="5DF7A17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670" w:type="dxa"/>
          </w:tcPr>
          <w:p w14:paraId="263DDDFD" w14:textId="1741155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Detektor fotodiodowy (DAD)</w:t>
            </w:r>
          </w:p>
        </w:tc>
        <w:tc>
          <w:tcPr>
            <w:tcW w:w="3260" w:type="dxa"/>
          </w:tcPr>
          <w:p w14:paraId="2E79EC75" w14:textId="7DA1AF6C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78D9136C" w14:textId="77777777" w:rsidTr="0049735B">
        <w:tc>
          <w:tcPr>
            <w:tcW w:w="704" w:type="dxa"/>
          </w:tcPr>
          <w:p w14:paraId="08B54A58" w14:textId="7FFA276C" w:rsidR="00D70912" w:rsidRDefault="00D70912" w:rsidP="00D70912">
            <w:pPr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5670" w:type="dxa"/>
          </w:tcPr>
          <w:p w14:paraId="2DF1D9FA" w14:textId="36DC248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 xml:space="preserve">Zakres spektralny: 190 – 950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  <w:tc>
          <w:tcPr>
            <w:tcW w:w="3260" w:type="dxa"/>
          </w:tcPr>
          <w:p w14:paraId="4E67976D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24414A7" w14:textId="772911ED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C0C1E15" w14:textId="77777777" w:rsidTr="0049735B">
        <w:tc>
          <w:tcPr>
            <w:tcW w:w="704" w:type="dxa"/>
          </w:tcPr>
          <w:p w14:paraId="09C608C0" w14:textId="0BE2981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5670" w:type="dxa"/>
          </w:tcPr>
          <w:p w14:paraId="0D4A73F6" w14:textId="367280A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Ilość elementów światłoczułych: 1024</w:t>
            </w:r>
          </w:p>
        </w:tc>
        <w:tc>
          <w:tcPr>
            <w:tcW w:w="3260" w:type="dxa"/>
          </w:tcPr>
          <w:p w14:paraId="6EBED987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C4F5F68" w14:textId="2AABF30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7C79DBA" w14:textId="77777777" w:rsidTr="0049735B">
        <w:tc>
          <w:tcPr>
            <w:tcW w:w="704" w:type="dxa"/>
          </w:tcPr>
          <w:p w14:paraId="47EAC480" w14:textId="4A7BB76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c.</w:t>
            </w:r>
          </w:p>
        </w:tc>
        <w:tc>
          <w:tcPr>
            <w:tcW w:w="5670" w:type="dxa"/>
          </w:tcPr>
          <w:p w14:paraId="1481372C" w14:textId="61BD405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 xml:space="preserve">Częstotliwość zbierania danych: 120 </w:t>
            </w:r>
            <w:proofErr w:type="spellStart"/>
            <w:r w:rsidRPr="00CA11C5">
              <w:rPr>
                <w:rFonts w:ascii="Calibri Light" w:hAnsi="Calibri Light" w:cs="Calibri Light"/>
              </w:rPr>
              <w:t>Hz</w:t>
            </w:r>
            <w:proofErr w:type="spellEnd"/>
          </w:p>
        </w:tc>
        <w:tc>
          <w:tcPr>
            <w:tcW w:w="3260" w:type="dxa"/>
          </w:tcPr>
          <w:p w14:paraId="2197051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C2E5034" w14:textId="39AA5FDA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E13D229" w14:textId="77777777" w:rsidTr="0049735B">
        <w:tc>
          <w:tcPr>
            <w:tcW w:w="704" w:type="dxa"/>
          </w:tcPr>
          <w:p w14:paraId="1FFAC350" w14:textId="2922407C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d.</w:t>
            </w:r>
          </w:p>
        </w:tc>
        <w:tc>
          <w:tcPr>
            <w:tcW w:w="5670" w:type="dxa"/>
          </w:tcPr>
          <w:p w14:paraId="72238643" w14:textId="3459DE4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Szum: &lt; ± 0.7·10</w:t>
            </w:r>
            <w:r w:rsidRPr="00CA11C5">
              <w:rPr>
                <w:rFonts w:ascii="Calibri Light" w:hAnsi="Calibri Light" w:cs="Calibri Light"/>
                <w:vertAlign w:val="superscript"/>
              </w:rPr>
              <w:t xml:space="preserve">-5 </w:t>
            </w:r>
            <w:r w:rsidRPr="00CA11C5">
              <w:rPr>
                <w:rFonts w:ascii="Calibri Light" w:hAnsi="Calibri Light" w:cs="Calibri Light"/>
              </w:rPr>
              <w:t xml:space="preserve">przy 254 i 750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  <w:tc>
          <w:tcPr>
            <w:tcW w:w="3260" w:type="dxa"/>
          </w:tcPr>
          <w:p w14:paraId="582BFFA4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7E2AD01" w14:textId="2AFB216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C5D7977" w14:textId="77777777" w:rsidTr="0049735B">
        <w:tc>
          <w:tcPr>
            <w:tcW w:w="704" w:type="dxa"/>
          </w:tcPr>
          <w:p w14:paraId="49723DB8" w14:textId="70C51DA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e.</w:t>
            </w:r>
          </w:p>
        </w:tc>
        <w:tc>
          <w:tcPr>
            <w:tcW w:w="5670" w:type="dxa"/>
          </w:tcPr>
          <w:p w14:paraId="3EB698FB" w14:textId="76B1757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 xml:space="preserve">Dryf linii bazowej: &lt; 0.9·10-3 AU/h </w:t>
            </w:r>
            <w:proofErr w:type="spellStart"/>
            <w:r w:rsidRPr="00CA11C5">
              <w:rPr>
                <w:rFonts w:ascii="Calibri Light" w:hAnsi="Calibri Light" w:cs="Calibri Light"/>
              </w:rPr>
              <w:t>at</w:t>
            </w:r>
            <w:proofErr w:type="spellEnd"/>
            <w:r w:rsidRPr="00CA11C5">
              <w:rPr>
                <w:rFonts w:ascii="Calibri Light" w:hAnsi="Calibri Light" w:cs="Calibri Light"/>
              </w:rPr>
              <w:t xml:space="preserve"> 254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  <w:tc>
          <w:tcPr>
            <w:tcW w:w="3260" w:type="dxa"/>
          </w:tcPr>
          <w:p w14:paraId="7F3E2D2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E17A68D" w14:textId="0F58551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8571CEE" w14:textId="77777777" w:rsidTr="0049735B">
        <w:tc>
          <w:tcPr>
            <w:tcW w:w="704" w:type="dxa"/>
          </w:tcPr>
          <w:p w14:paraId="0DD31E86" w14:textId="630F008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f.</w:t>
            </w:r>
          </w:p>
        </w:tc>
        <w:tc>
          <w:tcPr>
            <w:tcW w:w="5670" w:type="dxa"/>
          </w:tcPr>
          <w:p w14:paraId="7746A6F6" w14:textId="10F3C24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 xml:space="preserve">Dokładność długości fali: +/- 1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  <w:tc>
          <w:tcPr>
            <w:tcW w:w="3260" w:type="dxa"/>
          </w:tcPr>
          <w:p w14:paraId="290491F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F5F84F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(niepotrzebne skreślić)</w:t>
            </w:r>
          </w:p>
          <w:p w14:paraId="6C80129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02C87A45" w14:textId="77777777" w:rsidTr="0049735B">
        <w:tc>
          <w:tcPr>
            <w:tcW w:w="704" w:type="dxa"/>
          </w:tcPr>
          <w:p w14:paraId="10FD8EBC" w14:textId="34154BC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g.</w:t>
            </w:r>
          </w:p>
        </w:tc>
        <w:tc>
          <w:tcPr>
            <w:tcW w:w="5670" w:type="dxa"/>
          </w:tcPr>
          <w:p w14:paraId="6A598595" w14:textId="7271D1D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 xml:space="preserve">Szerokość szczeliny: programowalna: 1, 2, 4, 8, 16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  <w:tc>
          <w:tcPr>
            <w:tcW w:w="3260" w:type="dxa"/>
          </w:tcPr>
          <w:p w14:paraId="7E7DF82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7668351" w14:textId="41A72334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BAB4178" w14:textId="77777777" w:rsidTr="0049735B">
        <w:tc>
          <w:tcPr>
            <w:tcW w:w="704" w:type="dxa"/>
          </w:tcPr>
          <w:p w14:paraId="60075340" w14:textId="58948C3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h.</w:t>
            </w:r>
          </w:p>
        </w:tc>
        <w:tc>
          <w:tcPr>
            <w:tcW w:w="5670" w:type="dxa"/>
          </w:tcPr>
          <w:p w14:paraId="1411A236" w14:textId="138B5AE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Przepływowa cela pomiarowa o długości drogi optycznej 10 mm i objętości 13 ul</w:t>
            </w:r>
          </w:p>
        </w:tc>
        <w:tc>
          <w:tcPr>
            <w:tcW w:w="3260" w:type="dxa"/>
          </w:tcPr>
          <w:p w14:paraId="43FE4CB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388A193" w14:textId="0DD30079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FA4239E" w14:textId="77777777" w:rsidTr="0049735B">
        <w:tc>
          <w:tcPr>
            <w:tcW w:w="704" w:type="dxa"/>
          </w:tcPr>
          <w:p w14:paraId="63FB73DB" w14:textId="416E17B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14:paraId="40987B8A" w14:textId="642C16D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Detektor  Fluorescencyjny o następujących minimalnych parametrach</w:t>
            </w:r>
          </w:p>
        </w:tc>
        <w:tc>
          <w:tcPr>
            <w:tcW w:w="3260" w:type="dxa"/>
          </w:tcPr>
          <w:p w14:paraId="34C834F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13177AFC" w14:textId="77777777" w:rsidTr="0049735B">
        <w:tc>
          <w:tcPr>
            <w:tcW w:w="704" w:type="dxa"/>
          </w:tcPr>
          <w:p w14:paraId="56F76054" w14:textId="6B04263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a.</w:t>
            </w:r>
          </w:p>
        </w:tc>
        <w:tc>
          <w:tcPr>
            <w:tcW w:w="5670" w:type="dxa"/>
          </w:tcPr>
          <w:p w14:paraId="6B376123" w14:textId="0A74AFF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Wzbudzenie min. 200 – 1200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nm</w:t>
            </w:r>
            <w:proofErr w:type="spellEnd"/>
            <w:r w:rsidRPr="00CA11C5">
              <w:rPr>
                <w:rFonts w:ascii="Calibri Light" w:hAnsi="Calibri Light" w:cs="Calibri Light"/>
                <w:snapToGrid w:val="0"/>
              </w:rPr>
              <w:t xml:space="preserve"> i emisja min. : 200 – 1200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nm</w:t>
            </w:r>
            <w:proofErr w:type="spellEnd"/>
          </w:p>
        </w:tc>
        <w:tc>
          <w:tcPr>
            <w:tcW w:w="3260" w:type="dxa"/>
          </w:tcPr>
          <w:p w14:paraId="7E22CE9D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85D502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  <w:p w14:paraId="469667C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1834A279" w14:textId="77777777" w:rsidTr="0049735B">
        <w:tc>
          <w:tcPr>
            <w:tcW w:w="704" w:type="dxa"/>
          </w:tcPr>
          <w:p w14:paraId="06D5D28B" w14:textId="2A43DD5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b.</w:t>
            </w:r>
          </w:p>
        </w:tc>
        <w:tc>
          <w:tcPr>
            <w:tcW w:w="5670" w:type="dxa"/>
          </w:tcPr>
          <w:p w14:paraId="53FACC6D" w14:textId="398F4E4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Maksymalna częstotliwość zbierania danych: 74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Hz</w:t>
            </w:r>
            <w:proofErr w:type="spellEnd"/>
          </w:p>
        </w:tc>
        <w:tc>
          <w:tcPr>
            <w:tcW w:w="3260" w:type="dxa"/>
          </w:tcPr>
          <w:p w14:paraId="4ED7B577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78158B3" w14:textId="445967E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8494E23" w14:textId="77777777" w:rsidTr="0049735B">
        <w:tc>
          <w:tcPr>
            <w:tcW w:w="704" w:type="dxa"/>
          </w:tcPr>
          <w:p w14:paraId="3649AE76" w14:textId="610E876B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c.</w:t>
            </w:r>
          </w:p>
        </w:tc>
        <w:tc>
          <w:tcPr>
            <w:tcW w:w="5670" w:type="dxa"/>
          </w:tcPr>
          <w:p w14:paraId="43B6A8AD" w14:textId="49B9DDF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Czułość nie gorsza niż: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Raman</w:t>
            </w:r>
            <w:proofErr w:type="spellEnd"/>
            <w:r w:rsidRPr="00CA11C5">
              <w:rPr>
                <w:rFonts w:ascii="Calibri Light" w:hAnsi="Calibri Light" w:cs="Calibri Light"/>
                <w:snapToGrid w:val="0"/>
              </w:rPr>
              <w:t xml:space="preserve"> (H2O) S/N &gt; 3000</w:t>
            </w:r>
          </w:p>
        </w:tc>
        <w:tc>
          <w:tcPr>
            <w:tcW w:w="3260" w:type="dxa"/>
          </w:tcPr>
          <w:p w14:paraId="34F3E24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171DD72" w14:textId="0B3DBEEE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9D30A83" w14:textId="77777777" w:rsidTr="0049735B">
        <w:tc>
          <w:tcPr>
            <w:tcW w:w="704" w:type="dxa"/>
          </w:tcPr>
          <w:p w14:paraId="4F474185" w14:textId="669581A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14:paraId="7BA97CFB" w14:textId="7A84479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Oprogramowanie do pełnego sterowania zestawem i obróbki danych (analizy jakościowej i ilościowej)</w:t>
            </w:r>
          </w:p>
        </w:tc>
        <w:tc>
          <w:tcPr>
            <w:tcW w:w="3260" w:type="dxa"/>
          </w:tcPr>
          <w:p w14:paraId="042F4C45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58D97C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  <w:p w14:paraId="302C9814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331FFA37" w14:textId="77777777" w:rsidTr="0049735B">
        <w:tc>
          <w:tcPr>
            <w:tcW w:w="704" w:type="dxa"/>
          </w:tcPr>
          <w:p w14:paraId="704715DC" w14:textId="49EBB7E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5670" w:type="dxa"/>
          </w:tcPr>
          <w:p w14:paraId="721E83B1" w14:textId="3FBB019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Dodatkowo</w:t>
            </w:r>
          </w:p>
        </w:tc>
        <w:tc>
          <w:tcPr>
            <w:tcW w:w="3260" w:type="dxa"/>
          </w:tcPr>
          <w:p w14:paraId="17AF175D" w14:textId="53B2CB39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76549739" w14:textId="77777777" w:rsidTr="0049735B">
        <w:tc>
          <w:tcPr>
            <w:tcW w:w="704" w:type="dxa"/>
          </w:tcPr>
          <w:p w14:paraId="5909A903" w14:textId="4CBCF12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a.</w:t>
            </w:r>
          </w:p>
        </w:tc>
        <w:tc>
          <w:tcPr>
            <w:tcW w:w="5670" w:type="dxa"/>
          </w:tcPr>
          <w:p w14:paraId="62A5CFC0" w14:textId="0438A50C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2 dni szkolenia z obsługi sprzętu.</w:t>
            </w:r>
          </w:p>
        </w:tc>
        <w:tc>
          <w:tcPr>
            <w:tcW w:w="3260" w:type="dxa"/>
          </w:tcPr>
          <w:p w14:paraId="7AE55C5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E1FD5AA" w14:textId="4C15777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E0859BE" w14:textId="77777777" w:rsidTr="0049735B">
        <w:tc>
          <w:tcPr>
            <w:tcW w:w="704" w:type="dxa"/>
          </w:tcPr>
          <w:p w14:paraId="263A55F4" w14:textId="7448A44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b.</w:t>
            </w:r>
          </w:p>
        </w:tc>
        <w:tc>
          <w:tcPr>
            <w:tcW w:w="5670" w:type="dxa"/>
          </w:tcPr>
          <w:p w14:paraId="27002904" w14:textId="0C2070C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Gwarancja min. 12 miesięcy</w:t>
            </w:r>
          </w:p>
        </w:tc>
        <w:tc>
          <w:tcPr>
            <w:tcW w:w="3260" w:type="dxa"/>
          </w:tcPr>
          <w:p w14:paraId="0E400FD4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C323AD8" w14:textId="4AABF5C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9CC1035" w14:textId="77777777" w:rsidTr="0049735B">
        <w:tc>
          <w:tcPr>
            <w:tcW w:w="704" w:type="dxa"/>
          </w:tcPr>
          <w:p w14:paraId="6167AFBA" w14:textId="1EFDD50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</w:t>
            </w:r>
            <w:r w:rsidRPr="00460D9F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61CD6D60" w14:textId="5392B38B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Możliwość rozbudowy o detektor mas typu potrójny kwadrupol o zakresie mas 5-3000m/z tego samego producenta</w:t>
            </w:r>
          </w:p>
        </w:tc>
        <w:tc>
          <w:tcPr>
            <w:tcW w:w="3260" w:type="dxa"/>
          </w:tcPr>
          <w:p w14:paraId="41FFE0BA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0E9F0EA" w14:textId="105D23D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048059F" w14:textId="77777777" w:rsidTr="0049735B">
        <w:tc>
          <w:tcPr>
            <w:tcW w:w="704" w:type="dxa"/>
          </w:tcPr>
          <w:p w14:paraId="294F505E" w14:textId="4782022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d.</w:t>
            </w:r>
          </w:p>
        </w:tc>
        <w:tc>
          <w:tcPr>
            <w:tcW w:w="5670" w:type="dxa"/>
          </w:tcPr>
          <w:p w14:paraId="62CAECBB" w14:textId="660C5F6E" w:rsidR="00D70912" w:rsidRPr="00CA11C5" w:rsidRDefault="00D70912" w:rsidP="00D709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  <w:tc>
          <w:tcPr>
            <w:tcW w:w="3260" w:type="dxa"/>
          </w:tcPr>
          <w:p w14:paraId="03C2F28C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8DF8BD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  <w:p w14:paraId="1DE89FD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2CD0F2F" w14:textId="69248324" w:rsidR="005C26B2" w:rsidRDefault="005C26B2" w:rsidP="005C26B2">
      <w:pPr>
        <w:jc w:val="center"/>
      </w:pPr>
    </w:p>
    <w:p w14:paraId="57C03789" w14:textId="1DA29400" w:rsidR="005C26B2" w:rsidRDefault="00E2428D" w:rsidP="005C26B2">
      <w:pPr>
        <w:rPr>
          <w:rFonts w:ascii="Calibri Light" w:hAnsi="Calibri Light" w:cs="Calibri Light"/>
          <w:b/>
        </w:rPr>
      </w:pPr>
      <w:r w:rsidRPr="00B73843">
        <w:rPr>
          <w:rFonts w:ascii="Calibri Light" w:hAnsi="Calibri Light" w:cs="Calibri Light"/>
          <w:b/>
        </w:rPr>
        <w:t>Część 2: Zamrażarka niskotemperaturowa</w:t>
      </w:r>
    </w:p>
    <w:p w14:paraId="011479A7" w14:textId="77777777" w:rsidR="00E2428D" w:rsidRDefault="00E2428D" w:rsidP="005C26B2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0"/>
        <w:gridCol w:w="3260"/>
      </w:tblGrid>
      <w:tr w:rsidR="00973599" w:rsidRPr="00460D9F" w14:paraId="316516D8" w14:textId="77777777" w:rsidTr="0049735B">
        <w:tc>
          <w:tcPr>
            <w:tcW w:w="704" w:type="dxa"/>
          </w:tcPr>
          <w:p w14:paraId="5682C2E0" w14:textId="77777777" w:rsidR="00973599" w:rsidRPr="00FB0EA5" w:rsidRDefault="00973599" w:rsidP="009735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717AF698" w14:textId="77777777" w:rsidR="00973599" w:rsidRPr="00FB0EA5" w:rsidRDefault="00973599" w:rsidP="009735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PARAMETRY TECHNICZNE</w:t>
            </w:r>
          </w:p>
        </w:tc>
        <w:tc>
          <w:tcPr>
            <w:tcW w:w="3260" w:type="dxa"/>
          </w:tcPr>
          <w:p w14:paraId="2EB852E4" w14:textId="0BF9F1DE" w:rsidR="00973599" w:rsidRPr="00E2428D" w:rsidRDefault="00973599" w:rsidP="00973599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oferowanego sprzętu)</w:t>
            </w:r>
          </w:p>
          <w:p w14:paraId="155322A7" w14:textId="7050BCC2" w:rsidR="00973599" w:rsidRPr="00FB0EA5" w:rsidRDefault="00973599" w:rsidP="00973599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891380" w:rsidRPr="00460D9F" w14:paraId="1CB2ED31" w14:textId="77777777" w:rsidTr="0049735B">
        <w:tc>
          <w:tcPr>
            <w:tcW w:w="704" w:type="dxa"/>
          </w:tcPr>
          <w:p w14:paraId="0E2A1C76" w14:textId="731181B6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670" w:type="dxa"/>
          </w:tcPr>
          <w:p w14:paraId="009292FE" w14:textId="0C8A89E2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Zamrażarka szafowa </w:t>
            </w:r>
          </w:p>
        </w:tc>
        <w:tc>
          <w:tcPr>
            <w:tcW w:w="3260" w:type="dxa"/>
          </w:tcPr>
          <w:p w14:paraId="646646B3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21DCFA0" w14:textId="42B33458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6ACB0F80" w14:textId="77777777" w:rsidTr="0049735B">
        <w:tc>
          <w:tcPr>
            <w:tcW w:w="704" w:type="dxa"/>
          </w:tcPr>
          <w:p w14:paraId="17423B65" w14:textId="75620665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670" w:type="dxa"/>
          </w:tcPr>
          <w:p w14:paraId="62ED5191" w14:textId="3BC8FA13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Wyświetlacz cyfrowy</w:t>
            </w:r>
          </w:p>
        </w:tc>
        <w:tc>
          <w:tcPr>
            <w:tcW w:w="3260" w:type="dxa"/>
          </w:tcPr>
          <w:p w14:paraId="6FEBDC59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55F0EE4" w14:textId="46712E01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4D68F137" w14:textId="77777777" w:rsidTr="0049735B">
        <w:tc>
          <w:tcPr>
            <w:tcW w:w="704" w:type="dxa"/>
          </w:tcPr>
          <w:p w14:paraId="0B1E9711" w14:textId="229EEC80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670" w:type="dxa"/>
          </w:tcPr>
          <w:p w14:paraId="2F961A81" w14:textId="1CC6B1C4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Alarmy wizualne i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dzwiękowe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>: alarm zbyt niskiej temperatury, alarm zbyt wysokiej temperatury, alarm otwartych drzwi</w:t>
            </w:r>
          </w:p>
        </w:tc>
        <w:tc>
          <w:tcPr>
            <w:tcW w:w="3260" w:type="dxa"/>
          </w:tcPr>
          <w:p w14:paraId="7EFEB6F3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C838A9A" w14:textId="0CBD7946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3DBCD23F" w14:textId="77777777" w:rsidTr="0049735B">
        <w:tc>
          <w:tcPr>
            <w:tcW w:w="704" w:type="dxa"/>
          </w:tcPr>
          <w:p w14:paraId="4DFA9875" w14:textId="4C0A4522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670" w:type="dxa"/>
          </w:tcPr>
          <w:p w14:paraId="21B7934D" w14:textId="11339797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Praca sterownika podtrzymywana awaryjnie podczas awarii zasilania do 48 godzin</w:t>
            </w:r>
          </w:p>
        </w:tc>
        <w:tc>
          <w:tcPr>
            <w:tcW w:w="3260" w:type="dxa"/>
          </w:tcPr>
          <w:p w14:paraId="5BE2229B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A9ABFCD" w14:textId="0D568CA6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42420C52" w14:textId="77777777" w:rsidTr="0049735B">
        <w:tc>
          <w:tcPr>
            <w:tcW w:w="704" w:type="dxa"/>
          </w:tcPr>
          <w:p w14:paraId="0FDA8C43" w14:textId="5F581708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670" w:type="dxa"/>
          </w:tcPr>
          <w:p w14:paraId="4E43A3DB" w14:textId="78FE838B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Wbudowany rejestrator temperatury z portem USB oraz możliwością zapisu przynajmniej 35 000 zdarzeń</w:t>
            </w:r>
          </w:p>
        </w:tc>
        <w:tc>
          <w:tcPr>
            <w:tcW w:w="3260" w:type="dxa"/>
          </w:tcPr>
          <w:p w14:paraId="4C5E64D7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3F1E745" w14:textId="6EABDE9C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1FDB524D" w14:textId="77777777" w:rsidTr="0049735B">
        <w:tc>
          <w:tcPr>
            <w:tcW w:w="704" w:type="dxa"/>
          </w:tcPr>
          <w:p w14:paraId="7ADF7FD9" w14:textId="1408725D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670" w:type="dxa"/>
          </w:tcPr>
          <w:p w14:paraId="6B38B4C5" w14:textId="1FD7564F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Pojemność brutto nie mniej niż 250 litrów</w:t>
            </w:r>
          </w:p>
        </w:tc>
        <w:tc>
          <w:tcPr>
            <w:tcW w:w="3260" w:type="dxa"/>
          </w:tcPr>
          <w:p w14:paraId="6E9094DE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97BDD07" w14:textId="3BABECE7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33AAC5DD" w14:textId="77777777" w:rsidTr="0049735B">
        <w:tc>
          <w:tcPr>
            <w:tcW w:w="704" w:type="dxa"/>
          </w:tcPr>
          <w:p w14:paraId="3BF11815" w14:textId="6C5CF989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670" w:type="dxa"/>
          </w:tcPr>
          <w:p w14:paraId="2B35BBBE" w14:textId="3C9CD16D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Pojemność netto nie mniej niż 230 litrów</w:t>
            </w:r>
          </w:p>
        </w:tc>
        <w:tc>
          <w:tcPr>
            <w:tcW w:w="3260" w:type="dxa"/>
          </w:tcPr>
          <w:p w14:paraId="4DAC3541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77020E5" w14:textId="6283E88F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(niepotrzebne skreślić)</w:t>
            </w:r>
          </w:p>
        </w:tc>
      </w:tr>
      <w:tr w:rsidR="00891380" w:rsidRPr="00460D9F" w14:paraId="621A3BC4" w14:textId="77777777" w:rsidTr="0049735B">
        <w:tc>
          <w:tcPr>
            <w:tcW w:w="704" w:type="dxa"/>
          </w:tcPr>
          <w:p w14:paraId="39756C81" w14:textId="6ECBDEF6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lastRenderedPageBreak/>
              <w:t>8.</w:t>
            </w:r>
          </w:p>
        </w:tc>
        <w:tc>
          <w:tcPr>
            <w:tcW w:w="5670" w:type="dxa"/>
          </w:tcPr>
          <w:p w14:paraId="68D053B2" w14:textId="134D46D3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Wymiary zewnętrzne nie większe niż: </w:t>
            </w:r>
            <w:r w:rsidRPr="00770309">
              <w:rPr>
                <w:rFonts w:ascii="Calibri Light" w:hAnsi="Calibri Light" w:cs="Calibri Light"/>
                <w:sz w:val="22"/>
                <w:szCs w:val="22"/>
              </w:rPr>
              <w:t>S600xG650xW2100 mm</w:t>
            </w: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797DB001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B27D4C5" w14:textId="65D61271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04814469" w14:textId="77777777" w:rsidTr="0049735B">
        <w:tc>
          <w:tcPr>
            <w:tcW w:w="704" w:type="dxa"/>
          </w:tcPr>
          <w:p w14:paraId="2373C2DE" w14:textId="01791E3E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670" w:type="dxa"/>
          </w:tcPr>
          <w:p w14:paraId="2B07915F" w14:textId="7C69A6E4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Wymiary wewnętrzne nie mniejsze niż: </w:t>
            </w:r>
            <w:r w:rsidRPr="00770309">
              <w:rPr>
                <w:rFonts w:ascii="Calibri Light" w:hAnsi="Calibri Light" w:cs="Calibri Light"/>
                <w:sz w:val="22"/>
                <w:szCs w:val="22"/>
              </w:rPr>
              <w:t>S430xG370xW1400 mm</w:t>
            </w: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608E7175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C60B15E" w14:textId="53A391BC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33B42DC8" w14:textId="77777777" w:rsidTr="0049735B">
        <w:tc>
          <w:tcPr>
            <w:tcW w:w="704" w:type="dxa"/>
          </w:tcPr>
          <w:p w14:paraId="6E2A1AC7" w14:textId="2A2ACF1E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670" w:type="dxa"/>
          </w:tcPr>
          <w:p w14:paraId="60522BB1" w14:textId="0233EF2E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Pojemność wnętrza umożliwiająca przechowywanie minimum 140 pudełek 2”</w:t>
            </w:r>
          </w:p>
        </w:tc>
        <w:tc>
          <w:tcPr>
            <w:tcW w:w="3260" w:type="dxa"/>
          </w:tcPr>
          <w:p w14:paraId="451AB948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63189D" w14:textId="2D42CCC9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11A97587" w14:textId="77777777" w:rsidTr="0049735B">
        <w:tc>
          <w:tcPr>
            <w:tcW w:w="704" w:type="dxa"/>
          </w:tcPr>
          <w:p w14:paraId="224D16F8" w14:textId="25F50CF3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670" w:type="dxa"/>
          </w:tcPr>
          <w:p w14:paraId="0276DC3F" w14:textId="3C9466C5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Zakres temperatury: od -60 do -86</w:t>
            </w:r>
            <w:r w:rsidRPr="00B73843">
              <w:rPr>
                <w:rStyle w:val="A1"/>
                <w:rFonts w:ascii="Calibri Light" w:hAnsi="Calibri Light" w:cs="Calibri Light"/>
                <w:sz w:val="22"/>
                <w:szCs w:val="22"/>
              </w:rPr>
              <w:t xml:space="preserve">°C </w:t>
            </w:r>
          </w:p>
        </w:tc>
        <w:tc>
          <w:tcPr>
            <w:tcW w:w="3260" w:type="dxa"/>
          </w:tcPr>
          <w:p w14:paraId="76B6F563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4EC208D" w14:textId="63F0C3E9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2EEE0925" w14:textId="77777777" w:rsidTr="0049735B">
        <w:trPr>
          <w:trHeight w:val="601"/>
        </w:trPr>
        <w:tc>
          <w:tcPr>
            <w:tcW w:w="704" w:type="dxa"/>
          </w:tcPr>
          <w:p w14:paraId="2D0E7E48" w14:textId="738E7BE4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670" w:type="dxa"/>
          </w:tcPr>
          <w:p w14:paraId="200F5983" w14:textId="7A4B0488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Sonda temperaturowa PT1000</w:t>
            </w:r>
          </w:p>
        </w:tc>
        <w:tc>
          <w:tcPr>
            <w:tcW w:w="3260" w:type="dxa"/>
          </w:tcPr>
          <w:p w14:paraId="26989FAE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7E9C9C4" w14:textId="4A49075A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096DE9B3" w14:textId="77777777" w:rsidTr="0049735B">
        <w:trPr>
          <w:trHeight w:val="601"/>
        </w:trPr>
        <w:tc>
          <w:tcPr>
            <w:tcW w:w="704" w:type="dxa"/>
          </w:tcPr>
          <w:p w14:paraId="2457CDCE" w14:textId="3C33D90F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670" w:type="dxa"/>
          </w:tcPr>
          <w:p w14:paraId="577F19B2" w14:textId="4D483635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Wyposażona w minimum 2 drzwi </w:t>
            </w:r>
            <w:r w:rsidRPr="00EA52BC">
              <w:rPr>
                <w:rFonts w:ascii="Calibri Light" w:hAnsi="Calibri Light" w:cs="Calibri Light"/>
                <w:sz w:val="22"/>
                <w:szCs w:val="22"/>
              </w:rPr>
              <w:t>wewnętrznych z minimum 3 półkami ze stali nierdzewnej</w:t>
            </w:r>
          </w:p>
        </w:tc>
        <w:tc>
          <w:tcPr>
            <w:tcW w:w="3260" w:type="dxa"/>
          </w:tcPr>
          <w:p w14:paraId="062436E8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209B4E7" w14:textId="365B1815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531C501D" w14:textId="77777777" w:rsidTr="0049735B">
        <w:tc>
          <w:tcPr>
            <w:tcW w:w="704" w:type="dxa"/>
          </w:tcPr>
          <w:p w14:paraId="7CE198F8" w14:textId="1CED0452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670" w:type="dxa"/>
          </w:tcPr>
          <w:p w14:paraId="75B65BB3" w14:textId="52CE872B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Wyposażona w port automatycznego wyrównania ciśnienia ułatwiający otwieranie drzwi</w:t>
            </w:r>
          </w:p>
        </w:tc>
        <w:tc>
          <w:tcPr>
            <w:tcW w:w="3260" w:type="dxa"/>
          </w:tcPr>
          <w:p w14:paraId="77AFC1BE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FE8DABC" w14:textId="2CA88824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7F2DCCF0" w14:textId="77777777" w:rsidTr="0049735B">
        <w:tc>
          <w:tcPr>
            <w:tcW w:w="704" w:type="dxa"/>
          </w:tcPr>
          <w:p w14:paraId="003A3F15" w14:textId="58D037D6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5670" w:type="dxa"/>
          </w:tcPr>
          <w:p w14:paraId="5592B43C" w14:textId="086B7822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Wyposażona w port o średnicy </w:t>
            </w:r>
            <w:r w:rsidRPr="00B73843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minimum 12 mm np. do wprowadzenia sondy temperaturowej lub umożliwiający instalację systemu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Back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up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CO2</w:t>
            </w:r>
          </w:p>
        </w:tc>
        <w:tc>
          <w:tcPr>
            <w:tcW w:w="3260" w:type="dxa"/>
          </w:tcPr>
          <w:p w14:paraId="587B9921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819570F" w14:textId="18AE6ED7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69697766" w14:textId="77777777" w:rsidTr="0049735B">
        <w:tc>
          <w:tcPr>
            <w:tcW w:w="704" w:type="dxa"/>
          </w:tcPr>
          <w:p w14:paraId="1B1C0202" w14:textId="24F096D5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5670" w:type="dxa"/>
          </w:tcPr>
          <w:p w14:paraId="1C85D315" w14:textId="113A2821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Wyposażona w styk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bezpotencjałowy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do podłączenia zewnętrznego system alarmowego</w:t>
            </w:r>
          </w:p>
        </w:tc>
        <w:tc>
          <w:tcPr>
            <w:tcW w:w="3260" w:type="dxa"/>
          </w:tcPr>
          <w:p w14:paraId="76DEFE80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4FF83A0" w14:textId="63D670E1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6819AA9A" w14:textId="77777777" w:rsidTr="0049735B">
        <w:tc>
          <w:tcPr>
            <w:tcW w:w="704" w:type="dxa"/>
          </w:tcPr>
          <w:p w14:paraId="0E1681F0" w14:textId="28CD51EF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5670" w:type="dxa"/>
          </w:tcPr>
          <w:p w14:paraId="5F564775" w14:textId="77777777" w:rsidR="00891380" w:rsidRPr="00770309" w:rsidRDefault="00891380" w:rsidP="008913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Możliwość podłączenia modułu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modbus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Pr="00770309">
              <w:rPr>
                <w:rFonts w:asciiTheme="majorHAnsi" w:hAnsiTheme="majorHAnsi" w:cstheme="majorHAnsi"/>
              </w:rPr>
              <w:t xml:space="preserve">Możliwość podłączenie zewnętrznego sterownika do kontroli parametrów pracy zamrażarki. </w:t>
            </w:r>
            <w:proofErr w:type="spellStart"/>
            <w:r w:rsidRPr="00770309">
              <w:rPr>
                <w:rFonts w:asciiTheme="majorHAnsi" w:hAnsiTheme="majorHAnsi" w:cstheme="majorHAnsi"/>
              </w:rPr>
              <w:t>Modbus</w:t>
            </w:r>
            <w:proofErr w:type="spellEnd"/>
            <w:r w:rsidRPr="00770309">
              <w:rPr>
                <w:rFonts w:asciiTheme="majorHAnsi" w:hAnsiTheme="majorHAnsi" w:cstheme="majorHAnsi"/>
              </w:rPr>
              <w:t xml:space="preserve"> – protokół komunikacyjny który jest standardem otwartym co w związku z tym umożliwia komunikację z programowalnymi kontrolerami różnych producentów.</w:t>
            </w:r>
          </w:p>
          <w:p w14:paraId="10838DA9" w14:textId="7F223B9F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4B555A9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1DE4C16" w14:textId="2BA3F9C8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10B37435" w14:textId="77777777" w:rsidTr="0049735B">
        <w:trPr>
          <w:trHeight w:val="733"/>
        </w:trPr>
        <w:tc>
          <w:tcPr>
            <w:tcW w:w="704" w:type="dxa"/>
          </w:tcPr>
          <w:p w14:paraId="3BB2C224" w14:textId="3CB963FD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5670" w:type="dxa"/>
          </w:tcPr>
          <w:p w14:paraId="53CEC401" w14:textId="01CC2D1F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Poziom hałasu nie większy niż 64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3260" w:type="dxa"/>
          </w:tcPr>
          <w:p w14:paraId="4CB228C6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E424DE7" w14:textId="69D319D4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4F581E0E" w14:textId="77777777" w:rsidTr="0049735B">
        <w:tc>
          <w:tcPr>
            <w:tcW w:w="704" w:type="dxa"/>
          </w:tcPr>
          <w:p w14:paraId="4F7DCE33" w14:textId="6EE46167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5670" w:type="dxa"/>
          </w:tcPr>
          <w:p w14:paraId="285C562B" w14:textId="3E1125B2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</w:rPr>
              <w:t>Obudowa wykonana ze stali galwanizowanej powlekanej farbą epoksydową</w:t>
            </w:r>
            <w:r>
              <w:rPr>
                <w:rFonts w:ascii="Calibri Light" w:hAnsi="Calibri Light" w:cs="Calibri Light"/>
              </w:rPr>
              <w:t xml:space="preserve"> lub wykonaną ze stali malowanej</w:t>
            </w:r>
          </w:p>
        </w:tc>
        <w:tc>
          <w:tcPr>
            <w:tcW w:w="3260" w:type="dxa"/>
          </w:tcPr>
          <w:p w14:paraId="6292DB6A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96268B7" w14:textId="5287FB7C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2806E01F" w14:textId="77777777" w:rsidTr="0049735B">
        <w:tc>
          <w:tcPr>
            <w:tcW w:w="704" w:type="dxa"/>
          </w:tcPr>
          <w:p w14:paraId="4265964B" w14:textId="4A7992D8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5670" w:type="dxa"/>
          </w:tcPr>
          <w:p w14:paraId="4E439888" w14:textId="54B106D6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Komora wykonana ze stali nierdzewnej</w:t>
            </w:r>
          </w:p>
        </w:tc>
        <w:tc>
          <w:tcPr>
            <w:tcW w:w="3260" w:type="dxa"/>
          </w:tcPr>
          <w:p w14:paraId="3B1AC38B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23F78B8" w14:textId="0CCC851E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53B6FE80" w14:textId="77777777" w:rsidTr="0049735B">
        <w:tc>
          <w:tcPr>
            <w:tcW w:w="704" w:type="dxa"/>
          </w:tcPr>
          <w:p w14:paraId="2AD0BE5C" w14:textId="35034DFF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21.</w:t>
            </w:r>
          </w:p>
        </w:tc>
        <w:tc>
          <w:tcPr>
            <w:tcW w:w="5670" w:type="dxa"/>
          </w:tcPr>
          <w:p w14:paraId="252392A2" w14:textId="520400CE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Izolacja o grubości minimum 80 mm wykonana z PUR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lub z izolacją wykonaną z paneli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półpróżniowych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i pianki poliuretanowej</w:t>
            </w:r>
          </w:p>
        </w:tc>
        <w:tc>
          <w:tcPr>
            <w:tcW w:w="3260" w:type="dxa"/>
          </w:tcPr>
          <w:p w14:paraId="1D1B7D4F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0BD2811" w14:textId="42A2F606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67295124" w14:textId="77777777" w:rsidTr="0049735B">
        <w:tc>
          <w:tcPr>
            <w:tcW w:w="704" w:type="dxa"/>
          </w:tcPr>
          <w:p w14:paraId="2E4E44AD" w14:textId="5AD40E32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22.</w:t>
            </w:r>
          </w:p>
        </w:tc>
        <w:tc>
          <w:tcPr>
            <w:tcW w:w="5670" w:type="dxa"/>
          </w:tcPr>
          <w:p w14:paraId="0BAD61F7" w14:textId="52C41C44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Urządzenie wyposażone w 4 kółka</w:t>
            </w:r>
            <w:r>
              <w:rPr>
                <w:rFonts w:ascii="Calibri Light" w:hAnsi="Calibri Light" w:cs="Calibri Light"/>
                <w:sz w:val="22"/>
                <w:szCs w:val="22"/>
              </w:rPr>
              <w:t>,</w:t>
            </w: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przynajmniej 2 kółka muszą posiadać funkcję hamulca </w:t>
            </w:r>
          </w:p>
        </w:tc>
        <w:tc>
          <w:tcPr>
            <w:tcW w:w="3260" w:type="dxa"/>
          </w:tcPr>
          <w:p w14:paraId="00C5121C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593EE4A" w14:textId="23546C0E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18235077" w14:textId="77777777" w:rsidTr="0049735B">
        <w:tc>
          <w:tcPr>
            <w:tcW w:w="704" w:type="dxa"/>
          </w:tcPr>
          <w:p w14:paraId="371ABE20" w14:textId="143176D9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23.</w:t>
            </w:r>
          </w:p>
        </w:tc>
        <w:tc>
          <w:tcPr>
            <w:tcW w:w="5670" w:type="dxa"/>
          </w:tcPr>
          <w:p w14:paraId="17FCA89F" w14:textId="07B07804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Zasilanie: 230V 50Hz</w:t>
            </w:r>
          </w:p>
        </w:tc>
        <w:tc>
          <w:tcPr>
            <w:tcW w:w="3260" w:type="dxa"/>
          </w:tcPr>
          <w:p w14:paraId="78C20B2F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2DD8AD1" w14:textId="4733F4F6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728EF0FF" w14:textId="77777777" w:rsidTr="0049735B">
        <w:tc>
          <w:tcPr>
            <w:tcW w:w="704" w:type="dxa"/>
          </w:tcPr>
          <w:p w14:paraId="1DD2A539" w14:textId="48A91EC6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24.</w:t>
            </w:r>
          </w:p>
        </w:tc>
        <w:tc>
          <w:tcPr>
            <w:tcW w:w="5670" w:type="dxa"/>
          </w:tcPr>
          <w:p w14:paraId="351933D4" w14:textId="41D25760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</w:rPr>
              <w:t>Możliwośc</w:t>
            </w:r>
            <w:proofErr w:type="spellEnd"/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</w:rPr>
              <w:t xml:space="preserve"> zainstalowania stelaża na  minimum 74 </w:t>
            </w:r>
            <w:proofErr w:type="spellStart"/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</w:rPr>
              <w:t>krio</w:t>
            </w:r>
            <w:proofErr w:type="spellEnd"/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</w:rPr>
              <w:t xml:space="preserve"> pudełka o wysokości 50 mm.</w:t>
            </w:r>
          </w:p>
        </w:tc>
        <w:tc>
          <w:tcPr>
            <w:tcW w:w="3260" w:type="dxa"/>
          </w:tcPr>
          <w:p w14:paraId="17A384E9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2E627BB" w14:textId="772E9198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74A01110" w14:textId="77777777" w:rsidTr="0049735B">
        <w:tc>
          <w:tcPr>
            <w:tcW w:w="704" w:type="dxa"/>
          </w:tcPr>
          <w:p w14:paraId="70C04C16" w14:textId="1B0E77C3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25.</w:t>
            </w:r>
          </w:p>
        </w:tc>
        <w:tc>
          <w:tcPr>
            <w:tcW w:w="5670" w:type="dxa"/>
          </w:tcPr>
          <w:p w14:paraId="1C33E619" w14:textId="605C18E4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</w:rPr>
              <w:t>W zestawie:</w:t>
            </w:r>
          </w:p>
        </w:tc>
        <w:tc>
          <w:tcPr>
            <w:tcW w:w="3260" w:type="dxa"/>
          </w:tcPr>
          <w:p w14:paraId="0E0F1B89" w14:textId="0BF049A5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91380" w:rsidRPr="00460D9F" w14:paraId="53EEFD9A" w14:textId="77777777" w:rsidTr="0049735B">
        <w:tc>
          <w:tcPr>
            <w:tcW w:w="704" w:type="dxa"/>
          </w:tcPr>
          <w:p w14:paraId="3BBB78CA" w14:textId="1515218D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5670" w:type="dxa"/>
          </w:tcPr>
          <w:p w14:paraId="2215BF77" w14:textId="084C0A95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810E2">
              <w:rPr>
                <w:rStyle w:val="A2"/>
                <w:rFonts w:ascii="Calibri Light" w:hAnsi="Calibri Light" w:cs="Calibri Light"/>
                <w:sz w:val="22"/>
                <w:szCs w:val="22"/>
              </w:rPr>
              <w:t>3 sztuki stelaża z bocznym załadunkiem, do zamrażarki pionowej, max. wysokość pudełek 50 mm, wymiary: (H x D x W) mm - 225/280/135, max. ilość pudełek w stelażu 4x2 = 8</w:t>
            </w:r>
          </w:p>
        </w:tc>
        <w:tc>
          <w:tcPr>
            <w:tcW w:w="3260" w:type="dxa"/>
          </w:tcPr>
          <w:p w14:paraId="58B7FCA8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75F0927" w14:textId="25649951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6B781056" w14:textId="77777777" w:rsidTr="0049735B">
        <w:tc>
          <w:tcPr>
            <w:tcW w:w="704" w:type="dxa"/>
          </w:tcPr>
          <w:p w14:paraId="0285D662" w14:textId="40B85EE4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5670" w:type="dxa"/>
          </w:tcPr>
          <w:p w14:paraId="637E122A" w14:textId="4992933C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810E2">
              <w:rPr>
                <w:rStyle w:val="A2"/>
                <w:rFonts w:ascii="Calibri Light" w:hAnsi="Calibri Light" w:cs="Calibri Light"/>
                <w:sz w:val="22"/>
                <w:szCs w:val="22"/>
              </w:rPr>
              <w:t>12 sztuk stelaża z bocznym załadunkiem do zamrażarki pionowej, max. wysokość pudełek 50 mm, wymiary: (H x D x W) mm - 275/280/135, max. ilość pudełek w stelażu 5x2 = 10</w:t>
            </w:r>
          </w:p>
        </w:tc>
        <w:tc>
          <w:tcPr>
            <w:tcW w:w="3260" w:type="dxa"/>
          </w:tcPr>
          <w:p w14:paraId="6D43138F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68BC7AC" w14:textId="41524365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6DF127A9" w14:textId="77777777" w:rsidTr="0049735B">
        <w:tc>
          <w:tcPr>
            <w:tcW w:w="704" w:type="dxa"/>
          </w:tcPr>
          <w:p w14:paraId="3808367A" w14:textId="7C1D2891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26.</w:t>
            </w:r>
          </w:p>
        </w:tc>
        <w:tc>
          <w:tcPr>
            <w:tcW w:w="5670" w:type="dxa"/>
          </w:tcPr>
          <w:p w14:paraId="2E1EAA82" w14:textId="5938B243" w:rsidR="00891380" w:rsidRPr="00D810E2" w:rsidRDefault="00891380" w:rsidP="00891380">
            <w:pPr>
              <w:rPr>
                <w:rStyle w:val="TematkomentarzaZnak"/>
                <w:rFonts w:ascii="Calibri Light" w:hAnsi="Calibri Light" w:cs="Calibri Light"/>
                <w:sz w:val="22"/>
                <w:szCs w:val="22"/>
              </w:rPr>
            </w:pPr>
            <w:r w:rsidRPr="00D810E2">
              <w:rPr>
                <w:rStyle w:val="A2"/>
                <w:rFonts w:ascii="Calibri Light" w:hAnsi="Calibri Light" w:cs="Calibri Light"/>
                <w:sz w:val="24"/>
                <w:szCs w:val="24"/>
              </w:rPr>
              <w:t>G</w:t>
            </w:r>
            <w:r w:rsidRPr="00D810E2">
              <w:rPr>
                <w:rStyle w:val="A2"/>
                <w:rFonts w:ascii="Calibri Light" w:hAnsi="Calibri Light" w:cs="Calibri Light"/>
                <w:sz w:val="22"/>
                <w:szCs w:val="22"/>
              </w:rPr>
              <w:t>warancja  12 miesięcy</w:t>
            </w:r>
          </w:p>
        </w:tc>
        <w:tc>
          <w:tcPr>
            <w:tcW w:w="3260" w:type="dxa"/>
          </w:tcPr>
          <w:p w14:paraId="58DFC27D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97FFBF0" w14:textId="1B352C06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(niepotrzebne skreślić)</w:t>
            </w:r>
          </w:p>
        </w:tc>
      </w:tr>
      <w:tr w:rsidR="00891380" w:rsidRPr="00460D9F" w14:paraId="1C689C3D" w14:textId="77777777" w:rsidTr="0049735B">
        <w:tc>
          <w:tcPr>
            <w:tcW w:w="704" w:type="dxa"/>
          </w:tcPr>
          <w:p w14:paraId="0BDCB146" w14:textId="05AA376B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810E2">
              <w:rPr>
                <w:rFonts w:asciiTheme="majorHAnsi" w:hAnsiTheme="majorHAnsi" w:cstheme="majorHAnsi"/>
                <w:snapToGrid w:val="0"/>
              </w:rPr>
              <w:lastRenderedPageBreak/>
              <w:t>27.</w:t>
            </w:r>
          </w:p>
        </w:tc>
        <w:tc>
          <w:tcPr>
            <w:tcW w:w="5670" w:type="dxa"/>
          </w:tcPr>
          <w:p w14:paraId="2C8981E1" w14:textId="1226E9FC" w:rsidR="00891380" w:rsidRPr="00D810E2" w:rsidRDefault="00891380" w:rsidP="00891380">
            <w:pPr>
              <w:rPr>
                <w:rStyle w:val="TematkomentarzaZnak"/>
                <w:rFonts w:ascii="Calibri Light" w:hAnsi="Calibri Light" w:cs="Calibri Light"/>
                <w:sz w:val="24"/>
                <w:szCs w:val="24"/>
              </w:rPr>
            </w:pPr>
            <w:r w:rsidRPr="00D810E2">
              <w:rPr>
                <w:rStyle w:val="A2"/>
                <w:rFonts w:asciiTheme="majorHAnsi" w:hAnsiTheme="majorHAnsi" w:cstheme="majorHAnsi"/>
                <w:sz w:val="22"/>
                <w:szCs w:val="22"/>
              </w:rPr>
              <w:t xml:space="preserve">Dostawa </w:t>
            </w:r>
            <w:r>
              <w:rPr>
                <w:rStyle w:val="A2"/>
                <w:rFonts w:asciiTheme="majorHAnsi" w:hAnsiTheme="majorHAnsi" w:cstheme="majorHAnsi"/>
                <w:sz w:val="22"/>
                <w:szCs w:val="22"/>
              </w:rPr>
              <w:t xml:space="preserve">i </w:t>
            </w:r>
            <w:r w:rsidRPr="00D810E2">
              <w:rPr>
                <w:rStyle w:val="A2"/>
                <w:rFonts w:asciiTheme="majorHAnsi" w:hAnsiTheme="majorHAnsi" w:cstheme="majorHAnsi"/>
                <w:sz w:val="22"/>
                <w:szCs w:val="22"/>
              </w:rPr>
              <w:t>montaż urządzenia</w:t>
            </w:r>
          </w:p>
        </w:tc>
        <w:tc>
          <w:tcPr>
            <w:tcW w:w="3260" w:type="dxa"/>
          </w:tcPr>
          <w:p w14:paraId="61E6AA42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248581A" w14:textId="691E9C23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3A2C2D6F" w14:textId="55872015" w:rsidR="005C26B2" w:rsidRDefault="005C26B2" w:rsidP="005C26B2"/>
    <w:p w14:paraId="3BE69834" w14:textId="77777777" w:rsidR="00E2428D" w:rsidRDefault="00E2428D" w:rsidP="005C26B2"/>
    <w:p w14:paraId="1ABA2961" w14:textId="280C7CD7" w:rsidR="005C26B2" w:rsidRDefault="00E2428D" w:rsidP="005C26B2">
      <w:pPr>
        <w:rPr>
          <w:rFonts w:ascii="Calibri Light" w:hAnsi="Calibri Light" w:cs="Calibri Light"/>
          <w:b/>
          <w:bCs/>
        </w:rPr>
      </w:pPr>
      <w:r w:rsidRPr="00B73843">
        <w:rPr>
          <w:rFonts w:ascii="Calibri Light" w:hAnsi="Calibri Light" w:cs="Calibri Light"/>
          <w:b/>
          <w:bCs/>
          <w:snapToGrid w:val="0"/>
        </w:rPr>
        <w:t xml:space="preserve">Część 3: </w:t>
      </w:r>
      <w:r w:rsidRPr="00B73843">
        <w:rPr>
          <w:rFonts w:ascii="Calibri Light" w:hAnsi="Calibri Light" w:cs="Calibri Light"/>
          <w:b/>
          <w:bCs/>
        </w:rPr>
        <w:t>Aparat do elektroforezy z zasilaczem</w:t>
      </w:r>
    </w:p>
    <w:p w14:paraId="021E0A8B" w14:textId="77777777" w:rsidR="00E2428D" w:rsidRDefault="00E2428D" w:rsidP="005C26B2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0"/>
        <w:gridCol w:w="3260"/>
      </w:tblGrid>
      <w:tr w:rsidR="00973599" w:rsidRPr="00460D9F" w14:paraId="489AC851" w14:textId="77777777" w:rsidTr="0049735B">
        <w:tc>
          <w:tcPr>
            <w:tcW w:w="704" w:type="dxa"/>
          </w:tcPr>
          <w:p w14:paraId="1F17BC09" w14:textId="77777777" w:rsidR="00973599" w:rsidRPr="00FB0EA5" w:rsidRDefault="00973599" w:rsidP="009735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6C956E66" w14:textId="77777777" w:rsidR="00973599" w:rsidRPr="00FB0EA5" w:rsidRDefault="00973599" w:rsidP="009735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PARAMETRY TECHNICZNE</w:t>
            </w:r>
          </w:p>
        </w:tc>
        <w:tc>
          <w:tcPr>
            <w:tcW w:w="3260" w:type="dxa"/>
          </w:tcPr>
          <w:p w14:paraId="48A254EE" w14:textId="77777777" w:rsidR="00973599" w:rsidRPr="00E2428D" w:rsidRDefault="00973599" w:rsidP="00973599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oferowanego sprzętu)</w:t>
            </w:r>
          </w:p>
          <w:p w14:paraId="3BB923AF" w14:textId="16A10D19" w:rsidR="00973599" w:rsidRPr="00FB0EA5" w:rsidRDefault="00973599" w:rsidP="00973599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D70912" w:rsidRPr="00460D9F" w14:paraId="66CF86C6" w14:textId="77777777" w:rsidTr="0049735B">
        <w:tc>
          <w:tcPr>
            <w:tcW w:w="704" w:type="dxa"/>
          </w:tcPr>
          <w:p w14:paraId="750399CC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2630272A" w14:textId="109AF8A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 xml:space="preserve">Komora elektroforetyczna musi być odlewem plastikowym, nie może posiadać elementów klejonych </w:t>
            </w:r>
          </w:p>
        </w:tc>
        <w:tc>
          <w:tcPr>
            <w:tcW w:w="3260" w:type="dxa"/>
          </w:tcPr>
          <w:p w14:paraId="3B803B5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05B3A12" w14:textId="41726355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544A1A9" w14:textId="77777777" w:rsidTr="0049735B">
        <w:tc>
          <w:tcPr>
            <w:tcW w:w="704" w:type="dxa"/>
          </w:tcPr>
          <w:p w14:paraId="427249A6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3580387A" w14:textId="2442CAE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W celu ułatwienia użycia na komorze elektroforetycznej musi być naniesiona strzałka określająca kierunek rozdziału elektroforetycznego oraz oznaczenia dotyczące maksymalnego poziom używanego buforu</w:t>
            </w:r>
          </w:p>
        </w:tc>
        <w:tc>
          <w:tcPr>
            <w:tcW w:w="3260" w:type="dxa"/>
          </w:tcPr>
          <w:p w14:paraId="5C599A14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3036BA0" w14:textId="7478E82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8A9751D" w14:textId="77777777" w:rsidTr="0049735B">
        <w:tc>
          <w:tcPr>
            <w:tcW w:w="704" w:type="dxa"/>
          </w:tcPr>
          <w:p w14:paraId="34FA7D47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14:paraId="08A4DF11" w14:textId="316EF9C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Komora aparatu musi być wyposażona w prowadnice zapobiegające niewłaściwemu złożeniu komory i pokrywy</w:t>
            </w:r>
          </w:p>
        </w:tc>
        <w:tc>
          <w:tcPr>
            <w:tcW w:w="3260" w:type="dxa"/>
          </w:tcPr>
          <w:p w14:paraId="5D6FEA4D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80E5396" w14:textId="297C71C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A4B5E77" w14:textId="77777777" w:rsidTr="0049735B">
        <w:tc>
          <w:tcPr>
            <w:tcW w:w="704" w:type="dxa"/>
          </w:tcPr>
          <w:p w14:paraId="37FEA849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14:paraId="3F8ACEB0" w14:textId="097021E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Na pokrywie aparatu myszą być naniesione, ze względów bezpieczeństwa, oznaczenia biegunowości (+) i (-)</w:t>
            </w:r>
          </w:p>
        </w:tc>
        <w:tc>
          <w:tcPr>
            <w:tcW w:w="3260" w:type="dxa"/>
          </w:tcPr>
          <w:p w14:paraId="2626998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280B6E" w14:textId="31DD3BB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61F8BAA" w14:textId="77777777" w:rsidTr="0049735B">
        <w:tc>
          <w:tcPr>
            <w:tcW w:w="704" w:type="dxa"/>
          </w:tcPr>
          <w:p w14:paraId="1873DD77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14:paraId="3003D6BA" w14:textId="2DD25F8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Musi posiadać przezroczystą tackę na żele o wymiarach 7 x 10 cm. Opcjonalnie musi mieć dostępną w ofercie producenta tacę o wymiarach 7 x 7 cm</w:t>
            </w:r>
          </w:p>
        </w:tc>
        <w:tc>
          <w:tcPr>
            <w:tcW w:w="3260" w:type="dxa"/>
          </w:tcPr>
          <w:p w14:paraId="0F47D91C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E5175C3" w14:textId="1709533E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C129D03" w14:textId="77777777" w:rsidTr="0049735B">
        <w:tc>
          <w:tcPr>
            <w:tcW w:w="704" w:type="dxa"/>
          </w:tcPr>
          <w:p w14:paraId="733DB9B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14:paraId="220AB431" w14:textId="7AA6D2F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Tacka musi mieć naniesioną fluoryzującą, w świetle UV, linijkę</w:t>
            </w:r>
          </w:p>
        </w:tc>
        <w:tc>
          <w:tcPr>
            <w:tcW w:w="3260" w:type="dxa"/>
          </w:tcPr>
          <w:p w14:paraId="6394C79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FAF8875" w14:textId="5DBA1245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7F7EE4C" w14:textId="77777777" w:rsidTr="0049735B">
        <w:tc>
          <w:tcPr>
            <w:tcW w:w="704" w:type="dxa"/>
          </w:tcPr>
          <w:p w14:paraId="511E51E2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5670" w:type="dxa"/>
          </w:tcPr>
          <w:p w14:paraId="1338241F" w14:textId="6CF85EA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Aparat musi mieć w zestawie urządzenie do wylewania żeli poza komorą elektroforetyczną bez użycia taśmy</w:t>
            </w:r>
          </w:p>
        </w:tc>
        <w:tc>
          <w:tcPr>
            <w:tcW w:w="3260" w:type="dxa"/>
          </w:tcPr>
          <w:p w14:paraId="465BCB2A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BCE64A5" w14:textId="4A8DEBE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43BD27D" w14:textId="77777777" w:rsidTr="0049735B">
        <w:tc>
          <w:tcPr>
            <w:tcW w:w="704" w:type="dxa"/>
          </w:tcPr>
          <w:p w14:paraId="2D7DCA3A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8.</w:t>
            </w:r>
          </w:p>
        </w:tc>
        <w:tc>
          <w:tcPr>
            <w:tcW w:w="5670" w:type="dxa"/>
          </w:tcPr>
          <w:p w14:paraId="4DC3ED22" w14:textId="0F539EC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1.5 mm i 15 zębach</w:t>
            </w:r>
          </w:p>
        </w:tc>
        <w:tc>
          <w:tcPr>
            <w:tcW w:w="3260" w:type="dxa"/>
          </w:tcPr>
          <w:p w14:paraId="419F574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06D17ED" w14:textId="18E51E2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6BDBB8A" w14:textId="77777777" w:rsidTr="0049735B">
        <w:tc>
          <w:tcPr>
            <w:tcW w:w="704" w:type="dxa"/>
          </w:tcPr>
          <w:p w14:paraId="2606D4C3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9.</w:t>
            </w:r>
          </w:p>
        </w:tc>
        <w:tc>
          <w:tcPr>
            <w:tcW w:w="5670" w:type="dxa"/>
          </w:tcPr>
          <w:p w14:paraId="6F1CFE06" w14:textId="16002DF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1.5 mm i 8 zębach</w:t>
            </w:r>
          </w:p>
        </w:tc>
        <w:tc>
          <w:tcPr>
            <w:tcW w:w="3260" w:type="dxa"/>
          </w:tcPr>
          <w:p w14:paraId="28C1CD2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64A2D6E" w14:textId="2DE9147C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17383F0" w14:textId="77777777" w:rsidTr="0049735B">
        <w:tc>
          <w:tcPr>
            <w:tcW w:w="704" w:type="dxa"/>
          </w:tcPr>
          <w:p w14:paraId="57D06A2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10.</w:t>
            </w:r>
          </w:p>
        </w:tc>
        <w:tc>
          <w:tcPr>
            <w:tcW w:w="5670" w:type="dxa"/>
          </w:tcPr>
          <w:p w14:paraId="7185763E" w14:textId="1FF00A2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0.75 mm i 8 zębach</w:t>
            </w:r>
          </w:p>
        </w:tc>
        <w:tc>
          <w:tcPr>
            <w:tcW w:w="3260" w:type="dxa"/>
          </w:tcPr>
          <w:p w14:paraId="627717F8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8161013" w14:textId="0DDF694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699A760" w14:textId="77777777" w:rsidTr="0049735B">
        <w:tc>
          <w:tcPr>
            <w:tcW w:w="704" w:type="dxa"/>
          </w:tcPr>
          <w:p w14:paraId="7799829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11.</w:t>
            </w:r>
          </w:p>
        </w:tc>
        <w:tc>
          <w:tcPr>
            <w:tcW w:w="5670" w:type="dxa"/>
          </w:tcPr>
          <w:p w14:paraId="57351874" w14:textId="56C1BD6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Opcjonalnie musi posiadać w ofercie producenta grzebienie grubości 0,75 mm</w:t>
            </w:r>
          </w:p>
        </w:tc>
        <w:tc>
          <w:tcPr>
            <w:tcW w:w="3260" w:type="dxa"/>
          </w:tcPr>
          <w:p w14:paraId="4ED676A6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AF7FC60" w14:textId="14929E71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86C6DE5" w14:textId="77777777" w:rsidTr="0049735B">
        <w:tc>
          <w:tcPr>
            <w:tcW w:w="704" w:type="dxa"/>
          </w:tcPr>
          <w:p w14:paraId="4FB6BFB4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12.</w:t>
            </w:r>
          </w:p>
        </w:tc>
        <w:tc>
          <w:tcPr>
            <w:tcW w:w="5670" w:type="dxa"/>
          </w:tcPr>
          <w:p w14:paraId="30E52E37" w14:textId="618BE65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Zasilacz wchodzący w skład aparatu powinien posiadać maksymalne napięcie prądu 300V</w:t>
            </w:r>
          </w:p>
        </w:tc>
        <w:tc>
          <w:tcPr>
            <w:tcW w:w="3260" w:type="dxa"/>
          </w:tcPr>
          <w:p w14:paraId="57D50A4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32AB4F1" w14:textId="22F711BE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B893D51" w14:textId="77777777" w:rsidTr="0049735B">
        <w:tc>
          <w:tcPr>
            <w:tcW w:w="704" w:type="dxa"/>
          </w:tcPr>
          <w:p w14:paraId="72C0DD0E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13.</w:t>
            </w:r>
          </w:p>
        </w:tc>
        <w:tc>
          <w:tcPr>
            <w:tcW w:w="5670" w:type="dxa"/>
          </w:tcPr>
          <w:p w14:paraId="6BED4D75" w14:textId="4F10943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 xml:space="preserve">Zasilacz posiada maksymalne natężenie prądu 400 </w:t>
            </w:r>
            <w:proofErr w:type="spellStart"/>
            <w:r w:rsidRPr="00FB4802">
              <w:rPr>
                <w:rFonts w:ascii="Calibri Light" w:hAnsi="Calibri Light" w:cs="Calibri Light"/>
              </w:rPr>
              <w:t>mA</w:t>
            </w:r>
            <w:proofErr w:type="spellEnd"/>
          </w:p>
        </w:tc>
        <w:tc>
          <w:tcPr>
            <w:tcW w:w="3260" w:type="dxa"/>
          </w:tcPr>
          <w:p w14:paraId="7B706D5A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9C16696" w14:textId="232012E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9877D90" w14:textId="77777777" w:rsidTr="0049735B">
        <w:tc>
          <w:tcPr>
            <w:tcW w:w="704" w:type="dxa"/>
          </w:tcPr>
          <w:p w14:paraId="7BC5C0CE" w14:textId="561595C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670" w:type="dxa"/>
          </w:tcPr>
          <w:p w14:paraId="6C829020" w14:textId="4A12B81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Zasilacz posiada maksymalną moc prądu 75 W</w:t>
            </w:r>
          </w:p>
        </w:tc>
        <w:tc>
          <w:tcPr>
            <w:tcW w:w="3260" w:type="dxa"/>
          </w:tcPr>
          <w:p w14:paraId="517D531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7E00E0A" w14:textId="4FEA9EE8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78108B9" w14:textId="77777777" w:rsidTr="0049735B">
        <w:tc>
          <w:tcPr>
            <w:tcW w:w="704" w:type="dxa"/>
          </w:tcPr>
          <w:p w14:paraId="7DE8AE50" w14:textId="1520388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5670" w:type="dxa"/>
          </w:tcPr>
          <w:p w14:paraId="62742B52" w14:textId="4B2CB6A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Zasilacz powinien posiadać opcję programowania napięcia z dokładnością, co 1V</w:t>
            </w:r>
          </w:p>
        </w:tc>
        <w:tc>
          <w:tcPr>
            <w:tcW w:w="3260" w:type="dxa"/>
          </w:tcPr>
          <w:p w14:paraId="76DF1188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DAED729" w14:textId="66B073C8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6F5FC7E" w14:textId="77777777" w:rsidTr="0049735B">
        <w:tc>
          <w:tcPr>
            <w:tcW w:w="704" w:type="dxa"/>
          </w:tcPr>
          <w:p w14:paraId="0C389054" w14:textId="102489B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lastRenderedPageBreak/>
              <w:t>16.</w:t>
            </w:r>
          </w:p>
        </w:tc>
        <w:tc>
          <w:tcPr>
            <w:tcW w:w="5670" w:type="dxa"/>
          </w:tcPr>
          <w:p w14:paraId="7105A84D" w14:textId="0D67E0E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Powinien mieć możliwość nastawienia stałego napięcia lub stałego natężenia prądu</w:t>
            </w:r>
          </w:p>
        </w:tc>
        <w:tc>
          <w:tcPr>
            <w:tcW w:w="3260" w:type="dxa"/>
          </w:tcPr>
          <w:p w14:paraId="1A56B6B8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1167E40" w14:textId="0BAC7C60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EA4F031" w14:textId="77777777" w:rsidTr="0049735B">
        <w:tc>
          <w:tcPr>
            <w:tcW w:w="704" w:type="dxa"/>
          </w:tcPr>
          <w:p w14:paraId="35E4642A" w14:textId="64C373E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5670" w:type="dxa"/>
          </w:tcPr>
          <w:p w14:paraId="15E35DE7" w14:textId="652C25FB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Powinien mieć możliwość nastawienia czasu prowadzenia elektroforezy w zakresie od 1 do 999 min.</w:t>
            </w:r>
          </w:p>
        </w:tc>
        <w:tc>
          <w:tcPr>
            <w:tcW w:w="3260" w:type="dxa"/>
          </w:tcPr>
          <w:p w14:paraId="732C25F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E9614B3" w14:textId="7FB8A228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5A5A04A" w14:textId="77777777" w:rsidTr="0049735B">
        <w:tc>
          <w:tcPr>
            <w:tcW w:w="704" w:type="dxa"/>
          </w:tcPr>
          <w:p w14:paraId="5F451D82" w14:textId="3941BFD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5670" w:type="dxa"/>
          </w:tcPr>
          <w:p w14:paraId="7989F092" w14:textId="69B9F82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Opcje wznowienia pracy po przerwie w dostawie prądu</w:t>
            </w:r>
          </w:p>
        </w:tc>
        <w:tc>
          <w:tcPr>
            <w:tcW w:w="3260" w:type="dxa"/>
          </w:tcPr>
          <w:p w14:paraId="7C3F8976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BDF03E8" w14:textId="2C896E2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135A54C" w14:textId="77777777" w:rsidTr="0049735B">
        <w:tc>
          <w:tcPr>
            <w:tcW w:w="704" w:type="dxa"/>
          </w:tcPr>
          <w:p w14:paraId="6E031BE2" w14:textId="2A69053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5670" w:type="dxa"/>
          </w:tcPr>
          <w:p w14:paraId="0851A79D" w14:textId="1E71040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Powinien posiadać min. 4 wyjścia równoległe do jednoczesnego podłączenia kilku aparatów do elektroforezy</w:t>
            </w:r>
          </w:p>
        </w:tc>
        <w:tc>
          <w:tcPr>
            <w:tcW w:w="3260" w:type="dxa"/>
          </w:tcPr>
          <w:p w14:paraId="2F53926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F97E4E9" w14:textId="34254BA5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85F8C1B" w14:textId="77777777" w:rsidTr="0049735B">
        <w:tc>
          <w:tcPr>
            <w:tcW w:w="704" w:type="dxa"/>
          </w:tcPr>
          <w:p w14:paraId="4213289B" w14:textId="19FA5A6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5670" w:type="dxa"/>
          </w:tcPr>
          <w:p w14:paraId="74098D89" w14:textId="70B5161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Powinien posiadać możliwość zmiany ustawień podczas pracy urządzenia</w:t>
            </w:r>
          </w:p>
        </w:tc>
        <w:tc>
          <w:tcPr>
            <w:tcW w:w="3260" w:type="dxa"/>
          </w:tcPr>
          <w:p w14:paraId="15D3CFF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D87A8B2" w14:textId="79DCD93D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D32A134" w14:textId="77777777" w:rsidTr="0049735B">
        <w:tc>
          <w:tcPr>
            <w:tcW w:w="704" w:type="dxa"/>
          </w:tcPr>
          <w:p w14:paraId="148EC0AD" w14:textId="346B4DE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21.</w:t>
            </w:r>
          </w:p>
        </w:tc>
        <w:tc>
          <w:tcPr>
            <w:tcW w:w="5670" w:type="dxa"/>
          </w:tcPr>
          <w:p w14:paraId="438270A8" w14:textId="6E1CCF4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Wyświetlacz cyfrowy wskazujący wartość ustawień wprowadzonych przez użytkownika</w:t>
            </w:r>
          </w:p>
        </w:tc>
        <w:tc>
          <w:tcPr>
            <w:tcW w:w="3260" w:type="dxa"/>
          </w:tcPr>
          <w:p w14:paraId="2886FC1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E28C5A1" w14:textId="5D80B1E0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1B2E3C1" w14:textId="77777777" w:rsidTr="0049735B">
        <w:tc>
          <w:tcPr>
            <w:tcW w:w="704" w:type="dxa"/>
          </w:tcPr>
          <w:p w14:paraId="35334DEA" w14:textId="5AF3CB1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22.</w:t>
            </w:r>
          </w:p>
        </w:tc>
        <w:tc>
          <w:tcPr>
            <w:tcW w:w="5670" w:type="dxa"/>
          </w:tcPr>
          <w:p w14:paraId="0C40E63F" w14:textId="624A060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Styki przewodów w zasilaczu muszą być schowane min. 2 cm pod pokrywą zasilacza</w:t>
            </w:r>
          </w:p>
        </w:tc>
        <w:tc>
          <w:tcPr>
            <w:tcW w:w="3260" w:type="dxa"/>
          </w:tcPr>
          <w:p w14:paraId="2081EF7A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3CCE0B4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  <w:p w14:paraId="30CDC95E" w14:textId="7777777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7176E6A8" w14:textId="77777777" w:rsidTr="0049735B">
        <w:tc>
          <w:tcPr>
            <w:tcW w:w="704" w:type="dxa"/>
          </w:tcPr>
          <w:p w14:paraId="2BC2E64E" w14:textId="55C3438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23.</w:t>
            </w:r>
          </w:p>
        </w:tc>
        <w:tc>
          <w:tcPr>
            <w:tcW w:w="5670" w:type="dxa"/>
          </w:tcPr>
          <w:p w14:paraId="6F0A0417" w14:textId="797BA5F3" w:rsidR="00D70912" w:rsidRPr="00FB4802" w:rsidRDefault="00D70912" w:rsidP="00D7091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0C3F3ACC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E4BEAAD" w14:textId="70BF666B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7F53A3A" w14:textId="77777777" w:rsidTr="0049735B">
        <w:tc>
          <w:tcPr>
            <w:tcW w:w="704" w:type="dxa"/>
          </w:tcPr>
          <w:p w14:paraId="53511BFB" w14:textId="3F02ED9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24.</w:t>
            </w:r>
          </w:p>
        </w:tc>
        <w:tc>
          <w:tcPr>
            <w:tcW w:w="5670" w:type="dxa"/>
          </w:tcPr>
          <w:p w14:paraId="69AB49B1" w14:textId="55C7A3CD" w:rsidR="00D70912" w:rsidRPr="00FB4802" w:rsidRDefault="00D70912" w:rsidP="00D709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79C90D8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B36FF83" w14:textId="3119F600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0E1DB1CB" w14:textId="2AB1EBD1" w:rsidR="007B0240" w:rsidRDefault="007B0240" w:rsidP="005C26B2"/>
    <w:p w14:paraId="06B06A79" w14:textId="14A31C04" w:rsidR="00E2428D" w:rsidRDefault="00E2428D" w:rsidP="005C26B2"/>
    <w:p w14:paraId="3E190124" w14:textId="4A13E9E3" w:rsidR="00E2428D" w:rsidRPr="00D50C38" w:rsidRDefault="00E2428D" w:rsidP="00E2428D">
      <w:pPr>
        <w:rPr>
          <w:rFonts w:ascii="Arial" w:hAnsi="Arial" w:cs="Arial"/>
          <w:b/>
          <w:bCs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4: </w:t>
      </w:r>
      <w:r w:rsidRPr="00D50C38">
        <w:rPr>
          <w:rFonts w:ascii="Calibri Light" w:hAnsi="Calibri Light" w:cs="Calibri Light"/>
          <w:b/>
          <w:bCs/>
        </w:rPr>
        <w:t xml:space="preserve">Aparat do elektroforezy </w:t>
      </w:r>
      <w:r w:rsidR="00B16C70">
        <w:rPr>
          <w:rFonts w:ascii="Calibri Light" w:hAnsi="Calibri Light" w:cs="Calibri Light"/>
          <w:b/>
          <w:bCs/>
        </w:rPr>
        <w:t>poziomej</w:t>
      </w:r>
    </w:p>
    <w:p w14:paraId="518C54FF" w14:textId="77777777" w:rsidR="007B0240" w:rsidRPr="00460D9F" w:rsidRDefault="007B0240" w:rsidP="007B0240">
      <w:pPr>
        <w:jc w:val="both"/>
        <w:rPr>
          <w:rFonts w:ascii="Calibri Light" w:eastAsia="Calibri" w:hAnsi="Calibri Light" w:cs="Calibri Light"/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0"/>
        <w:gridCol w:w="3260"/>
      </w:tblGrid>
      <w:tr w:rsidR="007B0240" w:rsidRPr="00460D9F" w14:paraId="5CF8966D" w14:textId="77777777" w:rsidTr="0049735B">
        <w:tc>
          <w:tcPr>
            <w:tcW w:w="704" w:type="dxa"/>
          </w:tcPr>
          <w:p w14:paraId="0FA59035" w14:textId="77777777" w:rsidR="007B0240" w:rsidRPr="00FB0EA5" w:rsidRDefault="007B0240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5D9A055D" w14:textId="77777777" w:rsidR="007B0240" w:rsidRPr="00FB0EA5" w:rsidRDefault="007B0240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PARAMETRY TECHNICZNE</w:t>
            </w:r>
          </w:p>
        </w:tc>
        <w:tc>
          <w:tcPr>
            <w:tcW w:w="3260" w:type="dxa"/>
          </w:tcPr>
          <w:p w14:paraId="5F843AED" w14:textId="77777777" w:rsidR="00973599" w:rsidRPr="00E2428D" w:rsidRDefault="00973599" w:rsidP="00973599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oferowanego sprzętu)</w:t>
            </w:r>
          </w:p>
          <w:p w14:paraId="78CC9EE4" w14:textId="6ED58823" w:rsidR="007B0240" w:rsidRPr="00FB0EA5" w:rsidRDefault="00973599" w:rsidP="00973599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D70912" w:rsidRPr="00460D9F" w14:paraId="4F25D100" w14:textId="77777777" w:rsidTr="00D70912">
        <w:tc>
          <w:tcPr>
            <w:tcW w:w="704" w:type="dxa"/>
          </w:tcPr>
          <w:p w14:paraId="47AFA857" w14:textId="1F27435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670" w:type="dxa"/>
          </w:tcPr>
          <w:p w14:paraId="38D9FC27" w14:textId="5D707C52" w:rsidR="00D70912" w:rsidRPr="00460D9F" w:rsidRDefault="00D70912" w:rsidP="00D70912">
            <w:pPr>
              <w:pStyle w:val="TableParagraph"/>
              <w:spacing w:line="252" w:lineRule="exact"/>
              <w:rPr>
                <w:rFonts w:ascii="Calibri Light" w:hAnsi="Calibri Light" w:cs="Calibri Light"/>
              </w:rPr>
            </w:pPr>
            <w:proofErr w:type="spellStart"/>
            <w:r w:rsidRPr="00FB4802">
              <w:rPr>
                <w:rFonts w:ascii="Calibri Light" w:hAnsi="Calibri Light" w:cs="Calibri Light"/>
              </w:rPr>
              <w:t>Komora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elektroforetyczna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musi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być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odlewem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plastikowym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FB4802">
              <w:rPr>
                <w:rFonts w:ascii="Calibri Light" w:hAnsi="Calibri Light" w:cs="Calibri Light"/>
              </w:rPr>
              <w:t>nie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może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posiadać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elementów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klejonych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186FF4B4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DAB4940" w14:textId="1A0B575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9BAC891" w14:textId="77777777" w:rsidTr="0049735B">
        <w:tc>
          <w:tcPr>
            <w:tcW w:w="704" w:type="dxa"/>
          </w:tcPr>
          <w:p w14:paraId="78CFC20A" w14:textId="271AD89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670" w:type="dxa"/>
          </w:tcPr>
          <w:p w14:paraId="5554000E" w14:textId="3F5E435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W celu ułatwienia użycia na komorze elektroforetycznej musi być naniesiona strzałka określająca kierunek rozdziału elektroforetycznego oraz oznaczenia dotyczące maksymalnego poziom używanego buforu</w:t>
            </w:r>
          </w:p>
        </w:tc>
        <w:tc>
          <w:tcPr>
            <w:tcW w:w="3260" w:type="dxa"/>
          </w:tcPr>
          <w:p w14:paraId="4D290F3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292EDD5" w14:textId="3B39EB8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8B920DB" w14:textId="77777777" w:rsidTr="0049735B">
        <w:tc>
          <w:tcPr>
            <w:tcW w:w="704" w:type="dxa"/>
          </w:tcPr>
          <w:p w14:paraId="7DAD2163" w14:textId="3E3B117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670" w:type="dxa"/>
          </w:tcPr>
          <w:p w14:paraId="75E6D470" w14:textId="1E4A032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Komora aparatu musi być wyposażona w prowadnice zapobiegające niewłaściwemu złożeniu komory i pokrywy</w:t>
            </w:r>
          </w:p>
        </w:tc>
        <w:tc>
          <w:tcPr>
            <w:tcW w:w="3260" w:type="dxa"/>
          </w:tcPr>
          <w:p w14:paraId="380E650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370C818" w14:textId="1B45969B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7493170" w14:textId="77777777" w:rsidTr="0049735B">
        <w:tc>
          <w:tcPr>
            <w:tcW w:w="704" w:type="dxa"/>
          </w:tcPr>
          <w:p w14:paraId="412E26C2" w14:textId="0ED92A3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670" w:type="dxa"/>
          </w:tcPr>
          <w:p w14:paraId="2291B8F8" w14:textId="1867988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Na pokrywie aparatu myszą być naniesione, ze względów bezpieczeństwa, oznaczenia biegunowości (+) i (-)</w:t>
            </w:r>
          </w:p>
        </w:tc>
        <w:tc>
          <w:tcPr>
            <w:tcW w:w="3260" w:type="dxa"/>
          </w:tcPr>
          <w:p w14:paraId="57AF777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71C96D" w14:textId="01873B85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4126740" w14:textId="77777777" w:rsidTr="0049735B">
        <w:tc>
          <w:tcPr>
            <w:tcW w:w="704" w:type="dxa"/>
          </w:tcPr>
          <w:p w14:paraId="7DFA8387" w14:textId="64AFAB6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670" w:type="dxa"/>
          </w:tcPr>
          <w:p w14:paraId="0E94DD30" w14:textId="5953571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Musi posiadać przezroczystą tackę na żele o wymiarach 15 x 10 cm. Opcjonalnie musi mieć dostępną w ofercie producenta tacę o wymiarach 15 x 7 cm</w:t>
            </w:r>
          </w:p>
        </w:tc>
        <w:tc>
          <w:tcPr>
            <w:tcW w:w="3260" w:type="dxa"/>
          </w:tcPr>
          <w:p w14:paraId="3C0319A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FF639C0" w14:textId="5DFB3E28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C2B5999" w14:textId="77777777" w:rsidTr="00D70912">
        <w:tc>
          <w:tcPr>
            <w:tcW w:w="704" w:type="dxa"/>
          </w:tcPr>
          <w:p w14:paraId="710FB653" w14:textId="54DBF93C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670" w:type="dxa"/>
          </w:tcPr>
          <w:p w14:paraId="02D27136" w14:textId="6D403A2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Tacka musi mieć naniesioną fluoryzującą, w świetle UV, linijkę</w:t>
            </w:r>
          </w:p>
        </w:tc>
        <w:tc>
          <w:tcPr>
            <w:tcW w:w="3260" w:type="dxa"/>
            <w:shd w:val="clear" w:color="auto" w:fill="auto"/>
          </w:tcPr>
          <w:p w14:paraId="40215B3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E4DDD30" w14:textId="5AB483C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E1C971B" w14:textId="77777777" w:rsidTr="0049735B">
        <w:tc>
          <w:tcPr>
            <w:tcW w:w="704" w:type="dxa"/>
          </w:tcPr>
          <w:p w14:paraId="56192749" w14:textId="01193D6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670" w:type="dxa"/>
          </w:tcPr>
          <w:p w14:paraId="1E04FA28" w14:textId="5405057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Aparat musi mieć w zestawie urządzenie do wylewania żeli poza komorą elektroforetyczną bez użycia taśmy</w:t>
            </w:r>
          </w:p>
        </w:tc>
        <w:tc>
          <w:tcPr>
            <w:tcW w:w="3260" w:type="dxa"/>
          </w:tcPr>
          <w:p w14:paraId="34ECE5C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FFD93D1" w14:textId="7F36E4AB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FA5C81E" w14:textId="77777777" w:rsidTr="0049735B">
        <w:tc>
          <w:tcPr>
            <w:tcW w:w="704" w:type="dxa"/>
          </w:tcPr>
          <w:p w14:paraId="29DDF360" w14:textId="2627810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lastRenderedPageBreak/>
              <w:t>8.</w:t>
            </w:r>
          </w:p>
        </w:tc>
        <w:tc>
          <w:tcPr>
            <w:tcW w:w="5670" w:type="dxa"/>
          </w:tcPr>
          <w:p w14:paraId="42CE7A6C" w14:textId="5FAEE7A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1.5 mm i 15 zębach</w:t>
            </w:r>
          </w:p>
        </w:tc>
        <w:tc>
          <w:tcPr>
            <w:tcW w:w="3260" w:type="dxa"/>
          </w:tcPr>
          <w:p w14:paraId="77EF5FDD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63B6531" w14:textId="353DA948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10881F7" w14:textId="77777777" w:rsidTr="0049735B">
        <w:tc>
          <w:tcPr>
            <w:tcW w:w="704" w:type="dxa"/>
          </w:tcPr>
          <w:p w14:paraId="05FAED09" w14:textId="4C50FEC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670" w:type="dxa"/>
          </w:tcPr>
          <w:p w14:paraId="06642659" w14:textId="53FA4B42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1.5 mm i 20 zębach</w:t>
            </w:r>
          </w:p>
        </w:tc>
        <w:tc>
          <w:tcPr>
            <w:tcW w:w="3260" w:type="dxa"/>
          </w:tcPr>
          <w:p w14:paraId="1993FCB6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1FE106" w14:textId="5D52858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326E922" w14:textId="77777777" w:rsidTr="0049735B">
        <w:tc>
          <w:tcPr>
            <w:tcW w:w="704" w:type="dxa"/>
          </w:tcPr>
          <w:p w14:paraId="5E6EB1F4" w14:textId="18C7B54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670" w:type="dxa"/>
          </w:tcPr>
          <w:p w14:paraId="57ADB395" w14:textId="44260F6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2 grzebienie o grubości 0.75 mm i 20 zębach</w:t>
            </w:r>
          </w:p>
        </w:tc>
        <w:tc>
          <w:tcPr>
            <w:tcW w:w="3260" w:type="dxa"/>
          </w:tcPr>
          <w:p w14:paraId="41D90A05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DCF4215" w14:textId="3E623F5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78DDB60" w14:textId="77777777" w:rsidTr="00D70912">
        <w:tc>
          <w:tcPr>
            <w:tcW w:w="704" w:type="dxa"/>
          </w:tcPr>
          <w:p w14:paraId="16CA9E76" w14:textId="5186A15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670" w:type="dxa"/>
          </w:tcPr>
          <w:p w14:paraId="762DD7ED" w14:textId="03298F8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Opcjonalnie musi posiadać w ofercie producenta grzebienie grubości 0,75 mm oraz grzebienie kompatybilne z pipetą wielokanałową, 10, 14, 18 i 26 zębowe o grubości 1,5 oraz 0,75 mm.</w:t>
            </w:r>
          </w:p>
        </w:tc>
        <w:tc>
          <w:tcPr>
            <w:tcW w:w="3260" w:type="dxa"/>
            <w:shd w:val="clear" w:color="auto" w:fill="auto"/>
          </w:tcPr>
          <w:p w14:paraId="5A30315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7C18EBD" w14:textId="05E2FFA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CE8E7B5" w14:textId="77777777" w:rsidTr="0049735B">
        <w:tc>
          <w:tcPr>
            <w:tcW w:w="704" w:type="dxa"/>
          </w:tcPr>
          <w:p w14:paraId="5825CF3C" w14:textId="58DE957B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670" w:type="dxa"/>
          </w:tcPr>
          <w:p w14:paraId="3D8C1713" w14:textId="6C73EEDB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Zasilacz wchodzący w skład zestawu z aparatem powinien posiadać maksymalne napięcie prądu 300V</w:t>
            </w:r>
          </w:p>
        </w:tc>
        <w:tc>
          <w:tcPr>
            <w:tcW w:w="3260" w:type="dxa"/>
          </w:tcPr>
          <w:p w14:paraId="51DF5DF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25E0B6B" w14:textId="01242339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14AFBC0" w14:textId="77777777" w:rsidTr="0049735B">
        <w:tc>
          <w:tcPr>
            <w:tcW w:w="704" w:type="dxa"/>
          </w:tcPr>
          <w:p w14:paraId="7E0DCA71" w14:textId="611FDDC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670" w:type="dxa"/>
          </w:tcPr>
          <w:p w14:paraId="721C3A06" w14:textId="369F25F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 xml:space="preserve">Zasilacz posiada maksymalne natężenie prądu 400 </w:t>
            </w:r>
            <w:proofErr w:type="spellStart"/>
            <w:r w:rsidRPr="00FB4802">
              <w:rPr>
                <w:rFonts w:ascii="Calibri Light" w:hAnsi="Calibri Light" w:cs="Calibri Light"/>
              </w:rPr>
              <w:t>mA</w:t>
            </w:r>
            <w:proofErr w:type="spellEnd"/>
          </w:p>
        </w:tc>
        <w:tc>
          <w:tcPr>
            <w:tcW w:w="3260" w:type="dxa"/>
          </w:tcPr>
          <w:p w14:paraId="6268036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FEAE474" w14:textId="4B58052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9473224" w14:textId="77777777" w:rsidTr="0049735B">
        <w:tc>
          <w:tcPr>
            <w:tcW w:w="704" w:type="dxa"/>
          </w:tcPr>
          <w:p w14:paraId="24A8C4C7" w14:textId="72DEC06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670" w:type="dxa"/>
          </w:tcPr>
          <w:p w14:paraId="7991B977" w14:textId="128086EB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Zasilacz posiada maksymalną moc prądu 75 W</w:t>
            </w:r>
          </w:p>
        </w:tc>
        <w:tc>
          <w:tcPr>
            <w:tcW w:w="3260" w:type="dxa"/>
          </w:tcPr>
          <w:p w14:paraId="0ACB6478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6850CC1" w14:textId="37DA104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245EA9B" w14:textId="77777777" w:rsidTr="0049735B">
        <w:tc>
          <w:tcPr>
            <w:tcW w:w="704" w:type="dxa"/>
          </w:tcPr>
          <w:p w14:paraId="5B5B4360" w14:textId="68B2CF8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5670" w:type="dxa"/>
          </w:tcPr>
          <w:p w14:paraId="5734B1D6" w14:textId="67C4A775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Zasilacz powinien posiadać opcję programowania napięcia z dokładnością, co 1V</w:t>
            </w:r>
          </w:p>
        </w:tc>
        <w:tc>
          <w:tcPr>
            <w:tcW w:w="3260" w:type="dxa"/>
          </w:tcPr>
          <w:p w14:paraId="43AE847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B97312A" w14:textId="191C0CC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0A2E335" w14:textId="77777777" w:rsidTr="0049735B">
        <w:tc>
          <w:tcPr>
            <w:tcW w:w="704" w:type="dxa"/>
          </w:tcPr>
          <w:p w14:paraId="1F4607B0" w14:textId="72B0C91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5670" w:type="dxa"/>
          </w:tcPr>
          <w:p w14:paraId="5CA1BA6F" w14:textId="7E591548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Powinien mieć możliwość nastawienia stałego napięcia lub stałego natężenia prądu</w:t>
            </w:r>
          </w:p>
        </w:tc>
        <w:tc>
          <w:tcPr>
            <w:tcW w:w="3260" w:type="dxa"/>
          </w:tcPr>
          <w:p w14:paraId="3B8BDE5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37A29D0" w14:textId="7FDDDF29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DB45A5E" w14:textId="77777777" w:rsidTr="0049735B">
        <w:tc>
          <w:tcPr>
            <w:tcW w:w="704" w:type="dxa"/>
          </w:tcPr>
          <w:p w14:paraId="43F34F81" w14:textId="1147CD7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5670" w:type="dxa"/>
          </w:tcPr>
          <w:p w14:paraId="683DED3D" w14:textId="3A926CEF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Powinien mieć możliwość nastawienia czasu prowadzenia elektroforezy w zakresie od 1 do 999 min</w:t>
            </w:r>
          </w:p>
        </w:tc>
        <w:tc>
          <w:tcPr>
            <w:tcW w:w="3260" w:type="dxa"/>
          </w:tcPr>
          <w:p w14:paraId="7DC7182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AC33426" w14:textId="59F5D473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E3FEA9C" w14:textId="77777777" w:rsidTr="0049735B">
        <w:tc>
          <w:tcPr>
            <w:tcW w:w="704" w:type="dxa"/>
          </w:tcPr>
          <w:p w14:paraId="2AFB8358" w14:textId="0AEDB77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5670" w:type="dxa"/>
          </w:tcPr>
          <w:p w14:paraId="0DEA8D7B" w14:textId="1E69D761" w:rsidR="00D70912" w:rsidRPr="00460D9F" w:rsidRDefault="00D70912" w:rsidP="00D70912">
            <w:pPr>
              <w:spacing w:line="259" w:lineRule="auto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Opcje wznowienia pracy po przerwie w dostawie prądu</w:t>
            </w:r>
          </w:p>
        </w:tc>
        <w:tc>
          <w:tcPr>
            <w:tcW w:w="3260" w:type="dxa"/>
          </w:tcPr>
          <w:p w14:paraId="46E4229C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A42583C" w14:textId="3910848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25294D1" w14:textId="77777777" w:rsidTr="0049735B">
        <w:tc>
          <w:tcPr>
            <w:tcW w:w="704" w:type="dxa"/>
          </w:tcPr>
          <w:p w14:paraId="55184367" w14:textId="040D92D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5670" w:type="dxa"/>
          </w:tcPr>
          <w:p w14:paraId="1EDEB35E" w14:textId="5D7873D0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2" w:lineRule="auto"/>
              <w:ind w:right="104" w:hanging="3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Powinien posiadać min. 4 wyjścia równoległe do jednoczesnego podłączenia kilku aparatów do elektroforezy</w:t>
            </w:r>
          </w:p>
        </w:tc>
        <w:tc>
          <w:tcPr>
            <w:tcW w:w="3260" w:type="dxa"/>
          </w:tcPr>
          <w:p w14:paraId="49B9F2C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093D4AB" w14:textId="7DA4C40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5BBB615" w14:textId="77777777" w:rsidTr="0049735B">
        <w:tc>
          <w:tcPr>
            <w:tcW w:w="704" w:type="dxa"/>
          </w:tcPr>
          <w:p w14:paraId="5523D098" w14:textId="4860547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5670" w:type="dxa"/>
          </w:tcPr>
          <w:p w14:paraId="5A0639AC" w14:textId="70FFC8A7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2" w:lineRule="auto"/>
              <w:ind w:right="104" w:hanging="3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Powinien posiadać możliwość zmiany ustawień podczas pracy urządzenia</w:t>
            </w:r>
          </w:p>
        </w:tc>
        <w:tc>
          <w:tcPr>
            <w:tcW w:w="3260" w:type="dxa"/>
          </w:tcPr>
          <w:p w14:paraId="71E7F87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BDF6F40" w14:textId="6B342B0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9675479" w14:textId="77777777" w:rsidTr="0049735B">
        <w:tc>
          <w:tcPr>
            <w:tcW w:w="704" w:type="dxa"/>
          </w:tcPr>
          <w:p w14:paraId="0D44F037" w14:textId="770FEC4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21.</w:t>
            </w:r>
          </w:p>
        </w:tc>
        <w:tc>
          <w:tcPr>
            <w:tcW w:w="5670" w:type="dxa"/>
          </w:tcPr>
          <w:p w14:paraId="28C02461" w14:textId="1FC1A38F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Wyświetlacz cyfrowy wskazujący wartość ustawień wprowadzonych przez użytkownika</w:t>
            </w:r>
          </w:p>
        </w:tc>
        <w:tc>
          <w:tcPr>
            <w:tcW w:w="3260" w:type="dxa"/>
          </w:tcPr>
          <w:p w14:paraId="4B6362C4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E407221" w14:textId="3ED0CE19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FB7A2B3" w14:textId="77777777" w:rsidTr="0049735B">
        <w:tc>
          <w:tcPr>
            <w:tcW w:w="704" w:type="dxa"/>
          </w:tcPr>
          <w:p w14:paraId="4C2082CB" w14:textId="65E5D8BC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22.</w:t>
            </w:r>
          </w:p>
        </w:tc>
        <w:tc>
          <w:tcPr>
            <w:tcW w:w="5670" w:type="dxa"/>
          </w:tcPr>
          <w:p w14:paraId="1646819C" w14:textId="62AC6636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Styki przewodów w zasilaczu muszą być schowane min. 2 cm pod pokrywą zasilacza</w:t>
            </w:r>
          </w:p>
        </w:tc>
        <w:tc>
          <w:tcPr>
            <w:tcW w:w="3260" w:type="dxa"/>
          </w:tcPr>
          <w:p w14:paraId="6B7F673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9E70BAD" w14:textId="11A712BB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C7DA210" w14:textId="77777777" w:rsidTr="0049735B">
        <w:tc>
          <w:tcPr>
            <w:tcW w:w="704" w:type="dxa"/>
          </w:tcPr>
          <w:p w14:paraId="62E95F01" w14:textId="6B83A29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23.</w:t>
            </w:r>
          </w:p>
        </w:tc>
        <w:tc>
          <w:tcPr>
            <w:tcW w:w="5670" w:type="dxa"/>
          </w:tcPr>
          <w:p w14:paraId="2DEE8920" w14:textId="0ADA077A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Gwarancja 12 miesi</w:t>
            </w:r>
            <w:r>
              <w:rPr>
                <w:rFonts w:ascii="Calibri Light" w:hAnsi="Calibri Light" w:cs="Calibri Light"/>
              </w:rPr>
              <w:t>ę</w:t>
            </w:r>
            <w:r w:rsidRPr="00FB4802">
              <w:rPr>
                <w:rFonts w:ascii="Calibri Light" w:hAnsi="Calibri Light" w:cs="Calibri Light"/>
              </w:rPr>
              <w:t>cy</w:t>
            </w:r>
          </w:p>
        </w:tc>
        <w:tc>
          <w:tcPr>
            <w:tcW w:w="3260" w:type="dxa"/>
          </w:tcPr>
          <w:p w14:paraId="5186458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30F4959" w14:textId="2725613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669CE6A" w14:textId="77777777" w:rsidTr="0049735B">
        <w:tc>
          <w:tcPr>
            <w:tcW w:w="704" w:type="dxa"/>
          </w:tcPr>
          <w:p w14:paraId="2ABF2BA3" w14:textId="40C7F97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24.</w:t>
            </w:r>
          </w:p>
        </w:tc>
        <w:tc>
          <w:tcPr>
            <w:tcW w:w="5670" w:type="dxa"/>
          </w:tcPr>
          <w:p w14:paraId="02F9CE61" w14:textId="695D8F56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6086F1D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46F21A0" w14:textId="33F805DE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1A758905" w14:textId="77777777" w:rsidR="007B0240" w:rsidRPr="005C26B2" w:rsidRDefault="007B0240" w:rsidP="007B0240">
      <w:pPr>
        <w:rPr>
          <w:b/>
          <w:bCs/>
        </w:rPr>
      </w:pPr>
    </w:p>
    <w:p w14:paraId="2093EDE4" w14:textId="6FF550AB" w:rsidR="00E2428D" w:rsidRDefault="00E2428D" w:rsidP="007254AD">
      <w:pPr>
        <w:jc w:val="center"/>
        <w:rPr>
          <w:b/>
          <w:bCs/>
        </w:rPr>
      </w:pPr>
    </w:p>
    <w:p w14:paraId="7510D7C2" w14:textId="77777777" w:rsidR="0049735B" w:rsidRDefault="0049735B" w:rsidP="007254AD">
      <w:pPr>
        <w:jc w:val="center"/>
        <w:rPr>
          <w:b/>
          <w:bCs/>
        </w:rPr>
      </w:pPr>
    </w:p>
    <w:p w14:paraId="5AC1799B" w14:textId="77777777" w:rsidR="00E2428D" w:rsidRDefault="00E2428D" w:rsidP="007254AD">
      <w:pPr>
        <w:jc w:val="center"/>
        <w:rPr>
          <w:b/>
          <w:bCs/>
        </w:rPr>
      </w:pPr>
    </w:p>
    <w:p w14:paraId="14ABCCE2" w14:textId="44BDC275" w:rsidR="007254AD" w:rsidRDefault="00E2428D" w:rsidP="007254AD">
      <w:pPr>
        <w:jc w:val="both"/>
        <w:rPr>
          <w:rFonts w:ascii="Calibri Light" w:hAnsi="Calibri Light" w:cs="Calibri Light"/>
          <w:b/>
          <w:bCs/>
        </w:rPr>
      </w:pPr>
      <w:r w:rsidRPr="00D50C38">
        <w:rPr>
          <w:rFonts w:ascii="Calibri Light" w:hAnsi="Calibri Light" w:cs="Calibri Light"/>
          <w:b/>
          <w:bCs/>
        </w:rPr>
        <w:t>Część 5: Aparat do elektroforezy pionowej z zasilaczem i akcesoriami</w:t>
      </w:r>
    </w:p>
    <w:p w14:paraId="3ED9D048" w14:textId="77777777" w:rsidR="00E2428D" w:rsidRPr="00460D9F" w:rsidRDefault="00E2428D" w:rsidP="007254AD">
      <w:pPr>
        <w:jc w:val="both"/>
        <w:rPr>
          <w:rFonts w:ascii="Calibri Light" w:eastAsia="Calibri" w:hAnsi="Calibri Light" w:cs="Calibri Light"/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0"/>
        <w:gridCol w:w="3260"/>
      </w:tblGrid>
      <w:tr w:rsidR="007254AD" w:rsidRPr="00460D9F" w14:paraId="72D17C3A" w14:textId="77777777" w:rsidTr="0049735B">
        <w:tc>
          <w:tcPr>
            <w:tcW w:w="704" w:type="dxa"/>
          </w:tcPr>
          <w:p w14:paraId="1DDFA676" w14:textId="77777777" w:rsidR="007254AD" w:rsidRPr="00FB0EA5" w:rsidRDefault="007254AD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2801C4BA" w14:textId="77777777" w:rsidR="007254AD" w:rsidRPr="00FB0EA5" w:rsidRDefault="007254AD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PARAMETRY TECHNICZNE</w:t>
            </w:r>
          </w:p>
        </w:tc>
        <w:tc>
          <w:tcPr>
            <w:tcW w:w="3260" w:type="dxa"/>
          </w:tcPr>
          <w:p w14:paraId="7BF7C18F" w14:textId="77777777" w:rsidR="00973599" w:rsidRPr="00E2428D" w:rsidRDefault="00973599" w:rsidP="00973599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oferowanego sprzętu)</w:t>
            </w:r>
          </w:p>
          <w:p w14:paraId="66E4CE76" w14:textId="6AC977BE" w:rsidR="007254AD" w:rsidRPr="00FB0EA5" w:rsidRDefault="00973599" w:rsidP="00973599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lastRenderedPageBreak/>
              <w:t>Należy udzielić odpowiedzi: TAK lub NIE</w:t>
            </w:r>
          </w:p>
        </w:tc>
      </w:tr>
      <w:tr w:rsidR="00D70912" w:rsidRPr="00460D9F" w14:paraId="7708EB00" w14:textId="77777777" w:rsidTr="0049735B">
        <w:tc>
          <w:tcPr>
            <w:tcW w:w="704" w:type="dxa"/>
          </w:tcPr>
          <w:p w14:paraId="6997A47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lastRenderedPageBreak/>
              <w:t>1.</w:t>
            </w:r>
          </w:p>
        </w:tc>
        <w:tc>
          <w:tcPr>
            <w:tcW w:w="5670" w:type="dxa"/>
          </w:tcPr>
          <w:p w14:paraId="798D82E8" w14:textId="0D1FF7B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Komora z pokrywą oraz przewodami elektrycznymi</w:t>
            </w:r>
          </w:p>
        </w:tc>
        <w:tc>
          <w:tcPr>
            <w:tcW w:w="3260" w:type="dxa"/>
          </w:tcPr>
          <w:p w14:paraId="7FD3D5F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4E3ED06" w14:textId="7CC507E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CC9E496" w14:textId="77777777" w:rsidTr="0049735B">
        <w:tc>
          <w:tcPr>
            <w:tcW w:w="704" w:type="dxa"/>
          </w:tcPr>
          <w:p w14:paraId="2C2C4774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4595511A" w14:textId="1E6FD05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Dwa wkłady do umieszczania do 4 żeli w komorze</w:t>
            </w:r>
          </w:p>
        </w:tc>
        <w:tc>
          <w:tcPr>
            <w:tcW w:w="3260" w:type="dxa"/>
          </w:tcPr>
          <w:p w14:paraId="2DCCFD5D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C553B20" w14:textId="2C20A789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41949F4" w14:textId="77777777" w:rsidTr="0049735B">
        <w:tc>
          <w:tcPr>
            <w:tcW w:w="704" w:type="dxa"/>
          </w:tcPr>
          <w:p w14:paraId="28531D8B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14:paraId="1CB5685C" w14:textId="4298B32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Zestaw musi umożliwić wylanie max. 4 żeli jednocześnie. System musi mieć możliwość doposażenia o statywy z uszczelkami (2 szt.), klamry do przytrzymania 2 szyb (4 szt.) każda</w:t>
            </w:r>
          </w:p>
        </w:tc>
        <w:tc>
          <w:tcPr>
            <w:tcW w:w="3260" w:type="dxa"/>
          </w:tcPr>
          <w:p w14:paraId="7BC808E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671500F" w14:textId="440BB4AE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23D5117" w14:textId="77777777" w:rsidTr="0049735B">
        <w:tc>
          <w:tcPr>
            <w:tcW w:w="704" w:type="dxa"/>
          </w:tcPr>
          <w:p w14:paraId="0937153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14:paraId="2136D241" w14:textId="771D002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 xml:space="preserve">Zestaw musi mieć w zestawie akcesoria do wylewania żeli, w tym: grzebienie 10-zębowych o grubości 1.0 mm , 5 </w:t>
            </w:r>
            <w:proofErr w:type="spellStart"/>
            <w:r w:rsidRPr="000B3FEA">
              <w:rPr>
                <w:rFonts w:ascii="Calibri Light" w:hAnsi="Calibri Light" w:cs="Calibri Light"/>
              </w:rPr>
              <w:t>szt</w:t>
            </w:r>
            <w:proofErr w:type="spellEnd"/>
          </w:p>
        </w:tc>
        <w:tc>
          <w:tcPr>
            <w:tcW w:w="3260" w:type="dxa"/>
          </w:tcPr>
          <w:p w14:paraId="101F5AC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F2CBC36" w14:textId="1DEAE09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D055B0E" w14:textId="77777777" w:rsidTr="0049735B">
        <w:tc>
          <w:tcPr>
            <w:tcW w:w="704" w:type="dxa"/>
          </w:tcPr>
          <w:p w14:paraId="055CA14C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14:paraId="3CEC0301" w14:textId="2E9BF27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W zestawie:</w:t>
            </w:r>
          </w:p>
        </w:tc>
        <w:tc>
          <w:tcPr>
            <w:tcW w:w="3260" w:type="dxa"/>
          </w:tcPr>
          <w:p w14:paraId="453C152E" w14:textId="31E92251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445F4828" w14:textId="77777777" w:rsidTr="0049735B">
        <w:tc>
          <w:tcPr>
            <w:tcW w:w="704" w:type="dxa"/>
          </w:tcPr>
          <w:p w14:paraId="4182FDA7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14:paraId="2FB0D941" w14:textId="77777777" w:rsidR="00D70912" w:rsidRPr="000B3FEA" w:rsidRDefault="00D70912" w:rsidP="00D70912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 xml:space="preserve">5 zestawów szyb: </w:t>
            </w:r>
          </w:p>
          <w:p w14:paraId="01427531" w14:textId="2E8B644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Szyby o wymiarach: rozmiar krótszych szyb 10,1 x 7,3 cm, większe szyby z przekładkami (o grubości 1.0 mm) - 10,1 x 8,2 cm, przekładki muszą być umocowane do płytek</w:t>
            </w:r>
          </w:p>
        </w:tc>
        <w:tc>
          <w:tcPr>
            <w:tcW w:w="3260" w:type="dxa"/>
          </w:tcPr>
          <w:p w14:paraId="30F2071D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D9691AB" w14:textId="5007B1D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8AD074D" w14:textId="77777777" w:rsidTr="0049735B">
        <w:tc>
          <w:tcPr>
            <w:tcW w:w="704" w:type="dxa"/>
          </w:tcPr>
          <w:p w14:paraId="165FEF4A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5670" w:type="dxa"/>
          </w:tcPr>
          <w:p w14:paraId="796BABAB" w14:textId="34931DE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Musi umożliwiać rozdział od 1 do 4 żeli jednocześnie w jednej komorze</w:t>
            </w:r>
          </w:p>
        </w:tc>
        <w:tc>
          <w:tcPr>
            <w:tcW w:w="3260" w:type="dxa"/>
          </w:tcPr>
          <w:p w14:paraId="523E3176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2A5AB65" w14:textId="36FC6A1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86BC12C" w14:textId="77777777" w:rsidTr="0049735B">
        <w:tc>
          <w:tcPr>
            <w:tcW w:w="704" w:type="dxa"/>
          </w:tcPr>
          <w:p w14:paraId="40FDE4F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8.</w:t>
            </w:r>
          </w:p>
        </w:tc>
        <w:tc>
          <w:tcPr>
            <w:tcW w:w="5670" w:type="dxa"/>
          </w:tcPr>
          <w:p w14:paraId="0AEF41E0" w14:textId="77777777" w:rsidR="00D70912" w:rsidRPr="000B3FEA" w:rsidRDefault="00D70912" w:rsidP="00D70912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Dostępność w ofercie szyb z przekładkami o grubości 0,75, 1.0 i 1,5 mm oraz grzebieni 5-, 15-zębowych oraz grzebienia 1 zębowego do 2D</w:t>
            </w:r>
          </w:p>
          <w:p w14:paraId="25AC6E83" w14:textId="5B21EA7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C7EAF4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3185B19" w14:textId="7315FB3F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55DCDF7" w14:textId="77777777" w:rsidTr="0049735B">
        <w:tc>
          <w:tcPr>
            <w:tcW w:w="704" w:type="dxa"/>
          </w:tcPr>
          <w:p w14:paraId="18DE8ED3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9.</w:t>
            </w:r>
          </w:p>
        </w:tc>
        <w:tc>
          <w:tcPr>
            <w:tcW w:w="5670" w:type="dxa"/>
          </w:tcPr>
          <w:p w14:paraId="5A71778A" w14:textId="17BED3C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Dostępność w ofercie 10-, i 15- dołkowych prowadnic ułatwiających lokalizację dołków w żelu i nałożenie prób</w:t>
            </w:r>
          </w:p>
        </w:tc>
        <w:tc>
          <w:tcPr>
            <w:tcW w:w="3260" w:type="dxa"/>
          </w:tcPr>
          <w:p w14:paraId="6A95481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E03DDB8" w14:textId="7BFAB161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EE27EFF" w14:textId="77777777" w:rsidTr="0049735B">
        <w:tc>
          <w:tcPr>
            <w:tcW w:w="704" w:type="dxa"/>
          </w:tcPr>
          <w:p w14:paraId="7AB32257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10.</w:t>
            </w:r>
          </w:p>
        </w:tc>
        <w:tc>
          <w:tcPr>
            <w:tcW w:w="5670" w:type="dxa"/>
          </w:tcPr>
          <w:p w14:paraId="45396ADA" w14:textId="0ECED22F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Musi umożliwiać rozdział do 60 próbek podczas jednej elektroforezy w jednej komorze</w:t>
            </w:r>
          </w:p>
        </w:tc>
        <w:tc>
          <w:tcPr>
            <w:tcW w:w="3260" w:type="dxa"/>
          </w:tcPr>
          <w:p w14:paraId="5B73C415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6C501CA" w14:textId="03363E90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815C8F6" w14:textId="77777777" w:rsidTr="0049735B">
        <w:tc>
          <w:tcPr>
            <w:tcW w:w="704" w:type="dxa"/>
          </w:tcPr>
          <w:p w14:paraId="222EC399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11.</w:t>
            </w:r>
          </w:p>
        </w:tc>
        <w:tc>
          <w:tcPr>
            <w:tcW w:w="5670" w:type="dxa"/>
          </w:tcPr>
          <w:p w14:paraId="77127894" w14:textId="2F620F9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Typowy czas elektroforezy dla SDS-PAGE w jednej komorze do 45 min (dla 200 V</w:t>
            </w:r>
          </w:p>
        </w:tc>
        <w:tc>
          <w:tcPr>
            <w:tcW w:w="3260" w:type="dxa"/>
          </w:tcPr>
          <w:p w14:paraId="530AC12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AA8C838" w14:textId="3AB5030E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5D4A502" w14:textId="77777777" w:rsidTr="0049735B">
        <w:tc>
          <w:tcPr>
            <w:tcW w:w="704" w:type="dxa"/>
          </w:tcPr>
          <w:p w14:paraId="56CB5D2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12.</w:t>
            </w:r>
          </w:p>
        </w:tc>
        <w:tc>
          <w:tcPr>
            <w:tcW w:w="5670" w:type="dxa"/>
          </w:tcPr>
          <w:p w14:paraId="5FFD0EBC" w14:textId="77777777" w:rsidR="00D70912" w:rsidRPr="000B3FEA" w:rsidRDefault="00D70912" w:rsidP="00D70912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Aparat musi umożliwiać elektroforezę na żelach gotowych</w:t>
            </w:r>
          </w:p>
          <w:p w14:paraId="10EA4371" w14:textId="5AB4BD3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27871F5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62A0A2A" w14:textId="51B89693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EE72038" w14:textId="77777777" w:rsidTr="0049735B">
        <w:tc>
          <w:tcPr>
            <w:tcW w:w="704" w:type="dxa"/>
          </w:tcPr>
          <w:p w14:paraId="19CAF69A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13.</w:t>
            </w:r>
          </w:p>
        </w:tc>
        <w:tc>
          <w:tcPr>
            <w:tcW w:w="5670" w:type="dxa"/>
          </w:tcPr>
          <w:p w14:paraId="1A632041" w14:textId="0A2B3E4F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 xml:space="preserve">Aparat musi zawierać w zestawie wkład do </w:t>
            </w:r>
            <w:proofErr w:type="spellStart"/>
            <w:r w:rsidRPr="000B3FEA">
              <w:rPr>
                <w:rFonts w:ascii="Calibri Light" w:hAnsi="Calibri Light" w:cs="Calibri Light"/>
              </w:rPr>
              <w:t>elektrotransferu</w:t>
            </w:r>
            <w:proofErr w:type="spellEnd"/>
            <w:r w:rsidRPr="000B3FEA">
              <w:rPr>
                <w:rFonts w:ascii="Calibri Light" w:hAnsi="Calibri Light" w:cs="Calibri Light"/>
              </w:rPr>
              <w:t xml:space="preserve"> żeli na mokro</w:t>
            </w:r>
          </w:p>
        </w:tc>
        <w:tc>
          <w:tcPr>
            <w:tcW w:w="3260" w:type="dxa"/>
          </w:tcPr>
          <w:p w14:paraId="1E425CF8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7D91AD4" w14:textId="72F5678A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26DA523" w14:textId="77777777" w:rsidTr="0049735B">
        <w:tc>
          <w:tcPr>
            <w:tcW w:w="704" w:type="dxa"/>
          </w:tcPr>
          <w:p w14:paraId="53CBB8B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14.</w:t>
            </w:r>
          </w:p>
        </w:tc>
        <w:tc>
          <w:tcPr>
            <w:tcW w:w="5670" w:type="dxa"/>
          </w:tcPr>
          <w:p w14:paraId="497A4369" w14:textId="3802016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 xml:space="preserve">Wkład musi umożliwiać transfer metodą mokrą dwóch żeli o wielkości do 10x7.5 cm jednocześnie w komorze </w:t>
            </w:r>
            <w:proofErr w:type="spellStart"/>
            <w:r w:rsidRPr="000B3FEA">
              <w:rPr>
                <w:rFonts w:ascii="Calibri Light" w:hAnsi="Calibri Light" w:cs="Calibri Light"/>
              </w:rPr>
              <w:t>elektroforezera</w:t>
            </w:r>
            <w:proofErr w:type="spellEnd"/>
          </w:p>
        </w:tc>
        <w:tc>
          <w:tcPr>
            <w:tcW w:w="3260" w:type="dxa"/>
          </w:tcPr>
          <w:p w14:paraId="4B9203F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278E171" w14:textId="3BAF8EEC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71C2AB6" w14:textId="77777777" w:rsidTr="0049735B">
        <w:tc>
          <w:tcPr>
            <w:tcW w:w="704" w:type="dxa"/>
          </w:tcPr>
          <w:p w14:paraId="6364F792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15.</w:t>
            </w:r>
          </w:p>
        </w:tc>
        <w:tc>
          <w:tcPr>
            <w:tcW w:w="5670" w:type="dxa"/>
          </w:tcPr>
          <w:p w14:paraId="337A7D4C" w14:textId="3FFD197F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Elektrody powinny być umieszczone w odległości min. 2 cm</w:t>
            </w:r>
          </w:p>
        </w:tc>
        <w:tc>
          <w:tcPr>
            <w:tcW w:w="3260" w:type="dxa"/>
          </w:tcPr>
          <w:p w14:paraId="590ACC4C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D259D9A" w14:textId="0E4C744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5806A40" w14:textId="77777777" w:rsidTr="0049735B">
        <w:tc>
          <w:tcPr>
            <w:tcW w:w="704" w:type="dxa"/>
          </w:tcPr>
          <w:p w14:paraId="7E9F5511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16.</w:t>
            </w:r>
          </w:p>
        </w:tc>
        <w:tc>
          <w:tcPr>
            <w:tcW w:w="5670" w:type="dxa"/>
          </w:tcPr>
          <w:p w14:paraId="418F5BEC" w14:textId="6BC7FCBE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Opcjonalny wkład do transferu powinien być wyposażony w dwie kasety i rdzeń chłodzący</w:t>
            </w:r>
          </w:p>
        </w:tc>
        <w:tc>
          <w:tcPr>
            <w:tcW w:w="3260" w:type="dxa"/>
          </w:tcPr>
          <w:p w14:paraId="26157427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3C63232" w14:textId="2015C40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602288B" w14:textId="77777777" w:rsidTr="0049735B">
        <w:tc>
          <w:tcPr>
            <w:tcW w:w="704" w:type="dxa"/>
          </w:tcPr>
          <w:p w14:paraId="3A78FB0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17.</w:t>
            </w:r>
          </w:p>
        </w:tc>
        <w:tc>
          <w:tcPr>
            <w:tcW w:w="5670" w:type="dxa"/>
          </w:tcPr>
          <w:p w14:paraId="4E433D51" w14:textId="7237FC88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Powinien posiadać system chłodzenia bez konieczności stosowania cyrkulacji czynnika chłodzącego</w:t>
            </w:r>
          </w:p>
        </w:tc>
        <w:tc>
          <w:tcPr>
            <w:tcW w:w="3260" w:type="dxa"/>
          </w:tcPr>
          <w:p w14:paraId="43853D7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4943D59" w14:textId="699482D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BE09E9E" w14:textId="77777777" w:rsidTr="0049735B">
        <w:tc>
          <w:tcPr>
            <w:tcW w:w="704" w:type="dxa"/>
          </w:tcPr>
          <w:p w14:paraId="5BDA3296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18.</w:t>
            </w:r>
          </w:p>
        </w:tc>
        <w:tc>
          <w:tcPr>
            <w:tcW w:w="5670" w:type="dxa"/>
          </w:tcPr>
          <w:p w14:paraId="28E8AEEC" w14:textId="68DFE2D1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Zasilacz charakteryzujący się minimalnymi parametrami: napięcie 500 V, natężenie 2.5 A, moc 500 W</w:t>
            </w:r>
          </w:p>
        </w:tc>
        <w:tc>
          <w:tcPr>
            <w:tcW w:w="3260" w:type="dxa"/>
          </w:tcPr>
          <w:p w14:paraId="016BF57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18B664F" w14:textId="25B529D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2964BA5" w14:textId="77777777" w:rsidTr="0049735B">
        <w:tc>
          <w:tcPr>
            <w:tcW w:w="704" w:type="dxa"/>
          </w:tcPr>
          <w:p w14:paraId="5331FCE6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lastRenderedPageBreak/>
              <w:t>19.</w:t>
            </w:r>
          </w:p>
        </w:tc>
        <w:tc>
          <w:tcPr>
            <w:tcW w:w="5670" w:type="dxa"/>
          </w:tcPr>
          <w:p w14:paraId="3EE51A21" w14:textId="700D5E0A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4" w:lineRule="auto"/>
              <w:ind w:right="92" w:hanging="9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Pamięć umożliwiająca zapisanie 9 programów po 9 kroków każdy</w:t>
            </w:r>
          </w:p>
        </w:tc>
        <w:tc>
          <w:tcPr>
            <w:tcW w:w="3260" w:type="dxa"/>
          </w:tcPr>
          <w:p w14:paraId="3212820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6284970" w14:textId="0B1448D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4C62D6C" w14:textId="77777777" w:rsidTr="0049735B">
        <w:tc>
          <w:tcPr>
            <w:tcW w:w="704" w:type="dxa"/>
          </w:tcPr>
          <w:p w14:paraId="5AE0B974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20.</w:t>
            </w:r>
          </w:p>
        </w:tc>
        <w:tc>
          <w:tcPr>
            <w:tcW w:w="5670" w:type="dxa"/>
          </w:tcPr>
          <w:p w14:paraId="4BDD97F9" w14:textId="77777777" w:rsidR="00D70912" w:rsidRPr="000B3FEA" w:rsidRDefault="00D70912" w:rsidP="00D70912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Zasilacz powinien posiadać 4 wyjścia równoległe do jednoczesnego podłączenia kilku aparatów do elektroforezy</w:t>
            </w:r>
          </w:p>
          <w:p w14:paraId="7A37800A" w14:textId="1923D259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2" w:lineRule="auto"/>
              <w:ind w:right="104" w:hanging="3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43B119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E37FBDD" w14:textId="091EE03B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499873D" w14:textId="77777777" w:rsidTr="0049735B">
        <w:tc>
          <w:tcPr>
            <w:tcW w:w="704" w:type="dxa"/>
          </w:tcPr>
          <w:p w14:paraId="41C93D6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21.</w:t>
            </w:r>
          </w:p>
        </w:tc>
        <w:tc>
          <w:tcPr>
            <w:tcW w:w="5670" w:type="dxa"/>
          </w:tcPr>
          <w:p w14:paraId="35690093" w14:textId="0F1C0C7E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2" w:lineRule="auto"/>
              <w:ind w:right="104" w:hanging="3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 xml:space="preserve">Powinien posiadać opcję automatycznego ponownego uruchomienia po przerwie w dostawie prądu wraz z podsumowaniem programu i kontynuowaniem jego realizacji </w:t>
            </w:r>
          </w:p>
        </w:tc>
        <w:tc>
          <w:tcPr>
            <w:tcW w:w="3260" w:type="dxa"/>
          </w:tcPr>
          <w:p w14:paraId="6A264EE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847C692" w14:textId="5AAD350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93FF8C9" w14:textId="77777777" w:rsidTr="0049735B">
        <w:tc>
          <w:tcPr>
            <w:tcW w:w="704" w:type="dxa"/>
          </w:tcPr>
          <w:p w14:paraId="60E5EB7A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22.</w:t>
            </w:r>
          </w:p>
        </w:tc>
        <w:tc>
          <w:tcPr>
            <w:tcW w:w="5670" w:type="dxa"/>
          </w:tcPr>
          <w:p w14:paraId="6F8789A0" w14:textId="4217F9DE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Powinien posiadać opcję wyłączenia automatycznego wraz z zasygnalizowaniem dźwiękowym o zakończeniu zaprogramowanego czasu, watogodzin lub programu</w:t>
            </w:r>
          </w:p>
        </w:tc>
        <w:tc>
          <w:tcPr>
            <w:tcW w:w="3260" w:type="dxa"/>
          </w:tcPr>
          <w:p w14:paraId="41D924B7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DB7A4F4" w14:textId="4262570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A169E12" w14:textId="77777777" w:rsidTr="0049735B">
        <w:tc>
          <w:tcPr>
            <w:tcW w:w="704" w:type="dxa"/>
          </w:tcPr>
          <w:p w14:paraId="3638102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23.</w:t>
            </w:r>
          </w:p>
        </w:tc>
        <w:tc>
          <w:tcPr>
            <w:tcW w:w="5670" w:type="dxa"/>
          </w:tcPr>
          <w:p w14:paraId="1FD1BAC3" w14:textId="2CD9870D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Powinien posiadać opcję liczenia kilowatogodzin w zakresie od 0 do 99,99</w:t>
            </w:r>
          </w:p>
        </w:tc>
        <w:tc>
          <w:tcPr>
            <w:tcW w:w="3260" w:type="dxa"/>
          </w:tcPr>
          <w:p w14:paraId="51B15327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F67C98" w14:textId="1ACFCE1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0305F26" w14:textId="77777777" w:rsidTr="0049735B">
        <w:tc>
          <w:tcPr>
            <w:tcW w:w="704" w:type="dxa"/>
          </w:tcPr>
          <w:p w14:paraId="60BB03FC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24.</w:t>
            </w:r>
          </w:p>
        </w:tc>
        <w:tc>
          <w:tcPr>
            <w:tcW w:w="5670" w:type="dxa"/>
          </w:tcPr>
          <w:p w14:paraId="0194C686" w14:textId="301EC98D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Powinien posiadać opcję zaprogramowania czasu w zakresie do od 0 do 99,59 godzin</w:t>
            </w:r>
          </w:p>
        </w:tc>
        <w:tc>
          <w:tcPr>
            <w:tcW w:w="3260" w:type="dxa"/>
          </w:tcPr>
          <w:p w14:paraId="31214648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390AC57" w14:textId="64920568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2CC8928" w14:textId="77777777" w:rsidTr="0049735B">
        <w:tc>
          <w:tcPr>
            <w:tcW w:w="704" w:type="dxa"/>
          </w:tcPr>
          <w:p w14:paraId="7ABEF610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25.</w:t>
            </w:r>
          </w:p>
        </w:tc>
        <w:tc>
          <w:tcPr>
            <w:tcW w:w="5670" w:type="dxa"/>
          </w:tcPr>
          <w:p w14:paraId="1F8A3170" w14:textId="2826F92C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Programowanie stałego napięcia lub stałego natężenia oraz mocy prądu wyjściowego z możliwością ich zmiany w trakcie pracy urządzenia</w:t>
            </w:r>
          </w:p>
        </w:tc>
        <w:tc>
          <w:tcPr>
            <w:tcW w:w="3260" w:type="dxa"/>
          </w:tcPr>
          <w:p w14:paraId="18310BE8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3976A0F" w14:textId="2CA27A5B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61124B0" w14:textId="77777777" w:rsidTr="0049735B">
        <w:tc>
          <w:tcPr>
            <w:tcW w:w="704" w:type="dxa"/>
          </w:tcPr>
          <w:p w14:paraId="6BB696D9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26.</w:t>
            </w:r>
          </w:p>
        </w:tc>
        <w:tc>
          <w:tcPr>
            <w:tcW w:w="5670" w:type="dxa"/>
          </w:tcPr>
          <w:p w14:paraId="56C6026F" w14:textId="7A31C361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hanging="5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703CBBF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558430E" w14:textId="6502DFF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EAB2D1F" w14:textId="77777777" w:rsidTr="0049735B">
        <w:tc>
          <w:tcPr>
            <w:tcW w:w="704" w:type="dxa"/>
          </w:tcPr>
          <w:p w14:paraId="7AB93B0B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27.</w:t>
            </w:r>
          </w:p>
        </w:tc>
        <w:tc>
          <w:tcPr>
            <w:tcW w:w="5670" w:type="dxa"/>
          </w:tcPr>
          <w:p w14:paraId="013CAA12" w14:textId="62215B7E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hanging="5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3A56273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F5518F5" w14:textId="162A92AA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50E4361C" w14:textId="5E2C1747" w:rsidR="007254AD" w:rsidRDefault="007254AD" w:rsidP="007254AD">
      <w:pPr>
        <w:rPr>
          <w:b/>
          <w:bCs/>
        </w:rPr>
      </w:pPr>
    </w:p>
    <w:p w14:paraId="0B2141D8" w14:textId="77777777" w:rsidR="00E2428D" w:rsidRDefault="00E2428D" w:rsidP="005C26B2">
      <w:pPr>
        <w:rPr>
          <w:rFonts w:ascii="Calibri Light" w:hAnsi="Calibri Light" w:cs="Calibri Light"/>
          <w:b/>
          <w:bCs/>
          <w:snapToGrid w:val="0"/>
        </w:rPr>
      </w:pPr>
    </w:p>
    <w:p w14:paraId="1CE69183" w14:textId="3DBCB2B9" w:rsidR="007254AD" w:rsidRDefault="00E2428D" w:rsidP="005C26B2">
      <w:pPr>
        <w:rPr>
          <w:rFonts w:ascii="Calibri Light" w:hAnsi="Calibri Light" w:cs="Calibri Light"/>
          <w:b/>
          <w:bCs/>
          <w:snapToGrid w:val="0"/>
        </w:rPr>
      </w:pPr>
      <w:r w:rsidRPr="00D50C38">
        <w:rPr>
          <w:rFonts w:ascii="Calibri Light" w:hAnsi="Calibri Light" w:cs="Calibri Light"/>
          <w:b/>
          <w:bCs/>
          <w:snapToGrid w:val="0"/>
        </w:rPr>
        <w:t>Część 6: Aparat do automatycznego zliczania komórek</w:t>
      </w:r>
    </w:p>
    <w:p w14:paraId="287F7BCA" w14:textId="77777777" w:rsidR="00E2428D" w:rsidRDefault="00E2428D" w:rsidP="005C26B2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0"/>
        <w:gridCol w:w="3260"/>
      </w:tblGrid>
      <w:tr w:rsidR="00310081" w:rsidRPr="00460D9F" w14:paraId="7E43347D" w14:textId="77777777" w:rsidTr="0049735B">
        <w:tc>
          <w:tcPr>
            <w:tcW w:w="704" w:type="dxa"/>
          </w:tcPr>
          <w:p w14:paraId="6EB0A2B4" w14:textId="77777777" w:rsidR="00310081" w:rsidRPr="00FB0EA5" w:rsidRDefault="00310081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095ECD27" w14:textId="77777777" w:rsidR="00310081" w:rsidRPr="00FB0EA5" w:rsidRDefault="00310081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PARAMETRY TECHNICZNE</w:t>
            </w:r>
          </w:p>
        </w:tc>
        <w:tc>
          <w:tcPr>
            <w:tcW w:w="3260" w:type="dxa"/>
          </w:tcPr>
          <w:p w14:paraId="7DAA77E2" w14:textId="77777777" w:rsidR="00973599" w:rsidRPr="00E2428D" w:rsidRDefault="00973599" w:rsidP="00973599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oferowanego sprzętu)</w:t>
            </w:r>
          </w:p>
          <w:p w14:paraId="14F10B17" w14:textId="0FC626B8" w:rsidR="00310081" w:rsidRPr="00FB0EA5" w:rsidRDefault="00973599" w:rsidP="00973599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D70912" w:rsidRPr="00460D9F" w14:paraId="0DB0317A" w14:textId="77777777" w:rsidTr="0049735B">
        <w:tc>
          <w:tcPr>
            <w:tcW w:w="704" w:type="dxa"/>
          </w:tcPr>
          <w:p w14:paraId="73419605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36252C56" w14:textId="50ACC892" w:rsidR="00D70912" w:rsidRPr="003569D9" w:rsidRDefault="00D70912" w:rsidP="00D70912">
            <w:pPr>
              <w:pStyle w:val="TableParagraph"/>
              <w:spacing w:line="252" w:lineRule="exact"/>
              <w:rPr>
                <w:rFonts w:ascii="Calibri Light" w:hAnsi="Calibri Light" w:cs="Calibri Light"/>
                <w:lang w:val="pl-PL"/>
              </w:rPr>
            </w:pPr>
            <w:proofErr w:type="spellStart"/>
            <w:r w:rsidRPr="007B1774">
              <w:rPr>
                <w:rFonts w:ascii="Calibri Light" w:hAnsi="Calibri Light" w:cs="Calibri Light"/>
              </w:rPr>
              <w:t>Kolorowy</w:t>
            </w:r>
            <w:proofErr w:type="spellEnd"/>
            <w:r w:rsidRPr="007B177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7B1774">
              <w:rPr>
                <w:rFonts w:ascii="Calibri Light" w:hAnsi="Calibri Light" w:cs="Calibri Light"/>
              </w:rPr>
              <w:t>ekran</w:t>
            </w:r>
            <w:proofErr w:type="spellEnd"/>
            <w:r w:rsidRPr="007B1774">
              <w:rPr>
                <w:rFonts w:ascii="Calibri Light" w:hAnsi="Calibri Light" w:cs="Calibri Light"/>
              </w:rPr>
              <w:t xml:space="preserve"> LCD</w:t>
            </w:r>
          </w:p>
        </w:tc>
        <w:tc>
          <w:tcPr>
            <w:tcW w:w="3260" w:type="dxa"/>
          </w:tcPr>
          <w:p w14:paraId="313C0C0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22B615" w14:textId="67A77549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DB84544" w14:textId="77777777" w:rsidTr="0049735B">
        <w:tc>
          <w:tcPr>
            <w:tcW w:w="704" w:type="dxa"/>
          </w:tcPr>
          <w:p w14:paraId="3B66D3BC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72D5B8E6" w14:textId="0F9774C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Urządzenie umożliwia zliczanie komórek o min. zakresie wielkości od 6 do 50 µm</w:t>
            </w:r>
          </w:p>
        </w:tc>
        <w:tc>
          <w:tcPr>
            <w:tcW w:w="3260" w:type="dxa"/>
          </w:tcPr>
          <w:p w14:paraId="1E4B698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C233516" w14:textId="4E1D45FA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3687E1D" w14:textId="77777777" w:rsidTr="0049735B">
        <w:tc>
          <w:tcPr>
            <w:tcW w:w="704" w:type="dxa"/>
          </w:tcPr>
          <w:p w14:paraId="614604FD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14:paraId="13204AED" w14:textId="4068248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Możliwość liczenia w preparatach o min. zakresie stężenia komórek od 5x104 do 1x107</w:t>
            </w:r>
          </w:p>
        </w:tc>
        <w:tc>
          <w:tcPr>
            <w:tcW w:w="3260" w:type="dxa"/>
          </w:tcPr>
          <w:p w14:paraId="5412560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8E71048" w14:textId="5E7BD61C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5782DC6" w14:textId="77777777" w:rsidTr="0049735B">
        <w:tc>
          <w:tcPr>
            <w:tcW w:w="704" w:type="dxa"/>
          </w:tcPr>
          <w:p w14:paraId="4ABADDD9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14:paraId="7DDDBA53" w14:textId="764D286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Maksymalny czas liczenia 30sek</w:t>
            </w:r>
          </w:p>
        </w:tc>
        <w:tc>
          <w:tcPr>
            <w:tcW w:w="3260" w:type="dxa"/>
          </w:tcPr>
          <w:p w14:paraId="4FD1E28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E4202F4" w14:textId="41EB9C79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8E2C5BD" w14:textId="77777777" w:rsidTr="0049735B">
        <w:tc>
          <w:tcPr>
            <w:tcW w:w="704" w:type="dxa"/>
          </w:tcPr>
          <w:p w14:paraId="6E80C451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14:paraId="5CF84AE4" w14:textId="0913D27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Objętość próbki – maksymalnie 10 µl</w:t>
            </w:r>
          </w:p>
        </w:tc>
        <w:tc>
          <w:tcPr>
            <w:tcW w:w="3260" w:type="dxa"/>
          </w:tcPr>
          <w:p w14:paraId="2096518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C5DE339" w14:textId="41C3829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CD807C8" w14:textId="77777777" w:rsidTr="0049735B">
        <w:tc>
          <w:tcPr>
            <w:tcW w:w="704" w:type="dxa"/>
          </w:tcPr>
          <w:p w14:paraId="2EC8E12B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14:paraId="32C89A34" w14:textId="587DA0A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 xml:space="preserve">Automatyczne wykrywanie barwienia błękitem </w:t>
            </w:r>
            <w:proofErr w:type="spellStart"/>
            <w:r w:rsidRPr="007B1774">
              <w:rPr>
                <w:rFonts w:ascii="Calibri Light" w:hAnsi="Calibri Light" w:cs="Calibri Light"/>
              </w:rPr>
              <w:t>trypanu</w:t>
            </w:r>
            <w:proofErr w:type="spellEnd"/>
            <w:r w:rsidRPr="007B1774">
              <w:rPr>
                <w:rFonts w:ascii="Calibri Light" w:hAnsi="Calibri Light" w:cs="Calibri Light"/>
              </w:rPr>
              <w:t xml:space="preserve"> i obliczanie żywotności komórek w preparacie</w:t>
            </w:r>
          </w:p>
        </w:tc>
        <w:tc>
          <w:tcPr>
            <w:tcW w:w="3260" w:type="dxa"/>
          </w:tcPr>
          <w:p w14:paraId="047591B5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4D079A8" w14:textId="2D637EBC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4456C80" w14:textId="77777777" w:rsidTr="0049735B">
        <w:tc>
          <w:tcPr>
            <w:tcW w:w="704" w:type="dxa"/>
          </w:tcPr>
          <w:p w14:paraId="66AF771E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5670" w:type="dxa"/>
          </w:tcPr>
          <w:p w14:paraId="7479B694" w14:textId="668911D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 xml:space="preserve">Zdolność automatycznego doboru ostrości obrazu badanej próbki  </w:t>
            </w:r>
          </w:p>
        </w:tc>
        <w:tc>
          <w:tcPr>
            <w:tcW w:w="3260" w:type="dxa"/>
          </w:tcPr>
          <w:p w14:paraId="5D01ABB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C5E2F31" w14:textId="24248463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680D26E" w14:textId="77777777" w:rsidTr="0049735B">
        <w:tc>
          <w:tcPr>
            <w:tcW w:w="704" w:type="dxa"/>
          </w:tcPr>
          <w:p w14:paraId="36605486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lastRenderedPageBreak/>
              <w:t>8.</w:t>
            </w:r>
          </w:p>
        </w:tc>
        <w:tc>
          <w:tcPr>
            <w:tcW w:w="5670" w:type="dxa"/>
          </w:tcPr>
          <w:p w14:paraId="5530C891" w14:textId="337D4F0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Pamięć wewnętrzna urządzenia minimum 100 wcześniejszych wyników</w:t>
            </w:r>
          </w:p>
        </w:tc>
        <w:tc>
          <w:tcPr>
            <w:tcW w:w="3260" w:type="dxa"/>
          </w:tcPr>
          <w:p w14:paraId="27F790B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8B3519" w14:textId="5F76E87C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3E00B79" w14:textId="77777777" w:rsidTr="0049735B">
        <w:tc>
          <w:tcPr>
            <w:tcW w:w="704" w:type="dxa"/>
          </w:tcPr>
          <w:p w14:paraId="0715915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9.</w:t>
            </w:r>
          </w:p>
        </w:tc>
        <w:tc>
          <w:tcPr>
            <w:tcW w:w="5670" w:type="dxa"/>
          </w:tcPr>
          <w:p w14:paraId="6175861A" w14:textId="694D79A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Możliwość podłączenia zewnętrznej pamięci USB</w:t>
            </w:r>
          </w:p>
        </w:tc>
        <w:tc>
          <w:tcPr>
            <w:tcW w:w="3260" w:type="dxa"/>
          </w:tcPr>
          <w:p w14:paraId="6A0A2C57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4A688EE" w14:textId="2354017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3017E44" w14:textId="77777777" w:rsidTr="0049735B">
        <w:tc>
          <w:tcPr>
            <w:tcW w:w="704" w:type="dxa"/>
          </w:tcPr>
          <w:p w14:paraId="3524E1EC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10.</w:t>
            </w:r>
          </w:p>
        </w:tc>
        <w:tc>
          <w:tcPr>
            <w:tcW w:w="5670" w:type="dxa"/>
          </w:tcPr>
          <w:p w14:paraId="62FBE0B7" w14:textId="5C422CFA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Możliwość eksportowania wyników do pamięci USB w postaci plików Excel</w:t>
            </w:r>
          </w:p>
        </w:tc>
        <w:tc>
          <w:tcPr>
            <w:tcW w:w="3260" w:type="dxa"/>
          </w:tcPr>
          <w:p w14:paraId="68C8EF5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3E8BF58" w14:textId="7F93F1B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90971AB" w14:textId="77777777" w:rsidTr="0049735B">
        <w:tc>
          <w:tcPr>
            <w:tcW w:w="704" w:type="dxa"/>
          </w:tcPr>
          <w:p w14:paraId="2B55D4BD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11.</w:t>
            </w:r>
          </w:p>
        </w:tc>
        <w:tc>
          <w:tcPr>
            <w:tcW w:w="5670" w:type="dxa"/>
          </w:tcPr>
          <w:p w14:paraId="16CF2EEE" w14:textId="71C45D1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Możliwość podglądu zdjęcia badanego preparatu i jego eksportu do zewnętrznej pamięci USB i komputera</w:t>
            </w:r>
          </w:p>
        </w:tc>
        <w:tc>
          <w:tcPr>
            <w:tcW w:w="3260" w:type="dxa"/>
          </w:tcPr>
          <w:p w14:paraId="69ADE4E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54812E4" w14:textId="4F328A71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7430180" w14:textId="77777777" w:rsidTr="0049735B">
        <w:tc>
          <w:tcPr>
            <w:tcW w:w="704" w:type="dxa"/>
          </w:tcPr>
          <w:p w14:paraId="5A5A99D7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12.</w:t>
            </w:r>
          </w:p>
        </w:tc>
        <w:tc>
          <w:tcPr>
            <w:tcW w:w="5670" w:type="dxa"/>
          </w:tcPr>
          <w:p w14:paraId="60CCBC72" w14:textId="153344B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Kalkulator rozcieńczeń</w:t>
            </w:r>
          </w:p>
        </w:tc>
        <w:tc>
          <w:tcPr>
            <w:tcW w:w="3260" w:type="dxa"/>
          </w:tcPr>
          <w:p w14:paraId="60F5F0C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9665E79" w14:textId="56241448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7716248" w14:textId="77777777" w:rsidTr="0049735B">
        <w:tc>
          <w:tcPr>
            <w:tcW w:w="704" w:type="dxa"/>
          </w:tcPr>
          <w:p w14:paraId="409D7885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13.</w:t>
            </w:r>
          </w:p>
        </w:tc>
        <w:tc>
          <w:tcPr>
            <w:tcW w:w="5670" w:type="dxa"/>
          </w:tcPr>
          <w:p w14:paraId="74256B2B" w14:textId="6AE118B1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Licznik komórek musi mieć możliwość doposażenia zestawu o opcjonalny slajd kalibracyjny do weryfikacji pracy urządzenia. Ten sam slajd kalibracyjny musi być wielokrotnego użytku</w:t>
            </w:r>
          </w:p>
        </w:tc>
        <w:tc>
          <w:tcPr>
            <w:tcW w:w="3260" w:type="dxa"/>
          </w:tcPr>
          <w:p w14:paraId="1D1A0A85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A8D3D31" w14:textId="0B124A1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9ED1A39" w14:textId="77777777" w:rsidTr="0049735B">
        <w:tc>
          <w:tcPr>
            <w:tcW w:w="704" w:type="dxa"/>
          </w:tcPr>
          <w:p w14:paraId="53D44A0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14.</w:t>
            </w:r>
          </w:p>
        </w:tc>
        <w:tc>
          <w:tcPr>
            <w:tcW w:w="5670" w:type="dxa"/>
          </w:tcPr>
          <w:p w14:paraId="1229FC7D" w14:textId="587D3F2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Wyświetlanie histogramów rozkładu wielkości komórek w preparacie. Oddzielny histogramy dla komórek martwych i żywych. Możliwość bramkowania wyniku i zawężania zliczenia w przypadku analizy niejednorodnej populacji komórek.</w:t>
            </w:r>
          </w:p>
        </w:tc>
        <w:tc>
          <w:tcPr>
            <w:tcW w:w="3260" w:type="dxa"/>
          </w:tcPr>
          <w:p w14:paraId="57B1098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FC8157C" w14:textId="3DC8651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8230525" w14:textId="77777777" w:rsidTr="0049735B">
        <w:tc>
          <w:tcPr>
            <w:tcW w:w="704" w:type="dxa"/>
          </w:tcPr>
          <w:p w14:paraId="4813F75D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15.</w:t>
            </w:r>
          </w:p>
        </w:tc>
        <w:tc>
          <w:tcPr>
            <w:tcW w:w="5670" w:type="dxa"/>
          </w:tcPr>
          <w:p w14:paraId="410591E3" w14:textId="57ED8B5F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 xml:space="preserve">Urządzenie musi umożliwiać zliczanie komórek z kilku warstw analizowanej próby (Analiza wielopłaszczyznowa – </w:t>
            </w:r>
            <w:proofErr w:type="spellStart"/>
            <w:r w:rsidRPr="007B1774">
              <w:rPr>
                <w:rFonts w:ascii="Calibri Light" w:hAnsi="Calibri Light" w:cs="Calibri Light"/>
              </w:rPr>
              <w:t>Multifocalplane</w:t>
            </w:r>
            <w:proofErr w:type="spellEnd"/>
            <w:r w:rsidRPr="007B177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7B1774">
              <w:rPr>
                <w:rFonts w:ascii="Calibri Light" w:hAnsi="Calibri Light" w:cs="Calibri Light"/>
              </w:rPr>
              <w:t>analysis</w:t>
            </w:r>
            <w:proofErr w:type="spellEnd"/>
            <w:r w:rsidRPr="007B1774">
              <w:rPr>
                <w:rFonts w:ascii="Calibri Light" w:hAnsi="Calibri Light" w:cs="Calibri Light"/>
              </w:rPr>
              <w:t xml:space="preserve">) </w:t>
            </w:r>
          </w:p>
        </w:tc>
        <w:tc>
          <w:tcPr>
            <w:tcW w:w="3260" w:type="dxa"/>
          </w:tcPr>
          <w:p w14:paraId="4BDA779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DBA88E9" w14:textId="172AFF6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C9A764B" w14:textId="77777777" w:rsidTr="0049735B">
        <w:tc>
          <w:tcPr>
            <w:tcW w:w="704" w:type="dxa"/>
          </w:tcPr>
          <w:p w14:paraId="0289469E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16.</w:t>
            </w:r>
          </w:p>
        </w:tc>
        <w:tc>
          <w:tcPr>
            <w:tcW w:w="5670" w:type="dxa"/>
          </w:tcPr>
          <w:p w14:paraId="70517F92" w14:textId="4F08962D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 xml:space="preserve">W zestawie minimalnie 150 slajdów na 300 </w:t>
            </w:r>
            <w:proofErr w:type="spellStart"/>
            <w:r w:rsidRPr="007B1774">
              <w:rPr>
                <w:rFonts w:ascii="Calibri Light" w:hAnsi="Calibri Light" w:cs="Calibri Light"/>
              </w:rPr>
              <w:t>zliczeń</w:t>
            </w:r>
            <w:proofErr w:type="spellEnd"/>
          </w:p>
        </w:tc>
        <w:tc>
          <w:tcPr>
            <w:tcW w:w="3260" w:type="dxa"/>
          </w:tcPr>
          <w:p w14:paraId="6795C014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197EE37" w14:textId="76F6A40B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39EB48C" w14:textId="77777777" w:rsidTr="0049735B">
        <w:tc>
          <w:tcPr>
            <w:tcW w:w="704" w:type="dxa"/>
          </w:tcPr>
          <w:p w14:paraId="0CB8EB93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17.</w:t>
            </w:r>
          </w:p>
        </w:tc>
        <w:tc>
          <w:tcPr>
            <w:tcW w:w="5670" w:type="dxa"/>
          </w:tcPr>
          <w:p w14:paraId="2D321A8E" w14:textId="17760DF3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075B1">
              <w:rPr>
                <w:rFonts w:ascii="Calibri Light" w:hAnsi="Calibri Light" w:cs="Calibri Light"/>
              </w:rPr>
              <w:t>Gwarancja 24 miesiące</w:t>
            </w:r>
          </w:p>
        </w:tc>
        <w:tc>
          <w:tcPr>
            <w:tcW w:w="3260" w:type="dxa"/>
          </w:tcPr>
          <w:p w14:paraId="7E20C34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6317D3E" w14:textId="49F1148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0BE95FF" w14:textId="77777777" w:rsidTr="0049735B">
        <w:tc>
          <w:tcPr>
            <w:tcW w:w="704" w:type="dxa"/>
          </w:tcPr>
          <w:p w14:paraId="5A8156F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18.</w:t>
            </w:r>
          </w:p>
        </w:tc>
        <w:tc>
          <w:tcPr>
            <w:tcW w:w="5670" w:type="dxa"/>
          </w:tcPr>
          <w:p w14:paraId="20C5EBBD" w14:textId="2701CF56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t>Dodatkowo</w:t>
            </w:r>
          </w:p>
        </w:tc>
        <w:tc>
          <w:tcPr>
            <w:tcW w:w="3260" w:type="dxa"/>
          </w:tcPr>
          <w:p w14:paraId="40AD315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3F17266" w14:textId="4F49EC0F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4B1D818" w14:textId="77777777" w:rsidTr="0049735B">
        <w:tc>
          <w:tcPr>
            <w:tcW w:w="704" w:type="dxa"/>
          </w:tcPr>
          <w:p w14:paraId="6A8D3F2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19.</w:t>
            </w:r>
          </w:p>
        </w:tc>
        <w:tc>
          <w:tcPr>
            <w:tcW w:w="5670" w:type="dxa"/>
          </w:tcPr>
          <w:p w14:paraId="47BDEF53" w14:textId="0B7BE898" w:rsidR="00D70912" w:rsidRPr="00460D9F" w:rsidRDefault="00D70912" w:rsidP="00D70912">
            <w:pPr>
              <w:spacing w:line="259" w:lineRule="auto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  <w:tc>
          <w:tcPr>
            <w:tcW w:w="3260" w:type="dxa"/>
          </w:tcPr>
          <w:p w14:paraId="61F1CA0C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C9329A7" w14:textId="13E11CF5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2B128E9" w14:textId="77777777" w:rsidTr="0049735B">
        <w:tc>
          <w:tcPr>
            <w:tcW w:w="704" w:type="dxa"/>
          </w:tcPr>
          <w:p w14:paraId="76681727" w14:textId="2D6251B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</w:t>
            </w:r>
            <w:r>
              <w:rPr>
                <w:rFonts w:ascii="Calibri Light" w:hAnsi="Calibri Light" w:cs="Calibri Light"/>
                <w:sz w:val="22"/>
                <w:szCs w:val="22"/>
              </w:rPr>
              <w:t>0</w:t>
            </w:r>
            <w:r w:rsidRPr="00460D9F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124D1840" w14:textId="2B96B43C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2" w:lineRule="auto"/>
              <w:ind w:right="104" w:hanging="3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t>Szkolenie z obsługi urządzenia w wymiarze 1 godz.</w:t>
            </w:r>
          </w:p>
        </w:tc>
        <w:tc>
          <w:tcPr>
            <w:tcW w:w="3260" w:type="dxa"/>
          </w:tcPr>
          <w:p w14:paraId="3E209A6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2A80413" w14:textId="03CF37A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1E0987EF" w14:textId="3DD9BC08" w:rsidR="00310081" w:rsidRDefault="00310081" w:rsidP="005C26B2"/>
    <w:p w14:paraId="650F61F6" w14:textId="77777777" w:rsidR="00E2428D" w:rsidRDefault="00E2428D" w:rsidP="005C26B2"/>
    <w:p w14:paraId="54C2B7BF" w14:textId="5017C84D" w:rsidR="00310081" w:rsidRDefault="00E2428D" w:rsidP="005C26B2">
      <w:pPr>
        <w:rPr>
          <w:rFonts w:ascii="Calibri Light" w:hAnsi="Calibri Light" w:cs="Calibri Light"/>
          <w:b/>
          <w:bCs/>
        </w:rPr>
      </w:pPr>
      <w:r w:rsidRPr="00842AA1">
        <w:rPr>
          <w:rFonts w:ascii="Calibri Light" w:hAnsi="Calibri Light" w:cs="Calibri Light"/>
          <w:b/>
          <w:bCs/>
          <w:snapToGrid w:val="0"/>
        </w:rPr>
        <w:t xml:space="preserve">Część 7: </w:t>
      </w:r>
      <w:r w:rsidRPr="00842AA1">
        <w:rPr>
          <w:rFonts w:ascii="Calibri Light" w:hAnsi="Calibri Light" w:cs="Calibri Light"/>
          <w:b/>
          <w:bCs/>
        </w:rPr>
        <w:t>Wytrząsarka</w:t>
      </w:r>
    </w:p>
    <w:p w14:paraId="3B6C1E78" w14:textId="77777777" w:rsidR="00E2428D" w:rsidRDefault="00E2428D" w:rsidP="005C26B2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0"/>
        <w:gridCol w:w="3260"/>
      </w:tblGrid>
      <w:tr w:rsidR="00310081" w:rsidRPr="00460D9F" w14:paraId="49B7B1BF" w14:textId="77777777" w:rsidTr="0049735B">
        <w:tc>
          <w:tcPr>
            <w:tcW w:w="704" w:type="dxa"/>
          </w:tcPr>
          <w:p w14:paraId="4C8836C6" w14:textId="77777777" w:rsidR="00310081" w:rsidRPr="00FB0EA5" w:rsidRDefault="00310081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20AA3574" w14:textId="77777777" w:rsidR="00310081" w:rsidRPr="00FB0EA5" w:rsidRDefault="00310081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PARAMETRY TECHNICZNE</w:t>
            </w:r>
          </w:p>
        </w:tc>
        <w:tc>
          <w:tcPr>
            <w:tcW w:w="3260" w:type="dxa"/>
          </w:tcPr>
          <w:p w14:paraId="7B80CB48" w14:textId="77777777" w:rsidR="00973599" w:rsidRPr="00E2428D" w:rsidRDefault="00973599" w:rsidP="00973599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oferowanego sprzętu)</w:t>
            </w:r>
          </w:p>
          <w:p w14:paraId="3CD16FB8" w14:textId="17039234" w:rsidR="00310081" w:rsidRPr="00FB0EA5" w:rsidRDefault="00973599" w:rsidP="00973599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D70912" w:rsidRPr="00460D9F" w14:paraId="21FABAF0" w14:textId="77777777" w:rsidTr="0049735B">
        <w:tc>
          <w:tcPr>
            <w:tcW w:w="704" w:type="dxa"/>
          </w:tcPr>
          <w:p w14:paraId="272AC64D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2F06509D" w14:textId="2C20C9F7" w:rsidR="00D70912" w:rsidRPr="003569D9" w:rsidRDefault="00D70912" w:rsidP="00D70912">
            <w:pPr>
              <w:pStyle w:val="TableParagraph"/>
              <w:spacing w:line="252" w:lineRule="exact"/>
              <w:rPr>
                <w:rFonts w:ascii="Calibri Light" w:hAnsi="Calibri Light" w:cs="Calibri Light"/>
                <w:lang w:val="pl-PL"/>
              </w:rPr>
            </w:pPr>
            <w:proofErr w:type="spellStart"/>
            <w:r w:rsidRPr="00842AA1">
              <w:rPr>
                <w:rFonts w:ascii="Calibri Light" w:hAnsi="Calibri Light" w:cs="Calibri Light"/>
              </w:rPr>
              <w:t>Wytrząsarka</w:t>
            </w:r>
            <w:proofErr w:type="spellEnd"/>
            <w:r w:rsidRPr="00842AA1">
              <w:rPr>
                <w:rFonts w:ascii="Calibri Light" w:hAnsi="Calibri Light" w:cs="Calibri Light"/>
              </w:rPr>
              <w:t xml:space="preserve"> o </w:t>
            </w:r>
            <w:proofErr w:type="spellStart"/>
            <w:r w:rsidRPr="00842AA1">
              <w:rPr>
                <w:rFonts w:ascii="Calibri Light" w:hAnsi="Calibri Light" w:cs="Calibri Light"/>
              </w:rPr>
              <w:t>ruchu</w:t>
            </w:r>
            <w:proofErr w:type="spellEnd"/>
            <w:r w:rsidRPr="00842AA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842AA1">
              <w:rPr>
                <w:rFonts w:ascii="Calibri Light" w:hAnsi="Calibri Light" w:cs="Calibri Light"/>
              </w:rPr>
              <w:t>kołyszącym</w:t>
            </w:r>
            <w:proofErr w:type="spellEnd"/>
          </w:p>
        </w:tc>
        <w:tc>
          <w:tcPr>
            <w:tcW w:w="3260" w:type="dxa"/>
          </w:tcPr>
          <w:p w14:paraId="0856F1E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04F6C4E" w14:textId="0A89CE4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5AE0315" w14:textId="77777777" w:rsidTr="0049735B">
        <w:tc>
          <w:tcPr>
            <w:tcW w:w="704" w:type="dxa"/>
          </w:tcPr>
          <w:p w14:paraId="2AE2516C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475A539B" w14:textId="00F0E0D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42AA1">
              <w:rPr>
                <w:rFonts w:ascii="Calibri Light" w:hAnsi="Calibri Light" w:cs="Calibri Light"/>
              </w:rPr>
              <w:t>Możliwość nastawy regulacji kąta nachylenia w zakresie nie mniejszym niż 0 - 15°</w:t>
            </w:r>
          </w:p>
        </w:tc>
        <w:tc>
          <w:tcPr>
            <w:tcW w:w="3260" w:type="dxa"/>
          </w:tcPr>
          <w:p w14:paraId="63BA701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F464410" w14:textId="026A684A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7C07324" w14:textId="77777777" w:rsidTr="0049735B">
        <w:tc>
          <w:tcPr>
            <w:tcW w:w="704" w:type="dxa"/>
          </w:tcPr>
          <w:p w14:paraId="2FB944C6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14:paraId="71903B6A" w14:textId="33EEAFB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42AA1">
              <w:rPr>
                <w:rFonts w:ascii="Calibri Light" w:hAnsi="Calibri Light" w:cs="Calibri Light"/>
              </w:rPr>
              <w:t xml:space="preserve">Zakres regulacji prędkości nie gorszy niż od 1 do 70 </w:t>
            </w:r>
            <w:proofErr w:type="spellStart"/>
            <w:r w:rsidRPr="00842AA1">
              <w:rPr>
                <w:rFonts w:ascii="Calibri Light" w:hAnsi="Calibri Light" w:cs="Calibri Light"/>
              </w:rPr>
              <w:t>rpm</w:t>
            </w:r>
            <w:proofErr w:type="spellEnd"/>
          </w:p>
        </w:tc>
        <w:tc>
          <w:tcPr>
            <w:tcW w:w="3260" w:type="dxa"/>
          </w:tcPr>
          <w:p w14:paraId="472F9B2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5444965" w14:textId="085EF5F8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F71A8E1" w14:textId="77777777" w:rsidTr="0049735B">
        <w:tc>
          <w:tcPr>
            <w:tcW w:w="704" w:type="dxa"/>
          </w:tcPr>
          <w:p w14:paraId="5D0E28E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14:paraId="6BFDDC53" w14:textId="66D6B80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42AA1">
              <w:rPr>
                <w:rFonts w:ascii="Calibri Light" w:hAnsi="Calibri Light" w:cs="Calibri Light"/>
              </w:rPr>
              <w:t>Taca 2-poziomowa z matą antypoślizgową o wymiarach nie mniejszych niż 350 x 270mm</w:t>
            </w:r>
          </w:p>
        </w:tc>
        <w:tc>
          <w:tcPr>
            <w:tcW w:w="3260" w:type="dxa"/>
          </w:tcPr>
          <w:p w14:paraId="3E0EDF5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4FA3FE3" w14:textId="5B9A176B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0E73F16" w14:textId="77777777" w:rsidTr="0049735B">
        <w:tc>
          <w:tcPr>
            <w:tcW w:w="704" w:type="dxa"/>
          </w:tcPr>
          <w:p w14:paraId="1668892C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lastRenderedPageBreak/>
              <w:t>5.</w:t>
            </w:r>
          </w:p>
        </w:tc>
        <w:tc>
          <w:tcPr>
            <w:tcW w:w="5670" w:type="dxa"/>
          </w:tcPr>
          <w:p w14:paraId="436310C3" w14:textId="565E8F4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42AA1">
              <w:rPr>
                <w:rFonts w:ascii="Calibri Light" w:hAnsi="Calibri Light" w:cs="Calibri Light"/>
              </w:rPr>
              <w:t>Sterowanie za pomocą analogowych pokręteł</w:t>
            </w:r>
          </w:p>
        </w:tc>
        <w:tc>
          <w:tcPr>
            <w:tcW w:w="3260" w:type="dxa"/>
          </w:tcPr>
          <w:p w14:paraId="18C6E60D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A86D005" w14:textId="21743E9E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F808489" w14:textId="77777777" w:rsidTr="0049735B">
        <w:tc>
          <w:tcPr>
            <w:tcW w:w="704" w:type="dxa"/>
          </w:tcPr>
          <w:p w14:paraId="326BFEB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14:paraId="74179682" w14:textId="04ABE89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42AA1">
              <w:rPr>
                <w:rFonts w:ascii="Calibri Light" w:hAnsi="Calibri Light" w:cs="Calibri Light"/>
              </w:rPr>
              <w:t>Udźwig nie mniejszy niż 7kg</w:t>
            </w:r>
          </w:p>
        </w:tc>
        <w:tc>
          <w:tcPr>
            <w:tcW w:w="3260" w:type="dxa"/>
          </w:tcPr>
          <w:p w14:paraId="0392E83A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7F5E5DF" w14:textId="35E3AEB8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04C617C" w14:textId="77777777" w:rsidTr="0049735B">
        <w:tc>
          <w:tcPr>
            <w:tcW w:w="704" w:type="dxa"/>
          </w:tcPr>
          <w:p w14:paraId="40696485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5670" w:type="dxa"/>
          </w:tcPr>
          <w:p w14:paraId="50DD4099" w14:textId="5206D97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42AA1">
              <w:rPr>
                <w:rFonts w:ascii="Calibri Light" w:hAnsi="Calibri Light" w:cs="Calibri Light"/>
              </w:rPr>
              <w:t>Alarm przeciążenia</w:t>
            </w:r>
          </w:p>
        </w:tc>
        <w:tc>
          <w:tcPr>
            <w:tcW w:w="3260" w:type="dxa"/>
          </w:tcPr>
          <w:p w14:paraId="7AB2A4C7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3041FFF" w14:textId="326861A0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7F7DD4D" w14:textId="77777777" w:rsidTr="0049735B">
        <w:tc>
          <w:tcPr>
            <w:tcW w:w="704" w:type="dxa"/>
          </w:tcPr>
          <w:p w14:paraId="6D44C8CE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8.</w:t>
            </w:r>
          </w:p>
        </w:tc>
        <w:tc>
          <w:tcPr>
            <w:tcW w:w="5670" w:type="dxa"/>
          </w:tcPr>
          <w:p w14:paraId="02D88339" w14:textId="6BD1D10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42AA1">
              <w:rPr>
                <w:rFonts w:ascii="Calibri Light" w:hAnsi="Calibri Light" w:cs="Calibri Light"/>
              </w:rPr>
              <w:t>Możliwość nastawy czasu pracy w zakresie nie gorszym niż od 1 minuty do 2 godzin</w:t>
            </w:r>
          </w:p>
        </w:tc>
        <w:tc>
          <w:tcPr>
            <w:tcW w:w="3260" w:type="dxa"/>
          </w:tcPr>
          <w:p w14:paraId="6976105D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72EC2E6" w14:textId="715EA66F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0443E97" w14:textId="77777777" w:rsidTr="0049735B">
        <w:tc>
          <w:tcPr>
            <w:tcW w:w="704" w:type="dxa"/>
          </w:tcPr>
          <w:p w14:paraId="2AF1CB75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9.</w:t>
            </w:r>
          </w:p>
        </w:tc>
        <w:tc>
          <w:tcPr>
            <w:tcW w:w="5670" w:type="dxa"/>
          </w:tcPr>
          <w:p w14:paraId="19172458" w14:textId="6B4C9364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Gwarancja 12 miesięcy</w:t>
            </w:r>
          </w:p>
        </w:tc>
        <w:tc>
          <w:tcPr>
            <w:tcW w:w="3260" w:type="dxa"/>
          </w:tcPr>
          <w:p w14:paraId="351CAF56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7D9F978" w14:textId="287F3AA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822D005" w14:textId="77777777" w:rsidTr="0049735B">
        <w:tc>
          <w:tcPr>
            <w:tcW w:w="704" w:type="dxa"/>
          </w:tcPr>
          <w:p w14:paraId="05222A6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10.</w:t>
            </w:r>
          </w:p>
        </w:tc>
        <w:tc>
          <w:tcPr>
            <w:tcW w:w="5670" w:type="dxa"/>
          </w:tcPr>
          <w:p w14:paraId="0AC2964E" w14:textId="73BF56C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33F9EC4A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60CE7BB" w14:textId="15EAA1A3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4693A207" w14:textId="22323014" w:rsidR="00310081" w:rsidRDefault="00310081" w:rsidP="005C26B2"/>
    <w:p w14:paraId="6DBBF910" w14:textId="77777777" w:rsidR="0049735B" w:rsidRDefault="0049735B" w:rsidP="005C26B2"/>
    <w:p w14:paraId="79F846C9" w14:textId="5F4EC775" w:rsidR="00E2428D" w:rsidRDefault="00E2428D" w:rsidP="00E2428D">
      <w:pPr>
        <w:rPr>
          <w:rFonts w:ascii="Calibri Light" w:hAnsi="Calibri Light" w:cs="Calibri Light"/>
          <w:b/>
        </w:rPr>
      </w:pPr>
      <w:r w:rsidRPr="00D50C38">
        <w:rPr>
          <w:rFonts w:ascii="Calibri Light" w:hAnsi="Calibri Light" w:cs="Calibri Light"/>
          <w:b/>
          <w:bCs/>
          <w:snapToGrid w:val="0"/>
        </w:rPr>
        <w:t>Część 8</w:t>
      </w:r>
      <w:r w:rsidRPr="0029391F">
        <w:rPr>
          <w:rFonts w:ascii="Calibri Light" w:hAnsi="Calibri Light" w:cs="Calibri Light"/>
          <w:b/>
          <w:bCs/>
          <w:snapToGrid w:val="0"/>
        </w:rPr>
        <w:t>:</w:t>
      </w:r>
      <w:r w:rsidRPr="0029391F">
        <w:rPr>
          <w:rFonts w:ascii="Calibri Light" w:hAnsi="Calibri Light" w:cs="Calibri Light"/>
          <w:snapToGrid w:val="0"/>
        </w:rPr>
        <w:t xml:space="preserve"> </w:t>
      </w:r>
      <w:r w:rsidRPr="0029391F">
        <w:rPr>
          <w:rFonts w:ascii="Calibri Light" w:hAnsi="Calibri Light" w:cs="Calibri Light"/>
          <w:b/>
        </w:rPr>
        <w:t xml:space="preserve">Łaźnia wodna z akcesoriami </w:t>
      </w:r>
    </w:p>
    <w:p w14:paraId="6C46BC07" w14:textId="77777777" w:rsidR="0049735B" w:rsidRPr="00842AA1" w:rsidRDefault="0049735B" w:rsidP="00E2428D">
      <w:pPr>
        <w:rPr>
          <w:rFonts w:ascii="Calibri Light" w:hAnsi="Calibri Light" w:cs="Calibri Light"/>
          <w:snapToGrid w:val="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5670"/>
        <w:gridCol w:w="3260"/>
      </w:tblGrid>
      <w:tr w:rsidR="00E2428D" w:rsidRPr="00842AA1" w14:paraId="5FF48EFB" w14:textId="1E2138A9" w:rsidTr="0049735B">
        <w:trPr>
          <w:trHeight w:val="1204"/>
        </w:trPr>
        <w:tc>
          <w:tcPr>
            <w:tcW w:w="704" w:type="dxa"/>
          </w:tcPr>
          <w:p w14:paraId="44C09457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670" w:type="dxa"/>
          </w:tcPr>
          <w:p w14:paraId="2B07A93F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7B8767A2" w14:textId="1711A413" w:rsidR="00E2428D" w:rsidRPr="00842AA1" w:rsidRDefault="0049735B" w:rsidP="0049735B">
            <w:pPr>
              <w:jc w:val="center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  <w:r>
              <w:rPr>
                <w:rFonts w:ascii="Calibri Light" w:hAnsi="Calibri Light" w:cs="Calibri Light"/>
                <w:b/>
                <w:color w:val="00B050"/>
                <w:spacing w:val="1"/>
              </w:rPr>
              <w:t xml:space="preserve">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E2428D" w:rsidRPr="00842AA1" w14:paraId="4C4711A0" w14:textId="149FB38E" w:rsidTr="0049735B">
        <w:tc>
          <w:tcPr>
            <w:tcW w:w="704" w:type="dxa"/>
          </w:tcPr>
          <w:p w14:paraId="441E1CC2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670" w:type="dxa"/>
          </w:tcPr>
          <w:p w14:paraId="524215B1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Łaźnia wodna z przykrywką dwuspadową</w:t>
            </w:r>
          </w:p>
        </w:tc>
        <w:tc>
          <w:tcPr>
            <w:tcW w:w="3260" w:type="dxa"/>
          </w:tcPr>
          <w:p w14:paraId="12115D5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DB8123F" w14:textId="3F363B74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42B54DE9" w14:textId="29A0D58D" w:rsidTr="0049735B">
        <w:tc>
          <w:tcPr>
            <w:tcW w:w="704" w:type="dxa"/>
          </w:tcPr>
          <w:p w14:paraId="5D7BF74C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670" w:type="dxa"/>
          </w:tcPr>
          <w:p w14:paraId="77CB0615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 typu LED</w:t>
            </w:r>
          </w:p>
        </w:tc>
        <w:tc>
          <w:tcPr>
            <w:tcW w:w="3260" w:type="dxa"/>
          </w:tcPr>
          <w:p w14:paraId="1E93A61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A2D53D2" w14:textId="21585944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5D3886BE" w14:textId="57F571B6" w:rsidTr="0049735B">
        <w:tc>
          <w:tcPr>
            <w:tcW w:w="704" w:type="dxa"/>
          </w:tcPr>
          <w:p w14:paraId="407ACE45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670" w:type="dxa"/>
          </w:tcPr>
          <w:p w14:paraId="4247F2C0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Obudowa, komora, grzałka, perforowana osłona grzałki oraz sonda temperaturowa NTC - wykonane ze stali nierdzewnej</w:t>
            </w:r>
          </w:p>
        </w:tc>
        <w:tc>
          <w:tcPr>
            <w:tcW w:w="3260" w:type="dxa"/>
          </w:tcPr>
          <w:p w14:paraId="5565380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E182576" w14:textId="27244D53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51E6FBD8" w14:textId="7F62119B" w:rsidTr="0049735B">
        <w:tc>
          <w:tcPr>
            <w:tcW w:w="704" w:type="dxa"/>
          </w:tcPr>
          <w:p w14:paraId="5C95FC71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670" w:type="dxa"/>
          </w:tcPr>
          <w:p w14:paraId="01025797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Czujnik poziomu wody (elektroniczny, bezpływakowy)</w:t>
            </w:r>
          </w:p>
        </w:tc>
        <w:tc>
          <w:tcPr>
            <w:tcW w:w="3260" w:type="dxa"/>
          </w:tcPr>
          <w:p w14:paraId="36B733A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04A5D51" w14:textId="2D449675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42396E56" w14:textId="6FEAEFEC" w:rsidTr="0049735B">
        <w:tc>
          <w:tcPr>
            <w:tcW w:w="704" w:type="dxa"/>
          </w:tcPr>
          <w:p w14:paraId="25586BF5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670" w:type="dxa"/>
          </w:tcPr>
          <w:p w14:paraId="4C3256D1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Zawór spustu wody we frontowej ściance</w:t>
            </w:r>
          </w:p>
        </w:tc>
        <w:tc>
          <w:tcPr>
            <w:tcW w:w="3260" w:type="dxa"/>
          </w:tcPr>
          <w:p w14:paraId="107F136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303288C" w14:textId="76179501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21A888CD" w14:textId="4B37476B" w:rsidTr="0049735B">
        <w:tc>
          <w:tcPr>
            <w:tcW w:w="704" w:type="dxa"/>
          </w:tcPr>
          <w:p w14:paraId="304AADFD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670" w:type="dxa"/>
          </w:tcPr>
          <w:p w14:paraId="3C018718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pracy do +100st.C</w:t>
            </w:r>
          </w:p>
        </w:tc>
        <w:tc>
          <w:tcPr>
            <w:tcW w:w="3260" w:type="dxa"/>
          </w:tcPr>
          <w:p w14:paraId="67D9BB6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2BBB56E" w14:textId="26F7EE56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402365CF" w14:textId="162C0379" w:rsidTr="0049735B">
        <w:tc>
          <w:tcPr>
            <w:tcW w:w="704" w:type="dxa"/>
          </w:tcPr>
          <w:p w14:paraId="5994D539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670" w:type="dxa"/>
          </w:tcPr>
          <w:p w14:paraId="3DC4C0C0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Rozdzielczość wyświetlacza nie gorsza niż 0,1st.C</w:t>
            </w:r>
          </w:p>
        </w:tc>
        <w:tc>
          <w:tcPr>
            <w:tcW w:w="3260" w:type="dxa"/>
          </w:tcPr>
          <w:p w14:paraId="3B4CE0B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18DE983" w14:textId="0F55C0FF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28BF1261" w14:textId="2C44150B" w:rsidTr="0049735B">
        <w:tc>
          <w:tcPr>
            <w:tcW w:w="704" w:type="dxa"/>
          </w:tcPr>
          <w:p w14:paraId="29058ACC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670" w:type="dxa"/>
          </w:tcPr>
          <w:p w14:paraId="54AA6A5B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Pokrywa z krążkami redukcyjnymi z tworzywa o średnicy maksymalnej nie mniejszej niż 110mm</w:t>
            </w:r>
          </w:p>
        </w:tc>
        <w:tc>
          <w:tcPr>
            <w:tcW w:w="3260" w:type="dxa"/>
          </w:tcPr>
          <w:p w14:paraId="01BC319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AE8014A" w14:textId="2BC81D64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121F5AD1" w14:textId="418659DC" w:rsidTr="0049735B">
        <w:tc>
          <w:tcPr>
            <w:tcW w:w="704" w:type="dxa"/>
          </w:tcPr>
          <w:p w14:paraId="4530ED9A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670" w:type="dxa"/>
          </w:tcPr>
          <w:p w14:paraId="01180909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 bokach urządzenia uchwyty do bezpiecznego przenoszenia łaźni</w:t>
            </w:r>
          </w:p>
        </w:tc>
        <w:tc>
          <w:tcPr>
            <w:tcW w:w="3260" w:type="dxa"/>
          </w:tcPr>
          <w:p w14:paraId="371C588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A322EED" w14:textId="557C08CE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0DDF30FB" w14:textId="523F2A6A" w:rsidTr="0049735B">
        <w:tc>
          <w:tcPr>
            <w:tcW w:w="704" w:type="dxa"/>
          </w:tcPr>
          <w:p w14:paraId="57EBAE69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670" w:type="dxa"/>
          </w:tcPr>
          <w:p w14:paraId="078ED71D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System informujący o braku wody w łaźni z blokadą grzania</w:t>
            </w:r>
          </w:p>
        </w:tc>
        <w:tc>
          <w:tcPr>
            <w:tcW w:w="3260" w:type="dxa"/>
          </w:tcPr>
          <w:p w14:paraId="126AACA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C4B090F" w14:textId="216EC9D4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742201A0" w14:textId="45A77B83" w:rsidTr="0049735B">
        <w:tc>
          <w:tcPr>
            <w:tcW w:w="704" w:type="dxa"/>
          </w:tcPr>
          <w:p w14:paraId="4666BE90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670" w:type="dxa"/>
          </w:tcPr>
          <w:p w14:paraId="6EA968AF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 LCD lub LED</w:t>
            </w:r>
          </w:p>
        </w:tc>
        <w:tc>
          <w:tcPr>
            <w:tcW w:w="3260" w:type="dxa"/>
          </w:tcPr>
          <w:p w14:paraId="32419C3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53A1C1E" w14:textId="1A12A76D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5EF065D7" w14:textId="61558855" w:rsidTr="0049735B">
        <w:tc>
          <w:tcPr>
            <w:tcW w:w="704" w:type="dxa"/>
          </w:tcPr>
          <w:p w14:paraId="57A5414C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670" w:type="dxa"/>
          </w:tcPr>
          <w:p w14:paraId="79C6E948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Głębokość użytkowa wanny 70mm (+/-10mm)</w:t>
            </w:r>
          </w:p>
        </w:tc>
        <w:tc>
          <w:tcPr>
            <w:tcW w:w="3260" w:type="dxa"/>
          </w:tcPr>
          <w:p w14:paraId="58ADB1F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95C1220" w14:textId="1A919233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7DD77EA4" w14:textId="4C302905" w:rsidTr="0049735B">
        <w:tc>
          <w:tcPr>
            <w:tcW w:w="704" w:type="dxa"/>
          </w:tcPr>
          <w:p w14:paraId="477FDE85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670" w:type="dxa"/>
          </w:tcPr>
          <w:p w14:paraId="0F885FFF" w14:textId="77777777" w:rsidR="00E2428D" w:rsidRPr="00842AA1" w:rsidRDefault="00E2428D" w:rsidP="001E055F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Wymiary zewnętrzne (szer. x gł. x wys.): 350 x 350 x 200 mm (+/- 10%)</w:t>
            </w:r>
          </w:p>
        </w:tc>
        <w:tc>
          <w:tcPr>
            <w:tcW w:w="3260" w:type="dxa"/>
          </w:tcPr>
          <w:p w14:paraId="5DA261D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EA28506" w14:textId="3990D24B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6749549D" w14:textId="6BD619B5" w:rsidTr="0049735B">
        <w:tc>
          <w:tcPr>
            <w:tcW w:w="704" w:type="dxa"/>
          </w:tcPr>
          <w:p w14:paraId="4F2264F2" w14:textId="77777777" w:rsidR="00E2428D" w:rsidRPr="00D810E2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670" w:type="dxa"/>
          </w:tcPr>
          <w:p w14:paraId="75876C0E" w14:textId="77777777" w:rsidR="00E2428D" w:rsidRPr="00D810E2" w:rsidRDefault="00E2428D" w:rsidP="001E055F">
            <w:pPr>
              <w:jc w:val="both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03E068E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FA52F91" w14:textId="53244D37" w:rsidR="00E2428D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2819B802" w14:textId="4F1E7610" w:rsidTr="0049735B">
        <w:tc>
          <w:tcPr>
            <w:tcW w:w="704" w:type="dxa"/>
          </w:tcPr>
          <w:p w14:paraId="033FEADF" w14:textId="77777777" w:rsidR="00E2428D" w:rsidRPr="00D810E2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5670" w:type="dxa"/>
          </w:tcPr>
          <w:p w14:paraId="46222CB3" w14:textId="77777777" w:rsidR="00E2428D" w:rsidRPr="00D810E2" w:rsidRDefault="00E2428D" w:rsidP="001E055F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32B309C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EA419FA" w14:textId="198AE61F" w:rsidR="00E2428D" w:rsidRDefault="0049735B" w:rsidP="0049735B">
            <w:pPr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lastRenderedPageBreak/>
              <w:t>(niepotrzebne skreślić)</w:t>
            </w:r>
          </w:p>
        </w:tc>
      </w:tr>
    </w:tbl>
    <w:p w14:paraId="7DB4DB32" w14:textId="77777777" w:rsidR="00E2428D" w:rsidRPr="00842AA1" w:rsidRDefault="00E2428D" w:rsidP="00E2428D">
      <w:pPr>
        <w:rPr>
          <w:rFonts w:ascii="Calibri Light" w:hAnsi="Calibri Light" w:cs="Calibri Light"/>
          <w:snapToGrid w:val="0"/>
        </w:rPr>
      </w:pPr>
    </w:p>
    <w:p w14:paraId="334DA930" w14:textId="77777777" w:rsidR="00D70912" w:rsidRDefault="00D70912" w:rsidP="00E2428D">
      <w:pPr>
        <w:rPr>
          <w:rFonts w:ascii="Calibri Light" w:hAnsi="Calibri Light" w:cs="Calibri Light"/>
          <w:b/>
          <w:bCs/>
          <w:snapToGrid w:val="0"/>
        </w:rPr>
      </w:pPr>
    </w:p>
    <w:p w14:paraId="2063FE18" w14:textId="77777777" w:rsidR="00D70912" w:rsidRDefault="00D70912" w:rsidP="00E2428D">
      <w:pPr>
        <w:rPr>
          <w:rFonts w:ascii="Calibri Light" w:hAnsi="Calibri Light" w:cs="Calibri Light"/>
          <w:b/>
          <w:bCs/>
          <w:snapToGrid w:val="0"/>
        </w:rPr>
      </w:pPr>
    </w:p>
    <w:p w14:paraId="2349C08C" w14:textId="77777777" w:rsidR="00D70912" w:rsidRDefault="00D70912" w:rsidP="00E2428D">
      <w:pPr>
        <w:rPr>
          <w:rFonts w:ascii="Calibri Light" w:hAnsi="Calibri Light" w:cs="Calibri Light"/>
          <w:b/>
          <w:bCs/>
          <w:snapToGrid w:val="0"/>
        </w:rPr>
      </w:pPr>
    </w:p>
    <w:p w14:paraId="601EF067" w14:textId="77777777" w:rsidR="00D70912" w:rsidRDefault="00D70912" w:rsidP="00E2428D">
      <w:pPr>
        <w:rPr>
          <w:rFonts w:ascii="Calibri Light" w:hAnsi="Calibri Light" w:cs="Calibri Light"/>
          <w:b/>
          <w:bCs/>
          <w:snapToGrid w:val="0"/>
        </w:rPr>
      </w:pPr>
    </w:p>
    <w:p w14:paraId="1E4A0F64" w14:textId="5F6C7DB2" w:rsidR="00E2428D" w:rsidRDefault="00E2428D" w:rsidP="00E2428D">
      <w:pPr>
        <w:rPr>
          <w:rFonts w:ascii="Calibri Light" w:hAnsi="Calibri Light" w:cs="Calibri Light"/>
          <w:b/>
          <w:bCs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9: </w:t>
      </w:r>
      <w:r w:rsidRPr="00D50C38">
        <w:rPr>
          <w:rFonts w:ascii="Calibri Light" w:hAnsi="Calibri Light" w:cs="Calibri Light"/>
          <w:b/>
          <w:bCs/>
        </w:rPr>
        <w:t xml:space="preserve">Mieszadło magnetyczne z grzaniem </w:t>
      </w:r>
    </w:p>
    <w:p w14:paraId="127E41FB" w14:textId="77777777" w:rsidR="00E2428D" w:rsidRPr="00D50C38" w:rsidRDefault="00E2428D" w:rsidP="00E2428D">
      <w:pPr>
        <w:rPr>
          <w:rFonts w:ascii="Calibri Light" w:hAnsi="Calibri Light" w:cs="Calibri Light"/>
          <w:b/>
          <w:bCs/>
          <w:snapToGrid w:val="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99"/>
        <w:gridCol w:w="5575"/>
        <w:gridCol w:w="3260"/>
      </w:tblGrid>
      <w:tr w:rsidR="00E2428D" w:rsidRPr="00842AA1" w14:paraId="6A2437B1" w14:textId="5CBA3882" w:rsidTr="0049735B">
        <w:tc>
          <w:tcPr>
            <w:tcW w:w="799" w:type="dxa"/>
          </w:tcPr>
          <w:p w14:paraId="1A3D3D7B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75" w:type="dxa"/>
          </w:tcPr>
          <w:p w14:paraId="3A6C5C78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6F16C843" w14:textId="5455E8B5" w:rsidR="00E2428D" w:rsidRPr="00842AA1" w:rsidRDefault="0049735B" w:rsidP="0049735B">
            <w:pPr>
              <w:jc w:val="center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  <w:r>
              <w:rPr>
                <w:rFonts w:ascii="Calibri Light" w:hAnsi="Calibri Light" w:cs="Calibri Light"/>
                <w:b/>
                <w:color w:val="00B050"/>
                <w:spacing w:val="1"/>
              </w:rPr>
              <w:t xml:space="preserve">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842AA1" w14:paraId="31BD8069" w14:textId="580DB64A" w:rsidTr="0049735B">
        <w:tc>
          <w:tcPr>
            <w:tcW w:w="799" w:type="dxa"/>
          </w:tcPr>
          <w:p w14:paraId="0A7961D0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75" w:type="dxa"/>
          </w:tcPr>
          <w:p w14:paraId="6DAA1A3D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temperatury nie gorszy niż od +5°C powyżej temperatury otoczenia do 500°C</w:t>
            </w:r>
          </w:p>
        </w:tc>
        <w:tc>
          <w:tcPr>
            <w:tcW w:w="3260" w:type="dxa"/>
          </w:tcPr>
          <w:p w14:paraId="289E0B1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11709C7" w14:textId="521D2E00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4D35DBC9" w14:textId="0BDEE96B" w:rsidTr="0049735B">
        <w:tc>
          <w:tcPr>
            <w:tcW w:w="799" w:type="dxa"/>
          </w:tcPr>
          <w:p w14:paraId="4DF40580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75" w:type="dxa"/>
          </w:tcPr>
          <w:p w14:paraId="2583D2AC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 xml:space="preserve">Zakres prędkości nie gorszy niż od 60 do 1600 </w:t>
            </w:r>
            <w:proofErr w:type="spellStart"/>
            <w:r w:rsidRPr="00842AA1">
              <w:rPr>
                <w:rFonts w:ascii="Calibri Light" w:hAnsi="Calibri Light" w:cs="Calibri Light"/>
              </w:rPr>
              <w:t>obr</w:t>
            </w:r>
            <w:proofErr w:type="spellEnd"/>
            <w:r w:rsidRPr="00842AA1">
              <w:rPr>
                <w:rFonts w:ascii="Calibri Light" w:hAnsi="Calibri Light" w:cs="Calibri Light"/>
              </w:rPr>
              <w:t>./min</w:t>
            </w:r>
          </w:p>
        </w:tc>
        <w:tc>
          <w:tcPr>
            <w:tcW w:w="3260" w:type="dxa"/>
          </w:tcPr>
          <w:p w14:paraId="447AA75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1AD6459" w14:textId="3073942C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DDFDFE2" w14:textId="73EF5FD4" w:rsidTr="0049735B">
        <w:tc>
          <w:tcPr>
            <w:tcW w:w="799" w:type="dxa"/>
          </w:tcPr>
          <w:p w14:paraId="263D9CEA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75" w:type="dxa"/>
          </w:tcPr>
          <w:p w14:paraId="24B99041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Pojemność mieszania przynajmniej do 15 L (względem wody)</w:t>
            </w:r>
          </w:p>
        </w:tc>
        <w:tc>
          <w:tcPr>
            <w:tcW w:w="3260" w:type="dxa"/>
          </w:tcPr>
          <w:p w14:paraId="5D08195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13C3C62" w14:textId="1AC16278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FE29C42" w14:textId="3EE54974" w:rsidTr="0049735B">
        <w:tc>
          <w:tcPr>
            <w:tcW w:w="799" w:type="dxa"/>
          </w:tcPr>
          <w:p w14:paraId="109CCBE1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75" w:type="dxa"/>
          </w:tcPr>
          <w:p w14:paraId="6A462411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Konstrukcja płyty: ceramiczna</w:t>
            </w:r>
          </w:p>
        </w:tc>
        <w:tc>
          <w:tcPr>
            <w:tcW w:w="3260" w:type="dxa"/>
          </w:tcPr>
          <w:p w14:paraId="07EB681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D3FB669" w14:textId="6D0513AB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973EA59" w14:textId="1045E118" w:rsidTr="0049735B">
        <w:tc>
          <w:tcPr>
            <w:tcW w:w="799" w:type="dxa"/>
          </w:tcPr>
          <w:p w14:paraId="53916206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75" w:type="dxa"/>
          </w:tcPr>
          <w:p w14:paraId="0B6A560D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Wymiary płyty górnej nie mniejsza niż 170 × 170 mm</w:t>
            </w:r>
          </w:p>
        </w:tc>
        <w:tc>
          <w:tcPr>
            <w:tcW w:w="3260" w:type="dxa"/>
          </w:tcPr>
          <w:p w14:paraId="76D074B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3D90E70" w14:textId="361B6CF9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833393A" w14:textId="190BCBC9" w:rsidTr="0049735B">
        <w:tc>
          <w:tcPr>
            <w:tcW w:w="799" w:type="dxa"/>
          </w:tcPr>
          <w:p w14:paraId="3EF1FF98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75" w:type="dxa"/>
          </w:tcPr>
          <w:p w14:paraId="64E74AF3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Możliwość użycia opcjonalnej sondy temperatury (brak w zestawie)</w:t>
            </w:r>
          </w:p>
        </w:tc>
        <w:tc>
          <w:tcPr>
            <w:tcW w:w="3260" w:type="dxa"/>
          </w:tcPr>
          <w:p w14:paraId="55305F1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495A37A" w14:textId="3BBD4FB2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60B24DE4" w14:textId="2BAD67C6" w:rsidTr="0049735B">
        <w:tc>
          <w:tcPr>
            <w:tcW w:w="799" w:type="dxa"/>
          </w:tcPr>
          <w:p w14:paraId="00271D99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75" w:type="dxa"/>
          </w:tcPr>
          <w:p w14:paraId="77A71A8B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 z LCD</w:t>
            </w:r>
          </w:p>
        </w:tc>
        <w:tc>
          <w:tcPr>
            <w:tcW w:w="3260" w:type="dxa"/>
          </w:tcPr>
          <w:p w14:paraId="68A7450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672D280" w14:textId="7410879E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A215D77" w14:textId="6E023B7C" w:rsidTr="0049735B">
        <w:tc>
          <w:tcPr>
            <w:tcW w:w="799" w:type="dxa"/>
          </w:tcPr>
          <w:p w14:paraId="336314BF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75" w:type="dxa"/>
          </w:tcPr>
          <w:p w14:paraId="7B1FB2F5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Wskaźnik gorącej powierzchni (nawet po wyłączeniu urządzenia widoczny do czasu gdy temperatura płyty nie spadnie poniżej +40°C</w:t>
            </w:r>
          </w:p>
        </w:tc>
        <w:tc>
          <w:tcPr>
            <w:tcW w:w="3260" w:type="dxa"/>
          </w:tcPr>
          <w:p w14:paraId="392FA35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6B0ECB8" w14:textId="7399626B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0D34964" w14:textId="2C76459B" w:rsidTr="0049735B">
        <w:tc>
          <w:tcPr>
            <w:tcW w:w="799" w:type="dxa"/>
          </w:tcPr>
          <w:p w14:paraId="3D0B4678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75" w:type="dxa"/>
          </w:tcPr>
          <w:p w14:paraId="749B31D2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3-punktowa kalibracja temperatury</w:t>
            </w:r>
          </w:p>
        </w:tc>
        <w:tc>
          <w:tcPr>
            <w:tcW w:w="3260" w:type="dxa"/>
          </w:tcPr>
          <w:p w14:paraId="5E6196B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0592153" w14:textId="60DF9710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3138C6F6" w14:textId="06605B13" w:rsidTr="0049735B">
        <w:tc>
          <w:tcPr>
            <w:tcW w:w="799" w:type="dxa"/>
          </w:tcPr>
          <w:p w14:paraId="44B33DCC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75" w:type="dxa"/>
          </w:tcPr>
          <w:p w14:paraId="2B5684FE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Obudowa odporna na chemikalia</w:t>
            </w:r>
          </w:p>
        </w:tc>
        <w:tc>
          <w:tcPr>
            <w:tcW w:w="3260" w:type="dxa"/>
          </w:tcPr>
          <w:p w14:paraId="7CB31D9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992AD49" w14:textId="7E82654B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2C9A6B83" w14:textId="4B0EAB00" w:rsidTr="0049735B">
        <w:tc>
          <w:tcPr>
            <w:tcW w:w="799" w:type="dxa"/>
          </w:tcPr>
          <w:p w14:paraId="6A35982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75" w:type="dxa"/>
          </w:tcPr>
          <w:p w14:paraId="251B8A6E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Stopień ochrony nie gorszy niż IP21</w:t>
            </w:r>
          </w:p>
        </w:tc>
        <w:tc>
          <w:tcPr>
            <w:tcW w:w="3260" w:type="dxa"/>
          </w:tcPr>
          <w:p w14:paraId="6B74E6C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CC304E8" w14:textId="7EC750B6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FDD595A" w14:textId="309FECF5" w:rsidTr="0049735B">
        <w:tc>
          <w:tcPr>
            <w:tcW w:w="799" w:type="dxa"/>
          </w:tcPr>
          <w:p w14:paraId="3B1B5A5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75" w:type="dxa"/>
          </w:tcPr>
          <w:p w14:paraId="23661FC4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Funkcja zabezpieczająca, która odcina grzanie w przypadku pojawienia się awarii</w:t>
            </w:r>
          </w:p>
        </w:tc>
        <w:tc>
          <w:tcPr>
            <w:tcW w:w="3260" w:type="dxa"/>
          </w:tcPr>
          <w:p w14:paraId="3F705B4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2524115" w14:textId="546A1100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487531EF" w14:textId="28978072" w:rsidTr="0049735B">
        <w:tc>
          <w:tcPr>
            <w:tcW w:w="799" w:type="dxa"/>
          </w:tcPr>
          <w:p w14:paraId="09B99F8D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575" w:type="dxa"/>
          </w:tcPr>
          <w:p w14:paraId="312A8D22" w14:textId="77777777" w:rsidR="0049735B" w:rsidRPr="00D810E2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041B09E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72769A2" w14:textId="1C58127A" w:rsidR="0049735B" w:rsidRPr="00D810E2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586C8DCE" w14:textId="1E0C62FD" w:rsidTr="0049735B">
        <w:tc>
          <w:tcPr>
            <w:tcW w:w="799" w:type="dxa"/>
          </w:tcPr>
          <w:p w14:paraId="53097CD5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575" w:type="dxa"/>
          </w:tcPr>
          <w:p w14:paraId="2E06DD82" w14:textId="77777777" w:rsidR="0049735B" w:rsidRPr="00D810E2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79C99C3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C3E5668" w14:textId="467A2E1D" w:rsidR="0049735B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5788FFE9" w14:textId="77777777" w:rsidR="00E2428D" w:rsidRPr="00842AA1" w:rsidRDefault="00E2428D" w:rsidP="00E2428D">
      <w:pPr>
        <w:rPr>
          <w:rFonts w:ascii="Calibri Light" w:hAnsi="Calibri Light" w:cs="Calibri Light"/>
          <w:snapToGrid w:val="0"/>
        </w:rPr>
      </w:pPr>
    </w:p>
    <w:p w14:paraId="3DCE72F3" w14:textId="01DDB1B1" w:rsidR="00E2428D" w:rsidRDefault="00E2428D" w:rsidP="00E2428D">
      <w:pPr>
        <w:rPr>
          <w:rFonts w:ascii="Calibri Light" w:hAnsi="Calibri Light" w:cs="Calibri Light"/>
          <w:b/>
          <w:bCs/>
          <w:snapToGrid w:val="0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10: </w:t>
      </w:r>
      <w:proofErr w:type="spellStart"/>
      <w:r w:rsidRPr="00D50C38">
        <w:rPr>
          <w:rFonts w:ascii="Calibri Light" w:hAnsi="Calibri Light" w:cs="Calibri Light"/>
          <w:b/>
          <w:bCs/>
          <w:snapToGrid w:val="0"/>
        </w:rPr>
        <w:t>Termocykler</w:t>
      </w:r>
      <w:proofErr w:type="spellEnd"/>
      <w:r>
        <w:rPr>
          <w:rFonts w:ascii="Calibri Light" w:hAnsi="Calibri Light" w:cs="Calibri Light"/>
          <w:b/>
          <w:bCs/>
          <w:snapToGrid w:val="0"/>
        </w:rPr>
        <w:t xml:space="preserve"> </w:t>
      </w:r>
    </w:p>
    <w:p w14:paraId="30F685E1" w14:textId="77777777" w:rsidR="0049735B" w:rsidRPr="00D50C38" w:rsidRDefault="0049735B" w:rsidP="00E2428D">
      <w:pPr>
        <w:rPr>
          <w:rFonts w:ascii="Calibri Light" w:hAnsi="Calibri Light" w:cs="Calibri Light"/>
          <w:b/>
          <w:bCs/>
          <w:snapToGrid w:val="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98"/>
        <w:gridCol w:w="5576"/>
        <w:gridCol w:w="3260"/>
      </w:tblGrid>
      <w:tr w:rsidR="00E2428D" w:rsidRPr="00842AA1" w14:paraId="5FDE100B" w14:textId="7986F15A" w:rsidTr="0049735B">
        <w:tc>
          <w:tcPr>
            <w:tcW w:w="798" w:type="dxa"/>
          </w:tcPr>
          <w:p w14:paraId="341C9DEF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76" w:type="dxa"/>
          </w:tcPr>
          <w:p w14:paraId="48E3A281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15FAC418" w14:textId="77777777" w:rsidR="0049735B" w:rsidRPr="00E2428D" w:rsidRDefault="0049735B" w:rsidP="0049735B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</w:p>
          <w:p w14:paraId="48E5FBF6" w14:textId="504190FA" w:rsidR="00E2428D" w:rsidRPr="00842AA1" w:rsidRDefault="0049735B" w:rsidP="0049735B">
            <w:pPr>
              <w:jc w:val="both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lastRenderedPageBreak/>
              <w:t>Należy udzielić odpowiedzi: TAK lub NIE</w:t>
            </w:r>
          </w:p>
        </w:tc>
      </w:tr>
      <w:tr w:rsidR="0049735B" w:rsidRPr="00842AA1" w14:paraId="0BE2BAFE" w14:textId="39FFE65B" w:rsidTr="0049735B">
        <w:tc>
          <w:tcPr>
            <w:tcW w:w="798" w:type="dxa"/>
          </w:tcPr>
          <w:p w14:paraId="651A6663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lastRenderedPageBreak/>
              <w:t>1.</w:t>
            </w:r>
          </w:p>
        </w:tc>
        <w:tc>
          <w:tcPr>
            <w:tcW w:w="5576" w:type="dxa"/>
          </w:tcPr>
          <w:p w14:paraId="40D6CF7D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Głowica na  minimum 96 próbek 0,2 ml  z gradientem termicznym</w:t>
            </w:r>
          </w:p>
        </w:tc>
        <w:tc>
          <w:tcPr>
            <w:tcW w:w="3260" w:type="dxa"/>
          </w:tcPr>
          <w:p w14:paraId="28101EB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93510AB" w14:textId="0D77560F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309B0F7" w14:textId="73CD4144" w:rsidTr="0049735B">
        <w:tc>
          <w:tcPr>
            <w:tcW w:w="798" w:type="dxa"/>
          </w:tcPr>
          <w:p w14:paraId="142C47D1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76" w:type="dxa"/>
          </w:tcPr>
          <w:p w14:paraId="01CBD07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Musi posiadać ogrzewaną pokrywę dopasowująca się do zastosowanych probówek</w:t>
            </w:r>
          </w:p>
        </w:tc>
        <w:tc>
          <w:tcPr>
            <w:tcW w:w="3260" w:type="dxa"/>
          </w:tcPr>
          <w:p w14:paraId="362D2F6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44DC30B" w14:textId="7E81485A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B060574" w14:textId="564041DB" w:rsidTr="0049735B">
        <w:tc>
          <w:tcPr>
            <w:tcW w:w="798" w:type="dxa"/>
          </w:tcPr>
          <w:p w14:paraId="25D6A2A4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76" w:type="dxa"/>
          </w:tcPr>
          <w:p w14:paraId="362A2CD0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Maksymalna szybkość grzania co najmniej 4°C/</w:t>
            </w:r>
            <w:proofErr w:type="spellStart"/>
            <w:r w:rsidRPr="00842AA1">
              <w:rPr>
                <w:rFonts w:ascii="Calibri Light" w:hAnsi="Calibri Light" w:cs="Calibri Light"/>
              </w:rPr>
              <w:t>sek</w:t>
            </w:r>
            <w:proofErr w:type="spellEnd"/>
          </w:p>
        </w:tc>
        <w:tc>
          <w:tcPr>
            <w:tcW w:w="3260" w:type="dxa"/>
          </w:tcPr>
          <w:p w14:paraId="40C1AA2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A2B459F" w14:textId="60A9143F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6C61A58F" w14:textId="691AE782" w:rsidTr="0049735B">
        <w:tc>
          <w:tcPr>
            <w:tcW w:w="798" w:type="dxa"/>
          </w:tcPr>
          <w:p w14:paraId="010BD71C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76" w:type="dxa"/>
          </w:tcPr>
          <w:p w14:paraId="3E4807D7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programowania temperatury nie mniejszy niż 4 - 100 °C</w:t>
            </w:r>
          </w:p>
        </w:tc>
        <w:tc>
          <w:tcPr>
            <w:tcW w:w="3260" w:type="dxa"/>
          </w:tcPr>
          <w:p w14:paraId="517AA7A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8306514" w14:textId="697F7C2D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4D8B6CBB" w14:textId="03A29DF7" w:rsidTr="0049735B">
        <w:tc>
          <w:tcPr>
            <w:tcW w:w="798" w:type="dxa"/>
          </w:tcPr>
          <w:p w14:paraId="79195E2D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76" w:type="dxa"/>
          </w:tcPr>
          <w:p w14:paraId="5D3ECEA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Dokładność ustalenia temperatury nie gorsza niż 0,5  °C przy zaprogramowanej temperaturze</w:t>
            </w:r>
          </w:p>
        </w:tc>
        <w:tc>
          <w:tcPr>
            <w:tcW w:w="3260" w:type="dxa"/>
          </w:tcPr>
          <w:p w14:paraId="5ACBAC8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092BD36" w14:textId="52A5A8C1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2984958" w14:textId="68718819" w:rsidTr="0049735B">
        <w:tc>
          <w:tcPr>
            <w:tcW w:w="798" w:type="dxa"/>
          </w:tcPr>
          <w:p w14:paraId="78D73060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76" w:type="dxa"/>
          </w:tcPr>
          <w:p w14:paraId="7267C909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Równomierność rozkładu temperatury na płycie nie gorsza niż 0,5 °C w 30 sek. do zaprogramowanej temperatury</w:t>
            </w:r>
          </w:p>
        </w:tc>
        <w:tc>
          <w:tcPr>
            <w:tcW w:w="3260" w:type="dxa"/>
          </w:tcPr>
          <w:p w14:paraId="3847D06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67F0BDC" w14:textId="3613B70C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2E6ACAD" w14:textId="32F6DC87" w:rsidTr="0049735B">
        <w:tc>
          <w:tcPr>
            <w:tcW w:w="798" w:type="dxa"/>
          </w:tcPr>
          <w:p w14:paraId="77427E2C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76" w:type="dxa"/>
          </w:tcPr>
          <w:p w14:paraId="4CEF4995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Blok grzejny musi posiadać gradient termiczny umożliwiający jednoczesną optymalizację warunków reakcji dla co najmniej 8 reagentów</w:t>
            </w:r>
          </w:p>
        </w:tc>
        <w:tc>
          <w:tcPr>
            <w:tcW w:w="3260" w:type="dxa"/>
          </w:tcPr>
          <w:p w14:paraId="4F9D2A2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376E635" w14:textId="5B67A908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DDE2968" w14:textId="436A5DD0" w:rsidTr="0049735B">
        <w:tc>
          <w:tcPr>
            <w:tcW w:w="798" w:type="dxa"/>
          </w:tcPr>
          <w:p w14:paraId="367B30A1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76" w:type="dxa"/>
          </w:tcPr>
          <w:p w14:paraId="2F056AC7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System gradientu termicznego musi zapewniać jednakowe czasy inkubacji dla wszystkich optymalizowanych temperatur gradientu – tzw. gradient dynamiczny</w:t>
            </w:r>
          </w:p>
        </w:tc>
        <w:tc>
          <w:tcPr>
            <w:tcW w:w="3260" w:type="dxa"/>
          </w:tcPr>
          <w:p w14:paraId="32CC89F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29DD73E" w14:textId="6BD4F449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939101A" w14:textId="5C5747D4" w:rsidTr="0049735B">
        <w:tc>
          <w:tcPr>
            <w:tcW w:w="798" w:type="dxa"/>
          </w:tcPr>
          <w:p w14:paraId="4EE7882C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76" w:type="dxa"/>
          </w:tcPr>
          <w:p w14:paraId="235FD089" w14:textId="77777777" w:rsidR="0049735B" w:rsidRPr="00842AA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Maksymalna rozpiętość zakresu gradientu termicznego, co najmniej 25 °C</w:t>
            </w:r>
          </w:p>
          <w:p w14:paraId="2DCFD55D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</w:p>
        </w:tc>
        <w:tc>
          <w:tcPr>
            <w:tcW w:w="3260" w:type="dxa"/>
          </w:tcPr>
          <w:p w14:paraId="63AC798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B6B75D9" w14:textId="6ABEDDD2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FF128F3" w14:textId="0494B38B" w:rsidTr="0049735B">
        <w:tc>
          <w:tcPr>
            <w:tcW w:w="798" w:type="dxa"/>
          </w:tcPr>
          <w:p w14:paraId="3D2B7B94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76" w:type="dxa"/>
          </w:tcPr>
          <w:p w14:paraId="4830B734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Minimalna rozpiętość zakresu gradientu termicznego 1 °C</w:t>
            </w:r>
          </w:p>
        </w:tc>
        <w:tc>
          <w:tcPr>
            <w:tcW w:w="3260" w:type="dxa"/>
          </w:tcPr>
          <w:p w14:paraId="3750C0D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7B88754" w14:textId="3001F19C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7787B32" w14:textId="5D2C8552" w:rsidTr="0049735B">
        <w:tc>
          <w:tcPr>
            <w:tcW w:w="798" w:type="dxa"/>
          </w:tcPr>
          <w:p w14:paraId="31BCAAB3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76" w:type="dxa"/>
          </w:tcPr>
          <w:p w14:paraId="2DED6640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temperatury, w której można programować gradient co najmniej od 30 do 100 °C</w:t>
            </w:r>
          </w:p>
        </w:tc>
        <w:tc>
          <w:tcPr>
            <w:tcW w:w="3260" w:type="dxa"/>
          </w:tcPr>
          <w:p w14:paraId="559EC5C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0037289" w14:textId="4716A13C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47466481" w14:textId="6F4D99C7" w:rsidTr="0049735B">
        <w:tc>
          <w:tcPr>
            <w:tcW w:w="798" w:type="dxa"/>
          </w:tcPr>
          <w:p w14:paraId="341AEDC1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76" w:type="dxa"/>
          </w:tcPr>
          <w:p w14:paraId="081FCE9F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Kolorowy wyświetlacz z opcją ekranu dotykowego</w:t>
            </w:r>
          </w:p>
        </w:tc>
        <w:tc>
          <w:tcPr>
            <w:tcW w:w="3260" w:type="dxa"/>
          </w:tcPr>
          <w:p w14:paraId="4A34663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F116759" w14:textId="5743447E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2896199D" w14:textId="29B68525" w:rsidTr="0049735B">
        <w:tc>
          <w:tcPr>
            <w:tcW w:w="798" w:type="dxa"/>
          </w:tcPr>
          <w:p w14:paraId="728A9249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576" w:type="dxa"/>
          </w:tcPr>
          <w:p w14:paraId="491AEA2A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Urządzenie musi posiadać, co najmniej 1 portów USB</w:t>
            </w:r>
          </w:p>
        </w:tc>
        <w:tc>
          <w:tcPr>
            <w:tcW w:w="3260" w:type="dxa"/>
          </w:tcPr>
          <w:p w14:paraId="4AA78C2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A1E9EAD" w14:textId="18B8DA70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39A2298" w14:textId="63BA4290" w:rsidTr="0049735B">
        <w:tc>
          <w:tcPr>
            <w:tcW w:w="798" w:type="dxa"/>
          </w:tcPr>
          <w:p w14:paraId="21615309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576" w:type="dxa"/>
          </w:tcPr>
          <w:p w14:paraId="2DBB402F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 xml:space="preserve">Musi mieć możliwość zapisania w wewnętrznej pamięci </w:t>
            </w:r>
            <w:proofErr w:type="spellStart"/>
            <w:r w:rsidRPr="00842AA1">
              <w:rPr>
                <w:rFonts w:ascii="Calibri Light" w:hAnsi="Calibri Light" w:cs="Calibri Light"/>
              </w:rPr>
              <w:t>termocyklera</w:t>
            </w:r>
            <w:proofErr w:type="spellEnd"/>
            <w:r w:rsidRPr="00842AA1">
              <w:rPr>
                <w:rFonts w:ascii="Calibri Light" w:hAnsi="Calibri Light" w:cs="Calibri Light"/>
              </w:rPr>
              <w:t xml:space="preserve"> minimum 500 programów PCR bez użycia zewnętrznych nośników pamięci</w:t>
            </w:r>
          </w:p>
        </w:tc>
        <w:tc>
          <w:tcPr>
            <w:tcW w:w="3260" w:type="dxa"/>
          </w:tcPr>
          <w:p w14:paraId="06A0B07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B9887D8" w14:textId="5D9F6EEB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53A70DE2" w14:textId="25A05B23" w:rsidTr="0049735B">
        <w:tc>
          <w:tcPr>
            <w:tcW w:w="798" w:type="dxa"/>
          </w:tcPr>
          <w:p w14:paraId="4B2DDAB0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5576" w:type="dxa"/>
          </w:tcPr>
          <w:p w14:paraId="392B77FE" w14:textId="77777777" w:rsidR="0049735B" w:rsidRPr="00842AA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 xml:space="preserve">Autoryzowany serwis gwarancyjny i pogwarancyjny producenta </w:t>
            </w:r>
          </w:p>
        </w:tc>
        <w:tc>
          <w:tcPr>
            <w:tcW w:w="3260" w:type="dxa"/>
          </w:tcPr>
          <w:p w14:paraId="486F207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3D51653" w14:textId="6A3D28B4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1ED7E50" w14:textId="70C62200" w:rsidTr="0049735B">
        <w:tc>
          <w:tcPr>
            <w:tcW w:w="798" w:type="dxa"/>
          </w:tcPr>
          <w:p w14:paraId="4ACC834C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5576" w:type="dxa"/>
          </w:tcPr>
          <w:p w14:paraId="22D5DF8A" w14:textId="77777777" w:rsidR="0049735B" w:rsidRPr="00842AA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Musi posiadać oddzielną funkcję inkubacji prób.</w:t>
            </w:r>
          </w:p>
        </w:tc>
        <w:tc>
          <w:tcPr>
            <w:tcW w:w="3260" w:type="dxa"/>
          </w:tcPr>
          <w:p w14:paraId="474F796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C134E83" w14:textId="4EF223FD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E3D9F32" w14:textId="0BB7E2D1" w:rsidTr="0049735B">
        <w:tc>
          <w:tcPr>
            <w:tcW w:w="798" w:type="dxa"/>
          </w:tcPr>
          <w:p w14:paraId="0F1379FD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5576" w:type="dxa"/>
          </w:tcPr>
          <w:p w14:paraId="793B97D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Tryby kontrolowania temperatury: kalkulowany lub bloku</w:t>
            </w:r>
          </w:p>
        </w:tc>
        <w:tc>
          <w:tcPr>
            <w:tcW w:w="3260" w:type="dxa"/>
          </w:tcPr>
          <w:p w14:paraId="3A5B6F2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8851CB5" w14:textId="60C35D77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CADF25D" w14:textId="15AB08C0" w:rsidTr="0049735B">
        <w:tc>
          <w:tcPr>
            <w:tcW w:w="798" w:type="dxa"/>
          </w:tcPr>
          <w:p w14:paraId="1D113E12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5576" w:type="dxa"/>
          </w:tcPr>
          <w:p w14:paraId="39870A96" w14:textId="77777777" w:rsidR="0049735B" w:rsidRPr="00842AA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Możliwość eksportowania logów przeprowadzonych procedur oraz logów systemowych</w:t>
            </w:r>
          </w:p>
        </w:tc>
        <w:tc>
          <w:tcPr>
            <w:tcW w:w="3260" w:type="dxa"/>
          </w:tcPr>
          <w:p w14:paraId="41E5909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D7B5BAE" w14:textId="1EE811EC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5347D883" w14:textId="60790950" w:rsidTr="0049735B">
        <w:tc>
          <w:tcPr>
            <w:tcW w:w="798" w:type="dxa"/>
          </w:tcPr>
          <w:p w14:paraId="08379369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5576" w:type="dxa"/>
          </w:tcPr>
          <w:p w14:paraId="571ECA68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48045F4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E671982" w14:textId="6AC71641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BD25E5B" w14:textId="744A42BA" w:rsidTr="0049735B">
        <w:tc>
          <w:tcPr>
            <w:tcW w:w="798" w:type="dxa"/>
          </w:tcPr>
          <w:p w14:paraId="064A068A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5576" w:type="dxa"/>
          </w:tcPr>
          <w:p w14:paraId="60E993A7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Dodatkowo</w:t>
            </w:r>
          </w:p>
        </w:tc>
        <w:tc>
          <w:tcPr>
            <w:tcW w:w="3260" w:type="dxa"/>
          </w:tcPr>
          <w:p w14:paraId="72ADAD0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FEEC3BE" w14:textId="0BD4CC3A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F3A9EDA" w14:textId="65D838B2" w:rsidTr="0049735B">
        <w:tc>
          <w:tcPr>
            <w:tcW w:w="798" w:type="dxa"/>
          </w:tcPr>
          <w:p w14:paraId="507AD074" w14:textId="77777777" w:rsidR="0049735B" w:rsidRPr="00D810E2" w:rsidRDefault="0049735B" w:rsidP="0049735B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5576" w:type="dxa"/>
          </w:tcPr>
          <w:p w14:paraId="129BD4AD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  <w:tc>
          <w:tcPr>
            <w:tcW w:w="3260" w:type="dxa"/>
          </w:tcPr>
          <w:p w14:paraId="7DAB945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303FB5A" w14:textId="3A662A64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65C4A4B" w14:textId="3ACE7ABF" w:rsidTr="0049735B">
        <w:tc>
          <w:tcPr>
            <w:tcW w:w="798" w:type="dxa"/>
          </w:tcPr>
          <w:p w14:paraId="06ECFF45" w14:textId="77777777" w:rsidR="0049735B" w:rsidRPr="00D810E2" w:rsidRDefault="0049735B" w:rsidP="0049735B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5576" w:type="dxa"/>
          </w:tcPr>
          <w:p w14:paraId="4D09A719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Szkolenie z obsługi urządzenia w wymiarze 1 godz.</w:t>
            </w:r>
          </w:p>
        </w:tc>
        <w:tc>
          <w:tcPr>
            <w:tcW w:w="3260" w:type="dxa"/>
          </w:tcPr>
          <w:p w14:paraId="7C750A1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E47BD11" w14:textId="3110939C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1D9ADB6A" w14:textId="77777777" w:rsidR="00E2428D" w:rsidRPr="00842AA1" w:rsidRDefault="00E2428D" w:rsidP="00E2428D">
      <w:pPr>
        <w:rPr>
          <w:rFonts w:ascii="Calibri Light" w:hAnsi="Calibri Light" w:cs="Calibri Light"/>
          <w:snapToGrid w:val="0"/>
        </w:rPr>
      </w:pPr>
    </w:p>
    <w:p w14:paraId="58E045E0" w14:textId="0F116A70" w:rsidR="00E2428D" w:rsidRDefault="00E2428D" w:rsidP="00E2428D">
      <w:pPr>
        <w:rPr>
          <w:rFonts w:ascii="Calibri Light" w:hAnsi="Calibri Light" w:cs="Calibri Light"/>
          <w:b/>
          <w:bCs/>
          <w:u w:val="single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11: </w:t>
      </w:r>
      <w:proofErr w:type="spellStart"/>
      <w:r w:rsidRPr="00D50C38">
        <w:rPr>
          <w:rFonts w:ascii="Calibri Light" w:hAnsi="Calibri Light" w:cs="Calibri Light"/>
          <w:b/>
          <w:bCs/>
          <w:u w:val="single"/>
        </w:rPr>
        <w:t>Termoblok</w:t>
      </w:r>
      <w:proofErr w:type="spellEnd"/>
      <w:r w:rsidRPr="00D50C38">
        <w:rPr>
          <w:rFonts w:ascii="Calibri Light" w:hAnsi="Calibri Light" w:cs="Calibri Light"/>
          <w:b/>
          <w:bCs/>
          <w:u w:val="single"/>
        </w:rPr>
        <w:t xml:space="preserve"> z akcesoriami </w:t>
      </w:r>
    </w:p>
    <w:p w14:paraId="2A2D0B5A" w14:textId="77777777" w:rsidR="0049735B" w:rsidRPr="00D50C38" w:rsidRDefault="0049735B" w:rsidP="00E2428D">
      <w:pPr>
        <w:rPr>
          <w:rFonts w:ascii="Calibri Light" w:hAnsi="Calibri Light" w:cs="Calibri Light"/>
          <w:b/>
          <w:bCs/>
          <w:snapToGrid w:val="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00"/>
        <w:gridCol w:w="5574"/>
        <w:gridCol w:w="3260"/>
      </w:tblGrid>
      <w:tr w:rsidR="00E2428D" w:rsidRPr="00842AA1" w14:paraId="23045D8A" w14:textId="55BC9803" w:rsidTr="0049735B">
        <w:tc>
          <w:tcPr>
            <w:tcW w:w="800" w:type="dxa"/>
          </w:tcPr>
          <w:p w14:paraId="2EE59072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74" w:type="dxa"/>
          </w:tcPr>
          <w:p w14:paraId="37E338BC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7E63B2DD" w14:textId="77777777" w:rsidR="0049735B" w:rsidRPr="00E2428D" w:rsidRDefault="0049735B" w:rsidP="0049735B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</w:p>
          <w:p w14:paraId="3F208FCB" w14:textId="51D1C5A4" w:rsidR="00E2428D" w:rsidRPr="00842AA1" w:rsidRDefault="0049735B" w:rsidP="0049735B">
            <w:pPr>
              <w:jc w:val="both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842AA1" w14:paraId="0F44E8BD" w14:textId="5F393D61" w:rsidTr="0049735B">
        <w:tc>
          <w:tcPr>
            <w:tcW w:w="800" w:type="dxa"/>
          </w:tcPr>
          <w:p w14:paraId="7985376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74" w:type="dxa"/>
          </w:tcPr>
          <w:p w14:paraId="06ABFE3C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Blok grzejny o pojemności nie mniejszej niż 2 bloki</w:t>
            </w:r>
          </w:p>
        </w:tc>
        <w:tc>
          <w:tcPr>
            <w:tcW w:w="3260" w:type="dxa"/>
          </w:tcPr>
          <w:p w14:paraId="7340E62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1F49BE3" w14:textId="1BC9F635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A91F8A2" w14:textId="100D31A7" w:rsidTr="0049735B">
        <w:tc>
          <w:tcPr>
            <w:tcW w:w="800" w:type="dxa"/>
          </w:tcPr>
          <w:p w14:paraId="61A16330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74" w:type="dxa"/>
          </w:tcPr>
          <w:p w14:paraId="0767220D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Cyfrowy wyświetlacz LED temperatury i czasu trwania programu</w:t>
            </w:r>
          </w:p>
        </w:tc>
        <w:tc>
          <w:tcPr>
            <w:tcW w:w="3260" w:type="dxa"/>
          </w:tcPr>
          <w:p w14:paraId="2DF6FDF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5369381" w14:textId="777899E1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2C1C701E" w14:textId="79C5B2C5" w:rsidTr="0049735B">
        <w:tc>
          <w:tcPr>
            <w:tcW w:w="800" w:type="dxa"/>
          </w:tcPr>
          <w:p w14:paraId="6CFC2342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74" w:type="dxa"/>
          </w:tcPr>
          <w:p w14:paraId="1FE194F6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Maksymalny czas pracy nie krótszy niż do 59 minut</w:t>
            </w:r>
          </w:p>
        </w:tc>
        <w:tc>
          <w:tcPr>
            <w:tcW w:w="3260" w:type="dxa"/>
          </w:tcPr>
          <w:p w14:paraId="68B447B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06839E3" w14:textId="672F5459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38DADA1" w14:textId="298178EE" w:rsidTr="0049735B">
        <w:tc>
          <w:tcPr>
            <w:tcW w:w="800" w:type="dxa"/>
          </w:tcPr>
          <w:p w14:paraId="5A060511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74" w:type="dxa"/>
          </w:tcPr>
          <w:p w14:paraId="33FD32AC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Temperatura pracy nie gorsza niż od +5st.C powyżej temperatury otoczenia do +120st.C</w:t>
            </w:r>
          </w:p>
        </w:tc>
        <w:tc>
          <w:tcPr>
            <w:tcW w:w="3260" w:type="dxa"/>
          </w:tcPr>
          <w:p w14:paraId="09E6D39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7091687" w14:textId="775127A4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35400990" w14:textId="62B2319A" w:rsidTr="0049735B">
        <w:tc>
          <w:tcPr>
            <w:tcW w:w="800" w:type="dxa"/>
          </w:tcPr>
          <w:p w14:paraId="3D4AB55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74" w:type="dxa"/>
          </w:tcPr>
          <w:p w14:paraId="761C42EA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 xml:space="preserve">Zasilanie AC: 230 V ~  50/60 </w:t>
            </w:r>
            <w:proofErr w:type="spellStart"/>
            <w:r w:rsidRPr="00842AA1">
              <w:rPr>
                <w:rFonts w:ascii="Calibri Light" w:hAnsi="Calibri Light" w:cs="Calibri Light"/>
              </w:rPr>
              <w:t>Hz</w:t>
            </w:r>
            <w:proofErr w:type="spellEnd"/>
          </w:p>
        </w:tc>
        <w:tc>
          <w:tcPr>
            <w:tcW w:w="3260" w:type="dxa"/>
          </w:tcPr>
          <w:p w14:paraId="7F6AB73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925C4BF" w14:textId="3C037D8A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54692915" w14:textId="68F9D17D" w:rsidTr="0049735B">
        <w:tc>
          <w:tcPr>
            <w:tcW w:w="800" w:type="dxa"/>
          </w:tcPr>
          <w:p w14:paraId="74BBAB35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74" w:type="dxa"/>
          </w:tcPr>
          <w:p w14:paraId="5EA3FE8C" w14:textId="5CFD099F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Maksymalne wymiary zewnętrzne nie większe niż</w:t>
            </w:r>
            <w:r w:rsidR="00F700B6">
              <w:rPr>
                <w:rFonts w:ascii="Calibri Light" w:hAnsi="Calibri Light" w:cs="Calibri Light"/>
              </w:rPr>
              <w:t xml:space="preserve"> w zakresie</w:t>
            </w:r>
            <w:r w:rsidRPr="00842AA1">
              <w:rPr>
                <w:rFonts w:ascii="Calibri Light" w:hAnsi="Calibri Light" w:cs="Calibri Light"/>
              </w:rPr>
              <w:t>: 2</w:t>
            </w:r>
            <w:r w:rsidR="00F700B6">
              <w:rPr>
                <w:rFonts w:ascii="Calibri Light" w:hAnsi="Calibri Light" w:cs="Calibri Light"/>
              </w:rPr>
              <w:t>2</w:t>
            </w:r>
            <w:r w:rsidRPr="00842AA1">
              <w:rPr>
                <w:rFonts w:ascii="Calibri Light" w:hAnsi="Calibri Light" w:cs="Calibri Light"/>
              </w:rPr>
              <w:t xml:space="preserve">0 x 400 x </w:t>
            </w:r>
            <w:r w:rsidR="00F700B6">
              <w:rPr>
                <w:rFonts w:ascii="Calibri Light" w:hAnsi="Calibri Light" w:cs="Calibri Light"/>
              </w:rPr>
              <w:t>100</w:t>
            </w:r>
            <w:r w:rsidRPr="00842AA1">
              <w:rPr>
                <w:rFonts w:ascii="Calibri Light" w:hAnsi="Calibri Light" w:cs="Calibri Light"/>
              </w:rPr>
              <w:t xml:space="preserve"> mm</w:t>
            </w:r>
          </w:p>
        </w:tc>
        <w:tc>
          <w:tcPr>
            <w:tcW w:w="3260" w:type="dxa"/>
          </w:tcPr>
          <w:p w14:paraId="6CF3F8C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2E69D26" w14:textId="669B44AD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7DBC006" w14:textId="7427947E" w:rsidTr="0049735B">
        <w:tc>
          <w:tcPr>
            <w:tcW w:w="800" w:type="dxa"/>
          </w:tcPr>
          <w:p w14:paraId="6159FDDE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74" w:type="dxa"/>
          </w:tcPr>
          <w:p w14:paraId="546D156C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Obudowa ze stali malowanej proszkowo</w:t>
            </w:r>
          </w:p>
        </w:tc>
        <w:tc>
          <w:tcPr>
            <w:tcW w:w="3260" w:type="dxa"/>
          </w:tcPr>
          <w:p w14:paraId="6DA69A2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D788FE0" w14:textId="2B74CD4B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225A1141" w14:textId="05343FA6" w:rsidTr="0049735B">
        <w:tc>
          <w:tcPr>
            <w:tcW w:w="800" w:type="dxa"/>
          </w:tcPr>
          <w:p w14:paraId="4462A6AF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74" w:type="dxa"/>
          </w:tcPr>
          <w:p w14:paraId="17A14ED5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Możliwość zastosowania bloków na różne probówki</w:t>
            </w:r>
          </w:p>
        </w:tc>
        <w:tc>
          <w:tcPr>
            <w:tcW w:w="3260" w:type="dxa"/>
          </w:tcPr>
          <w:p w14:paraId="3AF48B4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07A6A6B" w14:textId="529075F1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3FB5D8BA" w14:textId="33515DAB" w:rsidTr="0049735B">
        <w:tc>
          <w:tcPr>
            <w:tcW w:w="800" w:type="dxa"/>
          </w:tcPr>
          <w:p w14:paraId="7454B637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74" w:type="dxa"/>
          </w:tcPr>
          <w:p w14:paraId="70DF4062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 zestawie blok modułowy wykonany z aluminium anodowanego na minimum 20szt. probówek 1,5/2ml z miejscem na termometr (do dwóch urządzeń 4 bloki)</w:t>
            </w:r>
          </w:p>
        </w:tc>
        <w:tc>
          <w:tcPr>
            <w:tcW w:w="3260" w:type="dxa"/>
          </w:tcPr>
          <w:p w14:paraId="0B09732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38337F2" w14:textId="04932F0F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D53C60F" w14:textId="6C061C0C" w:rsidTr="0049735B">
        <w:tc>
          <w:tcPr>
            <w:tcW w:w="800" w:type="dxa"/>
          </w:tcPr>
          <w:p w14:paraId="3E482B6A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74" w:type="dxa"/>
          </w:tcPr>
          <w:p w14:paraId="71B66529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Gwarancja 12 miesięcy</w:t>
            </w:r>
          </w:p>
        </w:tc>
        <w:tc>
          <w:tcPr>
            <w:tcW w:w="3260" w:type="dxa"/>
          </w:tcPr>
          <w:p w14:paraId="1D80F30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16EF018" w14:textId="76F8C75B" w:rsidR="0049735B" w:rsidRPr="00D810E2" w:rsidRDefault="0049735B" w:rsidP="0049735B">
            <w:pPr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72D3076" w14:textId="57FDACBF" w:rsidTr="0049735B">
        <w:tc>
          <w:tcPr>
            <w:tcW w:w="800" w:type="dxa"/>
          </w:tcPr>
          <w:p w14:paraId="11E22A82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74" w:type="dxa"/>
          </w:tcPr>
          <w:p w14:paraId="2C8576D9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4104F08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9D90809" w14:textId="758B8E34" w:rsidR="0049735B" w:rsidRDefault="0049735B" w:rsidP="0049735B">
            <w:pPr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3BA8D93D" w14:textId="77777777" w:rsidR="00E2428D" w:rsidRPr="00842AA1" w:rsidRDefault="00E2428D" w:rsidP="00E2428D">
      <w:pPr>
        <w:rPr>
          <w:rFonts w:ascii="Calibri Light" w:hAnsi="Calibri Light" w:cs="Calibri Light"/>
          <w:snapToGrid w:val="0"/>
        </w:rPr>
      </w:pPr>
    </w:p>
    <w:p w14:paraId="57A2BFBE" w14:textId="6E8BEA9B" w:rsidR="00E2428D" w:rsidRDefault="00E2428D" w:rsidP="00E2428D">
      <w:pPr>
        <w:rPr>
          <w:rFonts w:ascii="Calibri Light" w:hAnsi="Calibri Light" w:cs="Calibri Light"/>
          <w:b/>
          <w:bCs/>
          <w:snapToGrid w:val="0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12: Waga precyzyjna </w:t>
      </w:r>
      <w:r>
        <w:rPr>
          <w:rFonts w:ascii="Calibri Light" w:hAnsi="Calibri Light" w:cs="Calibri Light"/>
          <w:b/>
          <w:bCs/>
          <w:snapToGrid w:val="0"/>
        </w:rPr>
        <w:t>z legalizacją</w:t>
      </w:r>
    </w:p>
    <w:p w14:paraId="08B4261C" w14:textId="77777777" w:rsidR="0049735B" w:rsidRPr="00D50C38" w:rsidRDefault="0049735B" w:rsidP="00E2428D">
      <w:pPr>
        <w:rPr>
          <w:rFonts w:ascii="Calibri Light" w:hAnsi="Calibri Light" w:cs="Calibri Light"/>
          <w:b/>
          <w:bCs/>
          <w:snapToGrid w:val="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99"/>
        <w:gridCol w:w="5575"/>
        <w:gridCol w:w="3260"/>
      </w:tblGrid>
      <w:tr w:rsidR="00E2428D" w:rsidRPr="00842AA1" w14:paraId="5A96D67D" w14:textId="7AD2D22E" w:rsidTr="0049735B">
        <w:tc>
          <w:tcPr>
            <w:tcW w:w="799" w:type="dxa"/>
          </w:tcPr>
          <w:p w14:paraId="19A2B9E9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75" w:type="dxa"/>
          </w:tcPr>
          <w:p w14:paraId="12C2E9FA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7797FA11" w14:textId="77777777" w:rsidR="0049735B" w:rsidRPr="00E2428D" w:rsidRDefault="0049735B" w:rsidP="0049735B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</w:p>
          <w:p w14:paraId="04D6216E" w14:textId="1C61680C" w:rsidR="00E2428D" w:rsidRPr="00842AA1" w:rsidRDefault="0049735B" w:rsidP="0049735B">
            <w:pPr>
              <w:jc w:val="both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842AA1" w14:paraId="1554BB8E" w14:textId="25CD3009" w:rsidTr="0049735B">
        <w:tc>
          <w:tcPr>
            <w:tcW w:w="799" w:type="dxa"/>
          </w:tcPr>
          <w:p w14:paraId="67AF5BDD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75" w:type="dxa"/>
          </w:tcPr>
          <w:p w14:paraId="4D64210D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ważenia nie gorszy niż do 520g</w:t>
            </w:r>
          </w:p>
        </w:tc>
        <w:tc>
          <w:tcPr>
            <w:tcW w:w="3260" w:type="dxa"/>
          </w:tcPr>
          <w:p w14:paraId="6888845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BB89027" w14:textId="584969C0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73F15A4" w14:textId="027EFB91" w:rsidTr="0049735B">
        <w:tc>
          <w:tcPr>
            <w:tcW w:w="799" w:type="dxa"/>
          </w:tcPr>
          <w:p w14:paraId="6EABE32A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75" w:type="dxa"/>
          </w:tcPr>
          <w:p w14:paraId="5336C562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Odczyt nie gorszy niż d=0.001g</w:t>
            </w:r>
          </w:p>
        </w:tc>
        <w:tc>
          <w:tcPr>
            <w:tcW w:w="3260" w:type="dxa"/>
          </w:tcPr>
          <w:p w14:paraId="136ABF6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C85A385" w14:textId="013E4F74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3B25BA92" w14:textId="0DDF07DA" w:rsidTr="0049735B">
        <w:tc>
          <w:tcPr>
            <w:tcW w:w="799" w:type="dxa"/>
          </w:tcPr>
          <w:p w14:paraId="4A2E3B00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75" w:type="dxa"/>
          </w:tcPr>
          <w:p w14:paraId="6A9A43BE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Odczyt z legalizacją e=0,01 g</w:t>
            </w:r>
          </w:p>
        </w:tc>
        <w:tc>
          <w:tcPr>
            <w:tcW w:w="3260" w:type="dxa"/>
          </w:tcPr>
          <w:p w14:paraId="4E7AD7F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03CFB34" w14:textId="59BC6C8F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273F1223" w14:textId="7E7DDEE4" w:rsidTr="0049735B">
        <w:tc>
          <w:tcPr>
            <w:tcW w:w="799" w:type="dxa"/>
          </w:tcPr>
          <w:p w14:paraId="3173581E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75" w:type="dxa"/>
          </w:tcPr>
          <w:p w14:paraId="31085203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Powtarzalność g (</w:t>
            </w:r>
            <w:proofErr w:type="spellStart"/>
            <w:r w:rsidRPr="00842AA1">
              <w:rPr>
                <w:rFonts w:ascii="Calibri Light" w:hAnsi="Calibri Light" w:cs="Calibri Light"/>
              </w:rPr>
              <w:t>odch</w:t>
            </w:r>
            <w:proofErr w:type="spellEnd"/>
            <w:r w:rsidRPr="00842AA1">
              <w:rPr>
                <w:rFonts w:ascii="Calibri Light" w:hAnsi="Calibri Light" w:cs="Calibri Light"/>
              </w:rPr>
              <w:t>. stand.): nie gorsza niż 0,001g</w:t>
            </w:r>
          </w:p>
        </w:tc>
        <w:tc>
          <w:tcPr>
            <w:tcW w:w="3260" w:type="dxa"/>
          </w:tcPr>
          <w:p w14:paraId="2C9D8DF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DDCCB56" w14:textId="335C9C78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F689146" w14:textId="5A717B7B" w:rsidTr="0049735B">
        <w:tc>
          <w:tcPr>
            <w:tcW w:w="799" w:type="dxa"/>
          </w:tcPr>
          <w:p w14:paraId="39A78269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75" w:type="dxa"/>
          </w:tcPr>
          <w:p w14:paraId="6A42CABC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Liniowość: nie gorsza niż ± 0,002g</w:t>
            </w:r>
          </w:p>
        </w:tc>
        <w:tc>
          <w:tcPr>
            <w:tcW w:w="3260" w:type="dxa"/>
          </w:tcPr>
          <w:p w14:paraId="02EB699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E9B0456" w14:textId="1C3F3A20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0139B9B" w14:textId="2C022B3D" w:rsidTr="0049735B">
        <w:tc>
          <w:tcPr>
            <w:tcW w:w="799" w:type="dxa"/>
          </w:tcPr>
          <w:p w14:paraId="0999F164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75" w:type="dxa"/>
          </w:tcPr>
          <w:p w14:paraId="71CE3D53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Typowa minimalna naważka 0,82g</w:t>
            </w:r>
          </w:p>
        </w:tc>
        <w:tc>
          <w:tcPr>
            <w:tcW w:w="3260" w:type="dxa"/>
          </w:tcPr>
          <w:p w14:paraId="40A596C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A418E63" w14:textId="2B96F14B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1972259" w14:textId="700053E3" w:rsidTr="0049735B">
        <w:tc>
          <w:tcPr>
            <w:tcW w:w="799" w:type="dxa"/>
          </w:tcPr>
          <w:p w14:paraId="5B4545ED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75" w:type="dxa"/>
          </w:tcPr>
          <w:p w14:paraId="0B986CEB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Kalibracja półautomatyczna</w:t>
            </w:r>
          </w:p>
        </w:tc>
        <w:tc>
          <w:tcPr>
            <w:tcW w:w="3260" w:type="dxa"/>
          </w:tcPr>
          <w:p w14:paraId="58B3944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79F2932" w14:textId="7C4C2CF3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(niepotrzebne skreślić)</w:t>
            </w:r>
          </w:p>
        </w:tc>
      </w:tr>
      <w:tr w:rsidR="0049735B" w:rsidRPr="00842AA1" w14:paraId="1BD6AEA7" w14:textId="0FFC3537" w:rsidTr="0049735B">
        <w:tc>
          <w:tcPr>
            <w:tcW w:w="799" w:type="dxa"/>
          </w:tcPr>
          <w:p w14:paraId="4E0DAC43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lastRenderedPageBreak/>
              <w:t>8.</w:t>
            </w:r>
          </w:p>
        </w:tc>
        <w:tc>
          <w:tcPr>
            <w:tcW w:w="5575" w:type="dxa"/>
          </w:tcPr>
          <w:p w14:paraId="7D9670F6" w14:textId="77777777" w:rsidR="0049735B" w:rsidRPr="00842AA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Czas stabilizacji nie dłuższy niż 2 sekundy</w:t>
            </w:r>
          </w:p>
          <w:p w14:paraId="0F78796B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</w:p>
        </w:tc>
        <w:tc>
          <w:tcPr>
            <w:tcW w:w="3260" w:type="dxa"/>
          </w:tcPr>
          <w:p w14:paraId="1165593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9922E7C" w14:textId="781C8565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D8BF309" w14:textId="580E2B07" w:rsidTr="0049735B">
        <w:tc>
          <w:tcPr>
            <w:tcW w:w="799" w:type="dxa"/>
          </w:tcPr>
          <w:p w14:paraId="15F6F9AA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75" w:type="dxa"/>
          </w:tcPr>
          <w:p w14:paraId="3ED49CB0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Wyświetlacz: Duży, czytelny, jasno podświetlany wyświetlacz LCD</w:t>
            </w:r>
          </w:p>
        </w:tc>
        <w:tc>
          <w:tcPr>
            <w:tcW w:w="3260" w:type="dxa"/>
          </w:tcPr>
          <w:p w14:paraId="79365B8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2959F88" w14:textId="3562B40C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4378453" w14:textId="31160524" w:rsidTr="0049735B">
        <w:tc>
          <w:tcPr>
            <w:tcW w:w="799" w:type="dxa"/>
          </w:tcPr>
          <w:p w14:paraId="7CF79E12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75" w:type="dxa"/>
          </w:tcPr>
          <w:p w14:paraId="427817D8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Pełna osłona przeciwwiatrowa z drzwiczkami przesuwnymi po obu stronach oraz na górze</w:t>
            </w:r>
          </w:p>
        </w:tc>
        <w:tc>
          <w:tcPr>
            <w:tcW w:w="3260" w:type="dxa"/>
          </w:tcPr>
          <w:p w14:paraId="26A1EE0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4CFFCA9" w14:textId="2D3548D4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30D72B97" w14:textId="2A1CBD48" w:rsidTr="0049735B">
        <w:tc>
          <w:tcPr>
            <w:tcW w:w="799" w:type="dxa"/>
          </w:tcPr>
          <w:p w14:paraId="30DC293D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75" w:type="dxa"/>
          </w:tcPr>
          <w:p w14:paraId="0926CEC6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Komunikacja: Standardowe porty komunikacyjne - co najmniej: 1x RS232</w:t>
            </w:r>
          </w:p>
        </w:tc>
        <w:tc>
          <w:tcPr>
            <w:tcW w:w="3260" w:type="dxa"/>
          </w:tcPr>
          <w:p w14:paraId="7037AF0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B963D7D" w14:textId="23427A5C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20C57C12" w14:textId="3DC19F14" w:rsidTr="0049735B">
        <w:tc>
          <w:tcPr>
            <w:tcW w:w="799" w:type="dxa"/>
          </w:tcPr>
          <w:p w14:paraId="49B01965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75" w:type="dxa"/>
          </w:tcPr>
          <w:p w14:paraId="03CB13D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Możliwa praca w warunkach: temperatura: od +5 do + 40°C przy 80% wilgotności względnej, bez kondensacji</w:t>
            </w:r>
          </w:p>
        </w:tc>
        <w:tc>
          <w:tcPr>
            <w:tcW w:w="3260" w:type="dxa"/>
          </w:tcPr>
          <w:p w14:paraId="485CD49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800A4B9" w14:textId="2C549566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6FA56B2A" w14:textId="5BBC1A9B" w:rsidTr="0049735B">
        <w:tc>
          <w:tcPr>
            <w:tcW w:w="799" w:type="dxa"/>
          </w:tcPr>
          <w:p w14:paraId="53358B44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575" w:type="dxa"/>
          </w:tcPr>
          <w:p w14:paraId="482C898B" w14:textId="77777777" w:rsidR="0049735B" w:rsidRPr="00842AA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Wymiar szalki: min średnica 120 mm</w:t>
            </w:r>
          </w:p>
        </w:tc>
        <w:tc>
          <w:tcPr>
            <w:tcW w:w="3260" w:type="dxa"/>
          </w:tcPr>
          <w:p w14:paraId="43F43D2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A559E7F" w14:textId="0BDAC582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6EA660C" w14:textId="21AE6773" w:rsidTr="0049735B">
        <w:tc>
          <w:tcPr>
            <w:tcW w:w="799" w:type="dxa"/>
          </w:tcPr>
          <w:p w14:paraId="380D2A03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575" w:type="dxa"/>
          </w:tcPr>
          <w:p w14:paraId="6C118363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62D7B28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AC35D2D" w14:textId="07E844D4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32D120D" w14:textId="73DA5C3D" w:rsidTr="0049735B">
        <w:tc>
          <w:tcPr>
            <w:tcW w:w="799" w:type="dxa"/>
          </w:tcPr>
          <w:p w14:paraId="1959C895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5575" w:type="dxa"/>
          </w:tcPr>
          <w:p w14:paraId="2470B719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74A5287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B1188A6" w14:textId="7F0D766D" w:rsidR="0049735B" w:rsidRDefault="0049735B" w:rsidP="0049735B">
            <w:pPr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16AF2A25" w14:textId="0226C5EF" w:rsidR="00E2428D" w:rsidRPr="00FE4751" w:rsidRDefault="00E2428D" w:rsidP="00E2428D">
      <w:pPr>
        <w:rPr>
          <w:rFonts w:ascii="Calibri Light" w:hAnsi="Calibri Light" w:cs="Calibri Light"/>
          <w:b/>
          <w:bCs/>
          <w:u w:val="single"/>
        </w:rPr>
      </w:pPr>
      <w:r w:rsidRPr="00FE4751">
        <w:rPr>
          <w:rFonts w:ascii="Calibri Light" w:hAnsi="Calibri Light" w:cs="Calibri Light"/>
          <w:b/>
          <w:bCs/>
          <w:snapToGrid w:val="0"/>
        </w:rPr>
        <w:t xml:space="preserve">Część 13: </w:t>
      </w:r>
      <w:r w:rsidRPr="00FE4751">
        <w:rPr>
          <w:rFonts w:ascii="Calibri Light" w:hAnsi="Calibri Light" w:cs="Calibri Light"/>
          <w:b/>
          <w:bCs/>
        </w:rPr>
        <w:t xml:space="preserve">Wirówka z chłodzeniem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94"/>
        <w:gridCol w:w="5580"/>
        <w:gridCol w:w="3260"/>
      </w:tblGrid>
      <w:tr w:rsidR="00E2428D" w:rsidRPr="00FE4751" w14:paraId="0FFEF66F" w14:textId="489AC383" w:rsidTr="0049735B">
        <w:tc>
          <w:tcPr>
            <w:tcW w:w="794" w:type="dxa"/>
          </w:tcPr>
          <w:p w14:paraId="58F07E25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80" w:type="dxa"/>
          </w:tcPr>
          <w:p w14:paraId="1D242DD5" w14:textId="77777777" w:rsidR="00E2428D" w:rsidRPr="00FE4751" w:rsidRDefault="00E2428D" w:rsidP="001E055F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744B465D" w14:textId="06DD02E7" w:rsidR="00E2428D" w:rsidRPr="00842AA1" w:rsidRDefault="0049735B" w:rsidP="0049735B">
            <w:pPr>
              <w:jc w:val="center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  <w:r>
              <w:rPr>
                <w:rFonts w:ascii="Calibri Light" w:hAnsi="Calibri Light" w:cs="Calibri Light"/>
                <w:b/>
                <w:color w:val="00B050"/>
                <w:spacing w:val="1"/>
              </w:rPr>
              <w:t xml:space="preserve">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FE4751" w14:paraId="26A23707" w14:textId="06D74C75" w:rsidTr="0049735B">
        <w:tc>
          <w:tcPr>
            <w:tcW w:w="794" w:type="dxa"/>
          </w:tcPr>
          <w:p w14:paraId="4340C0B0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80" w:type="dxa"/>
          </w:tcPr>
          <w:p w14:paraId="262CFAE7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Maksymalna prędkość: 16000 </w:t>
            </w:r>
            <w:proofErr w:type="spellStart"/>
            <w:r w:rsidRPr="00FE4751">
              <w:rPr>
                <w:rFonts w:ascii="Calibri Light" w:hAnsi="Calibri Light" w:cs="Calibri Light"/>
              </w:rPr>
              <w:t>rpm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 10 </w:t>
            </w:r>
            <w:proofErr w:type="spellStart"/>
            <w:r w:rsidRPr="00FE4751">
              <w:rPr>
                <w:rFonts w:ascii="Calibri Light" w:hAnsi="Calibri Light" w:cs="Calibri Light"/>
              </w:rPr>
              <w:t>rpm</w:t>
            </w:r>
            <w:proofErr w:type="spellEnd"/>
            <w:r w:rsidRPr="00FE4751">
              <w:rPr>
                <w:rFonts w:ascii="Calibri Light" w:hAnsi="Calibri Light" w:cs="Calibri Light"/>
              </w:rPr>
              <w:t>/set</w:t>
            </w:r>
          </w:p>
        </w:tc>
        <w:tc>
          <w:tcPr>
            <w:tcW w:w="3260" w:type="dxa"/>
          </w:tcPr>
          <w:p w14:paraId="567C886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C9CE2EC" w14:textId="028A1344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0B57E9B3" w14:textId="79BA36F8" w:rsidTr="0049735B">
        <w:tc>
          <w:tcPr>
            <w:tcW w:w="794" w:type="dxa"/>
          </w:tcPr>
          <w:p w14:paraId="3825C97B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80" w:type="dxa"/>
          </w:tcPr>
          <w:p w14:paraId="1CAF4788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Maks. względna siła  odśrodkowa (RCF): 24325 × g   10 × g/set</w:t>
            </w:r>
          </w:p>
        </w:tc>
        <w:tc>
          <w:tcPr>
            <w:tcW w:w="3260" w:type="dxa"/>
          </w:tcPr>
          <w:p w14:paraId="0611D97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7DBD3FB" w14:textId="75D17CAE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05203595" w14:textId="4760492E" w:rsidTr="0049735B">
        <w:tc>
          <w:tcPr>
            <w:tcW w:w="794" w:type="dxa"/>
          </w:tcPr>
          <w:p w14:paraId="46AD41D5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80" w:type="dxa"/>
          </w:tcPr>
          <w:p w14:paraId="7FC35EFE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Czas pracy: </w:t>
            </w:r>
            <w:proofErr w:type="spellStart"/>
            <w:r w:rsidRPr="00FE4751">
              <w:rPr>
                <w:rFonts w:ascii="Calibri Light" w:hAnsi="Calibri Light" w:cs="Calibri Light"/>
              </w:rPr>
              <w:t>Short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Spin, od 10 sek. do 99 godz. 59 min 59 sek. lub w trybie ciągłym</w:t>
            </w:r>
          </w:p>
        </w:tc>
        <w:tc>
          <w:tcPr>
            <w:tcW w:w="3260" w:type="dxa"/>
          </w:tcPr>
          <w:p w14:paraId="00A9221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3E4536F" w14:textId="738E1696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7F9E4370" w14:textId="7961AE79" w:rsidTr="0049735B">
        <w:tc>
          <w:tcPr>
            <w:tcW w:w="794" w:type="dxa"/>
          </w:tcPr>
          <w:p w14:paraId="3FB4399F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80" w:type="dxa"/>
          </w:tcPr>
          <w:p w14:paraId="00134DDA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Poziom hałasu: ≤ 63 ± 2 </w:t>
            </w:r>
            <w:proofErr w:type="spellStart"/>
            <w:r w:rsidRPr="00FE4751">
              <w:rPr>
                <w:rFonts w:ascii="Calibri Light" w:hAnsi="Calibri Light" w:cs="Calibri Light"/>
              </w:rPr>
              <w:t>dB</w:t>
            </w:r>
            <w:proofErr w:type="spellEnd"/>
            <w:r w:rsidRPr="00FE4751">
              <w:rPr>
                <w:rFonts w:ascii="Calibri Light" w:hAnsi="Calibri Light" w:cs="Calibri Light"/>
              </w:rPr>
              <w:t>(A)</w:t>
            </w:r>
          </w:p>
        </w:tc>
        <w:tc>
          <w:tcPr>
            <w:tcW w:w="3260" w:type="dxa"/>
          </w:tcPr>
          <w:p w14:paraId="2D055BD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36F6067" w14:textId="41A173AA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631BA37D" w14:textId="52D2206A" w:rsidTr="0049735B">
        <w:tc>
          <w:tcPr>
            <w:tcW w:w="794" w:type="dxa"/>
          </w:tcPr>
          <w:p w14:paraId="758E1613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80" w:type="dxa"/>
          </w:tcPr>
          <w:p w14:paraId="66F1BE3A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Poziom  rozpędzania/hamowania: po 10 ustawień</w:t>
            </w:r>
          </w:p>
        </w:tc>
        <w:tc>
          <w:tcPr>
            <w:tcW w:w="3260" w:type="dxa"/>
          </w:tcPr>
          <w:p w14:paraId="69DF26C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23269E8" w14:textId="30E0BC2D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5CE5CA70" w14:textId="4315DC99" w:rsidTr="0049735B">
        <w:tc>
          <w:tcPr>
            <w:tcW w:w="794" w:type="dxa"/>
          </w:tcPr>
          <w:p w14:paraId="365BEC3F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80" w:type="dxa"/>
          </w:tcPr>
          <w:p w14:paraId="7F82EDB2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Dopuszczalna energia  kinetyczna: 34363 </w:t>
            </w:r>
            <w:proofErr w:type="spellStart"/>
            <w:r w:rsidRPr="00FE4751">
              <w:rPr>
                <w:rFonts w:ascii="Calibri Light" w:hAnsi="Calibri Light" w:cs="Calibri Light"/>
              </w:rPr>
              <w:t>Nm</w:t>
            </w:r>
            <w:proofErr w:type="spellEnd"/>
          </w:p>
        </w:tc>
        <w:tc>
          <w:tcPr>
            <w:tcW w:w="3260" w:type="dxa"/>
          </w:tcPr>
          <w:p w14:paraId="389FD02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8BCA1F7" w14:textId="660259A3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7068A574" w14:textId="379E460A" w:rsidTr="0049735B">
        <w:tc>
          <w:tcPr>
            <w:tcW w:w="794" w:type="dxa"/>
          </w:tcPr>
          <w:p w14:paraId="7693FF6E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80" w:type="dxa"/>
          </w:tcPr>
          <w:p w14:paraId="26BB0983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Wysokość z otwarta pokrywą: nie więcej niż 75 cm</w:t>
            </w:r>
          </w:p>
        </w:tc>
        <w:tc>
          <w:tcPr>
            <w:tcW w:w="3260" w:type="dxa"/>
          </w:tcPr>
          <w:p w14:paraId="0335B5C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DF1C825" w14:textId="3E8A8A66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7DEDE491" w14:textId="4F981D77" w:rsidTr="0049735B">
        <w:tc>
          <w:tcPr>
            <w:tcW w:w="794" w:type="dxa"/>
          </w:tcPr>
          <w:p w14:paraId="79A03C30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80" w:type="dxa"/>
          </w:tcPr>
          <w:p w14:paraId="1331F0C1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Kompatybilna z 13 opcjonalnymi wirnikami i 71 akcesoriami</w:t>
            </w:r>
          </w:p>
        </w:tc>
        <w:tc>
          <w:tcPr>
            <w:tcW w:w="3260" w:type="dxa"/>
          </w:tcPr>
          <w:p w14:paraId="63EC4A5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9AF38E5" w14:textId="7AEDC46C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5EF2BA10" w14:textId="72267AC9" w:rsidTr="0049735B">
        <w:tc>
          <w:tcPr>
            <w:tcW w:w="794" w:type="dxa"/>
          </w:tcPr>
          <w:p w14:paraId="2A668151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80" w:type="dxa"/>
          </w:tcPr>
          <w:p w14:paraId="397BD6F8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Pojemność od 1 </w:t>
            </w:r>
            <w:proofErr w:type="spellStart"/>
            <w:r w:rsidRPr="00FE4751">
              <w:rPr>
                <w:rFonts w:ascii="Calibri Light" w:hAnsi="Calibri Light" w:cs="Calibri Light"/>
              </w:rPr>
              <w:t>mikrolitra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do 6×250 ml</w:t>
            </w:r>
          </w:p>
        </w:tc>
        <w:tc>
          <w:tcPr>
            <w:tcW w:w="3260" w:type="dxa"/>
          </w:tcPr>
          <w:p w14:paraId="0E955FF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94169CE" w14:textId="13905763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0A1DD7FB" w14:textId="6D84D62E" w:rsidTr="0049735B">
        <w:tc>
          <w:tcPr>
            <w:tcW w:w="794" w:type="dxa"/>
          </w:tcPr>
          <w:p w14:paraId="20D8ED14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80" w:type="dxa"/>
          </w:tcPr>
          <w:p w14:paraId="3D0BD602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Zmienny zakres temperatury od -20°C do 40°C</w:t>
            </w:r>
          </w:p>
        </w:tc>
        <w:tc>
          <w:tcPr>
            <w:tcW w:w="3260" w:type="dxa"/>
          </w:tcPr>
          <w:p w14:paraId="237528B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C199474" w14:textId="60A7AD59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68C2585E" w14:textId="1C60F5CB" w:rsidTr="0049735B">
        <w:tc>
          <w:tcPr>
            <w:tcW w:w="794" w:type="dxa"/>
          </w:tcPr>
          <w:p w14:paraId="35F37613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80" w:type="dxa"/>
          </w:tcPr>
          <w:p w14:paraId="58059217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Automatyczne rozpoznawanie wirnika</w:t>
            </w:r>
          </w:p>
        </w:tc>
        <w:tc>
          <w:tcPr>
            <w:tcW w:w="3260" w:type="dxa"/>
          </w:tcPr>
          <w:p w14:paraId="1BB22A5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EC22371" w14:textId="1D10155E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782B1075" w14:textId="08D696D2" w:rsidTr="0049735B">
        <w:tc>
          <w:tcPr>
            <w:tcW w:w="794" w:type="dxa"/>
          </w:tcPr>
          <w:p w14:paraId="02C4EA17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80" w:type="dxa"/>
          </w:tcPr>
          <w:p w14:paraId="575522F6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podświetlany wyświetlacz LCD</w:t>
            </w:r>
          </w:p>
        </w:tc>
        <w:tc>
          <w:tcPr>
            <w:tcW w:w="3260" w:type="dxa"/>
          </w:tcPr>
          <w:p w14:paraId="0D1079F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B64B7EE" w14:textId="4C249349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1C9DB3EA" w14:textId="51F0DD6E" w:rsidTr="0049735B">
        <w:tc>
          <w:tcPr>
            <w:tcW w:w="794" w:type="dxa"/>
          </w:tcPr>
          <w:p w14:paraId="27234839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580" w:type="dxa"/>
          </w:tcPr>
          <w:p w14:paraId="0F9685F5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Pamięć  99 cykli wirowania</w:t>
            </w:r>
          </w:p>
        </w:tc>
        <w:tc>
          <w:tcPr>
            <w:tcW w:w="3260" w:type="dxa"/>
          </w:tcPr>
          <w:p w14:paraId="3233301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06BB91A" w14:textId="70C88A4A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1CFF5887" w14:textId="5FA8E2C0" w:rsidTr="0049735B">
        <w:tc>
          <w:tcPr>
            <w:tcW w:w="794" w:type="dxa"/>
          </w:tcPr>
          <w:p w14:paraId="690BDC6A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580" w:type="dxa"/>
          </w:tcPr>
          <w:p w14:paraId="0713C87F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Bezobsługowy napęd indukcyjny niewymagający konserwacji</w:t>
            </w:r>
          </w:p>
        </w:tc>
        <w:tc>
          <w:tcPr>
            <w:tcW w:w="3260" w:type="dxa"/>
          </w:tcPr>
          <w:p w14:paraId="586E31F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D0FC474" w14:textId="167FBEF4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7B4577A7" w14:textId="10F074C7" w:rsidTr="0049735B">
        <w:tc>
          <w:tcPr>
            <w:tcW w:w="794" w:type="dxa"/>
          </w:tcPr>
          <w:p w14:paraId="0AF3E2DA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15.</w:t>
            </w:r>
          </w:p>
        </w:tc>
        <w:tc>
          <w:tcPr>
            <w:tcW w:w="5580" w:type="dxa"/>
          </w:tcPr>
          <w:p w14:paraId="49527453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proofErr w:type="spellStart"/>
            <w:r w:rsidRPr="00FE4751">
              <w:rPr>
                <w:rFonts w:ascii="Calibri Light" w:hAnsi="Calibri Light" w:cs="Calibri Light"/>
              </w:rPr>
              <w:t>Bezgwintowy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mechanizm blokowania wirnika</w:t>
            </w:r>
          </w:p>
        </w:tc>
        <w:tc>
          <w:tcPr>
            <w:tcW w:w="3260" w:type="dxa"/>
          </w:tcPr>
          <w:p w14:paraId="3DCD518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3BCB9A7" w14:textId="08BDC5C5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36481B97" w14:textId="2A2B20D3" w:rsidTr="0049735B">
        <w:tc>
          <w:tcPr>
            <w:tcW w:w="794" w:type="dxa"/>
          </w:tcPr>
          <w:p w14:paraId="330C4A43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5580" w:type="dxa"/>
          </w:tcPr>
          <w:p w14:paraId="7989CB45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Program chłodzenia wstępnego i szybkiego odwirowania</w:t>
            </w:r>
          </w:p>
        </w:tc>
        <w:tc>
          <w:tcPr>
            <w:tcW w:w="3260" w:type="dxa"/>
          </w:tcPr>
          <w:p w14:paraId="7358D79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396FA85" w14:textId="32542243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1491A521" w14:textId="62159F2D" w:rsidTr="0049735B">
        <w:tc>
          <w:tcPr>
            <w:tcW w:w="794" w:type="dxa"/>
          </w:tcPr>
          <w:p w14:paraId="07573DB6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5580" w:type="dxa"/>
          </w:tcPr>
          <w:p w14:paraId="38E71807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Wnętrze wykonane ze stali nierdzewnej odpornej na korozję i działanie środków  chemicznych</w:t>
            </w:r>
          </w:p>
        </w:tc>
        <w:tc>
          <w:tcPr>
            <w:tcW w:w="3260" w:type="dxa"/>
          </w:tcPr>
          <w:p w14:paraId="60B32CC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2885989" w14:textId="54CA5A63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4C5C15C3" w14:textId="73DFD4F4" w:rsidTr="0049735B">
        <w:tc>
          <w:tcPr>
            <w:tcW w:w="794" w:type="dxa"/>
          </w:tcPr>
          <w:p w14:paraId="32789BA3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5580" w:type="dxa"/>
          </w:tcPr>
          <w:p w14:paraId="57F77BFA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Program autodiagnostyki rejestrujący  historię pracy i błędy</w:t>
            </w:r>
          </w:p>
        </w:tc>
        <w:tc>
          <w:tcPr>
            <w:tcW w:w="3260" w:type="dxa"/>
          </w:tcPr>
          <w:p w14:paraId="71FA5E5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CF97BF7" w14:textId="2D02B375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24F0ADB8" w14:textId="3A159F27" w:rsidTr="0049735B">
        <w:tc>
          <w:tcPr>
            <w:tcW w:w="794" w:type="dxa"/>
          </w:tcPr>
          <w:p w14:paraId="03BBC1EB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19.</w:t>
            </w:r>
          </w:p>
        </w:tc>
        <w:tc>
          <w:tcPr>
            <w:tcW w:w="5580" w:type="dxa"/>
          </w:tcPr>
          <w:p w14:paraId="550B134F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Zabezpieczenie przed nadmierną prędkością i niewyważeniem rotora</w:t>
            </w:r>
          </w:p>
        </w:tc>
        <w:tc>
          <w:tcPr>
            <w:tcW w:w="3260" w:type="dxa"/>
          </w:tcPr>
          <w:p w14:paraId="5BAB66A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A876EB6" w14:textId="598DAB4C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343EBD51" w14:textId="68AF2A42" w:rsidTr="0049735B">
        <w:tc>
          <w:tcPr>
            <w:tcW w:w="794" w:type="dxa"/>
          </w:tcPr>
          <w:p w14:paraId="40453486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5580" w:type="dxa"/>
          </w:tcPr>
          <w:p w14:paraId="39FCD9DD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Rotor wychylny 4x250ml</w:t>
            </w:r>
          </w:p>
        </w:tc>
        <w:tc>
          <w:tcPr>
            <w:tcW w:w="3260" w:type="dxa"/>
          </w:tcPr>
          <w:p w14:paraId="2AF156E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2F526A1" w14:textId="079FC306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45222271" w14:textId="31D7C39C" w:rsidTr="0049735B">
        <w:tc>
          <w:tcPr>
            <w:tcW w:w="794" w:type="dxa"/>
          </w:tcPr>
          <w:p w14:paraId="65F19195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5580" w:type="dxa"/>
          </w:tcPr>
          <w:p w14:paraId="7F6AF411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Wkładka redukcyjna na probówki 3 probówki 50ml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– 4szt.</w:t>
            </w:r>
          </w:p>
        </w:tc>
        <w:tc>
          <w:tcPr>
            <w:tcW w:w="3260" w:type="dxa"/>
          </w:tcPr>
          <w:p w14:paraId="17096E4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D77F856" w14:textId="5FD7B2D7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5A6B19AB" w14:textId="3E7ECBB7" w:rsidTr="0049735B">
        <w:tc>
          <w:tcPr>
            <w:tcW w:w="794" w:type="dxa"/>
          </w:tcPr>
          <w:p w14:paraId="4990230A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5580" w:type="dxa"/>
          </w:tcPr>
          <w:p w14:paraId="399D163E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Wkładka redukcyjna na 7 probówek 15ml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– 4szt.</w:t>
            </w:r>
          </w:p>
        </w:tc>
        <w:tc>
          <w:tcPr>
            <w:tcW w:w="3260" w:type="dxa"/>
          </w:tcPr>
          <w:p w14:paraId="70F4CC4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15A0878" w14:textId="7A4DA864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7D3037E4" w14:textId="1603A708" w:rsidTr="0049735B">
        <w:tc>
          <w:tcPr>
            <w:tcW w:w="794" w:type="dxa"/>
          </w:tcPr>
          <w:p w14:paraId="59C4AA75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5580" w:type="dxa"/>
          </w:tcPr>
          <w:p w14:paraId="68CC3593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Wirnik wychylny umożliwiający wirowanie minimum 2 mikropłytek MTP</w:t>
            </w:r>
          </w:p>
        </w:tc>
        <w:tc>
          <w:tcPr>
            <w:tcW w:w="3260" w:type="dxa"/>
          </w:tcPr>
          <w:p w14:paraId="1041F40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52BA3AB" w14:textId="4D3C439B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3D21C148" w14:textId="16328EB9" w:rsidTr="0049735B">
        <w:tc>
          <w:tcPr>
            <w:tcW w:w="794" w:type="dxa"/>
          </w:tcPr>
          <w:p w14:paraId="3DDD30D2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24.</w:t>
            </w:r>
          </w:p>
        </w:tc>
        <w:tc>
          <w:tcPr>
            <w:tcW w:w="5580" w:type="dxa"/>
          </w:tcPr>
          <w:p w14:paraId="69A6C007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Rotor kątowy na minimum 10 probówek 50ml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z możliwością wirowania nie mniejszą niż 10000 </w:t>
            </w:r>
            <w:proofErr w:type="spellStart"/>
            <w:r w:rsidRPr="00FE4751">
              <w:rPr>
                <w:rFonts w:ascii="Calibri Light" w:hAnsi="Calibri Light" w:cs="Calibri Light"/>
              </w:rPr>
              <w:t>rpm</w:t>
            </w:r>
            <w:proofErr w:type="spellEnd"/>
          </w:p>
        </w:tc>
        <w:tc>
          <w:tcPr>
            <w:tcW w:w="3260" w:type="dxa"/>
          </w:tcPr>
          <w:p w14:paraId="1BFA639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C99FA24" w14:textId="6FCB0F89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2C9C844F" w14:textId="2A1E13FE" w:rsidTr="0049735B">
        <w:tc>
          <w:tcPr>
            <w:tcW w:w="794" w:type="dxa"/>
          </w:tcPr>
          <w:p w14:paraId="5300C0D8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25.</w:t>
            </w:r>
          </w:p>
        </w:tc>
        <w:tc>
          <w:tcPr>
            <w:tcW w:w="5580" w:type="dxa"/>
          </w:tcPr>
          <w:p w14:paraId="5EF30891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Wkładka redukcyjna na probówki 15ml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– 10szt.</w:t>
            </w:r>
          </w:p>
        </w:tc>
        <w:tc>
          <w:tcPr>
            <w:tcW w:w="3260" w:type="dxa"/>
          </w:tcPr>
          <w:p w14:paraId="5C1FF4C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EF1B3BD" w14:textId="50FD5EDD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1E4F5F45" w14:textId="798949E6" w:rsidTr="0049735B">
        <w:tc>
          <w:tcPr>
            <w:tcW w:w="794" w:type="dxa"/>
          </w:tcPr>
          <w:p w14:paraId="0B8C982E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26.</w:t>
            </w:r>
          </w:p>
        </w:tc>
        <w:tc>
          <w:tcPr>
            <w:tcW w:w="5580" w:type="dxa"/>
          </w:tcPr>
          <w:p w14:paraId="2BB6C925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Wirnik kątowy na minimum 44 probówki 1,5/2ml z możliwością wirowania nie mniejszą niż 16000 </w:t>
            </w:r>
            <w:proofErr w:type="spellStart"/>
            <w:r w:rsidRPr="00FE4751">
              <w:rPr>
                <w:rFonts w:ascii="Calibri Light" w:hAnsi="Calibri Light" w:cs="Calibri Light"/>
              </w:rPr>
              <w:t>rpm</w:t>
            </w:r>
            <w:proofErr w:type="spellEnd"/>
          </w:p>
        </w:tc>
        <w:tc>
          <w:tcPr>
            <w:tcW w:w="3260" w:type="dxa"/>
          </w:tcPr>
          <w:p w14:paraId="232D1A7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2E50081" w14:textId="145CA9A3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0D488134" w14:textId="465129C2" w:rsidTr="0049735B">
        <w:tc>
          <w:tcPr>
            <w:tcW w:w="794" w:type="dxa"/>
          </w:tcPr>
          <w:p w14:paraId="660690D6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27.</w:t>
            </w:r>
          </w:p>
        </w:tc>
        <w:tc>
          <w:tcPr>
            <w:tcW w:w="5580" w:type="dxa"/>
          </w:tcPr>
          <w:p w14:paraId="24EF597B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41E48F5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2BBC999" w14:textId="785C7849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126C9293" w14:textId="6931CF6A" w:rsidTr="0049735B">
        <w:tc>
          <w:tcPr>
            <w:tcW w:w="794" w:type="dxa"/>
          </w:tcPr>
          <w:p w14:paraId="3191603D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28.</w:t>
            </w:r>
          </w:p>
        </w:tc>
        <w:tc>
          <w:tcPr>
            <w:tcW w:w="5580" w:type="dxa"/>
          </w:tcPr>
          <w:p w14:paraId="3125CE6A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  <w:tc>
          <w:tcPr>
            <w:tcW w:w="3260" w:type="dxa"/>
          </w:tcPr>
          <w:p w14:paraId="0E7F8DB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6EF17BC" w14:textId="4E6D8A5D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6A3FD19D" w14:textId="77777777" w:rsidR="00E2428D" w:rsidRDefault="00E2428D" w:rsidP="00E2428D">
      <w:pPr>
        <w:rPr>
          <w:rFonts w:ascii="Calibri Light" w:hAnsi="Calibri Light" w:cs="Calibri Light"/>
          <w:snapToGrid w:val="0"/>
        </w:rPr>
      </w:pPr>
    </w:p>
    <w:p w14:paraId="2D59676D" w14:textId="77777777" w:rsidR="00E2428D" w:rsidRDefault="00E2428D" w:rsidP="00E2428D">
      <w:pPr>
        <w:rPr>
          <w:rFonts w:ascii="Calibri Light" w:hAnsi="Calibri Light" w:cs="Calibri Light"/>
          <w:snapToGrid w:val="0"/>
        </w:rPr>
      </w:pPr>
    </w:p>
    <w:p w14:paraId="1209961F" w14:textId="67B8055C" w:rsidR="00E2428D" w:rsidRDefault="00E2428D" w:rsidP="00E2428D">
      <w:pPr>
        <w:rPr>
          <w:rFonts w:ascii="Calibri Light" w:hAnsi="Calibri Light" w:cs="Calibri Light"/>
          <w:b/>
          <w:u w:val="single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14: </w:t>
      </w:r>
      <w:r w:rsidRPr="00D50C38">
        <w:rPr>
          <w:rFonts w:ascii="Calibri Light" w:hAnsi="Calibri Light" w:cs="Calibri Light"/>
          <w:b/>
          <w:bCs/>
          <w:u w:val="single"/>
        </w:rPr>
        <w:t>Wirówka</w:t>
      </w:r>
      <w:r w:rsidRPr="00A343DB">
        <w:rPr>
          <w:rFonts w:ascii="Calibri Light" w:hAnsi="Calibri Light" w:cs="Calibri Light"/>
          <w:b/>
          <w:u w:val="single"/>
        </w:rPr>
        <w:t xml:space="preserve"> z chłodzeniem </w:t>
      </w:r>
    </w:p>
    <w:p w14:paraId="3C962937" w14:textId="77777777" w:rsidR="00E2428D" w:rsidRPr="00A343DB" w:rsidRDefault="00E2428D" w:rsidP="00E2428D">
      <w:pPr>
        <w:rPr>
          <w:rFonts w:ascii="Calibri Light" w:hAnsi="Calibri Light" w:cs="Calibri Light"/>
          <w:b/>
          <w:u w:val="single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94"/>
        <w:gridCol w:w="5580"/>
        <w:gridCol w:w="3260"/>
      </w:tblGrid>
      <w:tr w:rsidR="00E2428D" w:rsidRPr="00A343DB" w14:paraId="10D597CB" w14:textId="6C474D41" w:rsidTr="0049735B">
        <w:tc>
          <w:tcPr>
            <w:tcW w:w="794" w:type="dxa"/>
          </w:tcPr>
          <w:p w14:paraId="14D0E367" w14:textId="77777777" w:rsidR="00E2428D" w:rsidRPr="00A343DB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A343DB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80" w:type="dxa"/>
          </w:tcPr>
          <w:p w14:paraId="2CB0AC7A" w14:textId="77777777" w:rsidR="00E2428D" w:rsidRPr="00A343DB" w:rsidRDefault="00E2428D" w:rsidP="001E055F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753745A6" w14:textId="77777777" w:rsidR="0049735B" w:rsidRPr="00E2428D" w:rsidRDefault="0049735B" w:rsidP="0049735B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</w:p>
          <w:p w14:paraId="066BA8A8" w14:textId="6477E97D" w:rsidR="00E2428D" w:rsidRPr="00A343DB" w:rsidRDefault="0049735B" w:rsidP="0049735B">
            <w:pPr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A343DB" w14:paraId="3D5DB92B" w14:textId="6B31FA30" w:rsidTr="0049735B">
        <w:tc>
          <w:tcPr>
            <w:tcW w:w="794" w:type="dxa"/>
          </w:tcPr>
          <w:p w14:paraId="6D2D078E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80" w:type="dxa"/>
          </w:tcPr>
          <w:p w14:paraId="7387D75B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 xml:space="preserve">Maksymalna prędkość nie mniejsza niż: 15000 </w:t>
            </w:r>
            <w:proofErr w:type="spellStart"/>
            <w:r w:rsidRPr="00A343DB">
              <w:rPr>
                <w:rFonts w:ascii="Calibri Light" w:hAnsi="Calibri Light" w:cs="Calibri Light"/>
              </w:rPr>
              <w:t>rpm</w:t>
            </w:r>
            <w:proofErr w:type="spellEnd"/>
            <w:r w:rsidRPr="00A343DB">
              <w:rPr>
                <w:rFonts w:ascii="Calibri Light" w:hAnsi="Calibri Light" w:cs="Calibri Light"/>
              </w:rPr>
              <w:t xml:space="preserve">  10 </w:t>
            </w:r>
            <w:proofErr w:type="spellStart"/>
            <w:r w:rsidRPr="00A343DB">
              <w:rPr>
                <w:rFonts w:ascii="Calibri Light" w:hAnsi="Calibri Light" w:cs="Calibri Light"/>
              </w:rPr>
              <w:t>rpm</w:t>
            </w:r>
            <w:proofErr w:type="spellEnd"/>
            <w:r w:rsidRPr="00A343DB">
              <w:rPr>
                <w:rFonts w:ascii="Calibri Light" w:hAnsi="Calibri Light" w:cs="Calibri Light"/>
              </w:rPr>
              <w:t>/set</w:t>
            </w:r>
          </w:p>
        </w:tc>
        <w:tc>
          <w:tcPr>
            <w:tcW w:w="3260" w:type="dxa"/>
          </w:tcPr>
          <w:p w14:paraId="70B5827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757F660" w14:textId="7E5B3DBC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48E06703" w14:textId="0493B34B" w:rsidTr="0049735B">
        <w:tc>
          <w:tcPr>
            <w:tcW w:w="794" w:type="dxa"/>
          </w:tcPr>
          <w:p w14:paraId="4F956AE1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80" w:type="dxa"/>
          </w:tcPr>
          <w:p w14:paraId="323225C9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Maks. względna siła  odśrodkowa (RCF) nie mniejszą niż: 21950 × g   10 × g/set</w:t>
            </w:r>
          </w:p>
        </w:tc>
        <w:tc>
          <w:tcPr>
            <w:tcW w:w="3260" w:type="dxa"/>
          </w:tcPr>
          <w:p w14:paraId="0D5C572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15205CF" w14:textId="2A881E67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28434532" w14:textId="32B5AD91" w:rsidTr="0049735B">
        <w:tc>
          <w:tcPr>
            <w:tcW w:w="794" w:type="dxa"/>
          </w:tcPr>
          <w:p w14:paraId="63DCB382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80" w:type="dxa"/>
          </w:tcPr>
          <w:p w14:paraId="24DF5EC4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 xml:space="preserve">Czas pracy: </w:t>
            </w:r>
            <w:proofErr w:type="spellStart"/>
            <w:r w:rsidRPr="00A343DB">
              <w:rPr>
                <w:rFonts w:ascii="Calibri Light" w:hAnsi="Calibri Light" w:cs="Calibri Light"/>
              </w:rPr>
              <w:t>Short</w:t>
            </w:r>
            <w:proofErr w:type="spellEnd"/>
            <w:r w:rsidRPr="00A343DB">
              <w:rPr>
                <w:rFonts w:ascii="Calibri Light" w:hAnsi="Calibri Light" w:cs="Calibri Light"/>
              </w:rPr>
              <w:t xml:space="preserve"> Spin, od 10 sek. do 99 godz. 59 min 59 sek. lub w trybie ciągłym</w:t>
            </w:r>
          </w:p>
        </w:tc>
        <w:tc>
          <w:tcPr>
            <w:tcW w:w="3260" w:type="dxa"/>
          </w:tcPr>
          <w:p w14:paraId="430327D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ED06592" w14:textId="6B1C3573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29F798DD" w14:textId="1BD58056" w:rsidTr="0049735B">
        <w:tc>
          <w:tcPr>
            <w:tcW w:w="794" w:type="dxa"/>
          </w:tcPr>
          <w:p w14:paraId="37C24749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80" w:type="dxa"/>
          </w:tcPr>
          <w:p w14:paraId="3335973C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 xml:space="preserve">Poziom hałasu: ≤ 57 ± 2 </w:t>
            </w:r>
            <w:proofErr w:type="spellStart"/>
            <w:r w:rsidRPr="00A343DB">
              <w:rPr>
                <w:rFonts w:ascii="Calibri Light" w:hAnsi="Calibri Light" w:cs="Calibri Light"/>
              </w:rPr>
              <w:t>dB</w:t>
            </w:r>
            <w:proofErr w:type="spellEnd"/>
            <w:r w:rsidRPr="00A343DB">
              <w:rPr>
                <w:rFonts w:ascii="Calibri Light" w:hAnsi="Calibri Light" w:cs="Calibri Light"/>
              </w:rPr>
              <w:t>(A)</w:t>
            </w:r>
          </w:p>
        </w:tc>
        <w:tc>
          <w:tcPr>
            <w:tcW w:w="3260" w:type="dxa"/>
          </w:tcPr>
          <w:p w14:paraId="343B6E8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8A9251A" w14:textId="670BB3F7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1D604B09" w14:textId="3C0149B0" w:rsidTr="0049735B">
        <w:tc>
          <w:tcPr>
            <w:tcW w:w="794" w:type="dxa"/>
          </w:tcPr>
          <w:p w14:paraId="1AB01561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80" w:type="dxa"/>
          </w:tcPr>
          <w:p w14:paraId="7030DB77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Poziom  rozpędzania/hamowania: po 10 ustawień</w:t>
            </w:r>
          </w:p>
        </w:tc>
        <w:tc>
          <w:tcPr>
            <w:tcW w:w="3260" w:type="dxa"/>
          </w:tcPr>
          <w:p w14:paraId="4703E7C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874A65A" w14:textId="7BE02126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54F4B508" w14:textId="4E1E9420" w:rsidTr="0049735B">
        <w:tc>
          <w:tcPr>
            <w:tcW w:w="794" w:type="dxa"/>
          </w:tcPr>
          <w:p w14:paraId="122B53D7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80" w:type="dxa"/>
          </w:tcPr>
          <w:p w14:paraId="233C2218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Zmienny zakres temperatury od -20°C do 40°C</w:t>
            </w:r>
          </w:p>
        </w:tc>
        <w:tc>
          <w:tcPr>
            <w:tcW w:w="3260" w:type="dxa"/>
          </w:tcPr>
          <w:p w14:paraId="606496C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62569C5" w14:textId="0DFA3B2D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010792BB" w14:textId="64574B62" w:rsidTr="0049735B">
        <w:tc>
          <w:tcPr>
            <w:tcW w:w="794" w:type="dxa"/>
          </w:tcPr>
          <w:p w14:paraId="4AD1C43B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80" w:type="dxa"/>
          </w:tcPr>
          <w:p w14:paraId="6C61DA7B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Automatyczne rozpoznawanie wirnika</w:t>
            </w:r>
          </w:p>
        </w:tc>
        <w:tc>
          <w:tcPr>
            <w:tcW w:w="3260" w:type="dxa"/>
          </w:tcPr>
          <w:p w14:paraId="53BCD4C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3F3DDE0" w14:textId="0E3B0526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(niepotrzebne skreślić)</w:t>
            </w:r>
          </w:p>
        </w:tc>
      </w:tr>
      <w:tr w:rsidR="0049735B" w:rsidRPr="00A343DB" w14:paraId="7D5360FE" w14:textId="3D9383BC" w:rsidTr="0049735B">
        <w:tc>
          <w:tcPr>
            <w:tcW w:w="794" w:type="dxa"/>
          </w:tcPr>
          <w:p w14:paraId="1A94AEBB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lastRenderedPageBreak/>
              <w:t>8.</w:t>
            </w:r>
          </w:p>
        </w:tc>
        <w:tc>
          <w:tcPr>
            <w:tcW w:w="5580" w:type="dxa"/>
          </w:tcPr>
          <w:p w14:paraId="55000883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Podświetlany wyświetlacz LCD</w:t>
            </w:r>
          </w:p>
        </w:tc>
        <w:tc>
          <w:tcPr>
            <w:tcW w:w="3260" w:type="dxa"/>
          </w:tcPr>
          <w:p w14:paraId="0941412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F31A753" w14:textId="276D0714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1619231C" w14:textId="0EED07CD" w:rsidTr="0049735B">
        <w:tc>
          <w:tcPr>
            <w:tcW w:w="794" w:type="dxa"/>
          </w:tcPr>
          <w:p w14:paraId="02BCD8E1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80" w:type="dxa"/>
          </w:tcPr>
          <w:p w14:paraId="21D8D2BB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Pamięć  99 cykli wirowania</w:t>
            </w:r>
          </w:p>
        </w:tc>
        <w:tc>
          <w:tcPr>
            <w:tcW w:w="3260" w:type="dxa"/>
          </w:tcPr>
          <w:p w14:paraId="1CB54D8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651057C" w14:textId="726CF868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3C68D6DB" w14:textId="5D4C40DC" w:rsidTr="0049735B">
        <w:tc>
          <w:tcPr>
            <w:tcW w:w="794" w:type="dxa"/>
          </w:tcPr>
          <w:p w14:paraId="5D64A51D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80" w:type="dxa"/>
          </w:tcPr>
          <w:p w14:paraId="791F2F5C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Bezobsługowy napęd indukcyjny niewymagający konserwacji</w:t>
            </w:r>
          </w:p>
        </w:tc>
        <w:tc>
          <w:tcPr>
            <w:tcW w:w="3260" w:type="dxa"/>
          </w:tcPr>
          <w:p w14:paraId="598293F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1611774" w14:textId="0173FB19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270F3EE5" w14:textId="14CDADB0" w:rsidTr="0049735B">
        <w:tc>
          <w:tcPr>
            <w:tcW w:w="794" w:type="dxa"/>
          </w:tcPr>
          <w:p w14:paraId="1D0761E8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80" w:type="dxa"/>
          </w:tcPr>
          <w:p w14:paraId="3F43CCA9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proofErr w:type="spellStart"/>
            <w:r w:rsidRPr="00A343DB">
              <w:rPr>
                <w:rFonts w:ascii="Calibri Light" w:hAnsi="Calibri Light" w:cs="Calibri Light"/>
              </w:rPr>
              <w:t>Bezgwintowy</w:t>
            </w:r>
            <w:proofErr w:type="spellEnd"/>
            <w:r w:rsidRPr="00A343DB">
              <w:rPr>
                <w:rFonts w:ascii="Calibri Light" w:hAnsi="Calibri Light" w:cs="Calibri Light"/>
              </w:rPr>
              <w:t xml:space="preserve"> mechanizm blokowania wirnika</w:t>
            </w:r>
          </w:p>
        </w:tc>
        <w:tc>
          <w:tcPr>
            <w:tcW w:w="3260" w:type="dxa"/>
          </w:tcPr>
          <w:p w14:paraId="5974ABA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18CE5AC" w14:textId="6BEACB29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70014DCA" w14:textId="0553BBD3" w:rsidTr="0049735B">
        <w:tc>
          <w:tcPr>
            <w:tcW w:w="794" w:type="dxa"/>
          </w:tcPr>
          <w:p w14:paraId="0EECA652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80" w:type="dxa"/>
          </w:tcPr>
          <w:p w14:paraId="27B54413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Program chłodzenia wstępnego i szybkiego odwirowania</w:t>
            </w:r>
          </w:p>
        </w:tc>
        <w:tc>
          <w:tcPr>
            <w:tcW w:w="3260" w:type="dxa"/>
          </w:tcPr>
          <w:p w14:paraId="2980DBD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85933F0" w14:textId="4F7F330E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6AD139BC" w14:textId="112A776D" w:rsidTr="0049735B">
        <w:tc>
          <w:tcPr>
            <w:tcW w:w="794" w:type="dxa"/>
          </w:tcPr>
          <w:p w14:paraId="7D1223C2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580" w:type="dxa"/>
          </w:tcPr>
          <w:p w14:paraId="3BF2C08A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Wnętrze wykonane ze stali nierdzewnej odpornej na korozję i działanie środków  chemicznych</w:t>
            </w:r>
          </w:p>
        </w:tc>
        <w:tc>
          <w:tcPr>
            <w:tcW w:w="3260" w:type="dxa"/>
          </w:tcPr>
          <w:p w14:paraId="5DD6796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534402E" w14:textId="07FC2BAE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7815A502" w14:textId="608EE54C" w:rsidTr="0049735B">
        <w:tc>
          <w:tcPr>
            <w:tcW w:w="794" w:type="dxa"/>
          </w:tcPr>
          <w:p w14:paraId="77A0C5B3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580" w:type="dxa"/>
          </w:tcPr>
          <w:p w14:paraId="6DCD4D26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Program autodiagnostyki rejestrujący historię pracy i błędy</w:t>
            </w:r>
          </w:p>
        </w:tc>
        <w:tc>
          <w:tcPr>
            <w:tcW w:w="3260" w:type="dxa"/>
          </w:tcPr>
          <w:p w14:paraId="70245BB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4FF847A" w14:textId="3DDF93CF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0D495C42" w14:textId="398A1D6E" w:rsidTr="0049735B">
        <w:tc>
          <w:tcPr>
            <w:tcW w:w="794" w:type="dxa"/>
          </w:tcPr>
          <w:p w14:paraId="716847D1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5580" w:type="dxa"/>
          </w:tcPr>
          <w:p w14:paraId="48981423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Zabezpieczenie przed nadmierną prędkością i niewyważeniem rotora</w:t>
            </w:r>
          </w:p>
        </w:tc>
        <w:tc>
          <w:tcPr>
            <w:tcW w:w="3260" w:type="dxa"/>
          </w:tcPr>
          <w:p w14:paraId="453650A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297C807" w14:textId="4FC1ECF1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4CC3B990" w14:textId="13E15776" w:rsidTr="0049735B">
        <w:tc>
          <w:tcPr>
            <w:tcW w:w="794" w:type="dxa"/>
          </w:tcPr>
          <w:p w14:paraId="526505C6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1</w:t>
            </w:r>
            <w:r>
              <w:rPr>
                <w:rFonts w:ascii="Calibri Light" w:hAnsi="Calibri Light" w:cs="Calibri Light"/>
              </w:rPr>
              <w:t>6</w:t>
            </w:r>
            <w:r w:rsidRPr="00A343DB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580" w:type="dxa"/>
          </w:tcPr>
          <w:p w14:paraId="089B66CF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Wymagany rotor: </w:t>
            </w:r>
            <w:r w:rsidRPr="00A343DB">
              <w:rPr>
                <w:rFonts w:ascii="Calibri Light" w:hAnsi="Calibri Light" w:cs="Calibri Light"/>
              </w:rPr>
              <w:t xml:space="preserve">Wirnik kątowy na minimum 44 probówki 1,5/2ml z przykrywką, z możliwością wirowania nie mniejszą niż 15000 </w:t>
            </w:r>
            <w:proofErr w:type="spellStart"/>
            <w:r w:rsidRPr="00A343DB">
              <w:rPr>
                <w:rFonts w:ascii="Calibri Light" w:hAnsi="Calibri Light" w:cs="Calibri Light"/>
              </w:rPr>
              <w:t>rpm</w:t>
            </w:r>
            <w:proofErr w:type="spellEnd"/>
          </w:p>
        </w:tc>
        <w:tc>
          <w:tcPr>
            <w:tcW w:w="3260" w:type="dxa"/>
          </w:tcPr>
          <w:p w14:paraId="5DABA93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6E51612" w14:textId="1D86E69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64A3717E" w14:textId="5D8C96F7" w:rsidTr="0049735B">
        <w:tc>
          <w:tcPr>
            <w:tcW w:w="794" w:type="dxa"/>
          </w:tcPr>
          <w:p w14:paraId="0BB2A328" w14:textId="77777777" w:rsidR="0049735B" w:rsidRPr="00E12AAF" w:rsidRDefault="0049735B" w:rsidP="0049735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5580" w:type="dxa"/>
          </w:tcPr>
          <w:p w14:paraId="5F29E0D7" w14:textId="77777777" w:rsidR="0049735B" w:rsidRPr="00E12AAF" w:rsidRDefault="0049735B" w:rsidP="0049735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5B48F94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588672E" w14:textId="198F40FB" w:rsidR="0049735B" w:rsidRPr="00E12AAF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2D0FA430" w14:textId="0CEB4DAB" w:rsidTr="0049735B">
        <w:tc>
          <w:tcPr>
            <w:tcW w:w="794" w:type="dxa"/>
          </w:tcPr>
          <w:p w14:paraId="6D45E35C" w14:textId="77777777" w:rsidR="0049735B" w:rsidRPr="00E12AAF" w:rsidRDefault="0049735B" w:rsidP="0049735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5580" w:type="dxa"/>
          </w:tcPr>
          <w:p w14:paraId="2D30328A" w14:textId="77777777" w:rsidR="0049735B" w:rsidRPr="00E12AAF" w:rsidRDefault="0049735B" w:rsidP="0049735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>Dostawa i montaż urządzenia</w:t>
            </w:r>
          </w:p>
        </w:tc>
        <w:tc>
          <w:tcPr>
            <w:tcW w:w="3260" w:type="dxa"/>
          </w:tcPr>
          <w:p w14:paraId="27BC952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A0F59A3" w14:textId="08B2ED4F" w:rsidR="0049735B" w:rsidRPr="00E12AAF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4C1A86ED" w14:textId="77777777" w:rsidR="00E2428D" w:rsidRDefault="00E2428D" w:rsidP="00E2428D">
      <w:pPr>
        <w:rPr>
          <w:rFonts w:ascii="Calibri Light" w:hAnsi="Calibri Light" w:cs="Calibri Light"/>
          <w:snapToGrid w:val="0"/>
        </w:rPr>
      </w:pPr>
    </w:p>
    <w:p w14:paraId="70FA3F4A" w14:textId="2C0B1D20" w:rsidR="00E2428D" w:rsidRDefault="00E2428D" w:rsidP="00E2428D">
      <w:pPr>
        <w:rPr>
          <w:rFonts w:ascii="Calibri Light" w:hAnsi="Calibri Light" w:cs="Calibri Light"/>
          <w:b/>
          <w:bCs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15: </w:t>
      </w:r>
      <w:r w:rsidRPr="00D50C38">
        <w:rPr>
          <w:rFonts w:ascii="Calibri Light" w:hAnsi="Calibri Light" w:cs="Calibri Light"/>
          <w:b/>
          <w:bCs/>
        </w:rPr>
        <w:t xml:space="preserve">Wirówka  </w:t>
      </w:r>
    </w:p>
    <w:p w14:paraId="41692CBE" w14:textId="77777777" w:rsidR="0049735B" w:rsidRPr="00D50C38" w:rsidRDefault="0049735B" w:rsidP="00E2428D">
      <w:pPr>
        <w:rPr>
          <w:rFonts w:ascii="Calibri Light" w:hAnsi="Calibri Light" w:cs="Calibri Light"/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14"/>
        <w:gridCol w:w="5560"/>
        <w:gridCol w:w="3260"/>
      </w:tblGrid>
      <w:tr w:rsidR="00E2428D" w:rsidRPr="008A3FE4" w14:paraId="42547DD0" w14:textId="45977661" w:rsidTr="0049735B">
        <w:tc>
          <w:tcPr>
            <w:tcW w:w="814" w:type="dxa"/>
          </w:tcPr>
          <w:p w14:paraId="77E79827" w14:textId="77777777" w:rsidR="00E2428D" w:rsidRPr="008A3FE4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A3FE4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60" w:type="dxa"/>
          </w:tcPr>
          <w:p w14:paraId="0AC4FE17" w14:textId="77777777" w:rsidR="00E2428D" w:rsidRPr="008A3FE4" w:rsidRDefault="00E2428D" w:rsidP="001E055F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5EA543C6" w14:textId="5EFB392B" w:rsidR="00E2428D" w:rsidRPr="008A3FE4" w:rsidRDefault="0049735B" w:rsidP="0049735B">
            <w:pPr>
              <w:jc w:val="center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  <w:r>
              <w:rPr>
                <w:rFonts w:ascii="Calibri Light" w:hAnsi="Calibri Light" w:cs="Calibri Light"/>
                <w:b/>
                <w:color w:val="00B050"/>
                <w:spacing w:val="1"/>
              </w:rPr>
              <w:t xml:space="preserve">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8A3FE4" w14:paraId="0A2BEF6E" w14:textId="0525E949" w:rsidTr="0049735B">
        <w:tc>
          <w:tcPr>
            <w:tcW w:w="814" w:type="dxa"/>
          </w:tcPr>
          <w:p w14:paraId="3E6B7D03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60" w:type="dxa"/>
          </w:tcPr>
          <w:p w14:paraId="3CA7BDDF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 xml:space="preserve">Maksymalna prędkość nie mniejsza niż: 13500 </w:t>
            </w:r>
            <w:proofErr w:type="spellStart"/>
            <w:r w:rsidRPr="008A3FE4">
              <w:rPr>
                <w:rFonts w:ascii="Calibri Light" w:hAnsi="Calibri Light" w:cs="Calibri Light"/>
              </w:rPr>
              <w:t>rpm</w:t>
            </w:r>
            <w:proofErr w:type="spellEnd"/>
            <w:r w:rsidRPr="008A3FE4">
              <w:rPr>
                <w:rFonts w:ascii="Calibri Light" w:hAnsi="Calibri Light" w:cs="Calibri Light"/>
              </w:rPr>
              <w:t xml:space="preserve">  10 </w:t>
            </w:r>
            <w:proofErr w:type="spellStart"/>
            <w:r w:rsidRPr="008A3FE4">
              <w:rPr>
                <w:rFonts w:ascii="Calibri Light" w:hAnsi="Calibri Light" w:cs="Calibri Light"/>
              </w:rPr>
              <w:t>rpm</w:t>
            </w:r>
            <w:proofErr w:type="spellEnd"/>
            <w:r w:rsidRPr="008A3FE4">
              <w:rPr>
                <w:rFonts w:ascii="Calibri Light" w:hAnsi="Calibri Light" w:cs="Calibri Light"/>
              </w:rPr>
              <w:t>/set</w:t>
            </w:r>
          </w:p>
        </w:tc>
        <w:tc>
          <w:tcPr>
            <w:tcW w:w="3260" w:type="dxa"/>
          </w:tcPr>
          <w:p w14:paraId="6F70820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A734DA5" w14:textId="4A38B9A8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62CBC51D" w14:textId="5476684A" w:rsidTr="0049735B">
        <w:tc>
          <w:tcPr>
            <w:tcW w:w="814" w:type="dxa"/>
          </w:tcPr>
          <w:p w14:paraId="528CF327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60" w:type="dxa"/>
          </w:tcPr>
          <w:p w14:paraId="0458EEBF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Maks. względna siła  odśrodkowa (RCF) nie mniejsza niż: 17000 × g   10 × g/set</w:t>
            </w:r>
          </w:p>
        </w:tc>
        <w:tc>
          <w:tcPr>
            <w:tcW w:w="3260" w:type="dxa"/>
          </w:tcPr>
          <w:p w14:paraId="7D37329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D8BC54F" w14:textId="499C3BB8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3E5425C7" w14:textId="561D4D27" w:rsidTr="0049735B">
        <w:tc>
          <w:tcPr>
            <w:tcW w:w="814" w:type="dxa"/>
          </w:tcPr>
          <w:p w14:paraId="3E55DE6C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60" w:type="dxa"/>
          </w:tcPr>
          <w:p w14:paraId="7F42BCDB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 xml:space="preserve">Czas pracy: </w:t>
            </w:r>
            <w:proofErr w:type="spellStart"/>
            <w:r w:rsidRPr="008A3FE4">
              <w:rPr>
                <w:rFonts w:ascii="Calibri Light" w:hAnsi="Calibri Light" w:cs="Calibri Light"/>
              </w:rPr>
              <w:t>Short</w:t>
            </w:r>
            <w:proofErr w:type="spellEnd"/>
            <w:r w:rsidRPr="008A3FE4">
              <w:rPr>
                <w:rFonts w:ascii="Calibri Light" w:hAnsi="Calibri Light" w:cs="Calibri Light"/>
              </w:rPr>
              <w:t xml:space="preserve"> Spin, od 10 sek. do 99 godz. 59 min 59 sek. lub w trybie ciągłym</w:t>
            </w:r>
          </w:p>
        </w:tc>
        <w:tc>
          <w:tcPr>
            <w:tcW w:w="3260" w:type="dxa"/>
          </w:tcPr>
          <w:p w14:paraId="09ABE7A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D25A8C2" w14:textId="22E3858E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2E3D81E3" w14:textId="68C80147" w:rsidTr="0049735B">
        <w:tc>
          <w:tcPr>
            <w:tcW w:w="814" w:type="dxa"/>
          </w:tcPr>
          <w:p w14:paraId="3D3A25D3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60" w:type="dxa"/>
          </w:tcPr>
          <w:p w14:paraId="7AC9E405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 xml:space="preserve">Poziom hałasu: ≤ 60 ± 2 </w:t>
            </w:r>
            <w:proofErr w:type="spellStart"/>
            <w:r w:rsidRPr="008A3FE4">
              <w:rPr>
                <w:rFonts w:ascii="Calibri Light" w:hAnsi="Calibri Light" w:cs="Calibri Light"/>
              </w:rPr>
              <w:t>dB</w:t>
            </w:r>
            <w:proofErr w:type="spellEnd"/>
            <w:r w:rsidRPr="008A3FE4">
              <w:rPr>
                <w:rFonts w:ascii="Calibri Light" w:hAnsi="Calibri Light" w:cs="Calibri Light"/>
              </w:rPr>
              <w:t>(A)</w:t>
            </w:r>
          </w:p>
        </w:tc>
        <w:tc>
          <w:tcPr>
            <w:tcW w:w="3260" w:type="dxa"/>
          </w:tcPr>
          <w:p w14:paraId="0D876AC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BE5E2B9" w14:textId="1F185E77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6546A084" w14:textId="1D37BC8F" w:rsidTr="0049735B">
        <w:tc>
          <w:tcPr>
            <w:tcW w:w="814" w:type="dxa"/>
          </w:tcPr>
          <w:p w14:paraId="08ACB4DD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60" w:type="dxa"/>
          </w:tcPr>
          <w:p w14:paraId="64A33C21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Poziom  rozpędzania/hamowania: po 10 ustawień</w:t>
            </w:r>
          </w:p>
        </w:tc>
        <w:tc>
          <w:tcPr>
            <w:tcW w:w="3260" w:type="dxa"/>
          </w:tcPr>
          <w:p w14:paraId="04ECAC9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E497C42" w14:textId="06A6AB0D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097C2A44" w14:textId="6430E6A9" w:rsidTr="0049735B">
        <w:tc>
          <w:tcPr>
            <w:tcW w:w="814" w:type="dxa"/>
          </w:tcPr>
          <w:p w14:paraId="6188E2AF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60" w:type="dxa"/>
          </w:tcPr>
          <w:p w14:paraId="5B6D41A4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Podświetlany wyświetlacz LCD</w:t>
            </w:r>
          </w:p>
        </w:tc>
        <w:tc>
          <w:tcPr>
            <w:tcW w:w="3260" w:type="dxa"/>
          </w:tcPr>
          <w:p w14:paraId="42FCC50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30DD6CF" w14:textId="76204774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019F2E05" w14:textId="04F68EE1" w:rsidTr="0049735B">
        <w:tc>
          <w:tcPr>
            <w:tcW w:w="814" w:type="dxa"/>
          </w:tcPr>
          <w:p w14:paraId="7B6E2593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60" w:type="dxa"/>
          </w:tcPr>
          <w:p w14:paraId="4BA4856B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Pamięć 99 cykli wirowania</w:t>
            </w:r>
          </w:p>
        </w:tc>
        <w:tc>
          <w:tcPr>
            <w:tcW w:w="3260" w:type="dxa"/>
          </w:tcPr>
          <w:p w14:paraId="4F62352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1D412C0" w14:textId="059D4D45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6B09AA35" w14:textId="3FE00E64" w:rsidTr="0049735B">
        <w:tc>
          <w:tcPr>
            <w:tcW w:w="814" w:type="dxa"/>
          </w:tcPr>
          <w:p w14:paraId="52B5289E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60" w:type="dxa"/>
          </w:tcPr>
          <w:p w14:paraId="0AE41516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Bezobsługowy napęd indukcyjny niewymagający konserwacji</w:t>
            </w:r>
          </w:p>
        </w:tc>
        <w:tc>
          <w:tcPr>
            <w:tcW w:w="3260" w:type="dxa"/>
          </w:tcPr>
          <w:p w14:paraId="7EAA037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194E67A" w14:textId="5B53DD4C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0263D862" w14:textId="185AA021" w:rsidTr="0049735B">
        <w:tc>
          <w:tcPr>
            <w:tcW w:w="814" w:type="dxa"/>
          </w:tcPr>
          <w:p w14:paraId="6CD39C73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60" w:type="dxa"/>
          </w:tcPr>
          <w:p w14:paraId="0D25E8E2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proofErr w:type="spellStart"/>
            <w:r w:rsidRPr="008A3FE4">
              <w:rPr>
                <w:rFonts w:ascii="Calibri Light" w:hAnsi="Calibri Light" w:cs="Calibri Light"/>
              </w:rPr>
              <w:t>Bezgwintowy</w:t>
            </w:r>
            <w:proofErr w:type="spellEnd"/>
            <w:r w:rsidRPr="008A3FE4">
              <w:rPr>
                <w:rFonts w:ascii="Calibri Light" w:hAnsi="Calibri Light" w:cs="Calibri Light"/>
              </w:rPr>
              <w:t xml:space="preserve"> mechanizm blokowania wirnika</w:t>
            </w:r>
          </w:p>
        </w:tc>
        <w:tc>
          <w:tcPr>
            <w:tcW w:w="3260" w:type="dxa"/>
          </w:tcPr>
          <w:p w14:paraId="3B5D8A3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7BDC23D" w14:textId="0E8B74FC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74532F3F" w14:textId="75D19D76" w:rsidTr="0049735B">
        <w:tc>
          <w:tcPr>
            <w:tcW w:w="814" w:type="dxa"/>
          </w:tcPr>
          <w:p w14:paraId="4B70D682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60" w:type="dxa"/>
          </w:tcPr>
          <w:p w14:paraId="42E207D4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Program autodiagnostyki rejestrujący historię pracy i błędy</w:t>
            </w:r>
          </w:p>
        </w:tc>
        <w:tc>
          <w:tcPr>
            <w:tcW w:w="3260" w:type="dxa"/>
          </w:tcPr>
          <w:p w14:paraId="1713B2B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592A903" w14:textId="69BB5DFB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(niepotrzebne skreślić)</w:t>
            </w:r>
          </w:p>
        </w:tc>
      </w:tr>
      <w:tr w:rsidR="0049735B" w:rsidRPr="008A3FE4" w14:paraId="457D7338" w14:textId="666A965A" w:rsidTr="0049735B">
        <w:tc>
          <w:tcPr>
            <w:tcW w:w="814" w:type="dxa"/>
          </w:tcPr>
          <w:p w14:paraId="36487EEB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lastRenderedPageBreak/>
              <w:t>11.</w:t>
            </w:r>
          </w:p>
        </w:tc>
        <w:tc>
          <w:tcPr>
            <w:tcW w:w="5560" w:type="dxa"/>
          </w:tcPr>
          <w:p w14:paraId="1639E11B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Zabezpieczenie przed nadmierną prędkością i niewyważeniem rotora</w:t>
            </w:r>
          </w:p>
        </w:tc>
        <w:tc>
          <w:tcPr>
            <w:tcW w:w="3260" w:type="dxa"/>
          </w:tcPr>
          <w:p w14:paraId="5411680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216F8BA" w14:textId="3AD0F2CB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07D2C87F" w14:textId="6650BEFA" w:rsidTr="0049735B">
        <w:tc>
          <w:tcPr>
            <w:tcW w:w="814" w:type="dxa"/>
          </w:tcPr>
          <w:p w14:paraId="78B9FDD6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60" w:type="dxa"/>
          </w:tcPr>
          <w:p w14:paraId="124BFA6C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Wymagany rotor: w</w:t>
            </w:r>
            <w:r w:rsidRPr="008A3FE4">
              <w:rPr>
                <w:rFonts w:ascii="Calibri Light" w:hAnsi="Calibri Light" w:cs="Calibri Light"/>
              </w:rPr>
              <w:t xml:space="preserve">irnik kątowy na minimum 24 probówki 1,5/2ml z możliwością wirowania nie mniejszą niż 13500 </w:t>
            </w:r>
            <w:proofErr w:type="spellStart"/>
            <w:r w:rsidRPr="008A3FE4">
              <w:rPr>
                <w:rFonts w:ascii="Calibri Light" w:hAnsi="Calibri Light" w:cs="Calibri Light"/>
              </w:rPr>
              <w:t>rpm</w:t>
            </w:r>
            <w:proofErr w:type="spellEnd"/>
          </w:p>
        </w:tc>
        <w:tc>
          <w:tcPr>
            <w:tcW w:w="3260" w:type="dxa"/>
          </w:tcPr>
          <w:p w14:paraId="7CFF213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2BB5AA1" w14:textId="62A977FE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D810E2" w14:paraId="7B2DA8AF" w14:textId="2890BC37" w:rsidTr="0049735B">
        <w:tc>
          <w:tcPr>
            <w:tcW w:w="814" w:type="dxa"/>
          </w:tcPr>
          <w:p w14:paraId="3C6259A6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13.</w:t>
            </w:r>
          </w:p>
        </w:tc>
        <w:tc>
          <w:tcPr>
            <w:tcW w:w="5560" w:type="dxa"/>
          </w:tcPr>
          <w:p w14:paraId="241600E9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1A6D3CC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39148C5" w14:textId="6BC1F256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D810E2" w14:paraId="7A3196AA" w14:textId="07A18FA7" w:rsidTr="0049735B">
        <w:tc>
          <w:tcPr>
            <w:tcW w:w="814" w:type="dxa"/>
          </w:tcPr>
          <w:p w14:paraId="21AD2AB3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14.</w:t>
            </w:r>
          </w:p>
        </w:tc>
        <w:tc>
          <w:tcPr>
            <w:tcW w:w="5560" w:type="dxa"/>
          </w:tcPr>
          <w:p w14:paraId="0B4BE8E0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0A7ACF1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C10A43A" w14:textId="24679D51" w:rsidR="0049735B" w:rsidRDefault="0049735B" w:rsidP="0049735B">
            <w:pPr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5B6DE7ED" w14:textId="2484196C" w:rsidR="00E2428D" w:rsidRDefault="00E2428D" w:rsidP="00E2428D">
      <w:pPr>
        <w:rPr>
          <w:rFonts w:ascii="Calibri Light" w:hAnsi="Calibri Light" w:cs="Calibri Light"/>
          <w:snapToGrid w:val="0"/>
        </w:rPr>
      </w:pPr>
    </w:p>
    <w:p w14:paraId="7AD01588" w14:textId="1BD6F653" w:rsidR="0049735B" w:rsidRDefault="0049735B" w:rsidP="00E2428D">
      <w:pPr>
        <w:rPr>
          <w:rFonts w:ascii="Calibri Light" w:hAnsi="Calibri Light" w:cs="Calibri Light"/>
          <w:snapToGrid w:val="0"/>
        </w:rPr>
      </w:pPr>
    </w:p>
    <w:p w14:paraId="20B481A1" w14:textId="47DDCF29" w:rsidR="0049735B" w:rsidRDefault="0049735B" w:rsidP="00E2428D">
      <w:pPr>
        <w:rPr>
          <w:rFonts w:ascii="Calibri Light" w:hAnsi="Calibri Light" w:cs="Calibri Light"/>
          <w:snapToGrid w:val="0"/>
        </w:rPr>
      </w:pPr>
    </w:p>
    <w:p w14:paraId="23613149" w14:textId="62AC8BBE" w:rsidR="0049735B" w:rsidRDefault="0049735B" w:rsidP="00E2428D">
      <w:pPr>
        <w:rPr>
          <w:rFonts w:ascii="Calibri Light" w:hAnsi="Calibri Light" w:cs="Calibri Light"/>
          <w:snapToGrid w:val="0"/>
        </w:rPr>
      </w:pPr>
    </w:p>
    <w:p w14:paraId="1079EA24" w14:textId="3018330F" w:rsidR="0049735B" w:rsidRDefault="0049735B" w:rsidP="00E2428D">
      <w:pPr>
        <w:rPr>
          <w:rFonts w:ascii="Calibri Light" w:hAnsi="Calibri Light" w:cs="Calibri Light"/>
          <w:snapToGrid w:val="0"/>
        </w:rPr>
      </w:pPr>
    </w:p>
    <w:p w14:paraId="2B6B80F8" w14:textId="563F7E9D" w:rsidR="0049735B" w:rsidRDefault="0049735B" w:rsidP="00E2428D">
      <w:pPr>
        <w:rPr>
          <w:rFonts w:ascii="Calibri Light" w:hAnsi="Calibri Light" w:cs="Calibri Light"/>
          <w:snapToGrid w:val="0"/>
        </w:rPr>
      </w:pPr>
    </w:p>
    <w:p w14:paraId="5CE922AD" w14:textId="77777777" w:rsidR="0049735B" w:rsidRPr="00D810E2" w:rsidRDefault="0049735B" w:rsidP="00E2428D">
      <w:pPr>
        <w:rPr>
          <w:rFonts w:ascii="Calibri Light" w:hAnsi="Calibri Light" w:cs="Calibri Light"/>
          <w:snapToGrid w:val="0"/>
        </w:rPr>
      </w:pPr>
    </w:p>
    <w:p w14:paraId="226745CB" w14:textId="2AD55031" w:rsidR="00E2428D" w:rsidRDefault="00E2428D" w:rsidP="00E2428D">
      <w:pPr>
        <w:rPr>
          <w:rFonts w:ascii="Calibri Light" w:hAnsi="Calibri Light" w:cs="Calibri Light"/>
          <w:b/>
          <w:bCs/>
        </w:rPr>
      </w:pPr>
      <w:r w:rsidRPr="00D50C38">
        <w:rPr>
          <w:rFonts w:ascii="Calibri Light" w:hAnsi="Calibri Light" w:cs="Calibri Light"/>
          <w:b/>
          <w:bCs/>
          <w:snapToGrid w:val="0"/>
        </w:rPr>
        <w:t>Część 16:</w:t>
      </w:r>
      <w:r w:rsidRPr="00117B6A">
        <w:rPr>
          <w:rFonts w:ascii="Calibri Light" w:hAnsi="Calibri Light" w:cs="Calibri Light"/>
          <w:snapToGrid w:val="0"/>
        </w:rPr>
        <w:t xml:space="preserve"> </w:t>
      </w:r>
      <w:proofErr w:type="spellStart"/>
      <w:r w:rsidRPr="00D50C38">
        <w:rPr>
          <w:rFonts w:ascii="Calibri Light" w:hAnsi="Calibri Light" w:cs="Calibri Light"/>
          <w:b/>
          <w:bCs/>
        </w:rPr>
        <w:t>pHmetr</w:t>
      </w:r>
      <w:proofErr w:type="spellEnd"/>
      <w:r w:rsidRPr="00D50C38">
        <w:rPr>
          <w:rFonts w:ascii="Calibri Light" w:hAnsi="Calibri Light" w:cs="Calibri Light"/>
          <w:b/>
          <w:bCs/>
        </w:rPr>
        <w:t xml:space="preserve"> wraz z elektrodą </w:t>
      </w:r>
    </w:p>
    <w:p w14:paraId="547226F7" w14:textId="77777777" w:rsidR="0049735B" w:rsidRPr="00117B6A" w:rsidRDefault="0049735B" w:rsidP="00E2428D">
      <w:pPr>
        <w:rPr>
          <w:rFonts w:ascii="Calibri Light" w:hAnsi="Calibri Light" w:cs="Calibri Light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15"/>
        <w:gridCol w:w="5559"/>
        <w:gridCol w:w="3260"/>
      </w:tblGrid>
      <w:tr w:rsidR="00E2428D" w:rsidRPr="00117B6A" w14:paraId="0677FFDA" w14:textId="5B6B4EDA" w:rsidTr="0049735B">
        <w:tc>
          <w:tcPr>
            <w:tcW w:w="815" w:type="dxa"/>
          </w:tcPr>
          <w:p w14:paraId="6EED364A" w14:textId="77777777" w:rsidR="00E2428D" w:rsidRPr="00117B6A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59" w:type="dxa"/>
          </w:tcPr>
          <w:p w14:paraId="1D48A1E8" w14:textId="77777777" w:rsidR="00E2428D" w:rsidRPr="00117B6A" w:rsidRDefault="00E2428D" w:rsidP="001E055F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3EBCD591" w14:textId="7731FBF1" w:rsidR="00E2428D" w:rsidRPr="00117B6A" w:rsidRDefault="0049735B" w:rsidP="0049735B">
            <w:pPr>
              <w:jc w:val="center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  <w:r>
              <w:rPr>
                <w:rFonts w:ascii="Calibri Light" w:hAnsi="Calibri Light" w:cs="Calibri Light"/>
                <w:b/>
                <w:color w:val="00B050"/>
                <w:spacing w:val="1"/>
              </w:rPr>
              <w:t xml:space="preserve">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117B6A" w14:paraId="69C0F165" w14:textId="6D59E361" w:rsidTr="0049735B">
        <w:tc>
          <w:tcPr>
            <w:tcW w:w="815" w:type="dxa"/>
          </w:tcPr>
          <w:p w14:paraId="449EF502" w14:textId="77777777" w:rsidR="0049735B" w:rsidRPr="00117B6A" w:rsidRDefault="0049735B" w:rsidP="0049735B">
            <w:pPr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t>A.</w:t>
            </w:r>
          </w:p>
        </w:tc>
        <w:tc>
          <w:tcPr>
            <w:tcW w:w="5559" w:type="dxa"/>
          </w:tcPr>
          <w:p w14:paraId="212A2B04" w14:textId="77777777" w:rsidR="0049735B" w:rsidRPr="00117B6A" w:rsidRDefault="0049735B" w:rsidP="0049735B">
            <w:pPr>
              <w:rPr>
                <w:rFonts w:ascii="Calibri Light" w:hAnsi="Calibri Light" w:cs="Calibri Light"/>
                <w:b/>
                <w:bCs/>
              </w:rPr>
            </w:pPr>
            <w:r w:rsidRPr="00117B6A">
              <w:rPr>
                <w:rFonts w:ascii="Calibri Light" w:hAnsi="Calibri Light" w:cs="Calibri Light"/>
                <w:b/>
                <w:bCs/>
              </w:rPr>
              <w:t xml:space="preserve">Parametry </w:t>
            </w:r>
            <w:proofErr w:type="spellStart"/>
            <w:r w:rsidRPr="00117B6A">
              <w:rPr>
                <w:rFonts w:ascii="Calibri Light" w:hAnsi="Calibri Light" w:cs="Calibri Light"/>
                <w:b/>
                <w:bCs/>
              </w:rPr>
              <w:t>pHmetru</w:t>
            </w:r>
            <w:proofErr w:type="spellEnd"/>
          </w:p>
        </w:tc>
        <w:tc>
          <w:tcPr>
            <w:tcW w:w="3260" w:type="dxa"/>
            <w:shd w:val="clear" w:color="auto" w:fill="AEAAAA" w:themeFill="background2" w:themeFillShade="BF"/>
          </w:tcPr>
          <w:p w14:paraId="69267EA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C74F9EC" w14:textId="04D6D239" w:rsidR="0049735B" w:rsidRPr="00117B6A" w:rsidRDefault="0049735B" w:rsidP="0049735B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2D30A60D" w14:textId="1EA4ABFA" w:rsidTr="0049735B">
        <w:tc>
          <w:tcPr>
            <w:tcW w:w="815" w:type="dxa"/>
          </w:tcPr>
          <w:p w14:paraId="29F9B1B2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59" w:type="dxa"/>
          </w:tcPr>
          <w:p w14:paraId="6B22B2C2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Zakres </w:t>
            </w:r>
            <w:proofErr w:type="spellStart"/>
            <w:r w:rsidRPr="00117B6A">
              <w:rPr>
                <w:rFonts w:ascii="Calibri Light" w:hAnsi="Calibri Light" w:cs="Calibri Light"/>
              </w:rPr>
              <w:t>pH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-2.000 do 20.000</w:t>
            </w:r>
          </w:p>
        </w:tc>
        <w:tc>
          <w:tcPr>
            <w:tcW w:w="3260" w:type="dxa"/>
          </w:tcPr>
          <w:p w14:paraId="404B959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E66561C" w14:textId="2EB6CD99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0132A7A8" w14:textId="2702442B" w:rsidTr="0049735B">
        <w:tc>
          <w:tcPr>
            <w:tcW w:w="815" w:type="dxa"/>
          </w:tcPr>
          <w:p w14:paraId="3E5F1804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59" w:type="dxa"/>
          </w:tcPr>
          <w:p w14:paraId="61291C61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Rozdzielczość </w:t>
            </w:r>
            <w:proofErr w:type="spellStart"/>
            <w:r w:rsidRPr="00117B6A">
              <w:rPr>
                <w:rFonts w:ascii="Calibri Light" w:hAnsi="Calibri Light" w:cs="Calibri Light"/>
              </w:rPr>
              <w:t>pH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Definiowana przez użytkownika: 0.001 / 0.01 / 0.1</w:t>
            </w:r>
          </w:p>
        </w:tc>
        <w:tc>
          <w:tcPr>
            <w:tcW w:w="3260" w:type="dxa"/>
          </w:tcPr>
          <w:p w14:paraId="35FA373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CFDF0DA" w14:textId="5B24B0D0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733474FF" w14:textId="550D9CC2" w:rsidTr="0049735B">
        <w:tc>
          <w:tcPr>
            <w:tcW w:w="815" w:type="dxa"/>
          </w:tcPr>
          <w:p w14:paraId="0F569986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59" w:type="dxa"/>
          </w:tcPr>
          <w:p w14:paraId="084C53B8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Dokładność względna </w:t>
            </w:r>
            <w:proofErr w:type="spellStart"/>
            <w:r w:rsidRPr="00117B6A">
              <w:rPr>
                <w:rFonts w:ascii="Calibri Light" w:hAnsi="Calibri Light" w:cs="Calibri Light"/>
              </w:rPr>
              <w:t>pH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± 0.002</w:t>
            </w:r>
          </w:p>
        </w:tc>
        <w:tc>
          <w:tcPr>
            <w:tcW w:w="3260" w:type="dxa"/>
          </w:tcPr>
          <w:p w14:paraId="299FFD1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64395D9" w14:textId="79BE54C4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1043DACB" w14:textId="69D8515D" w:rsidTr="0049735B">
        <w:tc>
          <w:tcPr>
            <w:tcW w:w="815" w:type="dxa"/>
          </w:tcPr>
          <w:p w14:paraId="3E795735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59" w:type="dxa"/>
          </w:tcPr>
          <w:p w14:paraId="50135229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Zakres </w:t>
            </w:r>
            <w:proofErr w:type="spellStart"/>
            <w:r w:rsidRPr="00117B6A">
              <w:rPr>
                <w:rFonts w:ascii="Calibri Light" w:hAnsi="Calibri Light" w:cs="Calibri Light"/>
              </w:rPr>
              <w:t>mV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-2000.0 do 2000.0</w:t>
            </w:r>
          </w:p>
        </w:tc>
        <w:tc>
          <w:tcPr>
            <w:tcW w:w="3260" w:type="dxa"/>
          </w:tcPr>
          <w:p w14:paraId="15C6E07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AB64B15" w14:textId="099EC380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7A1E8823" w14:textId="2E6B267E" w:rsidTr="0049735B">
        <w:tc>
          <w:tcPr>
            <w:tcW w:w="815" w:type="dxa"/>
          </w:tcPr>
          <w:p w14:paraId="162D66CE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59" w:type="dxa"/>
          </w:tcPr>
          <w:p w14:paraId="66CDA422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Rozdzielczość </w:t>
            </w:r>
            <w:proofErr w:type="spellStart"/>
            <w:r w:rsidRPr="00117B6A">
              <w:rPr>
                <w:rFonts w:ascii="Calibri Light" w:hAnsi="Calibri Light" w:cs="Calibri Light"/>
              </w:rPr>
              <w:t>mV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Definiowana przez użytkownika: 0.1 / 1</w:t>
            </w:r>
          </w:p>
        </w:tc>
        <w:tc>
          <w:tcPr>
            <w:tcW w:w="3260" w:type="dxa"/>
          </w:tcPr>
          <w:p w14:paraId="2ABEBFC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FB07CA6" w14:textId="72D0B4B9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4DBF47D4" w14:textId="10AAD415" w:rsidTr="0049735B">
        <w:tc>
          <w:tcPr>
            <w:tcW w:w="815" w:type="dxa"/>
          </w:tcPr>
          <w:p w14:paraId="0059941D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59" w:type="dxa"/>
          </w:tcPr>
          <w:p w14:paraId="0793D782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Dokładność </w:t>
            </w:r>
            <w:proofErr w:type="spellStart"/>
            <w:r w:rsidRPr="00117B6A">
              <w:rPr>
                <w:rFonts w:ascii="Calibri Light" w:hAnsi="Calibri Light" w:cs="Calibri Light"/>
              </w:rPr>
              <w:t>mV</w:t>
            </w:r>
            <w:proofErr w:type="spellEnd"/>
            <w:r w:rsidRPr="00117B6A">
              <w:rPr>
                <w:rFonts w:ascii="Calibri Light" w:hAnsi="Calibri Light" w:cs="Calibri Light"/>
              </w:rPr>
              <w:t xml:space="preserve"> względne</w:t>
            </w:r>
            <w:r w:rsidRPr="00117B6A">
              <w:rPr>
                <w:rFonts w:ascii="Calibri Light" w:hAnsi="Calibri Light" w:cs="Calibri Light"/>
              </w:rPr>
              <w:tab/>
              <w:t>± 0.2</w:t>
            </w:r>
          </w:p>
        </w:tc>
        <w:tc>
          <w:tcPr>
            <w:tcW w:w="3260" w:type="dxa"/>
          </w:tcPr>
          <w:p w14:paraId="4BB1FF3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496F310" w14:textId="0698AAF0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506C00DE" w14:textId="2DF76097" w:rsidTr="0049735B">
        <w:tc>
          <w:tcPr>
            <w:tcW w:w="815" w:type="dxa"/>
          </w:tcPr>
          <w:p w14:paraId="3E3381AC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59" w:type="dxa"/>
          </w:tcPr>
          <w:p w14:paraId="59028317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Zakres temperaturowy °C</w:t>
            </w:r>
            <w:r w:rsidRPr="00117B6A">
              <w:rPr>
                <w:rFonts w:ascii="Calibri Light" w:hAnsi="Calibri Light" w:cs="Calibri Light"/>
              </w:rPr>
              <w:tab/>
              <w:t>MTC: -30.0 do 130.0</w:t>
            </w:r>
          </w:p>
        </w:tc>
        <w:tc>
          <w:tcPr>
            <w:tcW w:w="3260" w:type="dxa"/>
          </w:tcPr>
          <w:p w14:paraId="29E2776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641480B" w14:textId="700A94EF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6609CBDF" w14:textId="1175708B" w:rsidTr="0049735B">
        <w:tc>
          <w:tcPr>
            <w:tcW w:w="815" w:type="dxa"/>
          </w:tcPr>
          <w:p w14:paraId="5A6A139F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59" w:type="dxa"/>
          </w:tcPr>
          <w:p w14:paraId="327FA5D6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ATC: -5.0 do 130.0</w:t>
            </w:r>
          </w:p>
        </w:tc>
        <w:tc>
          <w:tcPr>
            <w:tcW w:w="3260" w:type="dxa"/>
          </w:tcPr>
          <w:p w14:paraId="610086B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16B2DDB" w14:textId="6C3CF7EA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7408154A" w14:textId="67CB0E96" w:rsidTr="0049735B">
        <w:tc>
          <w:tcPr>
            <w:tcW w:w="815" w:type="dxa"/>
          </w:tcPr>
          <w:p w14:paraId="20DF0EA5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59" w:type="dxa"/>
          </w:tcPr>
          <w:p w14:paraId="2841813F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Dokładność temperaturowa °C</w:t>
            </w:r>
            <w:r w:rsidRPr="00117B6A">
              <w:rPr>
                <w:rFonts w:ascii="Calibri Light" w:hAnsi="Calibri Light" w:cs="Calibri Light"/>
              </w:rPr>
              <w:tab/>
              <w:t>± 0.1</w:t>
            </w:r>
          </w:p>
        </w:tc>
        <w:tc>
          <w:tcPr>
            <w:tcW w:w="3260" w:type="dxa"/>
          </w:tcPr>
          <w:p w14:paraId="79FFB94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3FB7D23" w14:textId="6272C628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4458406D" w14:textId="11FC9018" w:rsidTr="0049735B">
        <w:tc>
          <w:tcPr>
            <w:tcW w:w="815" w:type="dxa"/>
          </w:tcPr>
          <w:p w14:paraId="7525BC0E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59" w:type="dxa"/>
          </w:tcPr>
          <w:p w14:paraId="43AC4ECF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Wyświetlacz</w:t>
            </w:r>
          </w:p>
        </w:tc>
        <w:tc>
          <w:tcPr>
            <w:tcW w:w="3260" w:type="dxa"/>
          </w:tcPr>
          <w:p w14:paraId="6828DAC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1309D3F" w14:textId="025CD903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39E3B39E" w14:textId="610D3A06" w:rsidTr="0049735B">
        <w:tc>
          <w:tcPr>
            <w:tcW w:w="815" w:type="dxa"/>
          </w:tcPr>
          <w:p w14:paraId="08AC7EA7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59" w:type="dxa"/>
          </w:tcPr>
          <w:p w14:paraId="5C83731B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Kalibracja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117B6A">
              <w:rPr>
                <w:rFonts w:ascii="Calibri Light" w:hAnsi="Calibri Light" w:cs="Calibri Light"/>
              </w:rPr>
              <w:t xml:space="preserve">Max. 5 punktów, 8 </w:t>
            </w:r>
            <w:proofErr w:type="spellStart"/>
            <w:r w:rsidRPr="00117B6A">
              <w:rPr>
                <w:rFonts w:ascii="Calibri Light" w:hAnsi="Calibri Light" w:cs="Calibri Light"/>
              </w:rPr>
              <w:t>pre</w:t>
            </w:r>
            <w:proofErr w:type="spellEnd"/>
            <w:r w:rsidRPr="00117B6A">
              <w:rPr>
                <w:rFonts w:ascii="Calibri Light" w:hAnsi="Calibri Light" w:cs="Calibri Light"/>
              </w:rPr>
              <w:t>-definiowanych i 1 definiowana przez użytkownika grupa buforów</w:t>
            </w:r>
          </w:p>
        </w:tc>
        <w:tc>
          <w:tcPr>
            <w:tcW w:w="3260" w:type="dxa"/>
          </w:tcPr>
          <w:p w14:paraId="3EFDF2B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377E49A" w14:textId="2F558A9D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1E0C6DDA" w14:textId="3989BB6B" w:rsidTr="0049735B">
        <w:tc>
          <w:tcPr>
            <w:tcW w:w="815" w:type="dxa"/>
          </w:tcPr>
          <w:p w14:paraId="6F6E81F2" w14:textId="77777777" w:rsidR="0049735B" w:rsidRPr="00117B6A" w:rsidRDefault="0049735B" w:rsidP="0049735B">
            <w:pPr>
              <w:rPr>
                <w:rFonts w:ascii="Calibri Light" w:hAnsi="Calibri Light" w:cs="Calibri Light"/>
                <w:b/>
                <w:bCs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t>B.</w:t>
            </w:r>
          </w:p>
        </w:tc>
        <w:tc>
          <w:tcPr>
            <w:tcW w:w="5559" w:type="dxa"/>
          </w:tcPr>
          <w:p w14:paraId="7D7C210A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  <w:b/>
                <w:bCs/>
              </w:rPr>
            </w:pPr>
            <w:r w:rsidRPr="00117B6A">
              <w:rPr>
                <w:rFonts w:ascii="Calibri Light" w:hAnsi="Calibri Light" w:cs="Calibri Light"/>
                <w:b/>
                <w:bCs/>
              </w:rPr>
              <w:t>Parametry elektrody</w:t>
            </w:r>
          </w:p>
        </w:tc>
        <w:tc>
          <w:tcPr>
            <w:tcW w:w="3260" w:type="dxa"/>
            <w:shd w:val="clear" w:color="auto" w:fill="AEAAAA" w:themeFill="background2" w:themeFillShade="BF"/>
          </w:tcPr>
          <w:p w14:paraId="73E7B8AE" w14:textId="5742819B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49735B" w:rsidRPr="00117B6A" w14:paraId="74FC9D1D" w14:textId="1BA4EFFD" w:rsidTr="0049735B">
        <w:tc>
          <w:tcPr>
            <w:tcW w:w="815" w:type="dxa"/>
          </w:tcPr>
          <w:p w14:paraId="5DDF095A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</w:p>
        </w:tc>
        <w:tc>
          <w:tcPr>
            <w:tcW w:w="5559" w:type="dxa"/>
          </w:tcPr>
          <w:p w14:paraId="5076B4A2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Zakres pomiarowy</w:t>
            </w:r>
            <w:r w:rsidRPr="00117B6A">
              <w:rPr>
                <w:rFonts w:ascii="Calibri Light" w:hAnsi="Calibri Light" w:cs="Calibri Light"/>
              </w:rPr>
              <w:tab/>
            </w:r>
            <w:proofErr w:type="spellStart"/>
            <w:r w:rsidRPr="00117B6A">
              <w:rPr>
                <w:rFonts w:ascii="Calibri Light" w:hAnsi="Calibri Light" w:cs="Calibri Light"/>
              </w:rPr>
              <w:t>pH</w:t>
            </w:r>
            <w:proofErr w:type="spellEnd"/>
            <w:r w:rsidRPr="00117B6A">
              <w:rPr>
                <w:rFonts w:ascii="Calibri Light" w:hAnsi="Calibri Light" w:cs="Calibri Light"/>
              </w:rPr>
              <w:t xml:space="preserve"> 0–14</w:t>
            </w:r>
          </w:p>
        </w:tc>
        <w:tc>
          <w:tcPr>
            <w:tcW w:w="3260" w:type="dxa"/>
          </w:tcPr>
          <w:p w14:paraId="40D3BE0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1976B4B" w14:textId="162E8D68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43D73D29" w14:textId="48FBE06E" w:rsidTr="0049735B">
        <w:tc>
          <w:tcPr>
            <w:tcW w:w="815" w:type="dxa"/>
          </w:tcPr>
          <w:p w14:paraId="1A2461D1" w14:textId="77777777" w:rsidR="0049735B" w:rsidRPr="00117B6A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59" w:type="dxa"/>
          </w:tcPr>
          <w:p w14:paraId="00C94135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Zakres temperatur</w:t>
            </w:r>
            <w:r w:rsidRPr="00117B6A">
              <w:rPr>
                <w:rFonts w:ascii="Calibri Light" w:hAnsi="Calibri Light" w:cs="Calibri Light"/>
              </w:rPr>
              <w:tab/>
              <w:t>0 °C – 100 °C</w:t>
            </w:r>
          </w:p>
        </w:tc>
        <w:tc>
          <w:tcPr>
            <w:tcW w:w="3260" w:type="dxa"/>
          </w:tcPr>
          <w:p w14:paraId="12F3875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1DDC10B" w14:textId="239C66DB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7E654C18" w14:textId="334377BF" w:rsidTr="0049735B">
        <w:tc>
          <w:tcPr>
            <w:tcW w:w="815" w:type="dxa"/>
          </w:tcPr>
          <w:p w14:paraId="33521C7F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59" w:type="dxa"/>
          </w:tcPr>
          <w:p w14:paraId="701C07D4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Typ skrzynki</w:t>
            </w:r>
            <w:r w:rsidRPr="00117B6A">
              <w:rPr>
                <w:rFonts w:ascii="Calibri Light" w:hAnsi="Calibri Light" w:cs="Calibri Light"/>
              </w:rPr>
              <w:tab/>
              <w:t>Ceramika</w:t>
            </w:r>
          </w:p>
        </w:tc>
        <w:tc>
          <w:tcPr>
            <w:tcW w:w="3260" w:type="dxa"/>
          </w:tcPr>
          <w:p w14:paraId="4222AD4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E55AF6F" w14:textId="475DA4AD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7D993169" w14:textId="78380605" w:rsidTr="0049735B">
        <w:tc>
          <w:tcPr>
            <w:tcW w:w="815" w:type="dxa"/>
          </w:tcPr>
          <w:p w14:paraId="0F252D22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59" w:type="dxa"/>
          </w:tcPr>
          <w:p w14:paraId="204120EF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Materiał trzonu</w:t>
            </w:r>
            <w:r w:rsidRPr="00117B6A">
              <w:rPr>
                <w:rFonts w:ascii="Calibri Light" w:hAnsi="Calibri Light" w:cs="Calibri Light"/>
              </w:rPr>
              <w:tab/>
              <w:t>Szkło</w:t>
            </w:r>
          </w:p>
        </w:tc>
        <w:tc>
          <w:tcPr>
            <w:tcW w:w="3260" w:type="dxa"/>
          </w:tcPr>
          <w:p w14:paraId="6E8369A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84BDFB6" w14:textId="4279C9BF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372BCC89" w14:textId="31D20031" w:rsidTr="0049735B">
        <w:tc>
          <w:tcPr>
            <w:tcW w:w="815" w:type="dxa"/>
          </w:tcPr>
          <w:p w14:paraId="79097902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59" w:type="dxa"/>
          </w:tcPr>
          <w:p w14:paraId="7B744945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Rodzaj czujnika</w:t>
            </w:r>
            <w:r w:rsidRPr="00117B6A">
              <w:rPr>
                <w:rFonts w:ascii="Calibri Light" w:hAnsi="Calibri Light" w:cs="Calibri Light"/>
              </w:rPr>
              <w:tab/>
              <w:t>Łączona elektroda</w:t>
            </w:r>
          </w:p>
        </w:tc>
        <w:tc>
          <w:tcPr>
            <w:tcW w:w="3260" w:type="dxa"/>
          </w:tcPr>
          <w:p w14:paraId="553D6B5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05E1EAE" w14:textId="304BE955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30AA1042" w14:textId="15CBF2F9" w:rsidTr="0049735B">
        <w:tc>
          <w:tcPr>
            <w:tcW w:w="815" w:type="dxa"/>
          </w:tcPr>
          <w:p w14:paraId="26526FF9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59" w:type="dxa"/>
          </w:tcPr>
          <w:p w14:paraId="439E72E2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Długość trzonu 120 mm ± 5 mm</w:t>
            </w:r>
          </w:p>
        </w:tc>
        <w:tc>
          <w:tcPr>
            <w:tcW w:w="3260" w:type="dxa"/>
          </w:tcPr>
          <w:p w14:paraId="6B433DF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C34F44D" w14:textId="0DAD0FA4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6F4D3D74" w14:textId="268D1081" w:rsidTr="0049735B">
        <w:tc>
          <w:tcPr>
            <w:tcW w:w="815" w:type="dxa"/>
          </w:tcPr>
          <w:p w14:paraId="073E8ABF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59" w:type="dxa"/>
          </w:tcPr>
          <w:p w14:paraId="055D81E7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Średnica trzonu</w:t>
            </w:r>
            <w:r w:rsidRPr="00117B6A">
              <w:rPr>
                <w:rFonts w:ascii="Calibri Light" w:hAnsi="Calibri Light" w:cs="Calibri Light"/>
              </w:rPr>
              <w:tab/>
              <w:t xml:space="preserve"> 12 mm± 2 mm</w:t>
            </w:r>
          </w:p>
        </w:tc>
        <w:tc>
          <w:tcPr>
            <w:tcW w:w="3260" w:type="dxa"/>
          </w:tcPr>
          <w:p w14:paraId="433DB11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CBEF93C" w14:textId="30BE8C47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5F1AE433" w14:textId="156C3A82" w:rsidTr="0049735B">
        <w:tc>
          <w:tcPr>
            <w:tcW w:w="815" w:type="dxa"/>
          </w:tcPr>
          <w:p w14:paraId="013B705F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59" w:type="dxa"/>
          </w:tcPr>
          <w:p w14:paraId="6052AF45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Elektrolit referencyjny</w:t>
            </w:r>
            <w:r w:rsidRPr="00117B6A">
              <w:rPr>
                <w:rFonts w:ascii="Calibri Light" w:hAnsi="Calibri Light" w:cs="Calibri Light"/>
              </w:rPr>
              <w:tab/>
              <w:t xml:space="preserve">3 mol/l </w:t>
            </w:r>
            <w:proofErr w:type="spellStart"/>
            <w:r w:rsidRPr="00117B6A">
              <w:rPr>
                <w:rFonts w:ascii="Calibri Light" w:hAnsi="Calibri Light" w:cs="Calibri Light"/>
              </w:rPr>
              <w:t>KCl</w:t>
            </w:r>
            <w:proofErr w:type="spellEnd"/>
          </w:p>
        </w:tc>
        <w:tc>
          <w:tcPr>
            <w:tcW w:w="3260" w:type="dxa"/>
          </w:tcPr>
          <w:p w14:paraId="191854F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40D3A2E" w14:textId="5581358A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68889FCB" w14:textId="3A7DF651" w:rsidTr="0049735B">
        <w:tc>
          <w:tcPr>
            <w:tcW w:w="815" w:type="dxa"/>
          </w:tcPr>
          <w:p w14:paraId="25B160AE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59" w:type="dxa"/>
          </w:tcPr>
          <w:p w14:paraId="20D6B91F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Szkło membranowe</w:t>
            </w:r>
            <w:r w:rsidRPr="00117B6A">
              <w:rPr>
                <w:rFonts w:ascii="Calibri Light" w:hAnsi="Calibri Light" w:cs="Calibri Light"/>
              </w:rPr>
              <w:tab/>
              <w:t>HA</w:t>
            </w:r>
          </w:p>
        </w:tc>
        <w:tc>
          <w:tcPr>
            <w:tcW w:w="3260" w:type="dxa"/>
          </w:tcPr>
          <w:p w14:paraId="58EFE1D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D5F41CB" w14:textId="05B81F32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59322928" w14:textId="1A6BBD59" w:rsidTr="0049735B">
        <w:tc>
          <w:tcPr>
            <w:tcW w:w="815" w:type="dxa"/>
          </w:tcPr>
          <w:p w14:paraId="5C671E2A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59" w:type="dxa"/>
          </w:tcPr>
          <w:p w14:paraId="7AFD0EEA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Rezystancja membrany (25°C)</w:t>
            </w:r>
            <w:r w:rsidRPr="00117B6A">
              <w:rPr>
                <w:rFonts w:ascii="Calibri Light" w:hAnsi="Calibri Light" w:cs="Calibri Light"/>
              </w:rPr>
              <w:tab/>
              <w:t>&lt; 600 MΩ</w:t>
            </w:r>
          </w:p>
        </w:tc>
        <w:tc>
          <w:tcPr>
            <w:tcW w:w="3260" w:type="dxa"/>
          </w:tcPr>
          <w:p w14:paraId="0391811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24BC671" w14:textId="0011B3C9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6052BED1" w14:textId="20089EFD" w:rsidTr="0049735B">
        <w:tc>
          <w:tcPr>
            <w:tcW w:w="815" w:type="dxa"/>
          </w:tcPr>
          <w:p w14:paraId="7461D100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</w:t>
            </w:r>
            <w:r>
              <w:rPr>
                <w:rFonts w:ascii="Calibri Light" w:hAnsi="Calibri Light" w:cs="Calibri Light"/>
                <w:snapToGrid w:val="0"/>
              </w:rPr>
              <w:t>1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5559" w:type="dxa"/>
          </w:tcPr>
          <w:p w14:paraId="679BD54C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Czujnik temperatury</w:t>
            </w:r>
            <w:r w:rsidRPr="00117B6A">
              <w:rPr>
                <w:rFonts w:ascii="Calibri Light" w:hAnsi="Calibri Light" w:cs="Calibri Light"/>
              </w:rPr>
              <w:tab/>
              <w:t xml:space="preserve">NTC 30 </w:t>
            </w:r>
            <w:proofErr w:type="spellStart"/>
            <w:r w:rsidRPr="00117B6A">
              <w:rPr>
                <w:rFonts w:ascii="Calibri Light" w:hAnsi="Calibri Light" w:cs="Calibri Light"/>
              </w:rPr>
              <w:t>kΩ</w:t>
            </w:r>
            <w:proofErr w:type="spellEnd"/>
          </w:p>
        </w:tc>
        <w:tc>
          <w:tcPr>
            <w:tcW w:w="3260" w:type="dxa"/>
          </w:tcPr>
          <w:p w14:paraId="422ADF7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5C823C2" w14:textId="01CCA478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51248371" w14:textId="6A1086C4" w:rsidTr="0049735B">
        <w:trPr>
          <w:trHeight w:val="310"/>
        </w:trPr>
        <w:tc>
          <w:tcPr>
            <w:tcW w:w="815" w:type="dxa"/>
          </w:tcPr>
          <w:p w14:paraId="616F3B94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</w:t>
            </w:r>
            <w:r>
              <w:rPr>
                <w:rFonts w:ascii="Calibri Light" w:hAnsi="Calibri Light" w:cs="Calibri Light"/>
                <w:snapToGrid w:val="0"/>
              </w:rPr>
              <w:t>2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5559" w:type="dxa"/>
          </w:tcPr>
          <w:p w14:paraId="034D8CF0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Typ sygnału</w:t>
            </w:r>
            <w:r w:rsidRPr="00117B6A">
              <w:rPr>
                <w:rFonts w:ascii="Calibri Light" w:hAnsi="Calibri Light" w:cs="Calibri Light"/>
              </w:rPr>
              <w:tab/>
              <w:t>Analogowy</w:t>
            </w:r>
          </w:p>
        </w:tc>
        <w:tc>
          <w:tcPr>
            <w:tcW w:w="3260" w:type="dxa"/>
          </w:tcPr>
          <w:p w14:paraId="22CE397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70EFD60" w14:textId="5C7FEBC4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60D7AC7F" w14:textId="351AFC21" w:rsidTr="0049735B">
        <w:tc>
          <w:tcPr>
            <w:tcW w:w="815" w:type="dxa"/>
          </w:tcPr>
          <w:p w14:paraId="00D35EFF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13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5559" w:type="dxa"/>
          </w:tcPr>
          <w:p w14:paraId="47F0180E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Charakterystyka czujnika</w:t>
            </w:r>
            <w:r w:rsidRPr="00117B6A">
              <w:rPr>
                <w:rFonts w:ascii="Calibri Light" w:hAnsi="Calibri Light" w:cs="Calibri Light"/>
              </w:rPr>
              <w:tab/>
              <w:t>Automatyczne rozpoznawanie elektrody; Czujnik temperatury; Odporność na działanie chemikaliów; Zapisywanie historii kalibracji</w:t>
            </w:r>
          </w:p>
        </w:tc>
        <w:tc>
          <w:tcPr>
            <w:tcW w:w="3260" w:type="dxa"/>
          </w:tcPr>
          <w:p w14:paraId="3284A50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74756ED" w14:textId="25BAF94C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629B97C2" w14:textId="36DEB33E" w:rsidTr="0049735B">
        <w:tc>
          <w:tcPr>
            <w:tcW w:w="815" w:type="dxa"/>
          </w:tcPr>
          <w:p w14:paraId="4D018084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14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5559" w:type="dxa"/>
          </w:tcPr>
          <w:p w14:paraId="4DAC35DF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Złącze miernika</w:t>
            </w:r>
            <w:r w:rsidRPr="00117B6A">
              <w:rPr>
                <w:rFonts w:ascii="Calibri Light" w:hAnsi="Calibri Light" w:cs="Calibri Light"/>
              </w:rPr>
              <w:tab/>
              <w:t>Elastyczne (odłączany kabel)</w:t>
            </w:r>
          </w:p>
        </w:tc>
        <w:tc>
          <w:tcPr>
            <w:tcW w:w="3260" w:type="dxa"/>
          </w:tcPr>
          <w:p w14:paraId="10FA9B9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88F0FA4" w14:textId="792FFEE4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62B60951" w14:textId="4357D04F" w:rsidTr="0049735B">
        <w:tc>
          <w:tcPr>
            <w:tcW w:w="815" w:type="dxa"/>
          </w:tcPr>
          <w:p w14:paraId="0619CEF6" w14:textId="77777777" w:rsidR="0049735B" w:rsidRPr="00117B6A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15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5559" w:type="dxa"/>
          </w:tcPr>
          <w:p w14:paraId="272572E9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Konsystencja próbki</w:t>
            </w:r>
            <w:r w:rsidRPr="00117B6A">
              <w:rPr>
                <w:rFonts w:ascii="Calibri Light" w:hAnsi="Calibri Light" w:cs="Calibri Light"/>
              </w:rPr>
              <w:tab/>
              <w:t>Ciecz</w:t>
            </w:r>
          </w:p>
        </w:tc>
        <w:tc>
          <w:tcPr>
            <w:tcW w:w="3260" w:type="dxa"/>
          </w:tcPr>
          <w:p w14:paraId="4152678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ADF365A" w14:textId="115A0201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54659F86" w14:textId="0034D166" w:rsidTr="0049735B">
        <w:tc>
          <w:tcPr>
            <w:tcW w:w="815" w:type="dxa"/>
          </w:tcPr>
          <w:p w14:paraId="7C905CDC" w14:textId="77777777" w:rsidR="0049735B" w:rsidRPr="00117B6A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16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5559" w:type="dxa"/>
          </w:tcPr>
          <w:p w14:paraId="49476E77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Minimalna objętość próbki</w:t>
            </w:r>
            <w:r w:rsidRPr="00117B6A">
              <w:rPr>
                <w:rFonts w:ascii="Calibri Light" w:hAnsi="Calibri Light" w:cs="Calibri Light"/>
              </w:rPr>
              <w:tab/>
              <w:t>20 ml</w:t>
            </w:r>
          </w:p>
        </w:tc>
        <w:tc>
          <w:tcPr>
            <w:tcW w:w="3260" w:type="dxa"/>
          </w:tcPr>
          <w:p w14:paraId="450BAC0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551DA19" w14:textId="6BD3E701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56E655F2" w14:textId="3028B2B9" w:rsidTr="0049735B">
        <w:tc>
          <w:tcPr>
            <w:tcW w:w="815" w:type="dxa"/>
          </w:tcPr>
          <w:p w14:paraId="59A5BEC8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5559" w:type="dxa"/>
          </w:tcPr>
          <w:p w14:paraId="4694D619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3B51F65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45D298D" w14:textId="5265484B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06393B94" w14:textId="250FDEAD" w:rsidTr="0049735B">
        <w:tc>
          <w:tcPr>
            <w:tcW w:w="815" w:type="dxa"/>
          </w:tcPr>
          <w:p w14:paraId="5D7C0F16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5559" w:type="dxa"/>
          </w:tcPr>
          <w:p w14:paraId="7B5BA797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12933E6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CDE69E0" w14:textId="35CE21D4" w:rsidR="0049735B" w:rsidRDefault="0049735B" w:rsidP="0049735B">
            <w:pPr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5CAF49A5" w14:textId="6BACD2D9" w:rsidR="00E2428D" w:rsidRDefault="00E2428D" w:rsidP="00E2428D">
      <w:pPr>
        <w:rPr>
          <w:rFonts w:ascii="Calibri Light" w:hAnsi="Calibri Light" w:cs="Calibri Light"/>
          <w:snapToGrid w:val="0"/>
        </w:rPr>
      </w:pPr>
    </w:p>
    <w:p w14:paraId="6021CBE3" w14:textId="0B97A374" w:rsidR="00E2428D" w:rsidRDefault="00E2428D" w:rsidP="00E2428D">
      <w:pPr>
        <w:rPr>
          <w:rFonts w:ascii="Calibri Light" w:hAnsi="Calibri Light" w:cs="Calibri Light"/>
          <w:snapToGrid w:val="0"/>
        </w:rPr>
      </w:pPr>
    </w:p>
    <w:p w14:paraId="53664067" w14:textId="77777777" w:rsidR="00E2428D" w:rsidRDefault="00E2428D" w:rsidP="00E2428D">
      <w:pPr>
        <w:rPr>
          <w:rFonts w:ascii="Calibri Light" w:hAnsi="Calibri Light" w:cs="Calibri Light"/>
          <w:snapToGrid w:val="0"/>
        </w:rPr>
      </w:pPr>
    </w:p>
    <w:p w14:paraId="4BA93793" w14:textId="087AEB74" w:rsidR="00E2428D" w:rsidRDefault="00E2428D" w:rsidP="00E2428D">
      <w:pPr>
        <w:ind w:left="-24"/>
        <w:jc w:val="both"/>
        <w:rPr>
          <w:rFonts w:ascii="Calibri Light" w:hAnsi="Calibri Light" w:cs="Calibri Light"/>
          <w:b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17: </w:t>
      </w:r>
      <w:r w:rsidRPr="00D50C38">
        <w:rPr>
          <w:rFonts w:ascii="Calibri Light" w:hAnsi="Calibri Light" w:cs="Calibri Light"/>
          <w:b/>
          <w:bCs/>
        </w:rPr>
        <w:t>Spektrofotometr</w:t>
      </w:r>
      <w:r w:rsidRPr="00CD4E4E">
        <w:rPr>
          <w:rFonts w:ascii="Calibri Light" w:hAnsi="Calibri Light" w:cs="Calibri Light"/>
          <w:b/>
        </w:rPr>
        <w:t xml:space="preserve"> do pomiaru w </w:t>
      </w:r>
      <w:proofErr w:type="spellStart"/>
      <w:r w:rsidRPr="00CD4E4E">
        <w:rPr>
          <w:rFonts w:ascii="Calibri Light" w:hAnsi="Calibri Light" w:cs="Calibri Light"/>
          <w:b/>
        </w:rPr>
        <w:t>mikroobjetościach</w:t>
      </w:r>
      <w:proofErr w:type="spellEnd"/>
      <w:r w:rsidRPr="00CD4E4E">
        <w:rPr>
          <w:rFonts w:ascii="Calibri Light" w:hAnsi="Calibri Light" w:cs="Calibri Light"/>
          <w:b/>
        </w:rPr>
        <w:t xml:space="preserve"> </w:t>
      </w:r>
    </w:p>
    <w:p w14:paraId="60C3EEC0" w14:textId="77777777" w:rsidR="00E2428D" w:rsidRPr="00CD4E4E" w:rsidRDefault="00E2428D" w:rsidP="00E2428D">
      <w:pPr>
        <w:ind w:left="-24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14"/>
        <w:gridCol w:w="5560"/>
        <w:gridCol w:w="3260"/>
      </w:tblGrid>
      <w:tr w:rsidR="00E2428D" w:rsidRPr="00CD4E4E" w14:paraId="0433BAD9" w14:textId="6677BB22" w:rsidTr="0049735B">
        <w:tc>
          <w:tcPr>
            <w:tcW w:w="814" w:type="dxa"/>
          </w:tcPr>
          <w:p w14:paraId="35C5ED2D" w14:textId="77777777" w:rsidR="00E2428D" w:rsidRPr="00CD4E4E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CD4E4E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60" w:type="dxa"/>
          </w:tcPr>
          <w:p w14:paraId="0528AAF9" w14:textId="77777777" w:rsidR="00E2428D" w:rsidRPr="00CD4E4E" w:rsidRDefault="00E2428D" w:rsidP="001E055F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5B600B5E" w14:textId="77777777" w:rsidR="0049735B" w:rsidRPr="00E2428D" w:rsidRDefault="0049735B" w:rsidP="0049735B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</w:p>
          <w:p w14:paraId="1A52FD37" w14:textId="0EA0ED6B" w:rsidR="00E2428D" w:rsidRPr="00CD4E4E" w:rsidRDefault="0049735B" w:rsidP="0049735B">
            <w:pPr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CD4E4E" w14:paraId="4DB17342" w14:textId="7CC8F61A" w:rsidTr="0049735B">
        <w:tc>
          <w:tcPr>
            <w:tcW w:w="814" w:type="dxa"/>
          </w:tcPr>
          <w:p w14:paraId="4F93C6A3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60" w:type="dxa"/>
          </w:tcPr>
          <w:p w14:paraId="733830B5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Długość drogi optycznej w zakresie: 0,07 - 0,67 mm, ustawiana automatycznie w zależności od stężenia prób.</w:t>
            </w:r>
          </w:p>
        </w:tc>
        <w:tc>
          <w:tcPr>
            <w:tcW w:w="3260" w:type="dxa"/>
          </w:tcPr>
          <w:p w14:paraId="1A29500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4963C74" w14:textId="3DEF0FE7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46DF75BA" w14:textId="529A1577" w:rsidTr="0049735B">
        <w:tc>
          <w:tcPr>
            <w:tcW w:w="814" w:type="dxa"/>
          </w:tcPr>
          <w:p w14:paraId="2B9F8D36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lastRenderedPageBreak/>
              <w:t>2.</w:t>
            </w:r>
          </w:p>
        </w:tc>
        <w:tc>
          <w:tcPr>
            <w:tcW w:w="5560" w:type="dxa"/>
          </w:tcPr>
          <w:p w14:paraId="22F9091D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Objętość mierzonej próbki: 0,3μl - 2 </w:t>
            </w:r>
            <w:proofErr w:type="spellStart"/>
            <w:r w:rsidRPr="00CD4E4E">
              <w:rPr>
                <w:rFonts w:ascii="Calibri Light" w:hAnsi="Calibri Light" w:cs="Calibri Light"/>
              </w:rPr>
              <w:t>μl</w:t>
            </w:r>
            <w:proofErr w:type="spellEnd"/>
          </w:p>
        </w:tc>
        <w:tc>
          <w:tcPr>
            <w:tcW w:w="3260" w:type="dxa"/>
          </w:tcPr>
          <w:p w14:paraId="1741ED1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C366293" w14:textId="57310223" w:rsidR="0049735B" w:rsidRPr="00CD4E4E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695EAC03" w14:textId="4D709444" w:rsidTr="0049735B">
        <w:tc>
          <w:tcPr>
            <w:tcW w:w="814" w:type="dxa"/>
          </w:tcPr>
          <w:p w14:paraId="05B43265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60" w:type="dxa"/>
          </w:tcPr>
          <w:p w14:paraId="6CFE0DA7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Zakres długości fali: 200 - 900 nm.</w:t>
            </w:r>
          </w:p>
        </w:tc>
        <w:tc>
          <w:tcPr>
            <w:tcW w:w="3260" w:type="dxa"/>
          </w:tcPr>
          <w:p w14:paraId="0E2BEBC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2F4E013" w14:textId="460217AD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76480127" w14:textId="37451DE8" w:rsidTr="0049735B">
        <w:tc>
          <w:tcPr>
            <w:tcW w:w="814" w:type="dxa"/>
          </w:tcPr>
          <w:p w14:paraId="6FF9E21A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60" w:type="dxa"/>
          </w:tcPr>
          <w:p w14:paraId="6063F8AD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Źródło światła: błyskowa lampa ksenonowa.</w:t>
            </w:r>
          </w:p>
        </w:tc>
        <w:tc>
          <w:tcPr>
            <w:tcW w:w="3260" w:type="dxa"/>
          </w:tcPr>
          <w:p w14:paraId="5953198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199216C" w14:textId="6406DCB4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03C3F20E" w14:textId="1AA42BC4" w:rsidTr="0049735B">
        <w:tc>
          <w:tcPr>
            <w:tcW w:w="814" w:type="dxa"/>
          </w:tcPr>
          <w:p w14:paraId="43611C1F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60" w:type="dxa"/>
          </w:tcPr>
          <w:p w14:paraId="7F809AEA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Czas pomiaru: do 3,5 s. </w:t>
            </w:r>
          </w:p>
        </w:tc>
        <w:tc>
          <w:tcPr>
            <w:tcW w:w="3260" w:type="dxa"/>
          </w:tcPr>
          <w:p w14:paraId="764DD9F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72FB7AD" w14:textId="23B03DF0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224E9101" w14:textId="6CA62789" w:rsidTr="0049735B">
        <w:tc>
          <w:tcPr>
            <w:tcW w:w="814" w:type="dxa"/>
          </w:tcPr>
          <w:p w14:paraId="0F29BE0F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60" w:type="dxa"/>
          </w:tcPr>
          <w:p w14:paraId="4F6CF70D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Typ detektora: matryca CMOS zawierająca minimum 4096 elementów światłoczułych. </w:t>
            </w:r>
          </w:p>
        </w:tc>
        <w:tc>
          <w:tcPr>
            <w:tcW w:w="3260" w:type="dxa"/>
          </w:tcPr>
          <w:p w14:paraId="3B44EC3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D479BBF" w14:textId="5E27C802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76DDDAF5" w14:textId="7F2EB44B" w:rsidTr="0049735B">
        <w:tc>
          <w:tcPr>
            <w:tcW w:w="814" w:type="dxa"/>
          </w:tcPr>
          <w:p w14:paraId="3B1DA0B1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60" w:type="dxa"/>
          </w:tcPr>
          <w:p w14:paraId="7AAA6B28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Pomiar bezpośrednio w próbce bez użycia kuwet, </w:t>
            </w:r>
            <w:proofErr w:type="spellStart"/>
            <w:r w:rsidRPr="00CD4E4E">
              <w:rPr>
                <w:rFonts w:ascii="Calibri Light" w:hAnsi="Calibri Light" w:cs="Calibri Light"/>
              </w:rPr>
              <w:t>mikrokuwet</w:t>
            </w:r>
            <w:proofErr w:type="spellEnd"/>
            <w:r w:rsidRPr="00CD4E4E">
              <w:rPr>
                <w:rFonts w:ascii="Calibri Light" w:hAnsi="Calibri Light" w:cs="Calibri Light"/>
              </w:rPr>
              <w:t>, końcówek pomiarowych, nakrywek – „</w:t>
            </w:r>
            <w:proofErr w:type="spellStart"/>
            <w:r w:rsidRPr="00CD4E4E">
              <w:rPr>
                <w:rFonts w:ascii="Calibri Light" w:hAnsi="Calibri Light" w:cs="Calibri Light"/>
              </w:rPr>
              <w:t>cups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”. </w:t>
            </w:r>
          </w:p>
        </w:tc>
        <w:tc>
          <w:tcPr>
            <w:tcW w:w="3260" w:type="dxa"/>
          </w:tcPr>
          <w:p w14:paraId="3730EB7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DC78D25" w14:textId="6AC6F06D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72398C6B" w14:textId="2B7E8D80" w:rsidTr="0049735B">
        <w:tc>
          <w:tcPr>
            <w:tcW w:w="814" w:type="dxa"/>
          </w:tcPr>
          <w:p w14:paraId="3825EBE8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60" w:type="dxa"/>
          </w:tcPr>
          <w:p w14:paraId="21D7E359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Pomiar bezpośrednio w ściśniętej, zamkniętej kropli niezależny od napięcia powierzchniowego badanego materiału ograniczający możliwość odparowania, zanieczyszczenia próby a także niwelujący wpływ pęcherzyków powietrza na pomiar.</w:t>
            </w:r>
          </w:p>
        </w:tc>
        <w:tc>
          <w:tcPr>
            <w:tcW w:w="3260" w:type="dxa"/>
          </w:tcPr>
          <w:p w14:paraId="6D02738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1071ECC" w14:textId="12167AC7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5BC2E6F1" w14:textId="793553E5" w:rsidTr="0049735B">
        <w:tc>
          <w:tcPr>
            <w:tcW w:w="814" w:type="dxa"/>
          </w:tcPr>
          <w:p w14:paraId="24CCE2D4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60" w:type="dxa"/>
          </w:tcPr>
          <w:p w14:paraId="63269F87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Termostatowane gniazdo na kuwety współpracujące z kuwetami standardowymi oraz do wirtualnego rozcieńczania 10 oraz 20-krotnego. </w:t>
            </w:r>
          </w:p>
        </w:tc>
        <w:tc>
          <w:tcPr>
            <w:tcW w:w="3260" w:type="dxa"/>
          </w:tcPr>
          <w:p w14:paraId="0370E67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DE06597" w14:textId="1D45D8E5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77D4FBC4" w14:textId="74A60CD2" w:rsidTr="0049735B">
        <w:tc>
          <w:tcPr>
            <w:tcW w:w="814" w:type="dxa"/>
          </w:tcPr>
          <w:p w14:paraId="5F2290C7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60" w:type="dxa"/>
          </w:tcPr>
          <w:p w14:paraId="4C190B58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Powierzchnie kontaktu z próbką - światłowody kwarcowe </w:t>
            </w:r>
          </w:p>
        </w:tc>
        <w:tc>
          <w:tcPr>
            <w:tcW w:w="3260" w:type="dxa"/>
          </w:tcPr>
          <w:p w14:paraId="1B9E7A1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146D29F" w14:textId="29BFC231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54F69C5C" w14:textId="350ADAD4" w:rsidTr="0049735B">
        <w:tc>
          <w:tcPr>
            <w:tcW w:w="814" w:type="dxa"/>
          </w:tcPr>
          <w:p w14:paraId="40CB9560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60" w:type="dxa"/>
          </w:tcPr>
          <w:p w14:paraId="5D2E516D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Mechanizm kontroli długości drogi optycznej całkowicie uszczelniony, nie wymaga kalibracji okresowej. T</w:t>
            </w:r>
          </w:p>
        </w:tc>
        <w:tc>
          <w:tcPr>
            <w:tcW w:w="3260" w:type="dxa"/>
          </w:tcPr>
          <w:p w14:paraId="3C899DD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C79D246" w14:textId="06799C0D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56397995" w14:textId="6884D0C5" w:rsidTr="0049735B">
        <w:tc>
          <w:tcPr>
            <w:tcW w:w="814" w:type="dxa"/>
          </w:tcPr>
          <w:p w14:paraId="13D9667E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60" w:type="dxa"/>
          </w:tcPr>
          <w:p w14:paraId="163DA6EC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Technologia umożliwiająca kontrolę jakości próby właściwej i ślepej identyfikująca pęcherzyki powietrza, potencjalne zanieczyszczenia i zmętnienie oraz wskazująca potencjalne źródło zanieczyszczeń. </w:t>
            </w:r>
          </w:p>
        </w:tc>
        <w:tc>
          <w:tcPr>
            <w:tcW w:w="3260" w:type="dxa"/>
          </w:tcPr>
          <w:p w14:paraId="026448C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A4A13D2" w14:textId="5C48107E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621E8F1A" w14:textId="16E73B9B" w:rsidTr="0049735B">
        <w:tc>
          <w:tcPr>
            <w:tcW w:w="814" w:type="dxa"/>
          </w:tcPr>
          <w:p w14:paraId="75FA3EC3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560" w:type="dxa"/>
          </w:tcPr>
          <w:p w14:paraId="1C46C5CA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Rozdzielczość widmowa &lt; 1,5 nm. </w:t>
            </w:r>
          </w:p>
        </w:tc>
        <w:tc>
          <w:tcPr>
            <w:tcW w:w="3260" w:type="dxa"/>
          </w:tcPr>
          <w:p w14:paraId="53AD9FB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FE65465" w14:textId="46D44C0D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73ABBB16" w14:textId="02406B2E" w:rsidTr="0049735B">
        <w:tc>
          <w:tcPr>
            <w:tcW w:w="814" w:type="dxa"/>
          </w:tcPr>
          <w:p w14:paraId="4964C58A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560" w:type="dxa"/>
          </w:tcPr>
          <w:p w14:paraId="39FB2AF5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Precyzja pomiaru absorbancji: poniżej 0,002A. </w:t>
            </w:r>
          </w:p>
        </w:tc>
        <w:tc>
          <w:tcPr>
            <w:tcW w:w="3260" w:type="dxa"/>
          </w:tcPr>
          <w:p w14:paraId="5976672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C5C77EF" w14:textId="2E5F9071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27CCA96A" w14:textId="0271FCD3" w:rsidTr="0049735B">
        <w:tc>
          <w:tcPr>
            <w:tcW w:w="814" w:type="dxa"/>
          </w:tcPr>
          <w:p w14:paraId="1E354324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5560" w:type="dxa"/>
          </w:tcPr>
          <w:p w14:paraId="7C5D7133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Dokładność zakresu długości fali: ± 0,75 nm. </w:t>
            </w:r>
          </w:p>
        </w:tc>
        <w:tc>
          <w:tcPr>
            <w:tcW w:w="3260" w:type="dxa"/>
          </w:tcPr>
          <w:p w14:paraId="23351A0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9FCCB8B" w14:textId="4733D28F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5B1105E5" w14:textId="221989BD" w:rsidTr="0049735B">
        <w:tc>
          <w:tcPr>
            <w:tcW w:w="814" w:type="dxa"/>
          </w:tcPr>
          <w:p w14:paraId="718C12F5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5560" w:type="dxa"/>
          </w:tcPr>
          <w:p w14:paraId="25C03DD6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Powtarzalność długości fali: ± 0,2 nm. </w:t>
            </w:r>
          </w:p>
        </w:tc>
        <w:tc>
          <w:tcPr>
            <w:tcW w:w="3260" w:type="dxa"/>
          </w:tcPr>
          <w:p w14:paraId="2A21A04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8C5D3E7" w14:textId="670D8B18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61F8A2C4" w14:textId="685F2041" w:rsidTr="0049735B">
        <w:tc>
          <w:tcPr>
            <w:tcW w:w="814" w:type="dxa"/>
          </w:tcPr>
          <w:p w14:paraId="371C0326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5560" w:type="dxa"/>
          </w:tcPr>
          <w:p w14:paraId="48B1A44B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Zakres absorbancji: od 0,02 do 330A, zapewniający pełną funkcjonalność i możliwość pomiaru DNA o stężeniu do 16 500 </w:t>
            </w:r>
            <w:proofErr w:type="spellStart"/>
            <w:r w:rsidRPr="00CD4E4E">
              <w:rPr>
                <w:rFonts w:ascii="Calibri Light" w:hAnsi="Calibri Light" w:cs="Calibri Light"/>
              </w:rPr>
              <w:t>ng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/ul. </w:t>
            </w:r>
          </w:p>
        </w:tc>
        <w:tc>
          <w:tcPr>
            <w:tcW w:w="3260" w:type="dxa"/>
          </w:tcPr>
          <w:p w14:paraId="0D9DFB6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4654790" w14:textId="00C15BAF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22BCFC86" w14:textId="5C773302" w:rsidTr="0049735B">
        <w:tc>
          <w:tcPr>
            <w:tcW w:w="814" w:type="dxa"/>
          </w:tcPr>
          <w:p w14:paraId="1A892B06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5560" w:type="dxa"/>
          </w:tcPr>
          <w:p w14:paraId="1B443549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Zakres pomiaru stężenia </w:t>
            </w:r>
            <w:proofErr w:type="spellStart"/>
            <w:r w:rsidRPr="00CD4E4E">
              <w:rPr>
                <w:rFonts w:ascii="Calibri Light" w:hAnsi="Calibri Light" w:cs="Calibri Light"/>
              </w:rPr>
              <w:t>dsDNA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: od 1 </w:t>
            </w:r>
            <w:proofErr w:type="spellStart"/>
            <w:r w:rsidRPr="00CD4E4E">
              <w:rPr>
                <w:rFonts w:ascii="Calibri Light" w:hAnsi="Calibri Light" w:cs="Calibri Light"/>
              </w:rPr>
              <w:t>ng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/ul do 16 500 </w:t>
            </w:r>
            <w:proofErr w:type="spellStart"/>
            <w:r w:rsidRPr="00CD4E4E">
              <w:rPr>
                <w:rFonts w:ascii="Calibri Light" w:hAnsi="Calibri Light" w:cs="Calibri Light"/>
              </w:rPr>
              <w:t>ng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/ul bez potrzeby powtarzania pomiaru próbki o nieznanym stężeniu, bez konieczności zagęszczania lub rozcieńczania. Próg detekcji – 1 </w:t>
            </w:r>
            <w:proofErr w:type="spellStart"/>
            <w:r w:rsidRPr="00CD4E4E">
              <w:rPr>
                <w:rFonts w:ascii="Calibri Light" w:hAnsi="Calibri Light" w:cs="Calibri Light"/>
              </w:rPr>
              <w:t>ng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/ul, górny zakres przewyższający potrzeby większości użytkowników i możliwości zestawów do izolacji, bądź też wymagań aplikacyjnych związanych z PCR. </w:t>
            </w:r>
          </w:p>
        </w:tc>
        <w:tc>
          <w:tcPr>
            <w:tcW w:w="3260" w:type="dxa"/>
          </w:tcPr>
          <w:p w14:paraId="14E6F8D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3ECA971" w14:textId="7BE4B5F4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548C4C40" w14:textId="092D4C77" w:rsidTr="0049735B">
        <w:tc>
          <w:tcPr>
            <w:tcW w:w="814" w:type="dxa"/>
          </w:tcPr>
          <w:p w14:paraId="473073B3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19</w:t>
            </w:r>
            <w:r w:rsidRPr="00CD4E4E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560" w:type="dxa"/>
          </w:tcPr>
          <w:p w14:paraId="28D37DC2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Zakres pomiaru stężenia BSA: od 0,03 mg/ml do 478 mg/ml bez potrzeby powtarzania pomiaru próbki o nieznanym stężeniu, bez konieczności zagęszczania lub rozcieńczania </w:t>
            </w:r>
            <w:r w:rsidRPr="00CD4E4E">
              <w:rPr>
                <w:rFonts w:ascii="Calibri Light" w:hAnsi="Calibri Light" w:cs="Calibri Light"/>
              </w:rPr>
              <w:lastRenderedPageBreak/>
              <w:t xml:space="preserve">Skuteczny pomiar w całym zakresie niezależnie od napięcia powierzchniowego próby. </w:t>
            </w:r>
          </w:p>
        </w:tc>
        <w:tc>
          <w:tcPr>
            <w:tcW w:w="3260" w:type="dxa"/>
          </w:tcPr>
          <w:p w14:paraId="10254E4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TAK/NIE</w:t>
            </w:r>
          </w:p>
          <w:p w14:paraId="29DB20BD" w14:textId="02391353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2E4345A6" w14:textId="5683AC47" w:rsidTr="0049735B">
        <w:tc>
          <w:tcPr>
            <w:tcW w:w="814" w:type="dxa"/>
          </w:tcPr>
          <w:p w14:paraId="255605BF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5560" w:type="dxa"/>
          </w:tcPr>
          <w:p w14:paraId="702749B3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Gotowe metody pomiaru z możliwością definiowania własnych, umożliwiające analizę: </w:t>
            </w:r>
            <w:proofErr w:type="spellStart"/>
            <w:r w:rsidRPr="00CD4E4E">
              <w:rPr>
                <w:rFonts w:ascii="Calibri Light" w:hAnsi="Calibri Light" w:cs="Calibri Light"/>
              </w:rPr>
              <w:t>dsDNA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CD4E4E">
              <w:rPr>
                <w:rFonts w:ascii="Calibri Light" w:hAnsi="Calibri Light" w:cs="Calibri Light"/>
              </w:rPr>
              <w:t>ssDNA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, RNA, </w:t>
            </w:r>
            <w:proofErr w:type="spellStart"/>
            <w:r w:rsidRPr="00CD4E4E">
              <w:rPr>
                <w:rFonts w:ascii="Calibri Light" w:hAnsi="Calibri Light" w:cs="Calibri Light"/>
              </w:rPr>
              <w:t>miRNA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CD4E4E">
              <w:rPr>
                <w:rFonts w:ascii="Calibri Light" w:hAnsi="Calibri Light" w:cs="Calibri Light"/>
              </w:rPr>
              <w:t>oligonukleotydów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 z dostępną opcją wprowadzenia sekwencji </w:t>
            </w:r>
            <w:proofErr w:type="spellStart"/>
            <w:r w:rsidRPr="00CD4E4E">
              <w:rPr>
                <w:rFonts w:ascii="Calibri Light" w:hAnsi="Calibri Light" w:cs="Calibri Light"/>
              </w:rPr>
              <w:t>miRNA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 oraz </w:t>
            </w:r>
            <w:proofErr w:type="spellStart"/>
            <w:r w:rsidRPr="00CD4E4E">
              <w:rPr>
                <w:rFonts w:ascii="Calibri Light" w:hAnsi="Calibri Light" w:cs="Calibri Light"/>
              </w:rPr>
              <w:t>oligonukleotydów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 i wyświetlaniem współczynników czystości dla każdej z powyższych metod. Oznaczanie białka metodą spektrofotometryczną w kropli bez konieczności tworzenia krzywej standardowej, gotowe metody dla przeciwciał, BSA, lizozymu, możliwość uwzględnienia masy molowej i współczynnika ekstynkcji oraz oznaczanie stężenia białka metodami kolorymetrycznymi, tj. metodą </w:t>
            </w:r>
            <w:proofErr w:type="spellStart"/>
            <w:r w:rsidRPr="00CD4E4E">
              <w:rPr>
                <w:rFonts w:ascii="Calibri Light" w:hAnsi="Calibri Light" w:cs="Calibri Light"/>
              </w:rPr>
              <w:t>Bradford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CD4E4E">
              <w:rPr>
                <w:rFonts w:ascii="Calibri Light" w:hAnsi="Calibri Light" w:cs="Calibri Light"/>
              </w:rPr>
              <w:t>Lowry</w:t>
            </w:r>
            <w:proofErr w:type="spellEnd"/>
            <w:r w:rsidRPr="00CD4E4E">
              <w:rPr>
                <w:rFonts w:ascii="Calibri Light" w:hAnsi="Calibri Light" w:cs="Calibri Light"/>
              </w:rPr>
              <w:t>, Biuret, BCA Gotowe metody dla pomiarów kinetycznych, gęstości optycznej zawiesiny OD600 z możliwością wprowadzenia długości fali, wyznaczanie stosunku absorbancji, pomiar koncentracji, analiza widma z możliwością wyznaczenia badanego zakresu długości fali oraz metoda do tworzenia krzywych standardowych. Funkcja określenia wydajności wyznakowania kwasów nukleinowych (</w:t>
            </w:r>
            <w:proofErr w:type="spellStart"/>
            <w:r w:rsidRPr="00CD4E4E">
              <w:rPr>
                <w:rFonts w:ascii="Calibri Light" w:hAnsi="Calibri Light" w:cs="Calibri Light"/>
              </w:rPr>
              <w:t>mikromacierze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) i białek znacznikami fluorescencyjnymi z możliwością wprowadzania własnych znaczników do bazy. </w:t>
            </w:r>
          </w:p>
        </w:tc>
        <w:tc>
          <w:tcPr>
            <w:tcW w:w="3260" w:type="dxa"/>
          </w:tcPr>
          <w:p w14:paraId="62A7119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47513C9" w14:textId="3E5AE823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1365C45C" w14:textId="6A84C063" w:rsidTr="0049735B">
        <w:tc>
          <w:tcPr>
            <w:tcW w:w="814" w:type="dxa"/>
          </w:tcPr>
          <w:p w14:paraId="65D3C140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5560" w:type="dxa"/>
          </w:tcPr>
          <w:p w14:paraId="07A9AD30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Brak konieczności kalibracji okresowej, brak elementów ruchomych wymagających okresowego sprawdzenia lub regulacji. </w:t>
            </w:r>
          </w:p>
        </w:tc>
        <w:tc>
          <w:tcPr>
            <w:tcW w:w="3260" w:type="dxa"/>
          </w:tcPr>
          <w:p w14:paraId="4088511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1D582EA" w14:textId="489CD3E6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4F09B29C" w14:textId="770C0287" w:rsidTr="0049735B">
        <w:tc>
          <w:tcPr>
            <w:tcW w:w="814" w:type="dxa"/>
          </w:tcPr>
          <w:p w14:paraId="422AC08F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5560" w:type="dxa"/>
          </w:tcPr>
          <w:p w14:paraId="7D29FE32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Wbudowany </w:t>
            </w:r>
            <w:proofErr w:type="spellStart"/>
            <w:r w:rsidRPr="00CD4E4E">
              <w:rPr>
                <w:rFonts w:ascii="Calibri Light" w:hAnsi="Calibri Light" w:cs="Calibri Light"/>
              </w:rPr>
              <w:t>worteks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 zapewniający optymalną intensywność homogenizacji materiału przed pomiarem. </w:t>
            </w:r>
          </w:p>
        </w:tc>
        <w:tc>
          <w:tcPr>
            <w:tcW w:w="3260" w:type="dxa"/>
          </w:tcPr>
          <w:p w14:paraId="4379FCE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2C9E5BD" w14:textId="39E7849B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1328152A" w14:textId="367F5568" w:rsidTr="0049735B">
        <w:tc>
          <w:tcPr>
            <w:tcW w:w="814" w:type="dxa"/>
          </w:tcPr>
          <w:p w14:paraId="4215DA9F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5560" w:type="dxa"/>
          </w:tcPr>
          <w:p w14:paraId="5B70D855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Obsługa za pomocą dużego ekranu dotykowego z regulacją kąta nachylenia i możliwością obsługi w rękawiczkach laboratoryjnych. </w:t>
            </w:r>
          </w:p>
        </w:tc>
        <w:tc>
          <w:tcPr>
            <w:tcW w:w="3260" w:type="dxa"/>
          </w:tcPr>
          <w:p w14:paraId="01D6F69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DFC5723" w14:textId="2EBFC9BD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5EC036A1" w14:textId="64A7CA2E" w:rsidTr="0049735B">
        <w:tc>
          <w:tcPr>
            <w:tcW w:w="814" w:type="dxa"/>
          </w:tcPr>
          <w:p w14:paraId="03C0AF66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24.</w:t>
            </w:r>
          </w:p>
        </w:tc>
        <w:tc>
          <w:tcPr>
            <w:tcW w:w="5560" w:type="dxa"/>
          </w:tcPr>
          <w:p w14:paraId="121585F1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Stabilny i bezpieczny system operacyjny oparty na LINUX zapewnia pełną ochronę danych przed działaniem szkodliwych aplikacji i niepowołanym dostępem. Możliwość sterowania za pomocą urządzeń mobilnych poprzez aplikację </w:t>
            </w:r>
            <w:proofErr w:type="spellStart"/>
            <w:r w:rsidRPr="00CD4E4E">
              <w:rPr>
                <w:rFonts w:ascii="Calibri Light" w:hAnsi="Calibri Light" w:cs="Calibri Light"/>
              </w:rPr>
              <w:t>Implen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. Zapewniona kompatybilność z Windows 8, 10 (32 &amp; 64 bit), OS X, iOS, Android OS. </w:t>
            </w:r>
          </w:p>
        </w:tc>
        <w:tc>
          <w:tcPr>
            <w:tcW w:w="3260" w:type="dxa"/>
          </w:tcPr>
          <w:p w14:paraId="0EAB364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4043934" w14:textId="594EDBE6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35428580" w14:textId="0113485A" w:rsidTr="0049735B">
        <w:tc>
          <w:tcPr>
            <w:tcW w:w="814" w:type="dxa"/>
          </w:tcPr>
          <w:p w14:paraId="0EFCB4A7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25.</w:t>
            </w:r>
          </w:p>
        </w:tc>
        <w:tc>
          <w:tcPr>
            <w:tcW w:w="5560" w:type="dxa"/>
          </w:tcPr>
          <w:p w14:paraId="0FAB2F4E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Kompatybilność z systemem zarządzania laboratorium LIMS, dostęp do folderu sieciowego poprzez Wi-Fi, Ethernet. </w:t>
            </w:r>
          </w:p>
        </w:tc>
        <w:tc>
          <w:tcPr>
            <w:tcW w:w="3260" w:type="dxa"/>
          </w:tcPr>
          <w:p w14:paraId="4156DBA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BCB4A9C" w14:textId="3C363C83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01297569" w14:textId="20FA1911" w:rsidTr="0049735B">
        <w:tc>
          <w:tcPr>
            <w:tcW w:w="814" w:type="dxa"/>
          </w:tcPr>
          <w:p w14:paraId="540841E3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26.</w:t>
            </w:r>
          </w:p>
        </w:tc>
        <w:tc>
          <w:tcPr>
            <w:tcW w:w="5560" w:type="dxa"/>
          </w:tcPr>
          <w:p w14:paraId="5BD478C1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07BC3E1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5A070AD" w14:textId="5BA5C8CC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15CCCC56" w14:textId="670F6BF8" w:rsidTr="0049735B">
        <w:tc>
          <w:tcPr>
            <w:tcW w:w="814" w:type="dxa"/>
          </w:tcPr>
          <w:p w14:paraId="2E89E2D6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27.</w:t>
            </w:r>
          </w:p>
        </w:tc>
        <w:tc>
          <w:tcPr>
            <w:tcW w:w="5560" w:type="dxa"/>
          </w:tcPr>
          <w:p w14:paraId="7ACFED3A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Dodatkowo</w:t>
            </w:r>
          </w:p>
        </w:tc>
        <w:tc>
          <w:tcPr>
            <w:tcW w:w="3260" w:type="dxa"/>
            <w:shd w:val="clear" w:color="auto" w:fill="AEAAAA" w:themeFill="background2" w:themeFillShade="BF"/>
          </w:tcPr>
          <w:p w14:paraId="55AE021A" w14:textId="2D72F558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49735B" w:rsidRPr="00CD4E4E" w14:paraId="01021B62" w14:textId="0F9386B3" w:rsidTr="0049735B">
        <w:tc>
          <w:tcPr>
            <w:tcW w:w="814" w:type="dxa"/>
          </w:tcPr>
          <w:p w14:paraId="6CC7BDA8" w14:textId="77777777" w:rsidR="0049735B" w:rsidRPr="00D810E2" w:rsidRDefault="0049735B" w:rsidP="0049735B">
            <w:pPr>
              <w:jc w:val="right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560" w:type="dxa"/>
          </w:tcPr>
          <w:p w14:paraId="45C3BBA2" w14:textId="77777777" w:rsidR="0049735B" w:rsidRPr="00B31631" w:rsidRDefault="0049735B" w:rsidP="0049735B">
            <w:pPr>
              <w:rPr>
                <w:rFonts w:ascii="Calibri Light" w:hAnsi="Calibri Light" w:cs="Calibri Light"/>
                <w:color w:val="FF0000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  <w:tc>
          <w:tcPr>
            <w:tcW w:w="3260" w:type="dxa"/>
          </w:tcPr>
          <w:p w14:paraId="69FEB86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9A3400B" w14:textId="6BF44988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34DDBD27" w14:textId="76DCB69E" w:rsidTr="0049735B">
        <w:trPr>
          <w:trHeight w:val="70"/>
        </w:trPr>
        <w:tc>
          <w:tcPr>
            <w:tcW w:w="814" w:type="dxa"/>
          </w:tcPr>
          <w:p w14:paraId="48E136CC" w14:textId="77777777" w:rsidR="0049735B" w:rsidRPr="00D810E2" w:rsidRDefault="0049735B" w:rsidP="0049735B">
            <w:pPr>
              <w:jc w:val="right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560" w:type="dxa"/>
          </w:tcPr>
          <w:p w14:paraId="030012CC" w14:textId="77777777" w:rsidR="0049735B" w:rsidRPr="00B31631" w:rsidRDefault="0049735B" w:rsidP="0049735B">
            <w:pPr>
              <w:rPr>
                <w:rFonts w:ascii="Calibri Light" w:hAnsi="Calibri Light" w:cs="Calibri Light"/>
                <w:color w:val="FF0000"/>
              </w:rPr>
            </w:pPr>
            <w:r>
              <w:rPr>
                <w:rFonts w:ascii="Calibri Light" w:hAnsi="Calibri Light" w:cs="Calibri Light"/>
              </w:rPr>
              <w:t>Szkolenie z obsługi urządzenia w wymiarze 1 godz.</w:t>
            </w:r>
          </w:p>
        </w:tc>
        <w:tc>
          <w:tcPr>
            <w:tcW w:w="3260" w:type="dxa"/>
          </w:tcPr>
          <w:p w14:paraId="15B5CFA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C56B653" w14:textId="7AED27FD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39AE5EFB" w14:textId="77777777" w:rsidR="00E2428D" w:rsidRDefault="00E2428D" w:rsidP="00E2428D">
      <w:pPr>
        <w:rPr>
          <w:rFonts w:ascii="Calibri Light" w:hAnsi="Calibri Light" w:cs="Calibri Light"/>
        </w:rPr>
      </w:pPr>
    </w:p>
    <w:p w14:paraId="717E9D8B" w14:textId="77777777" w:rsidR="00E2428D" w:rsidRPr="00CD4E4E" w:rsidRDefault="00E2428D" w:rsidP="00E2428D">
      <w:pPr>
        <w:rPr>
          <w:rFonts w:ascii="Calibri Light" w:hAnsi="Calibri Light" w:cs="Calibri Light"/>
        </w:rPr>
      </w:pPr>
    </w:p>
    <w:p w14:paraId="216EDFF3" w14:textId="546D8457" w:rsidR="00E2428D" w:rsidRDefault="00E2428D" w:rsidP="00E2428D">
      <w:pPr>
        <w:rPr>
          <w:rFonts w:ascii="Calibri Light" w:hAnsi="Calibri Light" w:cs="Calibri Light"/>
          <w:b/>
          <w:u w:val="single"/>
        </w:rPr>
      </w:pPr>
      <w:r w:rsidRPr="00D50C38">
        <w:rPr>
          <w:rFonts w:ascii="Calibri Light" w:hAnsi="Calibri Light" w:cs="Calibri Light"/>
          <w:b/>
          <w:bCs/>
        </w:rPr>
        <w:t xml:space="preserve">Część 18: </w:t>
      </w:r>
      <w:proofErr w:type="spellStart"/>
      <w:r w:rsidRPr="00D50C38">
        <w:rPr>
          <w:rFonts w:ascii="Calibri Light" w:hAnsi="Calibri Light" w:cs="Calibri Light"/>
          <w:b/>
          <w:bCs/>
          <w:u w:val="single"/>
        </w:rPr>
        <w:t>Termomikser</w:t>
      </w:r>
      <w:proofErr w:type="spellEnd"/>
      <w:r w:rsidRPr="00D50C38">
        <w:rPr>
          <w:rFonts w:ascii="Calibri Light" w:hAnsi="Calibri Light" w:cs="Calibri Light"/>
          <w:b/>
          <w:u w:val="single"/>
        </w:rPr>
        <w:t xml:space="preserve"> z blokiem na mikroprobówki i pokrywą </w:t>
      </w:r>
      <w:proofErr w:type="spellStart"/>
      <w:r w:rsidRPr="00D50C38">
        <w:rPr>
          <w:rFonts w:ascii="Calibri Light" w:hAnsi="Calibri Light" w:cs="Calibri Light"/>
          <w:b/>
          <w:u w:val="single"/>
        </w:rPr>
        <w:t>antykondensacyjną</w:t>
      </w:r>
      <w:proofErr w:type="spellEnd"/>
      <w:r>
        <w:rPr>
          <w:rFonts w:ascii="Calibri Light" w:hAnsi="Calibri Light" w:cs="Calibri Light"/>
          <w:b/>
          <w:u w:val="single"/>
        </w:rPr>
        <w:t xml:space="preserve"> </w:t>
      </w:r>
    </w:p>
    <w:p w14:paraId="5CCD8B80" w14:textId="77777777" w:rsidR="0049735B" w:rsidRPr="00D50C38" w:rsidRDefault="0049735B" w:rsidP="00E2428D">
      <w:pPr>
        <w:rPr>
          <w:rFonts w:ascii="Calibri Light" w:hAnsi="Calibri Light" w:cs="Calibri Light"/>
          <w:b/>
          <w:u w:val="single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16"/>
        <w:gridCol w:w="5558"/>
        <w:gridCol w:w="3260"/>
      </w:tblGrid>
      <w:tr w:rsidR="00E2428D" w:rsidRPr="00B44ACA" w14:paraId="0A4C3813" w14:textId="19F8399F" w:rsidTr="0049735B">
        <w:tc>
          <w:tcPr>
            <w:tcW w:w="816" w:type="dxa"/>
          </w:tcPr>
          <w:p w14:paraId="359229E5" w14:textId="77777777" w:rsidR="00E2428D" w:rsidRPr="00B44ACA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B44ACA">
              <w:rPr>
                <w:rFonts w:ascii="Calibri Light" w:hAnsi="Calibri Light" w:cs="Calibri Light"/>
                <w:b/>
                <w:bCs/>
                <w:snapToGrid w:val="0"/>
              </w:rPr>
              <w:lastRenderedPageBreak/>
              <w:t>L.P.</w:t>
            </w:r>
          </w:p>
        </w:tc>
        <w:tc>
          <w:tcPr>
            <w:tcW w:w="5558" w:type="dxa"/>
          </w:tcPr>
          <w:p w14:paraId="435E0E02" w14:textId="77777777" w:rsidR="00E2428D" w:rsidRPr="00B44ACA" w:rsidRDefault="00E2428D" w:rsidP="001E055F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62C73BDC" w14:textId="7E1FFD1A" w:rsidR="00E2428D" w:rsidRPr="00B44ACA" w:rsidRDefault="0049735B" w:rsidP="0049735B">
            <w:pPr>
              <w:jc w:val="center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  <w:r>
              <w:rPr>
                <w:rFonts w:ascii="Calibri Light" w:hAnsi="Calibri Light" w:cs="Calibri Light"/>
                <w:b/>
                <w:color w:val="00B050"/>
                <w:spacing w:val="1"/>
              </w:rPr>
              <w:t xml:space="preserve">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B44ACA" w14:paraId="0A9BE645" w14:textId="1050627B" w:rsidTr="0049735B">
        <w:tc>
          <w:tcPr>
            <w:tcW w:w="816" w:type="dxa"/>
          </w:tcPr>
          <w:p w14:paraId="290FE01C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58" w:type="dxa"/>
          </w:tcPr>
          <w:p w14:paraId="61155648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Urządzenie do mieszania i termostatowania próbek z możliwością wymiany bloków grzejnych, dostosowane do probówek oraz płytek w zakresie od 5µl do 50ml.</w:t>
            </w:r>
          </w:p>
        </w:tc>
        <w:tc>
          <w:tcPr>
            <w:tcW w:w="3260" w:type="dxa"/>
          </w:tcPr>
          <w:p w14:paraId="4CE04B0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6DED050" w14:textId="53AA9A17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48F2B923" w14:textId="5CEA7FC7" w:rsidTr="0049735B">
        <w:tc>
          <w:tcPr>
            <w:tcW w:w="816" w:type="dxa"/>
          </w:tcPr>
          <w:p w14:paraId="19DD9DF1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58" w:type="dxa"/>
          </w:tcPr>
          <w:p w14:paraId="6600D4DB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Podświetlany wyświetlacz ciekłokrystaliczny</w:t>
            </w:r>
          </w:p>
        </w:tc>
        <w:tc>
          <w:tcPr>
            <w:tcW w:w="3260" w:type="dxa"/>
          </w:tcPr>
          <w:p w14:paraId="52E642B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B34D2BB" w14:textId="66994E13" w:rsidR="0049735B" w:rsidRPr="00B44ACA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61C512F3" w14:textId="248516D1" w:rsidTr="0049735B">
        <w:tc>
          <w:tcPr>
            <w:tcW w:w="816" w:type="dxa"/>
          </w:tcPr>
          <w:p w14:paraId="22B55CEB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58" w:type="dxa"/>
          </w:tcPr>
          <w:p w14:paraId="22BA57C0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Regulacja temperatury pracy w zakresie od 1°C do 100°C</w:t>
            </w:r>
          </w:p>
        </w:tc>
        <w:tc>
          <w:tcPr>
            <w:tcW w:w="3260" w:type="dxa"/>
          </w:tcPr>
          <w:p w14:paraId="22551D9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0C92353" w14:textId="365C4EBE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60EEDAC7" w14:textId="5F5CE0FF" w:rsidTr="0049735B">
        <w:tc>
          <w:tcPr>
            <w:tcW w:w="816" w:type="dxa"/>
          </w:tcPr>
          <w:p w14:paraId="6074E8F0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58" w:type="dxa"/>
          </w:tcPr>
          <w:p w14:paraId="00193847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Zakres termostatowania od 15°C poniżej temperatury pomieszczenia do 100°C</w:t>
            </w:r>
          </w:p>
          <w:p w14:paraId="62909D49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60" w:type="dxa"/>
          </w:tcPr>
          <w:p w14:paraId="0E45ADA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930792C" w14:textId="2223EFAF" w:rsidR="0049735B" w:rsidRPr="00B44ACA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015D8893" w14:textId="23A53AFE" w:rsidTr="0049735B">
        <w:tc>
          <w:tcPr>
            <w:tcW w:w="816" w:type="dxa"/>
          </w:tcPr>
          <w:p w14:paraId="464BE2ED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58" w:type="dxa"/>
          </w:tcPr>
          <w:p w14:paraId="684D87BF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 xml:space="preserve">Zakres szybkości mieszania 300 – 3000 </w:t>
            </w:r>
            <w:proofErr w:type="spellStart"/>
            <w:r w:rsidRPr="00B44ACA">
              <w:rPr>
                <w:rFonts w:ascii="Calibri Light" w:hAnsi="Calibri Light" w:cs="Calibri Light"/>
              </w:rPr>
              <w:t>rpm</w:t>
            </w:r>
            <w:proofErr w:type="spellEnd"/>
            <w:r w:rsidRPr="00B44ACA">
              <w:rPr>
                <w:rFonts w:ascii="Calibri Light" w:hAnsi="Calibri Light" w:cs="Calibri Light"/>
              </w:rPr>
              <w:t xml:space="preserve"> (w zależności od użytych bloków grzejnych)</w:t>
            </w:r>
          </w:p>
        </w:tc>
        <w:tc>
          <w:tcPr>
            <w:tcW w:w="3260" w:type="dxa"/>
          </w:tcPr>
          <w:p w14:paraId="57AEC46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4D4E9FC" w14:textId="66B13CE4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5F66581B" w14:textId="47211581" w:rsidTr="0049735B">
        <w:tc>
          <w:tcPr>
            <w:tcW w:w="816" w:type="dxa"/>
          </w:tcPr>
          <w:p w14:paraId="7C4D2F3D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58" w:type="dxa"/>
          </w:tcPr>
          <w:p w14:paraId="381A2E13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Dokładność utrzymywania temperatury ±0,5°C między 20°C a 45°C, oraz ±1°C &lt;20°C i &gt;45°C</w:t>
            </w:r>
          </w:p>
        </w:tc>
        <w:tc>
          <w:tcPr>
            <w:tcW w:w="3260" w:type="dxa"/>
          </w:tcPr>
          <w:p w14:paraId="3879EDB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B42CF1A" w14:textId="38A24F9E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156E2A60" w14:textId="2D0FFF19" w:rsidTr="0049735B">
        <w:tc>
          <w:tcPr>
            <w:tcW w:w="816" w:type="dxa"/>
          </w:tcPr>
          <w:p w14:paraId="744EEF67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58" w:type="dxa"/>
          </w:tcPr>
          <w:p w14:paraId="13433C54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Prędkość ogrzewania 7°C/min w zależności od stosowanego bloku</w:t>
            </w:r>
          </w:p>
        </w:tc>
        <w:tc>
          <w:tcPr>
            <w:tcW w:w="3260" w:type="dxa"/>
          </w:tcPr>
          <w:p w14:paraId="45D51FB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9BA3613" w14:textId="1C2E759E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4BF150B7" w14:textId="57B9687E" w:rsidTr="0049735B">
        <w:tc>
          <w:tcPr>
            <w:tcW w:w="816" w:type="dxa"/>
          </w:tcPr>
          <w:p w14:paraId="3E5C5FC5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58" w:type="dxa"/>
          </w:tcPr>
          <w:p w14:paraId="78D2D990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Prędkość schładzania  2,5°C/min między 100°C a temp. pomieszczenia</w:t>
            </w:r>
          </w:p>
        </w:tc>
        <w:tc>
          <w:tcPr>
            <w:tcW w:w="3260" w:type="dxa"/>
          </w:tcPr>
          <w:p w14:paraId="3D62E27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EEA91B2" w14:textId="15971F04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5073B810" w14:textId="07E45766" w:rsidTr="0049735B">
        <w:tc>
          <w:tcPr>
            <w:tcW w:w="816" w:type="dxa"/>
          </w:tcPr>
          <w:p w14:paraId="03B24970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58" w:type="dxa"/>
          </w:tcPr>
          <w:p w14:paraId="69B7EFB4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Programowalny interwał czasowy od 15 sek. do 99:30 godz., możliwość pracy ciągłej</w:t>
            </w:r>
          </w:p>
        </w:tc>
        <w:tc>
          <w:tcPr>
            <w:tcW w:w="3260" w:type="dxa"/>
          </w:tcPr>
          <w:p w14:paraId="618D94D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DF98FBD" w14:textId="0F95269A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19E12304" w14:textId="4A0C1B87" w:rsidTr="0049735B">
        <w:tc>
          <w:tcPr>
            <w:tcW w:w="816" w:type="dxa"/>
          </w:tcPr>
          <w:p w14:paraId="02691854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58" w:type="dxa"/>
          </w:tcPr>
          <w:p w14:paraId="14D7122E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Możliwość zaprogramowania 20 programów z regulacją temperatury oraz mieszania</w:t>
            </w:r>
          </w:p>
        </w:tc>
        <w:tc>
          <w:tcPr>
            <w:tcW w:w="3260" w:type="dxa"/>
          </w:tcPr>
          <w:p w14:paraId="67F6918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D88EA07" w14:textId="7939A8A1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0A90D548" w14:textId="1886DC2C" w:rsidTr="0049735B">
        <w:tc>
          <w:tcPr>
            <w:tcW w:w="816" w:type="dxa"/>
          </w:tcPr>
          <w:p w14:paraId="6D0912B0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58" w:type="dxa"/>
          </w:tcPr>
          <w:p w14:paraId="101ED9A9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5 przycisków wyboru wcześniej zdefiniowanych programów</w:t>
            </w:r>
          </w:p>
        </w:tc>
        <w:tc>
          <w:tcPr>
            <w:tcW w:w="3260" w:type="dxa"/>
          </w:tcPr>
          <w:p w14:paraId="3407185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8B93E5B" w14:textId="0F3E3C3E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41592D30" w14:textId="4599EFA4" w:rsidTr="0049735B">
        <w:tc>
          <w:tcPr>
            <w:tcW w:w="816" w:type="dxa"/>
          </w:tcPr>
          <w:p w14:paraId="7152D710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58" w:type="dxa"/>
          </w:tcPr>
          <w:p w14:paraId="12116B97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Orbita mieszania 3 mm</w:t>
            </w:r>
          </w:p>
        </w:tc>
        <w:tc>
          <w:tcPr>
            <w:tcW w:w="3260" w:type="dxa"/>
          </w:tcPr>
          <w:p w14:paraId="6199E08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D8B4477" w14:textId="67486CBE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09A2F3A3" w14:textId="22CE5390" w:rsidTr="0049735B">
        <w:tc>
          <w:tcPr>
            <w:tcW w:w="816" w:type="dxa"/>
          </w:tcPr>
          <w:p w14:paraId="15276029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558" w:type="dxa"/>
          </w:tcPr>
          <w:p w14:paraId="22A0B094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Możliwość wyboru bloku z 11 różnych bloków wymiennych</w:t>
            </w:r>
          </w:p>
        </w:tc>
        <w:tc>
          <w:tcPr>
            <w:tcW w:w="3260" w:type="dxa"/>
          </w:tcPr>
          <w:p w14:paraId="6080A7F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06875FB" w14:textId="42B87AA2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01C18EE3" w14:textId="228300A4" w:rsidTr="0049735B">
        <w:tc>
          <w:tcPr>
            <w:tcW w:w="816" w:type="dxa"/>
          </w:tcPr>
          <w:p w14:paraId="4B696DD6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558" w:type="dxa"/>
          </w:tcPr>
          <w:p w14:paraId="26A7785F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Szybka wymiana bloku poprzez naciśnięcie dźwigni, bez potrzeby użycia narzędzi</w:t>
            </w:r>
          </w:p>
        </w:tc>
        <w:tc>
          <w:tcPr>
            <w:tcW w:w="3260" w:type="dxa"/>
          </w:tcPr>
          <w:p w14:paraId="3A4572C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6BC60FB" w14:textId="1550A1D9" w:rsidR="0049735B" w:rsidRPr="00B44ACA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32267533" w14:textId="53E14903" w:rsidTr="0049735B">
        <w:tc>
          <w:tcPr>
            <w:tcW w:w="816" w:type="dxa"/>
          </w:tcPr>
          <w:p w14:paraId="79933AAE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5558" w:type="dxa"/>
          </w:tcPr>
          <w:p w14:paraId="203F2977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Automatyczne rozpoznanie bloku i wyświetlanie maksymalnej liczby obrotów</w:t>
            </w:r>
          </w:p>
        </w:tc>
        <w:tc>
          <w:tcPr>
            <w:tcW w:w="3260" w:type="dxa"/>
          </w:tcPr>
          <w:p w14:paraId="515DB0B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4BACB0A" w14:textId="12521143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08A11C6A" w14:textId="0D0BF509" w:rsidTr="0049735B">
        <w:tc>
          <w:tcPr>
            <w:tcW w:w="816" w:type="dxa"/>
          </w:tcPr>
          <w:p w14:paraId="086AFD7F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5558" w:type="dxa"/>
          </w:tcPr>
          <w:p w14:paraId="0B8BAE0F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Możliwość mieszania z przerwami</w:t>
            </w:r>
          </w:p>
        </w:tc>
        <w:tc>
          <w:tcPr>
            <w:tcW w:w="3260" w:type="dxa"/>
          </w:tcPr>
          <w:p w14:paraId="716CFF9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EC408CD" w14:textId="7D9561C5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19DADE5F" w14:textId="61927298" w:rsidTr="0049735B">
        <w:tc>
          <w:tcPr>
            <w:tcW w:w="816" w:type="dxa"/>
          </w:tcPr>
          <w:p w14:paraId="27CBD35E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5558" w:type="dxa"/>
          </w:tcPr>
          <w:p w14:paraId="51789437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Oddzielny przycisk „</w:t>
            </w:r>
            <w:proofErr w:type="spellStart"/>
            <w:r w:rsidRPr="00B44ACA">
              <w:rPr>
                <w:rFonts w:ascii="Calibri Light" w:hAnsi="Calibri Light" w:cs="Calibri Light"/>
              </w:rPr>
              <w:t>Short</w:t>
            </w:r>
            <w:proofErr w:type="spellEnd"/>
            <w:r w:rsidRPr="00B44ACA">
              <w:rPr>
                <w:rFonts w:ascii="Calibri Light" w:hAnsi="Calibri Light" w:cs="Calibri Light"/>
              </w:rPr>
              <w:t>” do krótkiego mieszania na panelu urządzenia</w:t>
            </w:r>
          </w:p>
        </w:tc>
        <w:tc>
          <w:tcPr>
            <w:tcW w:w="3260" w:type="dxa"/>
          </w:tcPr>
          <w:p w14:paraId="66D4CBC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A430E0E" w14:textId="0C99C1CC" w:rsidR="0049735B" w:rsidRPr="00B44ACA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49683DAC" w14:textId="097F0AF4" w:rsidTr="0049735B">
        <w:tc>
          <w:tcPr>
            <w:tcW w:w="816" w:type="dxa"/>
          </w:tcPr>
          <w:p w14:paraId="7C91948F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5558" w:type="dxa"/>
          </w:tcPr>
          <w:p w14:paraId="77FD3F09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Port USB</w:t>
            </w:r>
          </w:p>
        </w:tc>
        <w:tc>
          <w:tcPr>
            <w:tcW w:w="3260" w:type="dxa"/>
          </w:tcPr>
          <w:p w14:paraId="01AC6D4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9D3DA47" w14:textId="4EE9F3AB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5B3B5F19" w14:textId="7F69B300" w:rsidTr="0049735B">
        <w:tc>
          <w:tcPr>
            <w:tcW w:w="816" w:type="dxa"/>
          </w:tcPr>
          <w:p w14:paraId="3F12BDA3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19.</w:t>
            </w:r>
          </w:p>
        </w:tc>
        <w:tc>
          <w:tcPr>
            <w:tcW w:w="5558" w:type="dxa"/>
          </w:tcPr>
          <w:p w14:paraId="4D01DB00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 xml:space="preserve">W zestawie pokrywa </w:t>
            </w:r>
            <w:proofErr w:type="spellStart"/>
            <w:r w:rsidRPr="00B44ACA">
              <w:rPr>
                <w:rFonts w:ascii="Calibri Light" w:hAnsi="Calibri Light" w:cs="Calibri Light"/>
              </w:rPr>
              <w:t>antykondensacyjna</w:t>
            </w:r>
            <w:proofErr w:type="spellEnd"/>
            <w:r w:rsidRPr="00B44ACA">
              <w:rPr>
                <w:rFonts w:ascii="Calibri Light" w:hAnsi="Calibri Light" w:cs="Calibri Light"/>
              </w:rPr>
              <w:t xml:space="preserve"> zapewniająca homogenny rozkład temperatury, chroniąca próbki przed parowaniem oraz osadzaniem się skroplonej pary wodnej na pokrywce i ściance probówki.</w:t>
            </w:r>
          </w:p>
        </w:tc>
        <w:tc>
          <w:tcPr>
            <w:tcW w:w="3260" w:type="dxa"/>
          </w:tcPr>
          <w:p w14:paraId="0035D90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50505B5" w14:textId="2CD33C88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58B28570" w14:textId="7CB8AA38" w:rsidTr="0049735B">
        <w:tc>
          <w:tcPr>
            <w:tcW w:w="816" w:type="dxa"/>
          </w:tcPr>
          <w:p w14:paraId="0FBC2298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5558" w:type="dxa"/>
          </w:tcPr>
          <w:p w14:paraId="3F87D2E6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W zestawie blok na 24 probówki 1,5 ml.</w:t>
            </w:r>
          </w:p>
        </w:tc>
        <w:tc>
          <w:tcPr>
            <w:tcW w:w="3260" w:type="dxa"/>
          </w:tcPr>
          <w:p w14:paraId="3EC5EB3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36732C2" w14:textId="49DDCC50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24F8612A" w14:textId="3913259A" w:rsidTr="0049735B">
        <w:tc>
          <w:tcPr>
            <w:tcW w:w="816" w:type="dxa"/>
          </w:tcPr>
          <w:p w14:paraId="53B60941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lastRenderedPageBreak/>
              <w:t>21.</w:t>
            </w:r>
          </w:p>
        </w:tc>
        <w:tc>
          <w:tcPr>
            <w:tcW w:w="5558" w:type="dxa"/>
          </w:tcPr>
          <w:p w14:paraId="098DEE37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5CF3F46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E9658B7" w14:textId="15F3D702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4C3F57DA" w14:textId="58D6412A" w:rsidTr="0049735B">
        <w:tc>
          <w:tcPr>
            <w:tcW w:w="816" w:type="dxa"/>
          </w:tcPr>
          <w:p w14:paraId="67B45009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5558" w:type="dxa"/>
          </w:tcPr>
          <w:p w14:paraId="0B6F69ED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468C150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E8EDC8C" w14:textId="0710B62C" w:rsidR="0049735B" w:rsidRDefault="0049735B" w:rsidP="0049735B">
            <w:pPr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351A2D39" w14:textId="77777777" w:rsidR="00E2428D" w:rsidRPr="00B44ACA" w:rsidRDefault="00E2428D" w:rsidP="00E2428D">
      <w:pPr>
        <w:rPr>
          <w:rFonts w:ascii="Calibri Light" w:hAnsi="Calibri Light" w:cs="Calibri Light"/>
          <w:snapToGrid w:val="0"/>
        </w:rPr>
      </w:pPr>
    </w:p>
    <w:p w14:paraId="245C09FF" w14:textId="77777777" w:rsidR="00E2428D" w:rsidRPr="005C26B2" w:rsidRDefault="00E2428D" w:rsidP="005C26B2"/>
    <w:sectPr w:rsidR="00E2428D" w:rsidRPr="005C26B2" w:rsidSect="00E2428D">
      <w:headerReference w:type="default" r:id="rId7"/>
      <w:footerReference w:type="default" r:id="rId8"/>
      <w:pgSz w:w="11906" w:h="16838"/>
      <w:pgMar w:top="1134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F00C2" w14:textId="77777777" w:rsidR="00936ED4" w:rsidRDefault="00936ED4" w:rsidP="0028370F">
      <w:r>
        <w:separator/>
      </w:r>
    </w:p>
  </w:endnote>
  <w:endnote w:type="continuationSeparator" w:id="0">
    <w:p w14:paraId="5D25A5C6" w14:textId="77777777" w:rsidR="00936ED4" w:rsidRDefault="00936ED4" w:rsidP="0028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3 MdEx">
    <w:altName w:val="Arial"/>
    <w:charset w:val="EE"/>
    <w:family w:val="swiss"/>
    <w:pitch w:val="default"/>
  </w:font>
  <w:font w:name="HelveticaNeueLT Pro 43 LtEx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6903238"/>
      <w:docPartObj>
        <w:docPartGallery w:val="Page Numbers (Bottom of Page)"/>
        <w:docPartUnique/>
      </w:docPartObj>
    </w:sdtPr>
    <w:sdtEndPr/>
    <w:sdtContent>
      <w:p w14:paraId="080A410D" w14:textId="7F7BF185" w:rsidR="00E2428D" w:rsidRDefault="00E24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54F20C" w14:textId="77777777" w:rsidR="00E2428D" w:rsidRDefault="00E242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48D8B" w14:textId="77777777" w:rsidR="00936ED4" w:rsidRDefault="00936ED4" w:rsidP="0028370F">
      <w:r>
        <w:separator/>
      </w:r>
    </w:p>
  </w:footnote>
  <w:footnote w:type="continuationSeparator" w:id="0">
    <w:p w14:paraId="4E35E221" w14:textId="77777777" w:rsidR="00936ED4" w:rsidRDefault="00936ED4" w:rsidP="0028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CD10" w14:textId="27ECE16F" w:rsidR="00FA19DE" w:rsidRPr="00FA19DE" w:rsidRDefault="0028370F" w:rsidP="00FA19DE">
    <w:pPr>
      <w:pStyle w:val="Nagwek"/>
      <w:rPr>
        <w:rFonts w:asciiTheme="majorHAnsi" w:hAnsiTheme="majorHAnsi" w:cstheme="majorHAnsi"/>
      </w:rPr>
    </w:pPr>
    <w:r w:rsidRPr="00FA19DE">
      <w:rPr>
        <w:rFonts w:asciiTheme="majorHAnsi" w:hAnsiTheme="majorHAnsi" w:cstheme="majorHAnsi"/>
      </w:rPr>
      <w:t xml:space="preserve">Załącznik nr </w:t>
    </w:r>
    <w:r w:rsidR="00EC3B64">
      <w:rPr>
        <w:rFonts w:asciiTheme="majorHAnsi" w:hAnsiTheme="majorHAnsi" w:cstheme="majorHAnsi"/>
      </w:rPr>
      <w:t>9</w:t>
    </w:r>
    <w:r w:rsidRPr="00FA19DE">
      <w:rPr>
        <w:rFonts w:asciiTheme="majorHAnsi" w:hAnsiTheme="majorHAnsi" w:cstheme="majorHAnsi"/>
      </w:rPr>
      <w:t xml:space="preserve"> do SWZ</w:t>
    </w:r>
    <w:r w:rsidR="00FA19DE" w:rsidRPr="00FA19DE">
      <w:rPr>
        <w:rFonts w:asciiTheme="majorHAnsi" w:hAnsiTheme="majorHAnsi" w:cstheme="majorHAnsi"/>
      </w:rPr>
      <w:t xml:space="preserve"> </w:t>
    </w:r>
    <w:r w:rsidR="00FA19DE">
      <w:rPr>
        <w:rFonts w:asciiTheme="majorHAnsi" w:hAnsiTheme="majorHAnsi" w:cstheme="majorHAnsi"/>
      </w:rPr>
      <w:tab/>
    </w:r>
    <w:r w:rsidR="00FA19DE">
      <w:rPr>
        <w:rFonts w:asciiTheme="majorHAnsi" w:hAnsiTheme="majorHAnsi" w:cstheme="majorHAnsi"/>
      </w:rPr>
      <w:tab/>
    </w:r>
    <w:r w:rsidR="00FA19DE" w:rsidRPr="00FA19DE">
      <w:rPr>
        <w:rFonts w:asciiTheme="majorHAnsi" w:eastAsia="Calibri" w:hAnsiTheme="majorHAnsi" w:cstheme="majorHAnsi"/>
      </w:rPr>
      <w:t>WB-372/IM/504-D114-66-0006834/Z-001/22</w:t>
    </w:r>
  </w:p>
  <w:p w14:paraId="27585871" w14:textId="41FED5E0" w:rsidR="0028370F" w:rsidRDefault="0028370F" w:rsidP="009735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863"/>
    <w:multiLevelType w:val="hybridMultilevel"/>
    <w:tmpl w:val="9C7493CC"/>
    <w:lvl w:ilvl="0" w:tplc="42EE188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339FF"/>
    <w:multiLevelType w:val="multilevel"/>
    <w:tmpl w:val="48ECF89C"/>
    <w:lvl w:ilvl="0">
      <w:numFmt w:val="bullet"/>
      <w:lvlText w:val="-"/>
      <w:lvlJc w:val="left"/>
      <w:pPr>
        <w:ind w:left="106" w:hanging="146"/>
      </w:pPr>
    </w:lvl>
    <w:lvl w:ilvl="1">
      <w:numFmt w:val="bullet"/>
      <w:lvlText w:val="•"/>
      <w:lvlJc w:val="left"/>
      <w:pPr>
        <w:ind w:left="578" w:hanging="146"/>
      </w:pPr>
    </w:lvl>
    <w:lvl w:ilvl="2">
      <w:numFmt w:val="bullet"/>
      <w:lvlText w:val="•"/>
      <w:lvlJc w:val="left"/>
      <w:pPr>
        <w:ind w:left="1057" w:hanging="145"/>
      </w:pPr>
    </w:lvl>
    <w:lvl w:ilvl="3">
      <w:numFmt w:val="bullet"/>
      <w:lvlText w:val="•"/>
      <w:lvlJc w:val="left"/>
      <w:pPr>
        <w:ind w:left="1535" w:hanging="146"/>
      </w:pPr>
    </w:lvl>
    <w:lvl w:ilvl="4">
      <w:numFmt w:val="bullet"/>
      <w:lvlText w:val="•"/>
      <w:lvlJc w:val="left"/>
      <w:pPr>
        <w:ind w:left="2014" w:hanging="146"/>
      </w:pPr>
    </w:lvl>
    <w:lvl w:ilvl="5">
      <w:numFmt w:val="bullet"/>
      <w:lvlText w:val="•"/>
      <w:lvlJc w:val="left"/>
      <w:pPr>
        <w:ind w:left="2492" w:hanging="146"/>
      </w:pPr>
    </w:lvl>
    <w:lvl w:ilvl="6">
      <w:numFmt w:val="bullet"/>
      <w:lvlText w:val="•"/>
      <w:lvlJc w:val="left"/>
      <w:pPr>
        <w:ind w:left="2971" w:hanging="146"/>
      </w:pPr>
    </w:lvl>
    <w:lvl w:ilvl="7">
      <w:numFmt w:val="bullet"/>
      <w:lvlText w:val="•"/>
      <w:lvlJc w:val="left"/>
      <w:pPr>
        <w:ind w:left="3449" w:hanging="146"/>
      </w:pPr>
    </w:lvl>
    <w:lvl w:ilvl="8">
      <w:numFmt w:val="bullet"/>
      <w:lvlText w:val="•"/>
      <w:lvlJc w:val="left"/>
      <w:pPr>
        <w:ind w:left="3928" w:hanging="14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B2"/>
    <w:rsid w:val="000F7D42"/>
    <w:rsid w:val="0028370F"/>
    <w:rsid w:val="00310081"/>
    <w:rsid w:val="0031202D"/>
    <w:rsid w:val="0039132B"/>
    <w:rsid w:val="00407BB9"/>
    <w:rsid w:val="00436E52"/>
    <w:rsid w:val="00465224"/>
    <w:rsid w:val="004742B6"/>
    <w:rsid w:val="0049735B"/>
    <w:rsid w:val="004A7694"/>
    <w:rsid w:val="0050274F"/>
    <w:rsid w:val="005C26B2"/>
    <w:rsid w:val="005D5D57"/>
    <w:rsid w:val="006217AA"/>
    <w:rsid w:val="007254AD"/>
    <w:rsid w:val="00775DF7"/>
    <w:rsid w:val="007B0240"/>
    <w:rsid w:val="00891380"/>
    <w:rsid w:val="0090685B"/>
    <w:rsid w:val="00936ED4"/>
    <w:rsid w:val="00970AFA"/>
    <w:rsid w:val="00973599"/>
    <w:rsid w:val="00A02DA1"/>
    <w:rsid w:val="00B16C70"/>
    <w:rsid w:val="00C10937"/>
    <w:rsid w:val="00CB55D5"/>
    <w:rsid w:val="00CD3B26"/>
    <w:rsid w:val="00D70912"/>
    <w:rsid w:val="00D86E41"/>
    <w:rsid w:val="00E2428D"/>
    <w:rsid w:val="00EA52BC"/>
    <w:rsid w:val="00EC3B64"/>
    <w:rsid w:val="00F114B7"/>
    <w:rsid w:val="00F700B6"/>
    <w:rsid w:val="00F71A8C"/>
    <w:rsid w:val="00FA19DE"/>
    <w:rsid w:val="00F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8FA3"/>
  <w15:chartTrackingRefBased/>
  <w15:docId w15:val="{FAC23A04-99AE-F443-84FF-4E69266F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6B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C2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6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6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6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C26B2"/>
    <w:rPr>
      <w:rFonts w:ascii="Times New Roman" w:eastAsia="Times New Roman" w:hAnsi="Times New Roman" w:cs="Times New Roman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B024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283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70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70F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E242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rsid w:val="00D70912"/>
    <w:rPr>
      <w:rFonts w:ascii="HelveticaNeueLT Pro 63 MdEx" w:eastAsia="HelveticaNeueLT Pro 63 MdEx" w:hAnsi="HelveticaNeueLT Pro 63 MdEx" w:cs="HelveticaNeueLT Pro 63 MdEx"/>
      <w:color w:val="000000"/>
      <w:sz w:val="16"/>
      <w:szCs w:val="16"/>
    </w:rPr>
  </w:style>
  <w:style w:type="character" w:customStyle="1" w:styleId="A2">
    <w:name w:val="A2"/>
    <w:rsid w:val="00D70912"/>
    <w:rPr>
      <w:rFonts w:ascii="HelveticaNeueLT Pro 43 LtEx" w:eastAsia="HelveticaNeueLT Pro 43 LtEx" w:hAnsi="HelveticaNeueLT Pro 43 LtEx" w:cs="HelveticaNeueLT Pro 43 LtEx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6300</Words>
  <Characters>37806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</dc:creator>
  <cp:keywords/>
  <dc:description/>
  <cp:lastModifiedBy>Anna P.</cp:lastModifiedBy>
  <cp:revision>6</cp:revision>
  <cp:lastPrinted>2022-12-06T11:07:00Z</cp:lastPrinted>
  <dcterms:created xsi:type="dcterms:W3CDTF">2022-12-06T12:09:00Z</dcterms:created>
  <dcterms:modified xsi:type="dcterms:W3CDTF">2022-12-09T08:43:00Z</dcterms:modified>
</cp:coreProperties>
</file>