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E1A8841" w14:textId="77777777" w:rsidTr="0049735B">
        <w:tc>
          <w:tcPr>
            <w:tcW w:w="704" w:type="dxa"/>
          </w:tcPr>
          <w:p w14:paraId="50356333" w14:textId="11F9BED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2B2B6CC0" w14:textId="1B7371BD" w:rsidR="00D70912" w:rsidRPr="00460D9F" w:rsidRDefault="00D70912" w:rsidP="00D70912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  <w:tc>
          <w:tcPr>
            <w:tcW w:w="3260" w:type="dxa"/>
          </w:tcPr>
          <w:p w14:paraId="3BF7D7B1" w14:textId="5E4703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9F18CAA" w14:textId="77777777" w:rsidTr="0049735B">
        <w:tc>
          <w:tcPr>
            <w:tcW w:w="704" w:type="dxa"/>
          </w:tcPr>
          <w:p w14:paraId="4AE9EF1E" w14:textId="1485578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0B873302" w14:textId="36DF13B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  <w:tc>
          <w:tcPr>
            <w:tcW w:w="3260" w:type="dxa"/>
          </w:tcPr>
          <w:p w14:paraId="7749BF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79DACC3" w14:textId="77777777" w:rsidTr="0049735B">
        <w:tc>
          <w:tcPr>
            <w:tcW w:w="704" w:type="dxa"/>
          </w:tcPr>
          <w:p w14:paraId="52AE21F6" w14:textId="3F51C9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7D59A9CA" w14:textId="270386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  <w:tc>
          <w:tcPr>
            <w:tcW w:w="3260" w:type="dxa"/>
          </w:tcPr>
          <w:p w14:paraId="57AE17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D328399" w14:textId="77777777" w:rsidTr="0049735B">
        <w:tc>
          <w:tcPr>
            <w:tcW w:w="704" w:type="dxa"/>
          </w:tcPr>
          <w:p w14:paraId="16F97C66" w14:textId="2ABADFC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7C261A6F" w14:textId="4D48847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  <w:tc>
          <w:tcPr>
            <w:tcW w:w="3260" w:type="dxa"/>
          </w:tcPr>
          <w:p w14:paraId="259858F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2379C1" w14:textId="77777777" w:rsidTr="0049735B">
        <w:tc>
          <w:tcPr>
            <w:tcW w:w="704" w:type="dxa"/>
          </w:tcPr>
          <w:p w14:paraId="75EF6696" w14:textId="5A89BA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C3F78CE" w14:textId="720FDC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  <w:tc>
          <w:tcPr>
            <w:tcW w:w="3260" w:type="dxa"/>
          </w:tcPr>
          <w:p w14:paraId="13287A8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7F6CEF2" w14:textId="77777777" w:rsidTr="0049735B">
        <w:tc>
          <w:tcPr>
            <w:tcW w:w="704" w:type="dxa"/>
          </w:tcPr>
          <w:p w14:paraId="1C02D5DB" w14:textId="742E78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3D2E609" w14:textId="65991D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  <w:tc>
          <w:tcPr>
            <w:tcW w:w="3260" w:type="dxa"/>
          </w:tcPr>
          <w:p w14:paraId="59B0057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05EF91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7AFBB0B" w14:textId="3E112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  <w:tc>
          <w:tcPr>
            <w:tcW w:w="3260" w:type="dxa"/>
          </w:tcPr>
          <w:p w14:paraId="7E24C8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2D62F87" w14:textId="77777777" w:rsidTr="0049735B">
        <w:tc>
          <w:tcPr>
            <w:tcW w:w="704" w:type="dxa"/>
          </w:tcPr>
          <w:p w14:paraId="24B9D325" w14:textId="209A1F7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5670" w:type="dxa"/>
          </w:tcPr>
          <w:p w14:paraId="07E60817" w14:textId="34284B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  <w:tc>
          <w:tcPr>
            <w:tcW w:w="3260" w:type="dxa"/>
          </w:tcPr>
          <w:p w14:paraId="1ED0FF13" w14:textId="3ED3CC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0259280" w14:textId="77777777" w:rsidTr="0049735B">
        <w:tc>
          <w:tcPr>
            <w:tcW w:w="704" w:type="dxa"/>
          </w:tcPr>
          <w:p w14:paraId="7DEA2DA6" w14:textId="23F576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1BE630D1" w14:textId="08F3CF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  <w:tc>
          <w:tcPr>
            <w:tcW w:w="3260" w:type="dxa"/>
          </w:tcPr>
          <w:p w14:paraId="6AFC1D0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F9176ED" w14:textId="77777777" w:rsidTr="0049735B">
        <w:tc>
          <w:tcPr>
            <w:tcW w:w="704" w:type="dxa"/>
          </w:tcPr>
          <w:p w14:paraId="2C71FD83" w14:textId="42ECB1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2C17493B" w14:textId="0C6D514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  <w:tc>
          <w:tcPr>
            <w:tcW w:w="3260" w:type="dxa"/>
          </w:tcPr>
          <w:p w14:paraId="4762296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B528D0" w14:textId="77777777" w:rsidTr="0049735B">
        <w:tc>
          <w:tcPr>
            <w:tcW w:w="704" w:type="dxa"/>
          </w:tcPr>
          <w:p w14:paraId="3A8C6825" w14:textId="23C3BD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37842BA2" w14:textId="58D2CA9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  <w:tc>
          <w:tcPr>
            <w:tcW w:w="3260" w:type="dxa"/>
          </w:tcPr>
          <w:p w14:paraId="50F265B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2570E1" w14:textId="77777777" w:rsidTr="0049735B">
        <w:tc>
          <w:tcPr>
            <w:tcW w:w="704" w:type="dxa"/>
          </w:tcPr>
          <w:p w14:paraId="18EB798C" w14:textId="02810B4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1CA2BC5D" w14:textId="29B38B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  <w:tc>
          <w:tcPr>
            <w:tcW w:w="3260" w:type="dxa"/>
          </w:tcPr>
          <w:p w14:paraId="5D74A70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52B8F3C" w14:textId="77777777" w:rsidTr="0049735B">
        <w:tc>
          <w:tcPr>
            <w:tcW w:w="704" w:type="dxa"/>
          </w:tcPr>
          <w:p w14:paraId="6A684000" w14:textId="47AAA4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C6C3F27" w14:textId="68015C5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  <w:tc>
          <w:tcPr>
            <w:tcW w:w="3260" w:type="dxa"/>
          </w:tcPr>
          <w:p w14:paraId="289E70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6710B2A" w14:textId="77777777" w:rsidTr="0049735B">
        <w:tc>
          <w:tcPr>
            <w:tcW w:w="704" w:type="dxa"/>
          </w:tcPr>
          <w:p w14:paraId="4322B9C7" w14:textId="5DF7A1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63DDDFD" w14:textId="174115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  <w:tc>
          <w:tcPr>
            <w:tcW w:w="3260" w:type="dxa"/>
          </w:tcPr>
          <w:p w14:paraId="2E79EC75" w14:textId="7DA1AF6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8D9136C" w14:textId="77777777" w:rsidTr="0049735B">
        <w:tc>
          <w:tcPr>
            <w:tcW w:w="704" w:type="dxa"/>
          </w:tcPr>
          <w:p w14:paraId="08B54A58" w14:textId="7FFA276C" w:rsidR="00D70912" w:rsidRDefault="00D70912" w:rsidP="00D70912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DF1D9FA" w14:textId="36DC24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4E67976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414A7" w14:textId="772911E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C0C1E15" w14:textId="77777777" w:rsidTr="0049735B">
        <w:tc>
          <w:tcPr>
            <w:tcW w:w="704" w:type="dxa"/>
          </w:tcPr>
          <w:p w14:paraId="09C608C0" w14:textId="0BE29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0D4A73F6" w14:textId="367280A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  <w:tc>
          <w:tcPr>
            <w:tcW w:w="3260" w:type="dxa"/>
          </w:tcPr>
          <w:p w14:paraId="6EBED98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C79DBA" w14:textId="77777777" w:rsidTr="0049735B">
        <w:tc>
          <w:tcPr>
            <w:tcW w:w="704" w:type="dxa"/>
          </w:tcPr>
          <w:p w14:paraId="47EAC480" w14:textId="4A7BB76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1481372C" w14:textId="61BD40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219705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13D229" w14:textId="77777777" w:rsidTr="0049735B">
        <w:tc>
          <w:tcPr>
            <w:tcW w:w="704" w:type="dxa"/>
          </w:tcPr>
          <w:p w14:paraId="1FFAC350" w14:textId="2922407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2238643" w14:textId="3459DE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582BFFA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5D7977" w14:textId="77777777" w:rsidTr="0049735B">
        <w:tc>
          <w:tcPr>
            <w:tcW w:w="704" w:type="dxa"/>
          </w:tcPr>
          <w:p w14:paraId="49723DB8" w14:textId="70C51D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EB698FB" w14:textId="76B17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F3E2D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571CEE" w14:textId="77777777" w:rsidTr="0049735B">
        <w:tc>
          <w:tcPr>
            <w:tcW w:w="704" w:type="dxa"/>
          </w:tcPr>
          <w:p w14:paraId="0DD31E86" w14:textId="630F00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7746A6F6" w14:textId="10F3C24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290491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5F84F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  <w:p w14:paraId="6C80129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02C87A45" w14:textId="77777777" w:rsidTr="0049735B">
        <w:tc>
          <w:tcPr>
            <w:tcW w:w="704" w:type="dxa"/>
          </w:tcPr>
          <w:p w14:paraId="10FD8EBC" w14:textId="34154B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g.</w:t>
            </w:r>
          </w:p>
        </w:tc>
        <w:tc>
          <w:tcPr>
            <w:tcW w:w="5670" w:type="dxa"/>
          </w:tcPr>
          <w:p w14:paraId="6A598595" w14:textId="7271D1D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E7DF8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668351" w14:textId="41A72334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BAB4178" w14:textId="77777777" w:rsidTr="0049735B">
        <w:tc>
          <w:tcPr>
            <w:tcW w:w="704" w:type="dxa"/>
          </w:tcPr>
          <w:p w14:paraId="60075340" w14:textId="58948C3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411A236" w14:textId="138B5A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  <w:tc>
          <w:tcPr>
            <w:tcW w:w="3260" w:type="dxa"/>
          </w:tcPr>
          <w:p w14:paraId="43FE4C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88A193" w14:textId="0DD3007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A4239E" w14:textId="77777777" w:rsidTr="0049735B">
        <w:tc>
          <w:tcPr>
            <w:tcW w:w="704" w:type="dxa"/>
          </w:tcPr>
          <w:p w14:paraId="63FB73DB" w14:textId="416E17B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0987B8A" w14:textId="642C16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  <w:tc>
          <w:tcPr>
            <w:tcW w:w="3260" w:type="dxa"/>
          </w:tcPr>
          <w:p w14:paraId="34C834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3177AFC" w14:textId="77777777" w:rsidTr="0049735B">
        <w:tc>
          <w:tcPr>
            <w:tcW w:w="704" w:type="dxa"/>
          </w:tcPr>
          <w:p w14:paraId="56F76054" w14:textId="6B04263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B376123" w14:textId="0A74AF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  <w:tc>
          <w:tcPr>
            <w:tcW w:w="3260" w:type="dxa"/>
          </w:tcPr>
          <w:p w14:paraId="7E22CE9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5D50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469667C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834A279" w14:textId="77777777" w:rsidTr="0049735B">
        <w:tc>
          <w:tcPr>
            <w:tcW w:w="704" w:type="dxa"/>
          </w:tcPr>
          <w:p w14:paraId="06D5D28B" w14:textId="2A43DD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3FACC6D" w14:textId="398F4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  <w:tc>
          <w:tcPr>
            <w:tcW w:w="3260" w:type="dxa"/>
          </w:tcPr>
          <w:p w14:paraId="4ED7B57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8158B3" w14:textId="445967E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494E23" w14:textId="77777777" w:rsidTr="0049735B">
        <w:tc>
          <w:tcPr>
            <w:tcW w:w="704" w:type="dxa"/>
          </w:tcPr>
          <w:p w14:paraId="3649AE76" w14:textId="610E8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43B6A8AD" w14:textId="49B9DDF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  <w:tc>
          <w:tcPr>
            <w:tcW w:w="3260" w:type="dxa"/>
          </w:tcPr>
          <w:p w14:paraId="34F3E2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1DD72" w14:textId="0B3DBEE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D30A83" w14:textId="77777777" w:rsidTr="0049735B">
        <w:tc>
          <w:tcPr>
            <w:tcW w:w="704" w:type="dxa"/>
          </w:tcPr>
          <w:p w14:paraId="4F474185" w14:textId="669581A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BA97CFB" w14:textId="7A84479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  <w:tc>
          <w:tcPr>
            <w:tcW w:w="3260" w:type="dxa"/>
          </w:tcPr>
          <w:p w14:paraId="042F4C4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8D97C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2C98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31FFA37" w14:textId="77777777" w:rsidTr="0049735B">
        <w:tc>
          <w:tcPr>
            <w:tcW w:w="704" w:type="dxa"/>
          </w:tcPr>
          <w:p w14:paraId="704715DC" w14:textId="49EBB7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21E83B1" w14:textId="3FBB01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17AF175D" w14:textId="53B2CB3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6549739" w14:textId="77777777" w:rsidTr="0049735B">
        <w:tc>
          <w:tcPr>
            <w:tcW w:w="704" w:type="dxa"/>
          </w:tcPr>
          <w:p w14:paraId="5909A903" w14:textId="4CBCF12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2A5CFC0" w14:textId="0438A5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  <w:tc>
          <w:tcPr>
            <w:tcW w:w="3260" w:type="dxa"/>
          </w:tcPr>
          <w:p w14:paraId="7AE55C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1FD5AA" w14:textId="4C15777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E0859BE" w14:textId="77777777" w:rsidTr="0049735B">
        <w:tc>
          <w:tcPr>
            <w:tcW w:w="704" w:type="dxa"/>
          </w:tcPr>
          <w:p w14:paraId="263A55F4" w14:textId="7448A44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27002904" w14:textId="0C2070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  <w:tc>
          <w:tcPr>
            <w:tcW w:w="3260" w:type="dxa"/>
          </w:tcPr>
          <w:p w14:paraId="0E400FD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CC1035" w14:textId="77777777" w:rsidTr="0049735B">
        <w:tc>
          <w:tcPr>
            <w:tcW w:w="704" w:type="dxa"/>
          </w:tcPr>
          <w:p w14:paraId="6167AFBA" w14:textId="1EFDD50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1CD6D60" w14:textId="5392B38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  <w:tc>
          <w:tcPr>
            <w:tcW w:w="3260" w:type="dxa"/>
          </w:tcPr>
          <w:p w14:paraId="41FFE0B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048059F" w14:textId="77777777" w:rsidTr="0049735B">
        <w:tc>
          <w:tcPr>
            <w:tcW w:w="704" w:type="dxa"/>
          </w:tcPr>
          <w:p w14:paraId="294F505E" w14:textId="4782022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2CAECBB" w14:textId="660C5F6E" w:rsidR="00D70912" w:rsidRPr="00CA11C5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3C2F28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DF8B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1DE89F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891380" w:rsidRPr="00460D9F" w14:paraId="1CB2ED31" w14:textId="77777777" w:rsidTr="0049735B">
        <w:tc>
          <w:tcPr>
            <w:tcW w:w="704" w:type="dxa"/>
          </w:tcPr>
          <w:p w14:paraId="0E2A1C76" w14:textId="731181B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009292FE" w14:textId="0C8A89E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  <w:tc>
          <w:tcPr>
            <w:tcW w:w="3260" w:type="dxa"/>
          </w:tcPr>
          <w:p w14:paraId="646646B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ACB0F80" w14:textId="77777777" w:rsidTr="0049735B">
        <w:tc>
          <w:tcPr>
            <w:tcW w:w="704" w:type="dxa"/>
          </w:tcPr>
          <w:p w14:paraId="17423B65" w14:textId="7562066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2ED5191" w14:textId="3BC8FA1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  <w:tc>
          <w:tcPr>
            <w:tcW w:w="3260" w:type="dxa"/>
          </w:tcPr>
          <w:p w14:paraId="6FEBDC5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D68F137" w14:textId="77777777" w:rsidTr="0049735B">
        <w:tc>
          <w:tcPr>
            <w:tcW w:w="704" w:type="dxa"/>
          </w:tcPr>
          <w:p w14:paraId="0B1E9711" w14:textId="229EEC8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2F961A81" w14:textId="1CC6B1C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alarm zbyt niskiej temperatury, alarm zbyt wysokiej temperatury, alarm otwartych drzwi</w:t>
            </w:r>
          </w:p>
        </w:tc>
        <w:tc>
          <w:tcPr>
            <w:tcW w:w="3260" w:type="dxa"/>
          </w:tcPr>
          <w:p w14:paraId="7EFEB6F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DBCD23F" w14:textId="77777777" w:rsidTr="0049735B">
        <w:tc>
          <w:tcPr>
            <w:tcW w:w="704" w:type="dxa"/>
          </w:tcPr>
          <w:p w14:paraId="4DFA9875" w14:textId="4C0A45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1B7934D" w14:textId="1133979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Praca sterownika podtrzymywana awaryjnie podczas awarii zasilania do 48 godzin</w:t>
            </w:r>
          </w:p>
        </w:tc>
        <w:tc>
          <w:tcPr>
            <w:tcW w:w="3260" w:type="dxa"/>
          </w:tcPr>
          <w:p w14:paraId="5BE2229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2420C52" w14:textId="77777777" w:rsidTr="0049735B">
        <w:tc>
          <w:tcPr>
            <w:tcW w:w="704" w:type="dxa"/>
          </w:tcPr>
          <w:p w14:paraId="0FDA8C43" w14:textId="5F58170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E43A3DB" w14:textId="78FE838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Wbudowany rejestrator temperatury z portem USB oraz możliwością zapisu przynajmniej 35 000 zdarzeń</w:t>
            </w:r>
          </w:p>
        </w:tc>
        <w:tc>
          <w:tcPr>
            <w:tcW w:w="3260" w:type="dxa"/>
          </w:tcPr>
          <w:p w14:paraId="4C5E64D7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FDB524D" w14:textId="77777777" w:rsidTr="0049735B">
        <w:tc>
          <w:tcPr>
            <w:tcW w:w="704" w:type="dxa"/>
          </w:tcPr>
          <w:p w14:paraId="7ADF7FD9" w14:textId="1408725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6B38B4C5" w14:textId="1FD7564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brutto nie mniej niż 250 litrów</w:t>
            </w:r>
          </w:p>
        </w:tc>
        <w:tc>
          <w:tcPr>
            <w:tcW w:w="3260" w:type="dxa"/>
          </w:tcPr>
          <w:p w14:paraId="6E9094D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AAC5DD" w14:textId="77777777" w:rsidTr="0049735B">
        <w:tc>
          <w:tcPr>
            <w:tcW w:w="704" w:type="dxa"/>
          </w:tcPr>
          <w:p w14:paraId="3BF11815" w14:textId="6C5CF98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2B35BBBE" w14:textId="4B4BD8CC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Pojemność netto nie mniej niż </w:t>
            </w:r>
            <w:r w:rsidR="00673067">
              <w:rPr>
                <w:rFonts w:ascii="Calibri Light" w:hAnsi="Calibri Light" w:cs="Calibri Light"/>
                <w:sz w:val="22"/>
                <w:szCs w:val="22"/>
              </w:rPr>
              <w:t>221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litrów</w:t>
            </w:r>
          </w:p>
        </w:tc>
        <w:tc>
          <w:tcPr>
            <w:tcW w:w="3260" w:type="dxa"/>
          </w:tcPr>
          <w:p w14:paraId="4DAC354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621A3BC4" w14:textId="77777777" w:rsidTr="0049735B">
        <w:tc>
          <w:tcPr>
            <w:tcW w:w="704" w:type="dxa"/>
          </w:tcPr>
          <w:p w14:paraId="39756C81" w14:textId="6ECBDEF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68D053B2" w14:textId="134D46D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zewnętrzne nie większe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S600xG650xW2100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7DB00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4814469" w14:textId="77777777" w:rsidTr="0049735B">
        <w:tc>
          <w:tcPr>
            <w:tcW w:w="704" w:type="dxa"/>
          </w:tcPr>
          <w:p w14:paraId="2373C2DE" w14:textId="01791E3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2B07915F" w14:textId="7C69A6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wewnętrzne nie mniejsze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S430xG370xW1400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08E7175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B42DC8" w14:textId="77777777" w:rsidTr="0049735B">
        <w:tc>
          <w:tcPr>
            <w:tcW w:w="704" w:type="dxa"/>
          </w:tcPr>
          <w:p w14:paraId="6E2A1AC7" w14:textId="2A2ACF1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60522BB1" w14:textId="0233EF2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wnętrza umożliwiająca przechowywanie minimum 140 pudełek 2”</w:t>
            </w:r>
          </w:p>
        </w:tc>
        <w:tc>
          <w:tcPr>
            <w:tcW w:w="3260" w:type="dxa"/>
          </w:tcPr>
          <w:p w14:paraId="451AB94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1A97587" w14:textId="77777777" w:rsidTr="0049735B">
        <w:tc>
          <w:tcPr>
            <w:tcW w:w="704" w:type="dxa"/>
          </w:tcPr>
          <w:p w14:paraId="224D16F8" w14:textId="25F50CF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0276DC3F" w14:textId="3C9466C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  <w:tc>
          <w:tcPr>
            <w:tcW w:w="3260" w:type="dxa"/>
          </w:tcPr>
          <w:p w14:paraId="76B6F56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38E7B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200F5983" w14:textId="7A4B048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  <w:tc>
          <w:tcPr>
            <w:tcW w:w="3260" w:type="dxa"/>
          </w:tcPr>
          <w:p w14:paraId="26989FA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96DE9B3" w14:textId="77777777" w:rsidTr="0049735B">
        <w:trPr>
          <w:trHeight w:val="601"/>
        </w:trPr>
        <w:tc>
          <w:tcPr>
            <w:tcW w:w="704" w:type="dxa"/>
          </w:tcPr>
          <w:p w14:paraId="2457CDCE" w14:textId="3C33D90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577F19B2" w14:textId="4D48363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minimum 2 drzwi </w:t>
            </w:r>
            <w:r w:rsidRPr="00EA52BC">
              <w:rPr>
                <w:rFonts w:ascii="Calibri Light" w:hAnsi="Calibri Light" w:cs="Calibri Light"/>
                <w:sz w:val="22"/>
                <w:szCs w:val="22"/>
              </w:rPr>
              <w:t>wewnętrznych z minimum 3 półkami ze stali nierdzewnej</w:t>
            </w:r>
          </w:p>
        </w:tc>
        <w:tc>
          <w:tcPr>
            <w:tcW w:w="3260" w:type="dxa"/>
          </w:tcPr>
          <w:p w14:paraId="062436E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09B4E7" w14:textId="365B181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1C501D" w14:textId="77777777" w:rsidTr="0049735B">
        <w:tc>
          <w:tcPr>
            <w:tcW w:w="704" w:type="dxa"/>
          </w:tcPr>
          <w:p w14:paraId="7CE198F8" w14:textId="1CED045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B65BB3" w14:textId="52CE872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port automatycznego wyrównania ciśnienia ułatwiający otwieranie drzwi</w:t>
            </w:r>
          </w:p>
        </w:tc>
        <w:tc>
          <w:tcPr>
            <w:tcW w:w="3260" w:type="dxa"/>
          </w:tcPr>
          <w:p w14:paraId="77AFC1B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F2DCCF0" w14:textId="77777777" w:rsidTr="0049735B">
        <w:tc>
          <w:tcPr>
            <w:tcW w:w="704" w:type="dxa"/>
          </w:tcPr>
          <w:p w14:paraId="003A3F15" w14:textId="58D037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592B43C" w14:textId="086B78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CO2</w:t>
            </w:r>
          </w:p>
        </w:tc>
        <w:tc>
          <w:tcPr>
            <w:tcW w:w="3260" w:type="dxa"/>
          </w:tcPr>
          <w:p w14:paraId="587B992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9697766" w14:textId="77777777" w:rsidTr="0049735B">
        <w:tc>
          <w:tcPr>
            <w:tcW w:w="704" w:type="dxa"/>
          </w:tcPr>
          <w:p w14:paraId="1B1C0202" w14:textId="24F096D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1C85D315" w14:textId="113A282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do podłączenia zewnętrznego system alarmowego</w:t>
            </w:r>
          </w:p>
        </w:tc>
        <w:tc>
          <w:tcPr>
            <w:tcW w:w="3260" w:type="dxa"/>
          </w:tcPr>
          <w:p w14:paraId="76DEFE80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819AA9A" w14:textId="77777777" w:rsidTr="0049735B">
        <w:tc>
          <w:tcPr>
            <w:tcW w:w="704" w:type="dxa"/>
          </w:tcPr>
          <w:p w14:paraId="0E1681F0" w14:textId="28CD51E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5F564775" w14:textId="77777777" w:rsidR="00891380" w:rsidRPr="00770309" w:rsidRDefault="00891380" w:rsidP="008913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70309">
              <w:rPr>
                <w:rFonts w:asciiTheme="majorHAnsi" w:hAnsiTheme="majorHAnsi" w:cstheme="majorHAnsi"/>
              </w:rPr>
              <w:t xml:space="preserve">Możliwość podłączenie zewnętrznego sterownika do kontroli parametrów pracy zamrażarki. </w:t>
            </w:r>
            <w:proofErr w:type="spellStart"/>
            <w:r w:rsidRPr="00770309">
              <w:rPr>
                <w:rFonts w:asciiTheme="majorHAnsi" w:hAnsiTheme="majorHAnsi" w:cstheme="majorHAnsi"/>
              </w:rPr>
              <w:t>Modbus</w:t>
            </w:r>
            <w:proofErr w:type="spellEnd"/>
            <w:r w:rsidRPr="00770309">
              <w:rPr>
                <w:rFonts w:asciiTheme="majorHAnsi" w:hAnsiTheme="majorHAnsi" w:cstheme="majorHAnsi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10838DA9" w14:textId="7F223B9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B555A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3CB963F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53CEC401" w14:textId="01CC2D1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260" w:type="dxa"/>
          </w:tcPr>
          <w:p w14:paraId="4CB228C6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F581E0E" w14:textId="77777777" w:rsidTr="0049735B">
        <w:tc>
          <w:tcPr>
            <w:tcW w:w="704" w:type="dxa"/>
          </w:tcPr>
          <w:p w14:paraId="4F7DCE33" w14:textId="6EE4616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285C562B" w14:textId="3E1125B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  <w:r>
              <w:rPr>
                <w:rFonts w:ascii="Calibri Light" w:hAnsi="Calibri Light" w:cs="Calibri Light"/>
              </w:rPr>
              <w:t xml:space="preserve"> lub wykonaną ze stali malowanej</w:t>
            </w:r>
          </w:p>
        </w:tc>
        <w:tc>
          <w:tcPr>
            <w:tcW w:w="3260" w:type="dxa"/>
          </w:tcPr>
          <w:p w14:paraId="6292DB6A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806E01F" w14:textId="77777777" w:rsidTr="0049735B">
        <w:tc>
          <w:tcPr>
            <w:tcW w:w="704" w:type="dxa"/>
          </w:tcPr>
          <w:p w14:paraId="4265964B" w14:textId="4A7992D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4E439888" w14:textId="54B106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  <w:tc>
          <w:tcPr>
            <w:tcW w:w="3260" w:type="dxa"/>
          </w:tcPr>
          <w:p w14:paraId="3B1AC38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3F78B8" w14:textId="0CCC851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B6FE80" w14:textId="77777777" w:rsidTr="0049735B">
        <w:tc>
          <w:tcPr>
            <w:tcW w:w="704" w:type="dxa"/>
          </w:tcPr>
          <w:p w14:paraId="2AD0BE5C" w14:textId="35034DF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52392A2" w14:textId="520400C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lub z izolacją wykonaną z paneli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  <w:tc>
          <w:tcPr>
            <w:tcW w:w="3260" w:type="dxa"/>
          </w:tcPr>
          <w:p w14:paraId="1D1B7D4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BD2811" w14:textId="42A2F6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7295124" w14:textId="77777777" w:rsidTr="0049735B">
        <w:tc>
          <w:tcPr>
            <w:tcW w:w="704" w:type="dxa"/>
          </w:tcPr>
          <w:p w14:paraId="2E4E44AD" w14:textId="5AD40E3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BAD61F7" w14:textId="52C41C4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Urządzenie wyposażone w 4 kółka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przynajmniej 2 kółka muszą posiadać funkcję hamulca </w:t>
            </w:r>
          </w:p>
        </w:tc>
        <w:tc>
          <w:tcPr>
            <w:tcW w:w="3260" w:type="dxa"/>
          </w:tcPr>
          <w:p w14:paraId="00C5121C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93EE4A" w14:textId="23546C0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8235077" w14:textId="77777777" w:rsidTr="0049735B">
        <w:tc>
          <w:tcPr>
            <w:tcW w:w="704" w:type="dxa"/>
          </w:tcPr>
          <w:p w14:paraId="371ABE20" w14:textId="143176D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17FCA89F" w14:textId="07B0780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  <w:tc>
          <w:tcPr>
            <w:tcW w:w="3260" w:type="dxa"/>
          </w:tcPr>
          <w:p w14:paraId="78C20B2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DD8AD1" w14:textId="4733F4F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28EF0FF" w14:textId="77777777" w:rsidTr="0049735B">
        <w:tc>
          <w:tcPr>
            <w:tcW w:w="704" w:type="dxa"/>
          </w:tcPr>
          <w:p w14:paraId="1DD2A539" w14:textId="48A91EC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351933D4" w14:textId="41D2576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pudełka o wysokości 50 mm.</w:t>
            </w:r>
          </w:p>
        </w:tc>
        <w:tc>
          <w:tcPr>
            <w:tcW w:w="3260" w:type="dxa"/>
          </w:tcPr>
          <w:p w14:paraId="17A384E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E627BB" w14:textId="772E9198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4A01110" w14:textId="77777777" w:rsidTr="0049735B">
        <w:tc>
          <w:tcPr>
            <w:tcW w:w="704" w:type="dxa"/>
          </w:tcPr>
          <w:p w14:paraId="70C04C16" w14:textId="1B0E77C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5670" w:type="dxa"/>
          </w:tcPr>
          <w:p w14:paraId="1C33E619" w14:textId="5525C9D1" w:rsidR="00891380" w:rsidRPr="00460D9F" w:rsidRDefault="00673067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</w:t>
            </w:r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razem z urządzeniem muszą zostać dostarczone stelaże na </w:t>
            </w:r>
            <w:proofErr w:type="spellStart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kriopudełka</w:t>
            </w:r>
            <w:proofErr w:type="spellEnd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, mogą to być stelaże takie jak</w:t>
            </w: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0E0F1B89" w14:textId="0BF049A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1380" w:rsidRPr="00460D9F" w14:paraId="53EEFD9A" w14:textId="77777777" w:rsidTr="0049735B">
        <w:tc>
          <w:tcPr>
            <w:tcW w:w="704" w:type="dxa"/>
          </w:tcPr>
          <w:p w14:paraId="3BBB78CA" w14:textId="1515218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215BF77" w14:textId="084C0A9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  <w:tc>
          <w:tcPr>
            <w:tcW w:w="3260" w:type="dxa"/>
          </w:tcPr>
          <w:p w14:paraId="58B7FCA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F0927" w14:textId="25649951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B781056" w14:textId="77777777" w:rsidTr="0049735B">
        <w:tc>
          <w:tcPr>
            <w:tcW w:w="704" w:type="dxa"/>
          </w:tcPr>
          <w:p w14:paraId="0285D662" w14:textId="40B85E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637E122A" w14:textId="4992933C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  <w:tc>
          <w:tcPr>
            <w:tcW w:w="3260" w:type="dxa"/>
          </w:tcPr>
          <w:p w14:paraId="6D43138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1524365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DF127A9" w14:textId="77777777" w:rsidTr="0049735B">
        <w:tc>
          <w:tcPr>
            <w:tcW w:w="704" w:type="dxa"/>
          </w:tcPr>
          <w:p w14:paraId="3808367A" w14:textId="7C1D289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26.</w:t>
            </w:r>
          </w:p>
        </w:tc>
        <w:tc>
          <w:tcPr>
            <w:tcW w:w="5670" w:type="dxa"/>
          </w:tcPr>
          <w:p w14:paraId="2E1EAA82" w14:textId="5938B243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4"/>
                <w:szCs w:val="24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warancja  12 miesięcy</w:t>
            </w:r>
          </w:p>
        </w:tc>
        <w:tc>
          <w:tcPr>
            <w:tcW w:w="3260" w:type="dxa"/>
          </w:tcPr>
          <w:p w14:paraId="58DFC27D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7FFBF0" w14:textId="1B352C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C689C3D" w14:textId="77777777" w:rsidTr="0049735B">
        <w:tc>
          <w:tcPr>
            <w:tcW w:w="704" w:type="dxa"/>
          </w:tcPr>
          <w:p w14:paraId="0BDCB146" w14:textId="05AA376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5670" w:type="dxa"/>
          </w:tcPr>
          <w:p w14:paraId="2C8981E1" w14:textId="1226E9FC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4"/>
                <w:szCs w:val="24"/>
              </w:rPr>
            </w:pP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Dostawa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  <w:tc>
          <w:tcPr>
            <w:tcW w:w="3260" w:type="dxa"/>
          </w:tcPr>
          <w:p w14:paraId="61E6AA42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8581A" w14:textId="691E9C23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66CF86C6" w14:textId="77777777" w:rsidTr="0049735B">
        <w:tc>
          <w:tcPr>
            <w:tcW w:w="704" w:type="dxa"/>
          </w:tcPr>
          <w:p w14:paraId="750399C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109AF8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  <w:tc>
          <w:tcPr>
            <w:tcW w:w="3260" w:type="dxa"/>
          </w:tcPr>
          <w:p w14:paraId="3B803B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44A1A9" w14:textId="77777777" w:rsidTr="0049735B">
        <w:tc>
          <w:tcPr>
            <w:tcW w:w="704" w:type="dxa"/>
          </w:tcPr>
          <w:p w14:paraId="427249A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2442CAE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5C599A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9751D" w14:textId="77777777" w:rsidTr="0049735B">
        <w:tc>
          <w:tcPr>
            <w:tcW w:w="704" w:type="dxa"/>
          </w:tcPr>
          <w:p w14:paraId="34FA7D4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316EF9C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5D6FEA4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A4B5E77" w14:textId="77777777" w:rsidTr="0049735B">
        <w:tc>
          <w:tcPr>
            <w:tcW w:w="704" w:type="dxa"/>
          </w:tcPr>
          <w:p w14:paraId="37FEA84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097021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262699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1F8BAA" w14:textId="77777777" w:rsidTr="0049735B">
        <w:tc>
          <w:tcPr>
            <w:tcW w:w="704" w:type="dxa"/>
          </w:tcPr>
          <w:p w14:paraId="1873DD7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2DD25F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  <w:tc>
          <w:tcPr>
            <w:tcW w:w="3260" w:type="dxa"/>
          </w:tcPr>
          <w:p w14:paraId="0F47D9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129D03" w14:textId="77777777" w:rsidTr="0049735B">
        <w:tc>
          <w:tcPr>
            <w:tcW w:w="704" w:type="dxa"/>
          </w:tcPr>
          <w:p w14:paraId="733DB9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AA6D2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</w:tcPr>
          <w:p w14:paraId="6394C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EE4C" w14:textId="77777777" w:rsidTr="0049735B">
        <w:tc>
          <w:tcPr>
            <w:tcW w:w="704" w:type="dxa"/>
          </w:tcPr>
          <w:p w14:paraId="511E51E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6CF85EA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465BCB2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3BD27D" w14:textId="77777777" w:rsidTr="0049735B">
        <w:tc>
          <w:tcPr>
            <w:tcW w:w="704" w:type="dxa"/>
          </w:tcPr>
          <w:p w14:paraId="2D7DCA3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0F539EC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419F574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BDBB8A" w14:textId="77777777" w:rsidTr="0049735B">
        <w:tc>
          <w:tcPr>
            <w:tcW w:w="704" w:type="dxa"/>
          </w:tcPr>
          <w:p w14:paraId="2606D4C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16002D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  <w:tc>
          <w:tcPr>
            <w:tcW w:w="3260" w:type="dxa"/>
          </w:tcPr>
          <w:p w14:paraId="28C1CD2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17383F0" w14:textId="77777777" w:rsidTr="0049735B">
        <w:tc>
          <w:tcPr>
            <w:tcW w:w="704" w:type="dxa"/>
          </w:tcPr>
          <w:p w14:paraId="57D06A2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1FF00A2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  <w:tc>
          <w:tcPr>
            <w:tcW w:w="3260" w:type="dxa"/>
          </w:tcPr>
          <w:p w14:paraId="627717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699A760" w14:textId="77777777" w:rsidTr="0049735B">
        <w:tc>
          <w:tcPr>
            <w:tcW w:w="704" w:type="dxa"/>
          </w:tcPr>
          <w:p w14:paraId="7799829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56C1BD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  <w:tc>
          <w:tcPr>
            <w:tcW w:w="3260" w:type="dxa"/>
          </w:tcPr>
          <w:p w14:paraId="4ED676A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6C6DE5" w14:textId="77777777" w:rsidTr="0049735B">
        <w:tc>
          <w:tcPr>
            <w:tcW w:w="704" w:type="dxa"/>
          </w:tcPr>
          <w:p w14:paraId="4FB6BFB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618BE65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  <w:tc>
          <w:tcPr>
            <w:tcW w:w="3260" w:type="dxa"/>
          </w:tcPr>
          <w:p w14:paraId="57D50A4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893D51" w14:textId="77777777" w:rsidTr="0049735B">
        <w:tc>
          <w:tcPr>
            <w:tcW w:w="704" w:type="dxa"/>
          </w:tcPr>
          <w:p w14:paraId="72C0DD0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4F10943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7B706D5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877D90" w14:textId="77777777" w:rsidTr="0049735B">
        <w:tc>
          <w:tcPr>
            <w:tcW w:w="704" w:type="dxa"/>
          </w:tcPr>
          <w:p w14:paraId="7BC5C0CE" w14:textId="561595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6C829020" w14:textId="4A12B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517D531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00E0A" w14:textId="4FEA9EE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8108B9" w14:textId="77777777" w:rsidTr="0049735B">
        <w:tc>
          <w:tcPr>
            <w:tcW w:w="704" w:type="dxa"/>
          </w:tcPr>
          <w:p w14:paraId="7DE8AE50" w14:textId="152038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62742B52" w14:textId="4B2CB6A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76DF118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ED729" w14:textId="66B073C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6F5FC7E" w14:textId="77777777" w:rsidTr="0049735B">
        <w:tc>
          <w:tcPr>
            <w:tcW w:w="704" w:type="dxa"/>
          </w:tcPr>
          <w:p w14:paraId="0C389054" w14:textId="102489B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16.</w:t>
            </w:r>
          </w:p>
        </w:tc>
        <w:tc>
          <w:tcPr>
            <w:tcW w:w="5670" w:type="dxa"/>
          </w:tcPr>
          <w:p w14:paraId="7105A84D" w14:textId="0D67E0E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1A56B6B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67E40" w14:textId="0BAC7C6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EA4F031" w14:textId="77777777" w:rsidTr="0049735B">
        <w:tc>
          <w:tcPr>
            <w:tcW w:w="704" w:type="dxa"/>
          </w:tcPr>
          <w:p w14:paraId="35E4642A" w14:textId="64C373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5E35DE7" w14:textId="652C25F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  <w:tc>
          <w:tcPr>
            <w:tcW w:w="3260" w:type="dxa"/>
          </w:tcPr>
          <w:p w14:paraId="732C25F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9614B3" w14:textId="7FB8A22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5A04A" w14:textId="77777777" w:rsidTr="0049735B">
        <w:tc>
          <w:tcPr>
            <w:tcW w:w="704" w:type="dxa"/>
          </w:tcPr>
          <w:p w14:paraId="5F451D82" w14:textId="3941BF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7989F092" w14:textId="69B9F82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7C3F89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03E8" w14:textId="2C896E2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135A54C" w14:textId="77777777" w:rsidTr="0049735B">
        <w:tc>
          <w:tcPr>
            <w:tcW w:w="704" w:type="dxa"/>
          </w:tcPr>
          <w:p w14:paraId="6E031BE2" w14:textId="2A69053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0851A79D" w14:textId="1E71040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2F53926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7E4E9" w14:textId="34254B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5F8C1B" w14:textId="77777777" w:rsidTr="0049735B">
        <w:tc>
          <w:tcPr>
            <w:tcW w:w="704" w:type="dxa"/>
          </w:tcPr>
          <w:p w14:paraId="4213289B" w14:textId="19FA5A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74098D89" w14:textId="70B5161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15D3CF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87A8B2" w14:textId="79DCD93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D32A134" w14:textId="77777777" w:rsidTr="0049735B">
        <w:tc>
          <w:tcPr>
            <w:tcW w:w="704" w:type="dxa"/>
          </w:tcPr>
          <w:p w14:paraId="148EC0AD" w14:textId="346B4D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438270A8" w14:textId="6E1CCF4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2886FC1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8C5A1" w14:textId="5D80B1E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1B2E3C1" w14:textId="77777777" w:rsidTr="0049735B">
        <w:tc>
          <w:tcPr>
            <w:tcW w:w="704" w:type="dxa"/>
          </w:tcPr>
          <w:p w14:paraId="35334DEA" w14:textId="5AF3CB1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C40E63F" w14:textId="624A060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2081EF7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176E6A8" w14:textId="77777777" w:rsidTr="0049735B">
        <w:tc>
          <w:tcPr>
            <w:tcW w:w="704" w:type="dxa"/>
          </w:tcPr>
          <w:p w14:paraId="2BC2E64E" w14:textId="55C343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6F0A0417" w14:textId="797BA5F3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C3F3AC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BEAAD" w14:textId="70BF666B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F53A3A" w14:textId="77777777" w:rsidTr="0049735B">
        <w:tc>
          <w:tcPr>
            <w:tcW w:w="704" w:type="dxa"/>
          </w:tcPr>
          <w:p w14:paraId="53511BFB" w14:textId="3F02ED9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69AB49B1" w14:textId="55C7A3CD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0D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36FF83" w14:textId="3119F60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4F25D100" w14:textId="77777777" w:rsidTr="00D70912">
        <w:tc>
          <w:tcPr>
            <w:tcW w:w="704" w:type="dxa"/>
          </w:tcPr>
          <w:p w14:paraId="47AFA857" w14:textId="1F27435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38D9FC27" w14:textId="5D707C52" w:rsidR="00D70912" w:rsidRPr="00460D9F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proofErr w:type="spellStart"/>
            <w:r w:rsidRPr="00FB4802">
              <w:rPr>
                <w:rFonts w:ascii="Calibri Light" w:hAnsi="Calibri Light" w:cs="Calibri Light"/>
              </w:rPr>
              <w:t>Komora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elektroforetyczna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musi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być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odlewem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plastikowym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FB4802">
              <w:rPr>
                <w:rFonts w:ascii="Calibri Light" w:hAnsi="Calibri Light" w:cs="Calibri Light"/>
              </w:rPr>
              <w:t>nie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może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posiadać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elementów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klejonych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86FF4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B4940" w14:textId="1A0B575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9BAC891" w14:textId="77777777" w:rsidTr="0049735B">
        <w:tc>
          <w:tcPr>
            <w:tcW w:w="704" w:type="dxa"/>
          </w:tcPr>
          <w:p w14:paraId="78CFC20A" w14:textId="271AD89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5554000E" w14:textId="3F5E435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4D290F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B920DB" w14:textId="77777777" w:rsidTr="0049735B">
        <w:tc>
          <w:tcPr>
            <w:tcW w:w="704" w:type="dxa"/>
          </w:tcPr>
          <w:p w14:paraId="7DAD2163" w14:textId="3E3B11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75E6D470" w14:textId="1E4A032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380E65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493170" w14:textId="77777777" w:rsidTr="0049735B">
        <w:tc>
          <w:tcPr>
            <w:tcW w:w="704" w:type="dxa"/>
          </w:tcPr>
          <w:p w14:paraId="412E26C2" w14:textId="0ED92A3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291B8F8" w14:textId="186798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57AF77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126740" w14:textId="77777777" w:rsidTr="0049735B">
        <w:tc>
          <w:tcPr>
            <w:tcW w:w="704" w:type="dxa"/>
          </w:tcPr>
          <w:p w14:paraId="7DFA8387" w14:textId="64AFAB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0E94DD30" w14:textId="595357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  <w:tc>
          <w:tcPr>
            <w:tcW w:w="3260" w:type="dxa"/>
          </w:tcPr>
          <w:p w14:paraId="3C0319A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2B5999" w14:textId="77777777" w:rsidTr="00D70912">
        <w:tc>
          <w:tcPr>
            <w:tcW w:w="704" w:type="dxa"/>
          </w:tcPr>
          <w:p w14:paraId="710FB653" w14:textId="54DBF93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02D27136" w14:textId="6D403A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  <w:shd w:val="clear" w:color="auto" w:fill="auto"/>
          </w:tcPr>
          <w:p w14:paraId="40215B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4DDD30" w14:textId="5AB483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E1C971B" w14:textId="77777777" w:rsidTr="0049735B">
        <w:tc>
          <w:tcPr>
            <w:tcW w:w="704" w:type="dxa"/>
          </w:tcPr>
          <w:p w14:paraId="56192749" w14:textId="01193D6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1E04FA28" w14:textId="54050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34ECE5C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FA5C81E" w14:textId="77777777" w:rsidTr="0049735B">
        <w:tc>
          <w:tcPr>
            <w:tcW w:w="704" w:type="dxa"/>
          </w:tcPr>
          <w:p w14:paraId="29DDF360" w14:textId="2627810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42CE7A6C" w14:textId="5FAEE7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77EF5FD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10881F7" w14:textId="77777777" w:rsidTr="0049735B">
        <w:tc>
          <w:tcPr>
            <w:tcW w:w="704" w:type="dxa"/>
          </w:tcPr>
          <w:p w14:paraId="05FAED09" w14:textId="4C50FE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6642659" w14:textId="53FA4B42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  <w:tc>
          <w:tcPr>
            <w:tcW w:w="3260" w:type="dxa"/>
          </w:tcPr>
          <w:p w14:paraId="1993FCB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26E922" w14:textId="77777777" w:rsidTr="0049735B">
        <w:tc>
          <w:tcPr>
            <w:tcW w:w="704" w:type="dxa"/>
          </w:tcPr>
          <w:p w14:paraId="5E6EB1F4" w14:textId="18C7B54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57ADB395" w14:textId="44260F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  <w:tc>
          <w:tcPr>
            <w:tcW w:w="3260" w:type="dxa"/>
          </w:tcPr>
          <w:p w14:paraId="41D90A0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8DDB60" w14:textId="77777777" w:rsidTr="00D70912">
        <w:tc>
          <w:tcPr>
            <w:tcW w:w="704" w:type="dxa"/>
          </w:tcPr>
          <w:p w14:paraId="16CA9E76" w14:textId="5186A15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762DD7ED" w14:textId="03298F8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  <w:tc>
          <w:tcPr>
            <w:tcW w:w="3260" w:type="dxa"/>
            <w:shd w:val="clear" w:color="auto" w:fill="auto"/>
          </w:tcPr>
          <w:p w14:paraId="5A3031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C18EBD" w14:textId="05E2FF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CE8E7B5" w14:textId="77777777" w:rsidTr="0049735B">
        <w:tc>
          <w:tcPr>
            <w:tcW w:w="704" w:type="dxa"/>
          </w:tcPr>
          <w:p w14:paraId="5825CF3C" w14:textId="58DE957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3D8C1713" w14:textId="6C73EED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  <w:tc>
          <w:tcPr>
            <w:tcW w:w="3260" w:type="dxa"/>
          </w:tcPr>
          <w:p w14:paraId="51DF5D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14AFBC0" w14:textId="77777777" w:rsidTr="0049735B">
        <w:tc>
          <w:tcPr>
            <w:tcW w:w="704" w:type="dxa"/>
          </w:tcPr>
          <w:p w14:paraId="7E0DCA71" w14:textId="611FDD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721C3A06" w14:textId="369F25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6268036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473224" w14:textId="77777777" w:rsidTr="0049735B">
        <w:tc>
          <w:tcPr>
            <w:tcW w:w="704" w:type="dxa"/>
          </w:tcPr>
          <w:p w14:paraId="24A8C4C7" w14:textId="72DEC0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991B977" w14:textId="128086E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0ACB647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245EA9B" w14:textId="77777777" w:rsidTr="0049735B">
        <w:tc>
          <w:tcPr>
            <w:tcW w:w="704" w:type="dxa"/>
          </w:tcPr>
          <w:p w14:paraId="5B5B4360" w14:textId="68B2CF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734B1D6" w14:textId="67C4A775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43AE847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A2E335" w14:textId="77777777" w:rsidTr="0049735B">
        <w:tc>
          <w:tcPr>
            <w:tcW w:w="704" w:type="dxa"/>
          </w:tcPr>
          <w:p w14:paraId="1F4607B0" w14:textId="72B0C9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5CA1BA6F" w14:textId="7E59154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3B8BDE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DB45A5E" w14:textId="77777777" w:rsidTr="0049735B">
        <w:tc>
          <w:tcPr>
            <w:tcW w:w="704" w:type="dxa"/>
          </w:tcPr>
          <w:p w14:paraId="43F34F81" w14:textId="1147CD7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683DED3D" w14:textId="3A926CE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  <w:tc>
          <w:tcPr>
            <w:tcW w:w="3260" w:type="dxa"/>
          </w:tcPr>
          <w:p w14:paraId="7DC7182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E3FEA9C" w14:textId="77777777" w:rsidTr="0049735B">
        <w:tc>
          <w:tcPr>
            <w:tcW w:w="704" w:type="dxa"/>
          </w:tcPr>
          <w:p w14:paraId="2AFB8358" w14:textId="0AEDB7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0DEA8D7B" w14:textId="1E69D761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46E4229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5294D1" w14:textId="77777777" w:rsidTr="0049735B">
        <w:tc>
          <w:tcPr>
            <w:tcW w:w="704" w:type="dxa"/>
          </w:tcPr>
          <w:p w14:paraId="55184367" w14:textId="040D92D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1EDEB35E" w14:textId="5D7873D0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49B9F2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BBB615" w14:textId="77777777" w:rsidTr="0049735B">
        <w:tc>
          <w:tcPr>
            <w:tcW w:w="704" w:type="dxa"/>
          </w:tcPr>
          <w:p w14:paraId="5523D098" w14:textId="4860547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5A0639AC" w14:textId="70FFC8A7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71E7F8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675479" w14:textId="77777777" w:rsidTr="0049735B">
        <w:tc>
          <w:tcPr>
            <w:tcW w:w="704" w:type="dxa"/>
          </w:tcPr>
          <w:p w14:paraId="0D44F037" w14:textId="770FEC4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8C02461" w14:textId="1FC1A38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4B6362C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B7A2B3" w14:textId="77777777" w:rsidTr="0049735B">
        <w:tc>
          <w:tcPr>
            <w:tcW w:w="704" w:type="dxa"/>
          </w:tcPr>
          <w:p w14:paraId="4C2082CB" w14:textId="65E5D8B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1646819C" w14:textId="62AC663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6B7F6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7DA210" w14:textId="77777777" w:rsidTr="0049735B">
        <w:tc>
          <w:tcPr>
            <w:tcW w:w="704" w:type="dxa"/>
          </w:tcPr>
          <w:p w14:paraId="62E95F01" w14:textId="6B83A2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2DEE8920" w14:textId="0ADA077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  <w:tc>
          <w:tcPr>
            <w:tcW w:w="3260" w:type="dxa"/>
          </w:tcPr>
          <w:p w14:paraId="5186458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669CE6A" w14:textId="77777777" w:rsidTr="0049735B">
        <w:tc>
          <w:tcPr>
            <w:tcW w:w="704" w:type="dxa"/>
          </w:tcPr>
          <w:p w14:paraId="2ABF2BA3" w14:textId="40C7F97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02F9CE61" w14:textId="695D8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6086F1D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7708EB00" w14:textId="77777777" w:rsidTr="0049735B">
        <w:tc>
          <w:tcPr>
            <w:tcW w:w="704" w:type="dxa"/>
          </w:tcPr>
          <w:p w14:paraId="6997A47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98D82E8" w14:textId="0D1FF7B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  <w:tc>
          <w:tcPr>
            <w:tcW w:w="3260" w:type="dxa"/>
          </w:tcPr>
          <w:p w14:paraId="7FD3D5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D70912" w:rsidRPr="00460D9F" w14:paraId="3CC9E496" w14:textId="77777777" w:rsidTr="0049735B">
        <w:tc>
          <w:tcPr>
            <w:tcW w:w="704" w:type="dxa"/>
          </w:tcPr>
          <w:p w14:paraId="2C2C47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14:paraId="4595511A" w14:textId="1E6FD05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  <w:tc>
          <w:tcPr>
            <w:tcW w:w="3260" w:type="dxa"/>
          </w:tcPr>
          <w:p w14:paraId="2DCCFD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1949F4" w14:textId="77777777" w:rsidTr="0049735B">
        <w:tc>
          <w:tcPr>
            <w:tcW w:w="704" w:type="dxa"/>
          </w:tcPr>
          <w:p w14:paraId="28531D8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CB5685C" w14:textId="4298B3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  <w:tc>
          <w:tcPr>
            <w:tcW w:w="3260" w:type="dxa"/>
          </w:tcPr>
          <w:p w14:paraId="7BC808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3D5117" w14:textId="77777777" w:rsidTr="0049735B">
        <w:tc>
          <w:tcPr>
            <w:tcW w:w="704" w:type="dxa"/>
          </w:tcPr>
          <w:p w14:paraId="0937153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1D002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  <w:tc>
          <w:tcPr>
            <w:tcW w:w="3260" w:type="dxa"/>
          </w:tcPr>
          <w:p w14:paraId="101F5AC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D055B0E" w14:textId="77777777" w:rsidTr="0049735B">
        <w:tc>
          <w:tcPr>
            <w:tcW w:w="704" w:type="dxa"/>
          </w:tcPr>
          <w:p w14:paraId="055CA14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CEC0301" w14:textId="2E9BF2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  <w:tc>
          <w:tcPr>
            <w:tcW w:w="3260" w:type="dxa"/>
          </w:tcPr>
          <w:p w14:paraId="453C152E" w14:textId="31E9225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45F4828" w14:textId="77777777" w:rsidTr="0049735B">
        <w:tc>
          <w:tcPr>
            <w:tcW w:w="704" w:type="dxa"/>
          </w:tcPr>
          <w:p w14:paraId="4182FDA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FB0D941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01427531" w14:textId="2E8B64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  <w:tc>
          <w:tcPr>
            <w:tcW w:w="3260" w:type="dxa"/>
          </w:tcPr>
          <w:p w14:paraId="30F2071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D074D" w14:textId="77777777" w:rsidTr="0049735B">
        <w:tc>
          <w:tcPr>
            <w:tcW w:w="704" w:type="dxa"/>
          </w:tcPr>
          <w:p w14:paraId="165FEF4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34931DE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  <w:tc>
          <w:tcPr>
            <w:tcW w:w="3260" w:type="dxa"/>
          </w:tcPr>
          <w:p w14:paraId="523E31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6BC12C" w14:textId="77777777" w:rsidTr="0049735B">
        <w:tc>
          <w:tcPr>
            <w:tcW w:w="704" w:type="dxa"/>
          </w:tcPr>
          <w:p w14:paraId="40FDE4F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AEF41E0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25AC6E83" w14:textId="5B21EA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EAF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5DCDF7" w14:textId="77777777" w:rsidTr="0049735B">
        <w:tc>
          <w:tcPr>
            <w:tcW w:w="704" w:type="dxa"/>
          </w:tcPr>
          <w:p w14:paraId="18DE8ED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5A71778A" w14:textId="17BED3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  <w:tc>
          <w:tcPr>
            <w:tcW w:w="3260" w:type="dxa"/>
          </w:tcPr>
          <w:p w14:paraId="6A95481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27EFF" w14:textId="77777777" w:rsidTr="0049735B">
        <w:tc>
          <w:tcPr>
            <w:tcW w:w="704" w:type="dxa"/>
          </w:tcPr>
          <w:p w14:paraId="7AB3225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0ECED22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  <w:tc>
          <w:tcPr>
            <w:tcW w:w="3260" w:type="dxa"/>
          </w:tcPr>
          <w:p w14:paraId="5B73C41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815C8F6" w14:textId="77777777" w:rsidTr="0049735B">
        <w:tc>
          <w:tcPr>
            <w:tcW w:w="704" w:type="dxa"/>
          </w:tcPr>
          <w:p w14:paraId="222EC39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2F620F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  <w:tc>
          <w:tcPr>
            <w:tcW w:w="3260" w:type="dxa"/>
          </w:tcPr>
          <w:p w14:paraId="530AC1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5D4A502" w14:textId="77777777" w:rsidTr="0049735B">
        <w:tc>
          <w:tcPr>
            <w:tcW w:w="704" w:type="dxa"/>
          </w:tcPr>
          <w:p w14:paraId="56CB5D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FFD0EBC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10EA4371" w14:textId="5AB4BD3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7871F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72038" w14:textId="77777777" w:rsidTr="0049735B">
        <w:tc>
          <w:tcPr>
            <w:tcW w:w="704" w:type="dxa"/>
          </w:tcPr>
          <w:p w14:paraId="19CAF69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1A632041" w14:textId="0A2B3E4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  <w:tc>
          <w:tcPr>
            <w:tcW w:w="3260" w:type="dxa"/>
          </w:tcPr>
          <w:p w14:paraId="1E425C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6DA523" w14:textId="77777777" w:rsidTr="0049735B">
        <w:tc>
          <w:tcPr>
            <w:tcW w:w="704" w:type="dxa"/>
          </w:tcPr>
          <w:p w14:paraId="53CBB8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380201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  <w:tc>
          <w:tcPr>
            <w:tcW w:w="3260" w:type="dxa"/>
          </w:tcPr>
          <w:p w14:paraId="4B9203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71C2AB6" w14:textId="77777777" w:rsidTr="0049735B">
        <w:tc>
          <w:tcPr>
            <w:tcW w:w="704" w:type="dxa"/>
          </w:tcPr>
          <w:p w14:paraId="6364F79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3FFD197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  <w:tc>
          <w:tcPr>
            <w:tcW w:w="3260" w:type="dxa"/>
          </w:tcPr>
          <w:p w14:paraId="590ACC4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5806A40" w14:textId="77777777" w:rsidTr="0049735B">
        <w:tc>
          <w:tcPr>
            <w:tcW w:w="704" w:type="dxa"/>
          </w:tcPr>
          <w:p w14:paraId="7E9F551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6BC7FCB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  <w:tc>
          <w:tcPr>
            <w:tcW w:w="3260" w:type="dxa"/>
          </w:tcPr>
          <w:p w14:paraId="261574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602288B" w14:textId="77777777" w:rsidTr="0049735B">
        <w:tc>
          <w:tcPr>
            <w:tcW w:w="704" w:type="dxa"/>
          </w:tcPr>
          <w:p w14:paraId="3A78FB0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237FC8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  <w:tc>
          <w:tcPr>
            <w:tcW w:w="3260" w:type="dxa"/>
          </w:tcPr>
          <w:p w14:paraId="43853D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E09E9E" w14:textId="77777777" w:rsidTr="0049735B">
        <w:tc>
          <w:tcPr>
            <w:tcW w:w="704" w:type="dxa"/>
          </w:tcPr>
          <w:p w14:paraId="5BDA329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E8AEEC" w14:textId="68DFE2D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  <w:tc>
          <w:tcPr>
            <w:tcW w:w="3260" w:type="dxa"/>
          </w:tcPr>
          <w:p w14:paraId="016BF5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964BA5" w14:textId="77777777" w:rsidTr="0049735B">
        <w:tc>
          <w:tcPr>
            <w:tcW w:w="704" w:type="dxa"/>
          </w:tcPr>
          <w:p w14:paraId="5331FCE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3EE51A21" w14:textId="700D5E0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  <w:tc>
          <w:tcPr>
            <w:tcW w:w="3260" w:type="dxa"/>
          </w:tcPr>
          <w:p w14:paraId="321282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C62D6C" w14:textId="77777777" w:rsidTr="0049735B">
        <w:tc>
          <w:tcPr>
            <w:tcW w:w="704" w:type="dxa"/>
          </w:tcPr>
          <w:p w14:paraId="5AE0B9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70" w:type="dxa"/>
          </w:tcPr>
          <w:p w14:paraId="4BDD97F9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7A37800A" w14:textId="1923D259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B11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99873D" w14:textId="77777777" w:rsidTr="0049735B">
        <w:tc>
          <w:tcPr>
            <w:tcW w:w="704" w:type="dxa"/>
          </w:tcPr>
          <w:p w14:paraId="41C93D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35690093" w14:textId="0F1C0C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  <w:tc>
          <w:tcPr>
            <w:tcW w:w="3260" w:type="dxa"/>
          </w:tcPr>
          <w:p w14:paraId="6A264EE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3FF8C9" w14:textId="77777777" w:rsidTr="0049735B">
        <w:tc>
          <w:tcPr>
            <w:tcW w:w="704" w:type="dxa"/>
          </w:tcPr>
          <w:p w14:paraId="60E5EB7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4217F9D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  <w:tc>
          <w:tcPr>
            <w:tcW w:w="3260" w:type="dxa"/>
          </w:tcPr>
          <w:p w14:paraId="41D924B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A169E12" w14:textId="77777777" w:rsidTr="0049735B">
        <w:tc>
          <w:tcPr>
            <w:tcW w:w="704" w:type="dxa"/>
          </w:tcPr>
          <w:p w14:paraId="363810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2CD9870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  <w:tc>
          <w:tcPr>
            <w:tcW w:w="3260" w:type="dxa"/>
          </w:tcPr>
          <w:p w14:paraId="51B153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0305F26" w14:textId="77777777" w:rsidTr="0049735B">
        <w:tc>
          <w:tcPr>
            <w:tcW w:w="704" w:type="dxa"/>
          </w:tcPr>
          <w:p w14:paraId="60BB03F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301EC98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  <w:tc>
          <w:tcPr>
            <w:tcW w:w="3260" w:type="dxa"/>
          </w:tcPr>
          <w:p w14:paraId="312146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2CC8928" w14:textId="77777777" w:rsidTr="0049735B">
        <w:tc>
          <w:tcPr>
            <w:tcW w:w="704" w:type="dxa"/>
          </w:tcPr>
          <w:p w14:paraId="7ABEF610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1F8A3170" w14:textId="2826F92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  <w:tc>
          <w:tcPr>
            <w:tcW w:w="3260" w:type="dxa"/>
          </w:tcPr>
          <w:p w14:paraId="18310B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1124B0" w14:textId="77777777" w:rsidTr="0049735B">
        <w:tc>
          <w:tcPr>
            <w:tcW w:w="704" w:type="dxa"/>
          </w:tcPr>
          <w:p w14:paraId="6BB696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A31C36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703CBB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58430E" w14:textId="6502DFF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EAB2D1F" w14:textId="77777777" w:rsidTr="0049735B">
        <w:tc>
          <w:tcPr>
            <w:tcW w:w="704" w:type="dxa"/>
          </w:tcPr>
          <w:p w14:paraId="7AB93B0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013CAA12" w14:textId="62215B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A562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0DB0317A" w14:textId="77777777" w:rsidTr="0049735B">
        <w:tc>
          <w:tcPr>
            <w:tcW w:w="704" w:type="dxa"/>
          </w:tcPr>
          <w:p w14:paraId="7341960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50ACC892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7B1774">
              <w:rPr>
                <w:rFonts w:ascii="Calibri Light" w:hAnsi="Calibri Light" w:cs="Calibri Light"/>
              </w:rPr>
              <w:t>Kolorowy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ekran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LCD</w:t>
            </w:r>
          </w:p>
        </w:tc>
        <w:tc>
          <w:tcPr>
            <w:tcW w:w="3260" w:type="dxa"/>
          </w:tcPr>
          <w:p w14:paraId="313C0C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84544" w14:textId="77777777" w:rsidTr="0049735B">
        <w:tc>
          <w:tcPr>
            <w:tcW w:w="704" w:type="dxa"/>
          </w:tcPr>
          <w:p w14:paraId="3B66D3B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0F9774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  <w:tc>
          <w:tcPr>
            <w:tcW w:w="3260" w:type="dxa"/>
          </w:tcPr>
          <w:p w14:paraId="1E4B69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687E1D" w14:textId="77777777" w:rsidTr="0049735B">
        <w:tc>
          <w:tcPr>
            <w:tcW w:w="704" w:type="dxa"/>
          </w:tcPr>
          <w:p w14:paraId="614604F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3204AED" w14:textId="406824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  <w:tc>
          <w:tcPr>
            <w:tcW w:w="3260" w:type="dxa"/>
          </w:tcPr>
          <w:p w14:paraId="5412560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782DC6" w14:textId="77777777" w:rsidTr="0049735B">
        <w:tc>
          <w:tcPr>
            <w:tcW w:w="704" w:type="dxa"/>
          </w:tcPr>
          <w:p w14:paraId="4ABADD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64D28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  <w:tc>
          <w:tcPr>
            <w:tcW w:w="3260" w:type="dxa"/>
          </w:tcPr>
          <w:p w14:paraId="4FD1E28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E2C5BD" w14:textId="77777777" w:rsidTr="0049735B">
        <w:tc>
          <w:tcPr>
            <w:tcW w:w="704" w:type="dxa"/>
          </w:tcPr>
          <w:p w14:paraId="6E80C45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0913D2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  <w:tc>
          <w:tcPr>
            <w:tcW w:w="3260" w:type="dxa"/>
          </w:tcPr>
          <w:p w14:paraId="209651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D807C8" w14:textId="77777777" w:rsidTr="0049735B">
        <w:tc>
          <w:tcPr>
            <w:tcW w:w="704" w:type="dxa"/>
          </w:tcPr>
          <w:p w14:paraId="2EC8E12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2C89A34" w14:textId="587DA0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  <w:tc>
          <w:tcPr>
            <w:tcW w:w="3260" w:type="dxa"/>
          </w:tcPr>
          <w:p w14:paraId="047591B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456C80" w14:textId="77777777" w:rsidTr="0049735B">
        <w:tc>
          <w:tcPr>
            <w:tcW w:w="704" w:type="dxa"/>
          </w:tcPr>
          <w:p w14:paraId="66AF771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668911D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  <w:tc>
          <w:tcPr>
            <w:tcW w:w="3260" w:type="dxa"/>
          </w:tcPr>
          <w:p w14:paraId="5D01ABB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80D26E" w14:textId="77777777" w:rsidTr="0049735B">
        <w:tc>
          <w:tcPr>
            <w:tcW w:w="704" w:type="dxa"/>
          </w:tcPr>
          <w:p w14:paraId="3660548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5530C891" w14:textId="337D4F0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  <w:tc>
          <w:tcPr>
            <w:tcW w:w="3260" w:type="dxa"/>
          </w:tcPr>
          <w:p w14:paraId="27F790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E00B79" w14:textId="77777777" w:rsidTr="0049735B">
        <w:tc>
          <w:tcPr>
            <w:tcW w:w="704" w:type="dxa"/>
          </w:tcPr>
          <w:p w14:paraId="0715915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9.</w:t>
            </w:r>
          </w:p>
        </w:tc>
        <w:tc>
          <w:tcPr>
            <w:tcW w:w="5670" w:type="dxa"/>
          </w:tcPr>
          <w:p w14:paraId="6175861A" w14:textId="694D79A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  <w:tc>
          <w:tcPr>
            <w:tcW w:w="3260" w:type="dxa"/>
          </w:tcPr>
          <w:p w14:paraId="6A0A2C5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3017E44" w14:textId="77777777" w:rsidTr="0049735B">
        <w:tc>
          <w:tcPr>
            <w:tcW w:w="704" w:type="dxa"/>
          </w:tcPr>
          <w:p w14:paraId="3524E1E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5C422CF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  <w:tc>
          <w:tcPr>
            <w:tcW w:w="3260" w:type="dxa"/>
          </w:tcPr>
          <w:p w14:paraId="68C8EF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90971AB" w14:textId="77777777" w:rsidTr="0049735B">
        <w:tc>
          <w:tcPr>
            <w:tcW w:w="704" w:type="dxa"/>
          </w:tcPr>
          <w:p w14:paraId="2B55D4B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16CF2EEE" w14:textId="71C45D1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  <w:tc>
          <w:tcPr>
            <w:tcW w:w="3260" w:type="dxa"/>
          </w:tcPr>
          <w:p w14:paraId="69ADE4E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430180" w14:textId="77777777" w:rsidTr="0049735B">
        <w:tc>
          <w:tcPr>
            <w:tcW w:w="704" w:type="dxa"/>
          </w:tcPr>
          <w:p w14:paraId="5A5A99D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60CCBC72" w14:textId="153344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  <w:tc>
          <w:tcPr>
            <w:tcW w:w="3260" w:type="dxa"/>
          </w:tcPr>
          <w:p w14:paraId="60F5F0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7716248" w14:textId="77777777" w:rsidTr="0049735B">
        <w:tc>
          <w:tcPr>
            <w:tcW w:w="704" w:type="dxa"/>
          </w:tcPr>
          <w:p w14:paraId="409D78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6AE118B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  <w:tc>
          <w:tcPr>
            <w:tcW w:w="3260" w:type="dxa"/>
          </w:tcPr>
          <w:p w14:paraId="1D1A0A8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ED1A39" w14:textId="77777777" w:rsidTr="0049735B">
        <w:tc>
          <w:tcPr>
            <w:tcW w:w="704" w:type="dxa"/>
          </w:tcPr>
          <w:p w14:paraId="53D44A0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587D3F2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  <w:tc>
          <w:tcPr>
            <w:tcW w:w="3260" w:type="dxa"/>
          </w:tcPr>
          <w:p w14:paraId="57B109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230525" w14:textId="77777777" w:rsidTr="0049735B">
        <w:tc>
          <w:tcPr>
            <w:tcW w:w="704" w:type="dxa"/>
          </w:tcPr>
          <w:p w14:paraId="4813F75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57ED8B5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3260" w:type="dxa"/>
          </w:tcPr>
          <w:p w14:paraId="4BDA7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9A764B" w14:textId="77777777" w:rsidTr="0049735B">
        <w:tc>
          <w:tcPr>
            <w:tcW w:w="704" w:type="dxa"/>
          </w:tcPr>
          <w:p w14:paraId="0289469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70517F92" w14:textId="4F08962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260" w:type="dxa"/>
          </w:tcPr>
          <w:p w14:paraId="6795C0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39EB48C" w14:textId="77777777" w:rsidTr="0049735B">
        <w:tc>
          <w:tcPr>
            <w:tcW w:w="704" w:type="dxa"/>
          </w:tcPr>
          <w:p w14:paraId="0CB8EB9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17760DF3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  <w:tc>
          <w:tcPr>
            <w:tcW w:w="3260" w:type="dxa"/>
          </w:tcPr>
          <w:p w14:paraId="7E20C34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BE95FF" w14:textId="77777777" w:rsidTr="0049735B">
        <w:tc>
          <w:tcPr>
            <w:tcW w:w="704" w:type="dxa"/>
          </w:tcPr>
          <w:p w14:paraId="5A8156F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0C5EBBD" w14:textId="2701C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40AD31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B1D818" w14:textId="77777777" w:rsidTr="0049735B">
        <w:tc>
          <w:tcPr>
            <w:tcW w:w="704" w:type="dxa"/>
          </w:tcPr>
          <w:p w14:paraId="6A8D3F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0B7BE898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1F1CA0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9329A7" w14:textId="13E11CF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B128E9" w14:textId="77777777" w:rsidTr="0049735B">
        <w:tc>
          <w:tcPr>
            <w:tcW w:w="704" w:type="dxa"/>
          </w:tcPr>
          <w:p w14:paraId="76681727" w14:textId="2D6251B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2B96B43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3E209A6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1FABAF0" w14:textId="77777777" w:rsidTr="0049735B">
        <w:tc>
          <w:tcPr>
            <w:tcW w:w="704" w:type="dxa"/>
          </w:tcPr>
          <w:p w14:paraId="272AC64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2C20C9F7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842AA1">
              <w:rPr>
                <w:rFonts w:ascii="Calibri Light" w:hAnsi="Calibri Light" w:cs="Calibri Light"/>
              </w:rPr>
              <w:t>Wytrząsarka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42AA1">
              <w:rPr>
                <w:rFonts w:ascii="Calibri Light" w:hAnsi="Calibri Light" w:cs="Calibri Light"/>
              </w:rPr>
              <w:t>ruchu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42AA1">
              <w:rPr>
                <w:rFonts w:ascii="Calibri Light" w:hAnsi="Calibri Light" w:cs="Calibri Light"/>
              </w:rPr>
              <w:t>kołyszącym</w:t>
            </w:r>
            <w:proofErr w:type="spellEnd"/>
          </w:p>
        </w:tc>
        <w:tc>
          <w:tcPr>
            <w:tcW w:w="3260" w:type="dxa"/>
          </w:tcPr>
          <w:p w14:paraId="0856F1E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E0315" w14:textId="77777777" w:rsidTr="0049735B">
        <w:tc>
          <w:tcPr>
            <w:tcW w:w="704" w:type="dxa"/>
          </w:tcPr>
          <w:p w14:paraId="2AE2516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00F0E0D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  <w:tc>
          <w:tcPr>
            <w:tcW w:w="3260" w:type="dxa"/>
          </w:tcPr>
          <w:p w14:paraId="63BA70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C07324" w14:textId="77777777" w:rsidTr="0049735B">
        <w:tc>
          <w:tcPr>
            <w:tcW w:w="704" w:type="dxa"/>
          </w:tcPr>
          <w:p w14:paraId="2FB944C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33EEAFB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472F9B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F71A8E1" w14:textId="77777777" w:rsidTr="0049735B">
        <w:tc>
          <w:tcPr>
            <w:tcW w:w="704" w:type="dxa"/>
          </w:tcPr>
          <w:p w14:paraId="5D0E28E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BFDDC53" w14:textId="66D6B8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  <w:tc>
          <w:tcPr>
            <w:tcW w:w="3260" w:type="dxa"/>
          </w:tcPr>
          <w:p w14:paraId="3E0EDF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FA3FE3" w14:textId="5B9A176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0E73F16" w14:textId="77777777" w:rsidTr="0049735B">
        <w:tc>
          <w:tcPr>
            <w:tcW w:w="704" w:type="dxa"/>
          </w:tcPr>
          <w:p w14:paraId="1668892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36310C3" w14:textId="565E8F4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  <w:tc>
          <w:tcPr>
            <w:tcW w:w="3260" w:type="dxa"/>
          </w:tcPr>
          <w:p w14:paraId="18C6E60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F808489" w14:textId="77777777" w:rsidTr="0049735B">
        <w:tc>
          <w:tcPr>
            <w:tcW w:w="704" w:type="dxa"/>
          </w:tcPr>
          <w:p w14:paraId="326BFE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6.</w:t>
            </w:r>
          </w:p>
        </w:tc>
        <w:tc>
          <w:tcPr>
            <w:tcW w:w="5670" w:type="dxa"/>
          </w:tcPr>
          <w:p w14:paraId="74179682" w14:textId="04ABE8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  <w:tc>
          <w:tcPr>
            <w:tcW w:w="3260" w:type="dxa"/>
          </w:tcPr>
          <w:p w14:paraId="0392E83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04C617C" w14:textId="77777777" w:rsidTr="0049735B">
        <w:tc>
          <w:tcPr>
            <w:tcW w:w="704" w:type="dxa"/>
          </w:tcPr>
          <w:p w14:paraId="406964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0DD4099" w14:textId="5206D97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  <w:tc>
          <w:tcPr>
            <w:tcW w:w="3260" w:type="dxa"/>
          </w:tcPr>
          <w:p w14:paraId="7AB2A4C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DD4D" w14:textId="77777777" w:rsidTr="0049735B">
        <w:tc>
          <w:tcPr>
            <w:tcW w:w="704" w:type="dxa"/>
          </w:tcPr>
          <w:p w14:paraId="6D44C8C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2D88339" w14:textId="6BD1D1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  <w:tc>
          <w:tcPr>
            <w:tcW w:w="3260" w:type="dxa"/>
          </w:tcPr>
          <w:p w14:paraId="697610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443E97" w14:textId="77777777" w:rsidTr="0049735B">
        <w:tc>
          <w:tcPr>
            <w:tcW w:w="704" w:type="dxa"/>
          </w:tcPr>
          <w:p w14:paraId="2AF1CB7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6B4C9364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351CAF5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2D005" w14:textId="77777777" w:rsidTr="0049735B">
        <w:tc>
          <w:tcPr>
            <w:tcW w:w="704" w:type="dxa"/>
          </w:tcPr>
          <w:p w14:paraId="05222A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3BF56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3F9EC4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1E4A0F64" w14:textId="5F6C7DB2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620EA633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</w:t>
            </w:r>
            <w:r w:rsidR="00673067">
              <w:rPr>
                <w:rFonts w:ascii="Calibri Light" w:hAnsi="Calibri Light" w:cs="Calibri Light"/>
              </w:rPr>
              <w:t>10</w:t>
            </w:r>
            <w:r w:rsidRPr="00842AA1">
              <w:rPr>
                <w:rFonts w:ascii="Calibri Light" w:hAnsi="Calibri Light" w:cs="Calibri Light"/>
              </w:rPr>
              <w:t>0 do 1</w:t>
            </w:r>
            <w:r w:rsidR="00673067"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283FF66E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</w:t>
            </w:r>
            <w:r w:rsidR="00673067"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>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63CA9F61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  <w:r w:rsidR="00673067">
              <w:rPr>
                <w:rFonts w:ascii="Calibri Light" w:hAnsi="Calibri Light" w:cs="Calibri Light"/>
              </w:rPr>
              <w:t xml:space="preserve"> nie jest wymagana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2.</w:t>
            </w:r>
          </w:p>
        </w:tc>
        <w:tc>
          <w:tcPr>
            <w:tcW w:w="5576" w:type="dxa"/>
          </w:tcPr>
          <w:p w14:paraId="01CBD07B" w14:textId="22BF034F" w:rsidR="0049735B" w:rsidRPr="00842AA1" w:rsidRDefault="003E069E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32DBC27A" w:rsidR="0049735B" w:rsidRPr="00842AA1" w:rsidRDefault="003E069E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947A4B1" w14:textId="77777777" w:rsidR="00935C65" w:rsidRDefault="00935C65" w:rsidP="00E2428D">
      <w:pPr>
        <w:rPr>
          <w:rFonts w:ascii="Calibri Light" w:hAnsi="Calibri Light" w:cs="Calibri Light"/>
          <w:b/>
          <w:bCs/>
          <w:snapToGrid w:val="0"/>
        </w:rPr>
      </w:pPr>
    </w:p>
    <w:p w14:paraId="58E045E0" w14:textId="12BC34F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5CFD099F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</w:t>
            </w:r>
            <w:r w:rsidR="00F700B6">
              <w:rPr>
                <w:rFonts w:ascii="Calibri Light" w:hAnsi="Calibri Light" w:cs="Calibri Light"/>
              </w:rPr>
              <w:t xml:space="preserve"> w zakresie</w:t>
            </w:r>
            <w:r w:rsidRPr="00842AA1">
              <w:rPr>
                <w:rFonts w:ascii="Calibri Light" w:hAnsi="Calibri Light" w:cs="Calibri Light"/>
              </w:rPr>
              <w:t>: 2</w:t>
            </w:r>
            <w:r w:rsidR="00F700B6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F700B6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A73194E" w14:textId="77777777" w:rsidR="00673067" w:rsidRDefault="00673067" w:rsidP="00E2428D">
      <w:pPr>
        <w:rPr>
          <w:rFonts w:ascii="Calibri Light" w:hAnsi="Calibri Light" w:cs="Calibri Light"/>
          <w:b/>
          <w:bCs/>
          <w:snapToGrid w:val="0"/>
        </w:rPr>
      </w:pPr>
    </w:p>
    <w:p w14:paraId="7AC0A4DD" w14:textId="77777777" w:rsidR="00673067" w:rsidRDefault="00673067" w:rsidP="00E2428D">
      <w:pPr>
        <w:rPr>
          <w:rFonts w:ascii="Calibri Light" w:hAnsi="Calibri Light" w:cs="Calibri Light"/>
          <w:b/>
          <w:bCs/>
          <w:snapToGrid w:val="0"/>
        </w:rPr>
      </w:pPr>
    </w:p>
    <w:p w14:paraId="16AF2A25" w14:textId="4C9E94D6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4DD6B677" w:rsidR="0049735B" w:rsidRPr="00FE4751" w:rsidRDefault="00673067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  <w:r>
              <w:rPr>
                <w:rFonts w:ascii="Calibri Light" w:hAnsi="Calibri Light" w:cs="Calibri Light"/>
              </w:rPr>
              <w:t xml:space="preserve"> lub </w:t>
            </w:r>
            <w:r w:rsidRPr="00FB212A">
              <w:rPr>
                <w:rFonts w:ascii="Calibri Light" w:hAnsi="Calibri Light" w:cs="Calibri Light"/>
              </w:rPr>
              <w:t xml:space="preserve">6824 </w:t>
            </w:r>
            <w:proofErr w:type="spellStart"/>
            <w:r w:rsidRPr="00FB212A">
              <w:rPr>
                <w:rFonts w:ascii="Calibri Light" w:hAnsi="Calibri Light" w:cs="Calibri Light"/>
              </w:rPr>
              <w:t>BTu</w:t>
            </w:r>
            <w:proofErr w:type="spellEnd"/>
            <w:r w:rsidRPr="00FB212A">
              <w:rPr>
                <w:rFonts w:ascii="Calibri Light" w:hAnsi="Calibri Light" w:cs="Calibri Light"/>
              </w:rPr>
              <w:t>/h</w:t>
            </w:r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7068A574" w14:textId="379E460A" w:rsidTr="0049735B">
        <w:tc>
          <w:tcPr>
            <w:tcW w:w="794" w:type="dxa"/>
          </w:tcPr>
          <w:p w14:paraId="7693FF6E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2A8F0FC2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Wysokość z otwarta pokrywą: nie więcej niż </w:t>
            </w:r>
            <w:r>
              <w:rPr>
                <w:rFonts w:ascii="Calibri Light" w:hAnsi="Calibri Light" w:cs="Calibri Light"/>
              </w:rPr>
              <w:t>80</w:t>
            </w:r>
            <w:r w:rsidRPr="00FE4751">
              <w:rPr>
                <w:rFonts w:ascii="Calibri Light" w:hAnsi="Calibri Light" w:cs="Calibri Light"/>
              </w:rPr>
              <w:t xml:space="preserve"> cm</w:t>
            </w:r>
          </w:p>
        </w:tc>
        <w:tc>
          <w:tcPr>
            <w:tcW w:w="3260" w:type="dxa"/>
          </w:tcPr>
          <w:p w14:paraId="0335B5C2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7DEDE491" w14:textId="4F981D77" w:rsidTr="0049735B">
        <w:tc>
          <w:tcPr>
            <w:tcW w:w="794" w:type="dxa"/>
          </w:tcPr>
          <w:p w14:paraId="79A03C30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68466030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</w:t>
            </w:r>
            <w:r>
              <w:rPr>
                <w:rFonts w:ascii="Calibri Light" w:hAnsi="Calibri Light" w:cs="Calibri Light"/>
              </w:rPr>
              <w:t xml:space="preserve">, których wymiana może być dokonana za pomocą dedykowanego narzędzia, np. śrubokręta, dostarczonego razem z urządzeniem </w:t>
            </w:r>
            <w:r w:rsidRPr="00FE4751">
              <w:rPr>
                <w:rFonts w:ascii="Calibri Light" w:hAnsi="Calibri Light" w:cs="Calibri Light"/>
              </w:rPr>
              <w:t>i 71 akcesoriami</w:t>
            </w:r>
          </w:p>
        </w:tc>
        <w:tc>
          <w:tcPr>
            <w:tcW w:w="3260" w:type="dxa"/>
          </w:tcPr>
          <w:p w14:paraId="63EC4A5D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16D68E7B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  <w:r w:rsidR="00935C65">
              <w:rPr>
                <w:rFonts w:ascii="Calibri Light" w:hAnsi="Calibri Light" w:cs="Calibri Light"/>
              </w:rPr>
              <w:t xml:space="preserve"> lub do 4x625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343EBD51" w14:textId="68AF2A42" w:rsidTr="0049735B">
        <w:tc>
          <w:tcPr>
            <w:tcW w:w="794" w:type="dxa"/>
          </w:tcPr>
          <w:p w14:paraId="40453486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5B9354ED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wychylny </w:t>
            </w:r>
            <w:r>
              <w:rPr>
                <w:rFonts w:ascii="Calibri Light" w:hAnsi="Calibri Light" w:cs="Calibri Light"/>
              </w:rPr>
              <w:t xml:space="preserve">o pojemności </w:t>
            </w:r>
            <w:r w:rsidRPr="00FE4751">
              <w:rPr>
                <w:rFonts w:ascii="Calibri Light" w:hAnsi="Calibri Light" w:cs="Calibri Light"/>
              </w:rPr>
              <w:t>4x250ml</w:t>
            </w:r>
            <w:r>
              <w:rPr>
                <w:rFonts w:ascii="Calibri Light" w:hAnsi="Calibri Light" w:cs="Calibri Light"/>
              </w:rPr>
              <w:t xml:space="preserve"> lub o pojemności 4x400 ml</w:t>
            </w:r>
          </w:p>
        </w:tc>
        <w:tc>
          <w:tcPr>
            <w:tcW w:w="3260" w:type="dxa"/>
          </w:tcPr>
          <w:p w14:paraId="2AF156E8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45222271" w14:textId="31D7C39C" w:rsidTr="0049735B">
        <w:tc>
          <w:tcPr>
            <w:tcW w:w="794" w:type="dxa"/>
          </w:tcPr>
          <w:p w14:paraId="65F19195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80" w:type="dxa"/>
          </w:tcPr>
          <w:p w14:paraId="7F6AF411" w14:textId="0360CD6C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 xml:space="preserve">probówki 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17096E43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5A6B19AB" w14:textId="3E7ECBB7" w:rsidTr="0049735B">
        <w:tc>
          <w:tcPr>
            <w:tcW w:w="794" w:type="dxa"/>
          </w:tcPr>
          <w:p w14:paraId="4990230A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4DBD5B9C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 xml:space="preserve">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70F4CC47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7D3037E4" w14:textId="1603A708" w:rsidTr="0049735B">
        <w:tc>
          <w:tcPr>
            <w:tcW w:w="794" w:type="dxa"/>
          </w:tcPr>
          <w:p w14:paraId="59C4AA75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1461C583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3D21C148" w14:textId="16328EB9" w:rsidTr="0049735B">
        <w:tc>
          <w:tcPr>
            <w:tcW w:w="794" w:type="dxa"/>
          </w:tcPr>
          <w:p w14:paraId="3DDD30D2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6F02506E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</w:t>
            </w:r>
            <w:r>
              <w:rPr>
                <w:rFonts w:ascii="Calibri Light" w:hAnsi="Calibri Light" w:cs="Calibri Light"/>
              </w:rPr>
              <w:t xml:space="preserve">8 </w:t>
            </w:r>
            <w:r w:rsidRPr="00FE4751">
              <w:rPr>
                <w:rFonts w:ascii="Calibri Light" w:hAnsi="Calibri Light" w:cs="Calibri Light"/>
              </w:rPr>
              <w:t xml:space="preserve">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1BFA6395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2C9C844F" w14:textId="2A1E13FE" w:rsidTr="0049735B">
        <w:tc>
          <w:tcPr>
            <w:tcW w:w="794" w:type="dxa"/>
          </w:tcPr>
          <w:p w14:paraId="5300C0D8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5E8E6CFE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</w:rPr>
              <w:t xml:space="preserve">co najmniej 8 </w:t>
            </w:r>
            <w:r w:rsidRPr="00FE4751"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3260" w:type="dxa"/>
          </w:tcPr>
          <w:p w14:paraId="5C1FF4C0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FE4751" w14:paraId="1E4F5F45" w14:textId="798949E6" w:rsidTr="0049735B">
        <w:tc>
          <w:tcPr>
            <w:tcW w:w="794" w:type="dxa"/>
          </w:tcPr>
          <w:p w14:paraId="0B8C982E" w14:textId="77777777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04E340CE" w:rsidR="00673067" w:rsidRPr="00FE4751" w:rsidRDefault="00673067" w:rsidP="00673067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44 probówki 1,5/2ml z możliwością wirowania nie mniejszą niż 1</w:t>
            </w:r>
            <w:r>
              <w:rPr>
                <w:rFonts w:ascii="Calibri Light" w:hAnsi="Calibri Light" w:cs="Calibri Light"/>
              </w:rPr>
              <w:t>55</w:t>
            </w:r>
            <w:r w:rsidRPr="00FE475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232D1A74" w14:textId="77777777" w:rsidR="00673067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673067" w:rsidRPr="00FE4751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lastRenderedPageBreak/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2518542" w14:textId="77777777" w:rsidR="00BD4FA6" w:rsidRPr="002064C4" w:rsidRDefault="00BD4FA6" w:rsidP="00BD4FA6">
      <w:pPr>
        <w:ind w:left="-24"/>
        <w:jc w:val="both"/>
        <w:rPr>
          <w:rFonts w:ascii="Calibri Light" w:hAnsi="Calibri Light" w:cs="Calibri Light"/>
          <w:b/>
        </w:rPr>
      </w:pPr>
      <w:r w:rsidRPr="002064C4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2064C4">
        <w:rPr>
          <w:rFonts w:ascii="Calibri Light" w:hAnsi="Calibri Light" w:cs="Calibri Light"/>
          <w:b/>
          <w:bCs/>
        </w:rPr>
        <w:t>Spektrofotometr</w:t>
      </w:r>
      <w:r w:rsidRPr="002064C4">
        <w:rPr>
          <w:rFonts w:ascii="Calibri Light" w:hAnsi="Calibri Light" w:cs="Calibri Light"/>
          <w:b/>
        </w:rPr>
        <w:t xml:space="preserve"> do pomiaru w </w:t>
      </w:r>
      <w:proofErr w:type="spellStart"/>
      <w:r w:rsidRPr="002064C4">
        <w:rPr>
          <w:rFonts w:ascii="Calibri Light" w:hAnsi="Calibri Light" w:cs="Calibri Light"/>
          <w:b/>
        </w:rPr>
        <w:t>mikroobjetościach</w:t>
      </w:r>
      <w:proofErr w:type="spellEnd"/>
      <w:r w:rsidRPr="002064C4">
        <w:rPr>
          <w:rFonts w:ascii="Calibri Light" w:hAnsi="Calibri Light" w:cs="Calibri Light"/>
          <w:b/>
        </w:rPr>
        <w:t xml:space="preserve"> </w:t>
      </w:r>
    </w:p>
    <w:p w14:paraId="6C721E66" w14:textId="77777777" w:rsidR="00BD4FA6" w:rsidRPr="002064C4" w:rsidRDefault="00BD4FA6" w:rsidP="00BD4FA6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BD4FA6" w:rsidRPr="002064C4" w14:paraId="70DB6F32" w14:textId="77777777" w:rsidTr="00093E1D">
        <w:tc>
          <w:tcPr>
            <w:tcW w:w="814" w:type="dxa"/>
          </w:tcPr>
          <w:p w14:paraId="71051EB2" w14:textId="77777777" w:rsidR="00BD4FA6" w:rsidRPr="002064C4" w:rsidRDefault="00BD4FA6" w:rsidP="00093E1D">
            <w:pPr>
              <w:rPr>
                <w:rFonts w:ascii="Calibri Light" w:hAnsi="Calibri Light" w:cs="Calibri Light"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6C778560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4044B7A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2064C4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27472ECE" w14:textId="77777777" w:rsidR="00BD4FA6" w:rsidRPr="002064C4" w:rsidRDefault="00BD4FA6" w:rsidP="00093E1D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BD4FA6" w:rsidRPr="002064C4" w14:paraId="22769BB7" w14:textId="77777777" w:rsidTr="00093E1D">
        <w:tc>
          <w:tcPr>
            <w:tcW w:w="814" w:type="dxa"/>
          </w:tcPr>
          <w:p w14:paraId="2D45D39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6AD41103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649D9E4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DCD926A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2064C4" w14:paraId="7D2E3BA2" w14:textId="77777777" w:rsidTr="00093E1D">
        <w:tc>
          <w:tcPr>
            <w:tcW w:w="814" w:type="dxa"/>
          </w:tcPr>
          <w:p w14:paraId="3B407F97" w14:textId="77777777" w:rsidR="00673067" w:rsidRPr="002064C4" w:rsidRDefault="00673067" w:rsidP="00673067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lastRenderedPageBreak/>
              <w:t>2.</w:t>
            </w:r>
          </w:p>
        </w:tc>
        <w:tc>
          <w:tcPr>
            <w:tcW w:w="5560" w:type="dxa"/>
          </w:tcPr>
          <w:p w14:paraId="346BA1F7" w14:textId="5C550741" w:rsidR="00673067" w:rsidRPr="002064C4" w:rsidRDefault="00673067" w:rsidP="00673067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Objętość mierzonej próbki: od 0,</w:t>
            </w:r>
            <w:r>
              <w:rPr>
                <w:rFonts w:ascii="Calibri Light" w:hAnsi="Calibri Light" w:cs="Calibri Light"/>
              </w:rPr>
              <w:t>5</w:t>
            </w:r>
            <w:r w:rsidRPr="00147066">
              <w:rPr>
                <w:rFonts w:ascii="Calibri Light" w:hAnsi="Calibri Light" w:cs="Calibri Light"/>
              </w:rPr>
              <w:t xml:space="preserve">μl - 2 </w:t>
            </w:r>
            <w:proofErr w:type="spellStart"/>
            <w:r w:rsidRPr="00147066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20315FF7" w14:textId="77777777" w:rsidR="00673067" w:rsidRPr="002064C4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13B5B67" w14:textId="77777777" w:rsidR="00673067" w:rsidRPr="002064C4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673067" w:rsidRPr="002064C4" w14:paraId="6EA1959B" w14:textId="77777777" w:rsidTr="00093E1D">
        <w:tc>
          <w:tcPr>
            <w:tcW w:w="814" w:type="dxa"/>
          </w:tcPr>
          <w:p w14:paraId="71B29F0C" w14:textId="77777777" w:rsidR="00673067" w:rsidRPr="002064C4" w:rsidRDefault="00673067" w:rsidP="00673067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6C8C9075" w14:textId="4A9C2E75" w:rsidR="00673067" w:rsidRPr="002064C4" w:rsidRDefault="00673067" w:rsidP="00673067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Co najmniej zakres długości fali od 190 - </w:t>
            </w:r>
            <w:r>
              <w:rPr>
                <w:rFonts w:ascii="Calibri Light" w:hAnsi="Calibri Light" w:cs="Calibri Light"/>
              </w:rPr>
              <w:t>850</w:t>
            </w:r>
            <w:r w:rsidRPr="00147066">
              <w:rPr>
                <w:rFonts w:ascii="Calibri Light" w:hAnsi="Calibri Light" w:cs="Calibri Light"/>
              </w:rPr>
              <w:t xml:space="preserve"> nm.</w:t>
            </w:r>
          </w:p>
        </w:tc>
        <w:tc>
          <w:tcPr>
            <w:tcW w:w="3260" w:type="dxa"/>
          </w:tcPr>
          <w:p w14:paraId="678ED781" w14:textId="77777777" w:rsidR="00673067" w:rsidRPr="002064C4" w:rsidRDefault="00673067" w:rsidP="00673067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DEE6B91" w14:textId="77777777" w:rsidR="00673067" w:rsidRPr="002064C4" w:rsidRDefault="00673067" w:rsidP="00673067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FAFBF95" w14:textId="77777777" w:rsidTr="00093E1D">
        <w:tc>
          <w:tcPr>
            <w:tcW w:w="814" w:type="dxa"/>
          </w:tcPr>
          <w:p w14:paraId="47F545E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2788A79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4091DD1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6DB8CA7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C39A884" w14:textId="77777777" w:rsidTr="00093E1D">
        <w:tc>
          <w:tcPr>
            <w:tcW w:w="814" w:type="dxa"/>
          </w:tcPr>
          <w:p w14:paraId="34557399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4D407E7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Czas pomiaru: do 6 s. </w:t>
            </w:r>
          </w:p>
        </w:tc>
        <w:tc>
          <w:tcPr>
            <w:tcW w:w="3260" w:type="dxa"/>
          </w:tcPr>
          <w:p w14:paraId="3E40527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44A800F6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54A8E3D0" w14:textId="77777777" w:rsidTr="00093E1D">
        <w:tc>
          <w:tcPr>
            <w:tcW w:w="814" w:type="dxa"/>
          </w:tcPr>
          <w:p w14:paraId="4B02D746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7097411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Typ detektora: matryca CMOS zawierająca minimum 2048 elementów światłoczułych. </w:t>
            </w:r>
          </w:p>
        </w:tc>
        <w:tc>
          <w:tcPr>
            <w:tcW w:w="3260" w:type="dxa"/>
          </w:tcPr>
          <w:p w14:paraId="50B68FA2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6B1236E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DA538BF" w14:textId="77777777" w:rsidTr="00093E1D">
        <w:tc>
          <w:tcPr>
            <w:tcW w:w="814" w:type="dxa"/>
          </w:tcPr>
          <w:p w14:paraId="6E388CE2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0A81B0A4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2064C4">
              <w:rPr>
                <w:rFonts w:ascii="Calibri Light" w:hAnsi="Calibri Light" w:cs="Calibri Light"/>
              </w:rPr>
              <w:t>mikrokuwet</w:t>
            </w:r>
            <w:proofErr w:type="spellEnd"/>
            <w:r w:rsidRPr="002064C4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2064C4">
              <w:rPr>
                <w:rFonts w:ascii="Calibri Light" w:hAnsi="Calibri Light" w:cs="Calibri Light"/>
              </w:rPr>
              <w:t>cups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”. </w:t>
            </w:r>
          </w:p>
        </w:tc>
        <w:tc>
          <w:tcPr>
            <w:tcW w:w="3260" w:type="dxa"/>
          </w:tcPr>
          <w:p w14:paraId="2C6244D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50F7CDF6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05404D69" w14:textId="77777777" w:rsidTr="00093E1D">
        <w:tc>
          <w:tcPr>
            <w:tcW w:w="814" w:type="dxa"/>
          </w:tcPr>
          <w:p w14:paraId="567EE42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5D04AF05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Pomiar bezpośrednio w kropli.</w:t>
            </w:r>
          </w:p>
        </w:tc>
        <w:tc>
          <w:tcPr>
            <w:tcW w:w="3260" w:type="dxa"/>
          </w:tcPr>
          <w:p w14:paraId="17BB4BC1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755E50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97C0246" w14:textId="77777777" w:rsidTr="00093E1D">
        <w:tc>
          <w:tcPr>
            <w:tcW w:w="814" w:type="dxa"/>
          </w:tcPr>
          <w:p w14:paraId="0EE65F08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36D87DFD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  <w:tc>
          <w:tcPr>
            <w:tcW w:w="3260" w:type="dxa"/>
          </w:tcPr>
          <w:p w14:paraId="2A6622B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B4E64C1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388535F1" w14:textId="77777777" w:rsidTr="00093E1D">
        <w:tc>
          <w:tcPr>
            <w:tcW w:w="814" w:type="dxa"/>
          </w:tcPr>
          <w:p w14:paraId="2570202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598F5C27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6BCF1D0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399A615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7CAD378" w14:textId="77777777" w:rsidTr="00093E1D">
        <w:tc>
          <w:tcPr>
            <w:tcW w:w="814" w:type="dxa"/>
          </w:tcPr>
          <w:p w14:paraId="69732ED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02DA166E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039B1F4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710BABCD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30649B94" w14:textId="77777777" w:rsidTr="00093E1D">
        <w:tc>
          <w:tcPr>
            <w:tcW w:w="814" w:type="dxa"/>
          </w:tcPr>
          <w:p w14:paraId="6B1F84D3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33377183" w14:textId="3414E4CD" w:rsidR="00BD4FA6" w:rsidRPr="002064C4" w:rsidRDefault="00673067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</w:t>
            </w:r>
            <w:r>
              <w:rPr>
                <w:rFonts w:ascii="Calibri Light" w:hAnsi="Calibri Light" w:cs="Calibri Light"/>
              </w:rPr>
              <w:t xml:space="preserve">oraz pozwalająca na dokładną identyfikację zanieczyszczeń (np. fenol, guanidyna czy białka w próbkach kwasów nukleinowych) w próbce i dodatkowo </w:t>
            </w:r>
            <w:r w:rsidRPr="00147066">
              <w:rPr>
                <w:rFonts w:ascii="Calibri Light" w:hAnsi="Calibri Light" w:cs="Calibri Light"/>
              </w:rPr>
              <w:t>wprowadzającą korektę do mierzonego stężenia próbki</w:t>
            </w:r>
          </w:p>
        </w:tc>
        <w:tc>
          <w:tcPr>
            <w:tcW w:w="3260" w:type="dxa"/>
          </w:tcPr>
          <w:p w14:paraId="710A86E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BE7383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87A53C7" w14:textId="77777777" w:rsidTr="00093E1D">
        <w:tc>
          <w:tcPr>
            <w:tcW w:w="814" w:type="dxa"/>
          </w:tcPr>
          <w:p w14:paraId="1EB15170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38DF2E8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Rozdzielczość widmowa ≤ 1,8 nm. </w:t>
            </w:r>
          </w:p>
        </w:tc>
        <w:tc>
          <w:tcPr>
            <w:tcW w:w="3260" w:type="dxa"/>
          </w:tcPr>
          <w:p w14:paraId="47AC711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D7C66A3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BCC89B4" w14:textId="77777777" w:rsidTr="00093E1D">
        <w:tc>
          <w:tcPr>
            <w:tcW w:w="814" w:type="dxa"/>
          </w:tcPr>
          <w:p w14:paraId="37ECEDF5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1771A2B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7D7C816C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C7E13DB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31F1E95" w14:textId="77777777" w:rsidTr="00093E1D">
        <w:tc>
          <w:tcPr>
            <w:tcW w:w="814" w:type="dxa"/>
          </w:tcPr>
          <w:p w14:paraId="70CBB3BA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51BAD1CB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Dokładność zakresu długości fali: ± 1 nm. </w:t>
            </w:r>
          </w:p>
        </w:tc>
        <w:tc>
          <w:tcPr>
            <w:tcW w:w="3260" w:type="dxa"/>
          </w:tcPr>
          <w:p w14:paraId="070F2FE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CACFAD1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83823D8" w14:textId="77777777" w:rsidTr="00093E1D">
        <w:tc>
          <w:tcPr>
            <w:tcW w:w="814" w:type="dxa"/>
          </w:tcPr>
          <w:p w14:paraId="1BE5214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403B8BBF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Powtarzalność długości fali: ± 1 nm. </w:t>
            </w:r>
          </w:p>
        </w:tc>
        <w:tc>
          <w:tcPr>
            <w:tcW w:w="3260" w:type="dxa"/>
          </w:tcPr>
          <w:p w14:paraId="476CF321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9B8238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D508164" w14:textId="77777777" w:rsidTr="00093E1D">
        <w:tc>
          <w:tcPr>
            <w:tcW w:w="814" w:type="dxa"/>
          </w:tcPr>
          <w:p w14:paraId="4CC416F2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19B116F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/ul. </w:t>
            </w:r>
          </w:p>
        </w:tc>
        <w:tc>
          <w:tcPr>
            <w:tcW w:w="3260" w:type="dxa"/>
          </w:tcPr>
          <w:p w14:paraId="39CA9510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BC55B6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3BA7D9C" w14:textId="77777777" w:rsidTr="00093E1D">
        <w:tc>
          <w:tcPr>
            <w:tcW w:w="814" w:type="dxa"/>
          </w:tcPr>
          <w:p w14:paraId="2480C6A7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7B51A8A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2064C4">
              <w:rPr>
                <w:rFonts w:ascii="Calibri Light" w:hAnsi="Calibri Light" w:cs="Calibri Light"/>
              </w:rPr>
              <w:t>dsDNA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06C0843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29CC83C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B0D14A2" w14:textId="77777777" w:rsidTr="00093E1D">
        <w:tc>
          <w:tcPr>
            <w:tcW w:w="814" w:type="dxa"/>
          </w:tcPr>
          <w:p w14:paraId="5471C561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60" w:type="dxa"/>
          </w:tcPr>
          <w:p w14:paraId="2BADEFE2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  <w:tc>
          <w:tcPr>
            <w:tcW w:w="3260" w:type="dxa"/>
          </w:tcPr>
          <w:p w14:paraId="4AD87C2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E20CAB3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22503087" w14:textId="77777777" w:rsidTr="00093E1D">
        <w:tc>
          <w:tcPr>
            <w:tcW w:w="814" w:type="dxa"/>
          </w:tcPr>
          <w:p w14:paraId="3FDD825D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lastRenderedPageBreak/>
              <w:t>20.</w:t>
            </w:r>
          </w:p>
        </w:tc>
        <w:tc>
          <w:tcPr>
            <w:tcW w:w="5560" w:type="dxa"/>
          </w:tcPr>
          <w:p w14:paraId="2FDEF8D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2064C4">
              <w:rPr>
                <w:rFonts w:ascii="Calibri Light" w:hAnsi="Calibri Light" w:cs="Calibri Light"/>
              </w:rPr>
              <w:t>dsDNA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ssDNA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2064C4">
              <w:rPr>
                <w:rFonts w:ascii="Calibri Light" w:hAnsi="Calibri Light" w:cs="Calibri Light"/>
              </w:rPr>
              <w:t>miRNA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2064C4">
              <w:rPr>
                <w:rFonts w:ascii="Calibri Light" w:hAnsi="Calibri Light" w:cs="Calibri Light"/>
              </w:rPr>
              <w:t>miRNA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2064C4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2064C4">
              <w:rPr>
                <w:rFonts w:ascii="Calibri Light" w:hAnsi="Calibri Light" w:cs="Calibri Light"/>
              </w:rPr>
              <w:t>Bradford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Lowry</w:t>
            </w:r>
            <w:proofErr w:type="spellEnd"/>
            <w:r w:rsidRPr="002064C4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2064C4">
              <w:rPr>
                <w:rFonts w:ascii="Calibri Light" w:hAnsi="Calibri Light" w:cs="Calibri Light"/>
              </w:rPr>
              <w:t>mikromacierze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17FCF56C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5E5FF53E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F469CF1" w14:textId="77777777" w:rsidTr="00093E1D">
        <w:tc>
          <w:tcPr>
            <w:tcW w:w="814" w:type="dxa"/>
          </w:tcPr>
          <w:p w14:paraId="79627F2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52B62D9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32004CC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508E545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4340CBF" w14:textId="77777777" w:rsidTr="00093E1D">
        <w:tc>
          <w:tcPr>
            <w:tcW w:w="814" w:type="dxa"/>
          </w:tcPr>
          <w:p w14:paraId="52FFB5B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36EC4551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Urządzenie może posiadać wbudowany </w:t>
            </w:r>
            <w:proofErr w:type="spellStart"/>
            <w:r w:rsidRPr="002064C4">
              <w:rPr>
                <w:rFonts w:ascii="Calibri Light" w:hAnsi="Calibri Light" w:cs="Calibri Light"/>
              </w:rPr>
              <w:t>worteks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</w:tcPr>
          <w:p w14:paraId="212C019B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0464E3B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239B2CFB" w14:textId="77777777" w:rsidTr="00093E1D">
        <w:tc>
          <w:tcPr>
            <w:tcW w:w="814" w:type="dxa"/>
          </w:tcPr>
          <w:p w14:paraId="2BD9B0AA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95B22DA" w14:textId="19134BD2" w:rsidR="00BD4FA6" w:rsidRPr="002064C4" w:rsidRDefault="00673067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 oraz </w:t>
            </w:r>
            <w:r>
              <w:rPr>
                <w:rFonts w:ascii="Calibri Light" w:hAnsi="Calibri Light" w:cs="Calibri Light"/>
              </w:rPr>
              <w:t>dostarczenie</w:t>
            </w:r>
            <w:r w:rsidRPr="00320894">
              <w:rPr>
                <w:rFonts w:ascii="Calibri Light" w:hAnsi="Calibri Light" w:cs="Calibri Light"/>
              </w:rPr>
              <w:t xml:space="preserve"> urządzenia wyposażonego w nakładkę na platformę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próbek umożliwiającą stabilizację pipety w trakcie nakładania kropli bez konieczności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podtrzymywania ręką, przeznaczoną zarówno dla użytkowników praworęcznych jak 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leworęcznych oraz zapewniającą możliwość korzystania ze wszystkich pozostałych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funkcjonalności aparatu bez konieczności zdejmowania nakładki</w:t>
            </w:r>
          </w:p>
        </w:tc>
        <w:tc>
          <w:tcPr>
            <w:tcW w:w="3260" w:type="dxa"/>
          </w:tcPr>
          <w:p w14:paraId="1854EEC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D58D2C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2161A13" w14:textId="77777777" w:rsidTr="00093E1D">
        <w:tc>
          <w:tcPr>
            <w:tcW w:w="814" w:type="dxa"/>
          </w:tcPr>
          <w:p w14:paraId="1319695C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50EBAF89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  <w:tc>
          <w:tcPr>
            <w:tcW w:w="3260" w:type="dxa"/>
          </w:tcPr>
          <w:p w14:paraId="7CB9EEB0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406C090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E83B213" w14:textId="77777777" w:rsidTr="00093E1D">
        <w:tc>
          <w:tcPr>
            <w:tcW w:w="814" w:type="dxa"/>
          </w:tcPr>
          <w:p w14:paraId="74F3027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29B3B9CD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6EEBA41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1031684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5F01BD1C" w14:textId="77777777" w:rsidTr="00093E1D">
        <w:tc>
          <w:tcPr>
            <w:tcW w:w="814" w:type="dxa"/>
          </w:tcPr>
          <w:p w14:paraId="2D5360DD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72B7CF94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0A3640B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741B67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1BBC6CC" w14:textId="77777777" w:rsidTr="00093E1D">
        <w:tc>
          <w:tcPr>
            <w:tcW w:w="814" w:type="dxa"/>
          </w:tcPr>
          <w:p w14:paraId="60C0B8C1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5C7CBF4B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38C391C3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D4FA6" w:rsidRPr="002064C4" w14:paraId="6D270533" w14:textId="77777777" w:rsidTr="00093E1D">
        <w:tc>
          <w:tcPr>
            <w:tcW w:w="814" w:type="dxa"/>
          </w:tcPr>
          <w:p w14:paraId="5BC65B98" w14:textId="77777777" w:rsidR="00BD4FA6" w:rsidRPr="002064C4" w:rsidRDefault="00BD4FA6" w:rsidP="00093E1D">
            <w:pPr>
              <w:jc w:val="right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63B4CE1A" w14:textId="77777777" w:rsidR="00BD4FA6" w:rsidRPr="002064C4" w:rsidRDefault="00BD4FA6" w:rsidP="00093E1D">
            <w:pPr>
              <w:rPr>
                <w:rFonts w:ascii="Calibri Light" w:hAnsi="Calibri Light" w:cs="Calibri Light"/>
                <w:color w:val="FF0000"/>
              </w:rPr>
            </w:pPr>
            <w:r w:rsidRPr="002064C4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A53AD43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72AB9C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6F51ADD" w14:textId="77777777" w:rsidTr="00093E1D">
        <w:trPr>
          <w:trHeight w:val="70"/>
        </w:trPr>
        <w:tc>
          <w:tcPr>
            <w:tcW w:w="814" w:type="dxa"/>
          </w:tcPr>
          <w:p w14:paraId="0CFF6EEA" w14:textId="77777777" w:rsidR="00BD4FA6" w:rsidRPr="002064C4" w:rsidRDefault="00BD4FA6" w:rsidP="00093E1D">
            <w:pPr>
              <w:jc w:val="right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3E4EC460" w14:textId="77777777" w:rsidR="00BD4FA6" w:rsidRPr="002064C4" w:rsidRDefault="00BD4FA6" w:rsidP="00093E1D">
            <w:pPr>
              <w:rPr>
                <w:rFonts w:ascii="Calibri Light" w:hAnsi="Calibri Light" w:cs="Calibri Light"/>
                <w:color w:val="FF0000"/>
              </w:rPr>
            </w:pPr>
            <w:r w:rsidRPr="002064C4"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6ED067A5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4C251DC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4145E83" w14:textId="77777777" w:rsidR="00BD4FA6" w:rsidRPr="002064C4" w:rsidRDefault="00BD4FA6" w:rsidP="00BD4FA6">
      <w:pPr>
        <w:rPr>
          <w:rFonts w:ascii="Calibri Light" w:hAnsi="Calibri Light" w:cs="Calibri Light"/>
        </w:rPr>
      </w:pPr>
    </w:p>
    <w:p w14:paraId="717E9D8B" w14:textId="77777777" w:rsidR="00E2428D" w:rsidRPr="002064C4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Pr="002064C4" w:rsidRDefault="00E2428D" w:rsidP="00E2428D">
      <w:pPr>
        <w:rPr>
          <w:rFonts w:ascii="Calibri Light" w:hAnsi="Calibri Light" w:cs="Calibri Light"/>
          <w:b/>
          <w:u w:val="single"/>
        </w:rPr>
      </w:pPr>
      <w:r w:rsidRPr="002064C4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2064C4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2064C4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2064C4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Pr="002064C4"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2064C4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2064C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8" w:type="dxa"/>
          </w:tcPr>
          <w:p w14:paraId="435E0E02" w14:textId="77777777" w:rsidR="00E2428D" w:rsidRPr="002064C4" w:rsidRDefault="00E2428D" w:rsidP="001E055F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2064C4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 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lastRenderedPageBreak/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9E43" w14:textId="77777777" w:rsidR="007A50F1" w:rsidRDefault="007A50F1" w:rsidP="0028370F">
      <w:r>
        <w:separator/>
      </w:r>
    </w:p>
  </w:endnote>
  <w:endnote w:type="continuationSeparator" w:id="0">
    <w:p w14:paraId="5D056E0A" w14:textId="77777777" w:rsidR="007A50F1" w:rsidRDefault="007A50F1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F54F" w14:textId="77777777" w:rsidR="007A50F1" w:rsidRDefault="007A50F1" w:rsidP="0028370F">
      <w:r>
        <w:separator/>
      </w:r>
    </w:p>
  </w:footnote>
  <w:footnote w:type="continuationSeparator" w:id="0">
    <w:p w14:paraId="1B6E46F3" w14:textId="77777777" w:rsidR="007A50F1" w:rsidRDefault="007A50F1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064C4"/>
    <w:rsid w:val="0028370F"/>
    <w:rsid w:val="00310081"/>
    <w:rsid w:val="0031202D"/>
    <w:rsid w:val="0039132B"/>
    <w:rsid w:val="003E069E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6217AA"/>
    <w:rsid w:val="00673067"/>
    <w:rsid w:val="006C2EFF"/>
    <w:rsid w:val="007254AD"/>
    <w:rsid w:val="00775DF7"/>
    <w:rsid w:val="007A50F1"/>
    <w:rsid w:val="007B0240"/>
    <w:rsid w:val="00891380"/>
    <w:rsid w:val="0090685B"/>
    <w:rsid w:val="00935C65"/>
    <w:rsid w:val="00936ED4"/>
    <w:rsid w:val="00970AFA"/>
    <w:rsid w:val="00973599"/>
    <w:rsid w:val="00A02DA1"/>
    <w:rsid w:val="00B16C70"/>
    <w:rsid w:val="00BD4FA6"/>
    <w:rsid w:val="00C10937"/>
    <w:rsid w:val="00C52EE0"/>
    <w:rsid w:val="00CB55D5"/>
    <w:rsid w:val="00CD3B26"/>
    <w:rsid w:val="00D70912"/>
    <w:rsid w:val="00D86E41"/>
    <w:rsid w:val="00E2428D"/>
    <w:rsid w:val="00E8636A"/>
    <w:rsid w:val="00EA52BC"/>
    <w:rsid w:val="00EC3B64"/>
    <w:rsid w:val="00F114B7"/>
    <w:rsid w:val="00F454CE"/>
    <w:rsid w:val="00F700B6"/>
    <w:rsid w:val="00F71A8C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D70912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D70912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6390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11</cp:revision>
  <cp:lastPrinted>2022-12-06T11:07:00Z</cp:lastPrinted>
  <dcterms:created xsi:type="dcterms:W3CDTF">2022-12-06T12:09:00Z</dcterms:created>
  <dcterms:modified xsi:type="dcterms:W3CDTF">2022-12-22T11:00:00Z</dcterms:modified>
</cp:coreProperties>
</file>