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right"/>
        <w:rPr>
          <w:rFonts w:ascii="Arial" w:cs="Arial" w:eastAsia="Arial" w:hAnsi="Arial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Załącznik nr 5</w:t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Dane Wykonawcy składającego Oświadczenie o aktualności JEDZ:</w:t>
      </w:r>
    </w:p>
    <w:tbl>
      <w:tblPr>
        <w:tblStyle w:val="Table1"/>
        <w:tblW w:w="8080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5812"/>
        <w:tblGridChange w:id="0">
          <w:tblGrid>
            <w:gridCol w:w="2268"/>
            <w:gridCol w:w="5812"/>
          </w:tblGrid>
        </w:tblGridChange>
      </w:tblGrid>
      <w:tr>
        <w:trPr>
          <w:cantSplit w:val="0"/>
          <w:trHeight w:val="3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Dane Wykonawcy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Informacje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Nazwa Wykonawcy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0"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8820"/>
        </w:tabs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8820"/>
        </w:tabs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OŚWIADCZENIE O AKTUALNOŚCI JEDZ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87" w:right="0" w:hanging="1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Dotyczy postępowania o udzielenie zamówienia pn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Sukcesywna dostawa odczynników , laboratoryjnych wyrobów szklanych , plastików , pipet i akcesoriów laboratoryjnych”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before="28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Oświadczamy, że dane zawarte w formularzu JEDZ są aktualne i potwierdzają niepodleganie wykluczeniu </w:t>
      </w:r>
      <w:r w:rsidDel="00000000" w:rsidR="00000000" w:rsidRPr="00000000">
        <w:rPr>
          <w:rFonts w:ascii="Arial" w:cs="Arial" w:eastAsia="Arial" w:hAnsi="Arial"/>
          <w:rtl w:val="0"/>
        </w:rPr>
        <w:t xml:space="preserve">w zakresie podstaw wykluczenia z postępowania wskazanych przez zamawiającego, o których mowa w: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1134" w:right="0" w:hanging="362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108 ust. 1 pkt 3 pzp,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362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108 ust. 1 pkt 4 pzp, dotyczących orzeczenia zakazu ubiegania się o zamówienie publiczne tytułem środka zapobiegawczego,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2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108 ust. 1 pkt 5 pzp, dotyczących zawarcia z innymi wykonawcami porozumienia mającego na celu zakłócenie konkurencji,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1134" w:right="0" w:hanging="362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108 ust. 1 pkt 6 pzp,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ind w:left="0" w:right="68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ind w:left="0" w:right="68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87" w:right="0" w:hanging="10"/>
      <w:jc w:val="both"/>
      <w:rPr>
        <w:rFonts w:ascii="Arial" w:cs="Arial" w:eastAsia="Arial" w:hAnsi="Arial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WB-372/MW-003/2022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cs="Calibri" w:eastAsia="Calibri" w:hAnsi="Calibr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cs="Calibri" w:eastAsia="Calibri" w:hAnsi="Calibri"/>
        <w:b w:val="0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alatino Linotype" w:cs="Palatino Linotype" w:eastAsia="Palatino Linotype" w:hAnsi="Palatino Linotype"/>
        <w:sz w:val="22"/>
        <w:szCs w:val="22"/>
        <w:lang w:val="pl-PL"/>
      </w:rPr>
    </w:rPrDefault>
    <w:pPrDefault>
      <w:pPr>
        <w:spacing w:after="154" w:line="230" w:lineRule="auto"/>
        <w:ind w:left="87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185FA5"/>
    <w:pPr>
      <w:spacing w:after="154" w:line="230" w:lineRule="auto"/>
      <w:ind w:left="87" w:hanging="10"/>
      <w:jc w:val="both"/>
    </w:pPr>
    <w:rPr>
      <w:rFonts w:ascii="Palatino Linotype" w:cs="Palatino Linotype" w:eastAsia="Palatino Linotype" w:hAnsi="Palatino Linotype"/>
      <w:color w:val="000000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BezodstpwZnak" w:customStyle="1">
    <w:name w:val="Bez odstępów Znak"/>
    <w:basedOn w:val="Domylnaczcionkaakapitu"/>
    <w:link w:val="Bezodstpw"/>
    <w:uiPriority w:val="1"/>
    <w:locked w:val="1"/>
    <w:rsid w:val="00185FA5"/>
    <w:rPr>
      <w:rFonts w:ascii="Times New Roman" w:cs="Times New Roman" w:eastAsia="Times New Roman" w:hAnsi="Times New Roman"/>
      <w:sz w:val="24"/>
      <w:szCs w:val="24"/>
    </w:rPr>
  </w:style>
  <w:style w:type="paragraph" w:styleId="Bezodstpw">
    <w:name w:val="No Spacing"/>
    <w:link w:val="BezodstpwZnak"/>
    <w:uiPriority w:val="1"/>
    <w:qFormat w:val="1"/>
    <w:rsid w:val="00185FA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kapitzlistZnak" w:customStyle="1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 w:val="1"/>
    <w:locked w:val="1"/>
    <w:rsid w:val="00185FA5"/>
    <w:rPr>
      <w:rFonts w:ascii="Palatino Linotype" w:cs="Palatino Linotype" w:eastAsia="Palatino Linotype" w:hAnsi="Palatino Linotype"/>
      <w:color w:val="000000"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 w:val="1"/>
    <w:rsid w:val="00185FA5"/>
    <w:pPr>
      <w:ind w:left="720"/>
      <w:contextualSpacing w:val="1"/>
    </w:pPr>
    <w:rPr>
      <w:lang w:eastAsia="en-US"/>
    </w:rPr>
  </w:style>
  <w:style w:type="table" w:styleId="Tabela-Siatka">
    <w:name w:val="Table Grid"/>
    <w:basedOn w:val="Standardowy"/>
    <w:uiPriority w:val="39"/>
    <w:rsid w:val="0004204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B15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B15848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B15848"/>
    <w:rPr>
      <w:rFonts w:ascii="Palatino Linotype" w:cs="Palatino Linotype" w:eastAsia="Palatino Linotype" w:hAnsi="Palatino Linotype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B15848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B15848"/>
    <w:rPr>
      <w:rFonts w:ascii="Palatino Linotype" w:cs="Palatino Linotype" w:eastAsia="Palatino Linotype" w:hAnsi="Palatino Linotype"/>
      <w:b w:val="1"/>
      <w:bCs w:val="1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 w:val="1"/>
    <w:rsid w:val="005419F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419FF"/>
    <w:rPr>
      <w:rFonts w:ascii="Palatino Linotype" w:cs="Palatino Linotype" w:eastAsia="Palatino Linotype" w:hAnsi="Palatino Linotype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 w:val="1"/>
    <w:rsid w:val="005419F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419FF"/>
    <w:rPr>
      <w:rFonts w:ascii="Palatino Linotype" w:cs="Palatino Linotype" w:eastAsia="Palatino Linotype" w:hAnsi="Palatino Linotype"/>
      <w:color w:val="000000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Dz1AWBNzfxOsG8tSq7mpdyc6gA==">AMUW2mX65rLUqjN/5U+uPGIyCy7d/caPfRCh9TgGE2DrEEI6cO6xzaD0iMavoN2ucqzfORk5YNb/5k1Bp3Pflu6urCFg9gssLaOld6Czadpcc6NXTo+Pv2P5cnfCVGmU6tm6bW8H9mzc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2022-10-24T08:36:00Z</dcterms:created>
  <dc:creator>pylinskig@outlook.com</dc:creator>
</cp:coreProperties>
</file>