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5AE62" w14:textId="77777777" w:rsidR="00216B47" w:rsidRPr="00216B47" w:rsidRDefault="00216B47" w:rsidP="00216B47">
      <w:pPr>
        <w:shd w:val="clear" w:color="auto" w:fill="C0C0C0"/>
        <w:spacing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UNIWERSYTET WARSZAWSKI</w:t>
      </w:r>
    </w:p>
    <w:p w14:paraId="73BF8E0F" w14:textId="77777777" w:rsidR="00216B47" w:rsidRPr="00216B47" w:rsidRDefault="00216B47" w:rsidP="00216B47">
      <w:pPr>
        <w:shd w:val="clear" w:color="auto" w:fill="C0C0C0"/>
        <w:spacing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ul. Krakowskie Przedmieście 26/28</w:t>
      </w:r>
    </w:p>
    <w:p w14:paraId="16B9D8F4" w14:textId="77777777" w:rsidR="00216B47" w:rsidRPr="00216B47" w:rsidRDefault="00216B47" w:rsidP="00216B47">
      <w:pPr>
        <w:shd w:val="clear" w:color="auto" w:fill="C0C0C0"/>
        <w:spacing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00-927 Warszawa</w:t>
      </w:r>
    </w:p>
    <w:p w14:paraId="72C4B3B9" w14:textId="77777777" w:rsidR="00216B47" w:rsidRPr="00216B47" w:rsidRDefault="00216B47" w:rsidP="00216B47">
      <w:pPr>
        <w:spacing w:after="0" w:line="360" w:lineRule="auto"/>
        <w:rPr>
          <w:rFonts w:ascii="Times New Roman" w:eastAsia="Times New Roman" w:hAnsi="Times New Roman" w:cs="Times New Roman"/>
          <w:b/>
          <w:lang w:eastAsia="pl-PL"/>
        </w:rPr>
      </w:pPr>
    </w:p>
    <w:p w14:paraId="7F2FAB0D" w14:textId="77777777" w:rsidR="00216B47" w:rsidRPr="00216B47" w:rsidRDefault="00216B47" w:rsidP="00216B47">
      <w:pPr>
        <w:spacing w:after="0" w:line="360" w:lineRule="auto"/>
        <w:jc w:val="center"/>
        <w:rPr>
          <w:rFonts w:ascii="Times New Roman" w:eastAsia="Times New Roman" w:hAnsi="Times New Roman" w:cs="Times New Roman"/>
          <w:b/>
          <w:sz w:val="24"/>
          <w:szCs w:val="24"/>
          <w:lang w:eastAsia="pl-PL"/>
        </w:rPr>
      </w:pPr>
      <w:r w:rsidRPr="00216B47">
        <w:rPr>
          <w:rFonts w:ascii="Times New Roman" w:eastAsia="Times New Roman" w:hAnsi="Times New Roman" w:cs="Times New Roman"/>
          <w:b/>
          <w:sz w:val="24"/>
          <w:szCs w:val="24"/>
          <w:lang w:eastAsia="pl-PL"/>
        </w:rPr>
        <w:t>SPECYFIKACJA</w:t>
      </w:r>
    </w:p>
    <w:p w14:paraId="62C212D3" w14:textId="77777777" w:rsidR="00216B47" w:rsidRPr="00216B47" w:rsidRDefault="00216B47" w:rsidP="00216B47">
      <w:pPr>
        <w:spacing w:after="0" w:line="360" w:lineRule="auto"/>
        <w:jc w:val="center"/>
        <w:rPr>
          <w:rFonts w:ascii="Times New Roman" w:eastAsia="Times New Roman" w:hAnsi="Times New Roman" w:cs="Times New Roman"/>
          <w:b/>
          <w:sz w:val="24"/>
          <w:szCs w:val="24"/>
          <w:lang w:eastAsia="pl-PL"/>
        </w:rPr>
      </w:pPr>
      <w:r w:rsidRPr="00216B47">
        <w:rPr>
          <w:rFonts w:ascii="Times New Roman" w:eastAsia="Times New Roman" w:hAnsi="Times New Roman" w:cs="Times New Roman"/>
          <w:b/>
          <w:sz w:val="24"/>
          <w:szCs w:val="24"/>
          <w:lang w:eastAsia="pl-PL"/>
        </w:rPr>
        <w:t>WARUNKÓW ZAMÓWIENIA</w:t>
      </w:r>
    </w:p>
    <w:p w14:paraId="4A59014B" w14:textId="77777777" w:rsidR="00216B47" w:rsidRPr="00216B47" w:rsidRDefault="00216B47" w:rsidP="00216B47">
      <w:pPr>
        <w:spacing w:after="0" w:line="360" w:lineRule="auto"/>
        <w:jc w:val="center"/>
        <w:rPr>
          <w:rFonts w:ascii="Times New Roman" w:eastAsia="Times New Roman" w:hAnsi="Times New Roman" w:cs="Times New Roman"/>
          <w:b/>
          <w:sz w:val="24"/>
          <w:szCs w:val="24"/>
          <w:lang w:eastAsia="pl-PL"/>
        </w:rPr>
      </w:pPr>
      <w:r w:rsidRPr="00216B47">
        <w:rPr>
          <w:rFonts w:ascii="Times New Roman" w:eastAsia="Times New Roman" w:hAnsi="Times New Roman" w:cs="Times New Roman"/>
          <w:b/>
          <w:sz w:val="24"/>
          <w:szCs w:val="24"/>
          <w:lang w:eastAsia="pl-PL"/>
        </w:rPr>
        <w:t>na:</w:t>
      </w:r>
    </w:p>
    <w:p w14:paraId="53936F83" w14:textId="77777777" w:rsidR="00216B47" w:rsidRPr="00216B47" w:rsidRDefault="00C01C82" w:rsidP="00216B47">
      <w:pPr>
        <w:spacing w:after="0" w:line="360" w:lineRule="auto"/>
        <w:contextualSpacing/>
        <w:jc w:val="center"/>
        <w:rPr>
          <w:rFonts w:ascii="Times New Roman" w:eastAsia="Times New Roman" w:hAnsi="Times New Roman" w:cs="Times New Roman"/>
          <w:lang w:eastAsia="pl-PL"/>
        </w:rPr>
      </w:pPr>
      <w:bookmarkStart w:id="0" w:name="_heading=h.gjdgxs" w:colFirst="0" w:colLast="0"/>
      <w:bookmarkEnd w:id="0"/>
      <w:r w:rsidRPr="00A6562B">
        <w:rPr>
          <w:rFonts w:ascii="Times New Roman" w:hAnsi="Times New Roman" w:cs="Times New Roman"/>
          <w:b/>
          <w:bCs/>
        </w:rPr>
        <w:t>ŚWIADCZENIE USŁUG INWESTORA ZASTĘPCZEGO DLA OBIEKTU REALIZOWANEGO W RAMACH INWESTYCJI PN. „BUDOWA BUDYNKU NAUKOWO-DYDAKTYCZNEGO PRZY UL. BEDNARSKIEJ 2/4” OBJĘTEJ PROGRAMEM WIELOLETNIM PN. „UNIWERSYTET WARSZAWSKI 2016-2027”</w:t>
      </w:r>
      <w:r w:rsidRPr="00216B47">
        <w:rPr>
          <w:rFonts w:ascii="Times New Roman" w:eastAsia="Times New Roman" w:hAnsi="Times New Roman" w:cs="Times New Roman"/>
          <w:b/>
          <w:lang w:eastAsia="pl-PL"/>
        </w:rPr>
        <w:t>.</w:t>
      </w:r>
    </w:p>
    <w:p w14:paraId="5A29E98D" w14:textId="77777777" w:rsidR="00216B47" w:rsidRPr="00216B47" w:rsidRDefault="00216B47" w:rsidP="00216B47">
      <w:pPr>
        <w:overflowPunct w:val="0"/>
        <w:autoSpaceDE w:val="0"/>
        <w:autoSpaceDN w:val="0"/>
        <w:adjustRightInd w:val="0"/>
        <w:spacing w:after="0" w:line="360" w:lineRule="auto"/>
        <w:ind w:right="108"/>
        <w:jc w:val="center"/>
        <w:rPr>
          <w:rFonts w:ascii="Times New Roman" w:eastAsia="Times New Roman" w:hAnsi="Times New Roman" w:cs="Times New Roman"/>
          <w:b/>
          <w:lang w:eastAsia="pl-PL"/>
        </w:rPr>
      </w:pPr>
    </w:p>
    <w:p w14:paraId="14F1B4D2" w14:textId="77777777" w:rsidR="00216B47" w:rsidRPr="00216B47" w:rsidRDefault="00216B47" w:rsidP="00216B47">
      <w:pPr>
        <w:overflowPunct w:val="0"/>
        <w:autoSpaceDE w:val="0"/>
        <w:autoSpaceDN w:val="0"/>
        <w:adjustRightInd w:val="0"/>
        <w:spacing w:after="0" w:line="360" w:lineRule="auto"/>
        <w:ind w:right="108"/>
        <w:jc w:val="center"/>
        <w:rPr>
          <w:rFonts w:ascii="Times New Roman" w:eastAsia="Times New Roman" w:hAnsi="Times New Roman" w:cs="Times New Roman"/>
          <w:lang w:eastAsia="pl-PL"/>
        </w:rPr>
      </w:pPr>
    </w:p>
    <w:p w14:paraId="17B293AA" w14:textId="7A539892" w:rsidR="00216B47" w:rsidRPr="00216B47" w:rsidRDefault="00216B47" w:rsidP="00216B47">
      <w:pPr>
        <w:overflowPunct w:val="0"/>
        <w:autoSpaceDE w:val="0"/>
        <w:autoSpaceDN w:val="0"/>
        <w:adjustRightInd w:val="0"/>
        <w:spacing w:after="0" w:line="240" w:lineRule="auto"/>
        <w:ind w:right="108"/>
        <w:jc w:val="center"/>
        <w:rPr>
          <w:rFonts w:ascii="Times New Roman" w:eastAsia="Times New Roman" w:hAnsi="Times New Roman" w:cs="Times New Roman"/>
          <w:spacing w:val="-1"/>
          <w:lang w:eastAsia="pl-PL"/>
        </w:rPr>
      </w:pPr>
      <w:r w:rsidRPr="00216B47">
        <w:rPr>
          <w:rFonts w:ascii="Times New Roman" w:eastAsia="Times New Roman" w:hAnsi="Times New Roman" w:cs="Times New Roman"/>
          <w:lang w:eastAsia="pl-PL"/>
        </w:rPr>
        <w:t xml:space="preserve">postępowanie w trybie przetargu nieograniczonego na </w:t>
      </w:r>
      <w:r w:rsidR="00F646BD">
        <w:rPr>
          <w:rFonts w:ascii="Times New Roman" w:eastAsia="Times New Roman" w:hAnsi="Times New Roman" w:cs="Times New Roman"/>
          <w:lang w:eastAsia="pl-PL"/>
        </w:rPr>
        <w:t>usługi</w:t>
      </w:r>
      <w:r w:rsidRPr="00216B47">
        <w:rPr>
          <w:rFonts w:ascii="Times New Roman" w:eastAsia="Times New Roman" w:hAnsi="Times New Roman" w:cs="Times New Roman"/>
          <w:lang w:eastAsia="pl-PL"/>
        </w:rPr>
        <w:t xml:space="preserve"> o wartości zamówienia przekraczającej progi unijne, o których stanowi art. 3 ustawy z dnia 11 września 2019 roku </w:t>
      </w:r>
      <w:r w:rsidRPr="00216B47">
        <w:rPr>
          <w:rFonts w:ascii="Times New Roman" w:eastAsia="Times New Roman" w:hAnsi="Times New Roman" w:cs="Times New Roman"/>
          <w:lang w:eastAsia="pl-PL"/>
        </w:rPr>
        <w:br/>
        <w:t xml:space="preserve">– Prawo zamówień publicznych </w:t>
      </w:r>
    </w:p>
    <w:p w14:paraId="38D79D27" w14:textId="77777777" w:rsidR="00216B47" w:rsidRPr="00216B47" w:rsidRDefault="00216B47" w:rsidP="00216B47">
      <w:pPr>
        <w:overflowPunct w:val="0"/>
        <w:autoSpaceDE w:val="0"/>
        <w:autoSpaceDN w:val="0"/>
        <w:adjustRightInd w:val="0"/>
        <w:spacing w:after="0" w:line="240" w:lineRule="auto"/>
        <w:ind w:right="108"/>
        <w:jc w:val="center"/>
        <w:rPr>
          <w:rFonts w:ascii="Times New Roman" w:eastAsia="Times New Roman" w:hAnsi="Times New Roman" w:cs="Times New Roman"/>
          <w:spacing w:val="-1"/>
          <w:lang w:eastAsia="pl-PL"/>
        </w:rPr>
      </w:pPr>
    </w:p>
    <w:p w14:paraId="42B4A414" w14:textId="77777777" w:rsidR="00216B47" w:rsidRPr="00216B47" w:rsidRDefault="00216B47" w:rsidP="00216B47">
      <w:pPr>
        <w:tabs>
          <w:tab w:val="left" w:pos="1003"/>
          <w:tab w:val="left" w:pos="1276"/>
        </w:tabs>
        <w:spacing w:before="120" w:after="0" w:line="360" w:lineRule="auto"/>
        <w:ind w:left="284" w:hanging="284"/>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Rozdział I</w:t>
      </w:r>
      <w:r w:rsidRPr="00216B47">
        <w:rPr>
          <w:rFonts w:ascii="Times New Roman" w:eastAsia="Times New Roman" w:hAnsi="Times New Roman" w:cs="Times New Roman"/>
          <w:lang w:eastAsia="pl-PL"/>
        </w:rPr>
        <w:tab/>
      </w:r>
      <w:r w:rsidRPr="00216B47">
        <w:rPr>
          <w:rFonts w:ascii="Times New Roman" w:eastAsia="Times New Roman" w:hAnsi="Times New Roman" w:cs="Times New Roman"/>
          <w:lang w:eastAsia="pl-PL"/>
        </w:rPr>
        <w:tab/>
        <w:t xml:space="preserve">- Instrukcja </w:t>
      </w:r>
    </w:p>
    <w:p w14:paraId="270774F9" w14:textId="77777777" w:rsidR="00216B47" w:rsidRPr="00216B47" w:rsidRDefault="00216B47" w:rsidP="00216B47">
      <w:pPr>
        <w:tabs>
          <w:tab w:val="left" w:pos="1003"/>
          <w:tab w:val="left" w:pos="1276"/>
        </w:tabs>
        <w:spacing w:after="0" w:line="240" w:lineRule="auto"/>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Rozdział II</w:t>
      </w:r>
      <w:r w:rsidRPr="00216B47">
        <w:rPr>
          <w:rFonts w:ascii="Times New Roman" w:eastAsia="Times New Roman" w:hAnsi="Times New Roman" w:cs="Times New Roman"/>
          <w:lang w:eastAsia="pl-PL"/>
        </w:rPr>
        <w:tab/>
      </w:r>
      <w:r w:rsidRPr="00216B47">
        <w:rPr>
          <w:rFonts w:ascii="Times New Roman" w:eastAsia="Times New Roman" w:hAnsi="Times New Roman" w:cs="Times New Roman"/>
          <w:lang w:eastAsia="pl-PL"/>
        </w:rPr>
        <w:tab/>
        <w:t>- Formularz oferty wraz z załączonymi formularzami</w:t>
      </w:r>
    </w:p>
    <w:p w14:paraId="641F48E6" w14:textId="77777777" w:rsidR="00216B47" w:rsidRPr="00216B47" w:rsidRDefault="00216B47" w:rsidP="00216B47">
      <w:pPr>
        <w:tabs>
          <w:tab w:val="left" w:pos="1003"/>
          <w:tab w:val="left" w:pos="1276"/>
        </w:tabs>
        <w:spacing w:before="120" w:after="0" w:line="240" w:lineRule="auto"/>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Rozdział III</w:t>
      </w:r>
      <w:r w:rsidRPr="00216B47">
        <w:rPr>
          <w:rFonts w:ascii="Times New Roman" w:eastAsia="Times New Roman" w:hAnsi="Times New Roman" w:cs="Times New Roman"/>
          <w:lang w:eastAsia="pl-PL"/>
        </w:rPr>
        <w:tab/>
        <w:t>- Projektowane postanowienia umowy (wzór umowy) wraz z załącznikami</w:t>
      </w:r>
    </w:p>
    <w:p w14:paraId="1F3C9498" w14:textId="77777777" w:rsidR="00216B47" w:rsidRPr="00216B47" w:rsidRDefault="00216B47" w:rsidP="00216B47">
      <w:pPr>
        <w:tabs>
          <w:tab w:val="left" w:pos="1003"/>
          <w:tab w:val="left" w:pos="1276"/>
        </w:tabs>
        <w:spacing w:after="0" w:line="240" w:lineRule="auto"/>
        <w:rPr>
          <w:rFonts w:ascii="Times New Roman" w:eastAsia="Times New Roman" w:hAnsi="Times New Roman" w:cs="Times New Roman"/>
          <w:lang w:eastAsia="pl-PL"/>
        </w:rPr>
      </w:pPr>
    </w:p>
    <w:p w14:paraId="721D5A6A" w14:textId="193E7347" w:rsidR="00216B47" w:rsidRPr="00216B47" w:rsidRDefault="00C01C82" w:rsidP="00216B47">
      <w:pPr>
        <w:tabs>
          <w:tab w:val="left" w:pos="1003"/>
          <w:tab w:val="left" w:pos="1276"/>
        </w:tabs>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Załącznik nr </w:t>
      </w:r>
      <w:r w:rsidR="001D7B6D">
        <w:rPr>
          <w:rFonts w:ascii="Times New Roman" w:eastAsia="Times New Roman" w:hAnsi="Times New Roman" w:cs="Times New Roman"/>
          <w:lang w:eastAsia="pl-PL"/>
        </w:rPr>
        <w:t>1</w:t>
      </w:r>
      <w:r w:rsidR="00216B47" w:rsidRPr="00216B47">
        <w:rPr>
          <w:rFonts w:ascii="Times New Roman" w:eastAsia="Times New Roman" w:hAnsi="Times New Roman" w:cs="Times New Roman"/>
          <w:lang w:eastAsia="pl-PL"/>
        </w:rPr>
        <w:t xml:space="preserve"> - Opis przedmiotu zamówienia</w:t>
      </w:r>
      <w:r>
        <w:rPr>
          <w:rFonts w:ascii="Times New Roman" w:eastAsia="Times New Roman" w:hAnsi="Times New Roman" w:cs="Times New Roman"/>
          <w:lang w:eastAsia="pl-PL"/>
        </w:rPr>
        <w:t xml:space="preserve"> wraz z załącznikami</w:t>
      </w:r>
    </w:p>
    <w:p w14:paraId="6B22947C" w14:textId="77777777" w:rsidR="00216B47" w:rsidRPr="00216B47" w:rsidRDefault="00216B47" w:rsidP="00216B47">
      <w:pPr>
        <w:tabs>
          <w:tab w:val="left" w:pos="1003"/>
          <w:tab w:val="left" w:pos="1276"/>
        </w:tabs>
        <w:spacing w:after="0" w:line="360" w:lineRule="auto"/>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Załącznik nr 2 - Wykaz dokumentów</w:t>
      </w:r>
    </w:p>
    <w:p w14:paraId="28A73C2E" w14:textId="77777777" w:rsidR="00216B47" w:rsidRPr="00216B47" w:rsidRDefault="00216B47" w:rsidP="00216B47">
      <w:pPr>
        <w:tabs>
          <w:tab w:val="left" w:pos="1003"/>
          <w:tab w:val="left" w:pos="1276"/>
        </w:tabs>
        <w:spacing w:after="0" w:line="240" w:lineRule="auto"/>
        <w:rPr>
          <w:rFonts w:ascii="Times New Roman" w:eastAsia="Times New Roman" w:hAnsi="Times New Roman" w:cs="Times New Roman"/>
          <w:lang w:eastAsia="pl-PL"/>
        </w:rPr>
      </w:pPr>
    </w:p>
    <w:p w14:paraId="32BC702D" w14:textId="77777777" w:rsidR="00216B47" w:rsidRPr="00216B47" w:rsidRDefault="00216B47" w:rsidP="00216B47">
      <w:pPr>
        <w:tabs>
          <w:tab w:val="left" w:pos="1276"/>
        </w:tabs>
        <w:spacing w:after="0" w:line="240" w:lineRule="auto"/>
        <w:ind w:left="2520" w:hanging="2520"/>
        <w:rPr>
          <w:rFonts w:ascii="Times New Roman" w:eastAsia="Times New Roman" w:hAnsi="Times New Roman" w:cs="Times New Roman"/>
          <w:lang w:eastAsia="pl-PL"/>
        </w:rPr>
      </w:pPr>
    </w:p>
    <w:p w14:paraId="0228426C" w14:textId="77777777" w:rsidR="00216B47" w:rsidRPr="00216B47" w:rsidRDefault="00216B47" w:rsidP="00216B47">
      <w:pPr>
        <w:tabs>
          <w:tab w:val="left" w:pos="1560"/>
        </w:tabs>
        <w:spacing w:after="0" w:line="240" w:lineRule="auto"/>
        <w:ind w:left="2520" w:hanging="2520"/>
        <w:rPr>
          <w:rFonts w:ascii="Times New Roman" w:eastAsia="Times New Roman" w:hAnsi="Times New Roman" w:cs="Times New Roman"/>
          <w:lang w:eastAsia="pl-PL"/>
        </w:rPr>
      </w:pPr>
    </w:p>
    <w:p w14:paraId="5D88D511" w14:textId="77777777" w:rsidR="00216B47" w:rsidRPr="00216B47" w:rsidRDefault="00216B47" w:rsidP="00216B47">
      <w:pPr>
        <w:keepNext/>
        <w:keepLines/>
        <w:spacing w:after="0" w:line="360" w:lineRule="auto"/>
        <w:ind w:right="638"/>
        <w:jc w:val="center"/>
        <w:outlineLvl w:val="1"/>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Postępowanie</w:t>
      </w:r>
      <w:r w:rsidRPr="00216B47">
        <w:rPr>
          <w:rFonts w:ascii="Times New Roman" w:eastAsia="Times New Roman" w:hAnsi="Times New Roman" w:cs="Times New Roman"/>
          <w:spacing w:val="-10"/>
          <w:lang w:eastAsia="pl-PL"/>
        </w:rPr>
        <w:t xml:space="preserve"> </w:t>
      </w:r>
      <w:r w:rsidRPr="00216B47">
        <w:rPr>
          <w:rFonts w:ascii="Times New Roman" w:eastAsia="Times New Roman" w:hAnsi="Times New Roman" w:cs="Times New Roman"/>
          <w:lang w:eastAsia="pl-PL"/>
        </w:rPr>
        <w:t>prowadzone</w:t>
      </w:r>
      <w:r w:rsidRPr="00216B47">
        <w:rPr>
          <w:rFonts w:ascii="Times New Roman" w:eastAsia="Times New Roman" w:hAnsi="Times New Roman" w:cs="Times New Roman"/>
          <w:spacing w:val="-10"/>
          <w:lang w:eastAsia="pl-PL"/>
        </w:rPr>
        <w:t xml:space="preserve"> </w:t>
      </w:r>
      <w:r w:rsidRPr="00216B47">
        <w:rPr>
          <w:rFonts w:ascii="Times New Roman" w:eastAsia="Times New Roman" w:hAnsi="Times New Roman" w:cs="Times New Roman"/>
          <w:spacing w:val="-1"/>
          <w:lang w:eastAsia="pl-PL"/>
        </w:rPr>
        <w:t>jest</w:t>
      </w:r>
      <w:r w:rsidRPr="00216B47">
        <w:rPr>
          <w:rFonts w:ascii="Times New Roman" w:eastAsia="Times New Roman" w:hAnsi="Times New Roman" w:cs="Times New Roman"/>
          <w:spacing w:val="-10"/>
          <w:lang w:eastAsia="pl-PL"/>
        </w:rPr>
        <w:t xml:space="preserve"> </w:t>
      </w:r>
      <w:r w:rsidRPr="00216B47">
        <w:rPr>
          <w:rFonts w:ascii="Times New Roman" w:eastAsia="Times New Roman" w:hAnsi="Times New Roman" w:cs="Times New Roman"/>
          <w:lang w:eastAsia="pl-PL"/>
        </w:rPr>
        <w:t>przy</w:t>
      </w:r>
      <w:r w:rsidRPr="00216B47">
        <w:rPr>
          <w:rFonts w:ascii="Times New Roman" w:eastAsia="Times New Roman" w:hAnsi="Times New Roman" w:cs="Times New Roman"/>
          <w:spacing w:val="-13"/>
          <w:lang w:eastAsia="pl-PL"/>
        </w:rPr>
        <w:t xml:space="preserve"> </w:t>
      </w:r>
      <w:r w:rsidRPr="00216B47">
        <w:rPr>
          <w:rFonts w:ascii="Times New Roman" w:eastAsia="Times New Roman" w:hAnsi="Times New Roman" w:cs="Times New Roman"/>
          <w:lang w:eastAsia="pl-PL"/>
        </w:rPr>
        <w:t>użyciu</w:t>
      </w:r>
      <w:r w:rsidRPr="00216B47">
        <w:rPr>
          <w:rFonts w:ascii="Times New Roman" w:eastAsia="Times New Roman" w:hAnsi="Times New Roman" w:cs="Times New Roman"/>
          <w:spacing w:val="-10"/>
          <w:lang w:eastAsia="pl-PL"/>
        </w:rPr>
        <w:t xml:space="preserve"> </w:t>
      </w:r>
      <w:r w:rsidRPr="00216B47">
        <w:rPr>
          <w:rFonts w:ascii="Times New Roman" w:eastAsia="Times New Roman" w:hAnsi="Times New Roman" w:cs="Times New Roman"/>
          <w:spacing w:val="-1"/>
          <w:lang w:eastAsia="pl-PL"/>
        </w:rPr>
        <w:t>środków</w:t>
      </w:r>
      <w:r w:rsidRPr="00216B47">
        <w:rPr>
          <w:rFonts w:ascii="Times New Roman" w:eastAsia="Times New Roman" w:hAnsi="Times New Roman" w:cs="Times New Roman"/>
          <w:spacing w:val="-12"/>
          <w:lang w:eastAsia="pl-PL"/>
        </w:rPr>
        <w:t xml:space="preserve"> </w:t>
      </w:r>
      <w:r w:rsidRPr="00216B47">
        <w:rPr>
          <w:rFonts w:ascii="Times New Roman" w:eastAsia="Times New Roman" w:hAnsi="Times New Roman" w:cs="Times New Roman"/>
          <w:lang w:eastAsia="pl-PL"/>
        </w:rPr>
        <w:t>komunikacji</w:t>
      </w:r>
      <w:r w:rsidRPr="00216B47">
        <w:rPr>
          <w:rFonts w:ascii="Times New Roman" w:eastAsia="Times New Roman" w:hAnsi="Times New Roman" w:cs="Times New Roman"/>
          <w:spacing w:val="-10"/>
          <w:lang w:eastAsia="pl-PL"/>
        </w:rPr>
        <w:t xml:space="preserve"> </w:t>
      </w:r>
      <w:r w:rsidRPr="00216B47">
        <w:rPr>
          <w:rFonts w:ascii="Times New Roman" w:eastAsia="Times New Roman" w:hAnsi="Times New Roman" w:cs="Times New Roman"/>
          <w:lang w:eastAsia="pl-PL"/>
        </w:rPr>
        <w:t>elektronicznej.</w:t>
      </w:r>
    </w:p>
    <w:p w14:paraId="6562D0FB" w14:textId="77777777" w:rsidR="00216B47" w:rsidRPr="00216B47" w:rsidRDefault="00216B47" w:rsidP="00216B47">
      <w:pPr>
        <w:keepNext/>
        <w:keepLines/>
        <w:spacing w:after="0" w:line="360" w:lineRule="auto"/>
        <w:ind w:right="638"/>
        <w:jc w:val="center"/>
        <w:outlineLvl w:val="1"/>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Składanie</w:t>
      </w:r>
      <w:r w:rsidRPr="00216B47">
        <w:rPr>
          <w:rFonts w:ascii="Times New Roman" w:eastAsia="Times New Roman" w:hAnsi="Times New Roman" w:cs="Times New Roman"/>
          <w:spacing w:val="-13"/>
          <w:lang w:eastAsia="pl-PL"/>
        </w:rPr>
        <w:t xml:space="preserve"> </w:t>
      </w:r>
      <w:r w:rsidRPr="00216B47">
        <w:rPr>
          <w:rFonts w:ascii="Times New Roman" w:eastAsia="Times New Roman" w:hAnsi="Times New Roman" w:cs="Times New Roman"/>
          <w:spacing w:val="-1"/>
          <w:lang w:eastAsia="pl-PL"/>
        </w:rPr>
        <w:t>ofert</w:t>
      </w:r>
      <w:r w:rsidRPr="00216B47">
        <w:rPr>
          <w:rFonts w:ascii="Times New Roman" w:eastAsia="Times New Roman" w:hAnsi="Times New Roman" w:cs="Times New Roman"/>
          <w:spacing w:val="-13"/>
          <w:lang w:eastAsia="pl-PL"/>
        </w:rPr>
        <w:t xml:space="preserve"> </w:t>
      </w:r>
      <w:r w:rsidRPr="00216B47">
        <w:rPr>
          <w:rFonts w:ascii="Times New Roman" w:eastAsia="Times New Roman" w:hAnsi="Times New Roman" w:cs="Times New Roman"/>
          <w:lang w:eastAsia="pl-PL"/>
        </w:rPr>
        <w:t>następuje</w:t>
      </w:r>
      <w:r w:rsidRPr="00216B47">
        <w:rPr>
          <w:rFonts w:ascii="Times New Roman" w:eastAsia="Times New Roman" w:hAnsi="Times New Roman" w:cs="Times New Roman"/>
          <w:spacing w:val="-13"/>
          <w:lang w:eastAsia="pl-PL"/>
        </w:rPr>
        <w:t xml:space="preserve"> </w:t>
      </w:r>
      <w:r w:rsidRPr="00216B47">
        <w:rPr>
          <w:rFonts w:ascii="Times New Roman" w:eastAsia="Times New Roman" w:hAnsi="Times New Roman" w:cs="Times New Roman"/>
          <w:lang w:eastAsia="pl-PL"/>
        </w:rPr>
        <w:t>za</w:t>
      </w:r>
      <w:r w:rsidRPr="00216B47">
        <w:rPr>
          <w:rFonts w:ascii="Times New Roman" w:eastAsia="Times New Roman" w:hAnsi="Times New Roman" w:cs="Times New Roman"/>
          <w:spacing w:val="-12"/>
          <w:lang w:eastAsia="pl-PL"/>
        </w:rPr>
        <w:t xml:space="preserve"> </w:t>
      </w:r>
      <w:r w:rsidRPr="00216B47">
        <w:rPr>
          <w:rFonts w:ascii="Times New Roman" w:eastAsia="Times New Roman" w:hAnsi="Times New Roman" w:cs="Times New Roman"/>
          <w:lang w:eastAsia="pl-PL"/>
        </w:rPr>
        <w:t>pośrednictwem</w:t>
      </w:r>
      <w:r w:rsidRPr="00216B47">
        <w:rPr>
          <w:rFonts w:ascii="Times New Roman" w:eastAsia="Times New Roman" w:hAnsi="Times New Roman" w:cs="Times New Roman"/>
          <w:spacing w:val="-7"/>
          <w:lang w:eastAsia="pl-PL"/>
        </w:rPr>
        <w:t xml:space="preserve"> </w:t>
      </w:r>
      <w:r w:rsidRPr="00216B47">
        <w:rPr>
          <w:rFonts w:ascii="Times New Roman" w:eastAsia="Times New Roman" w:hAnsi="Times New Roman" w:cs="Times New Roman"/>
          <w:spacing w:val="-1"/>
          <w:lang w:eastAsia="pl-PL"/>
        </w:rPr>
        <w:t xml:space="preserve">miniPortalu </w:t>
      </w:r>
      <w:r w:rsidRPr="00216B47">
        <w:rPr>
          <w:rFonts w:ascii="Times New Roman" w:eastAsia="Times New Roman" w:hAnsi="Times New Roman" w:cs="Times New Roman"/>
          <w:color w:val="006FC0"/>
          <w:spacing w:val="-1"/>
          <w:u w:val="single" w:color="006FC0"/>
          <w:lang w:eastAsia="pl-PL"/>
        </w:rPr>
        <w:t xml:space="preserve">https://miniportal.uzp.gov.pl/ </w:t>
      </w:r>
      <w:r w:rsidRPr="00216B47">
        <w:rPr>
          <w:rFonts w:ascii="Times New Roman" w:eastAsia="Times New Roman" w:hAnsi="Times New Roman" w:cs="Times New Roman"/>
          <w:lang w:eastAsia="pl-PL"/>
        </w:rPr>
        <w:t xml:space="preserve">oraz </w:t>
      </w:r>
    </w:p>
    <w:p w14:paraId="1AF81BEE" w14:textId="77777777" w:rsidR="00216B47" w:rsidRPr="00216B47" w:rsidRDefault="00216B47" w:rsidP="00216B47">
      <w:pPr>
        <w:keepNext/>
        <w:keepLines/>
        <w:spacing w:after="0" w:line="360" w:lineRule="auto"/>
        <w:ind w:right="638"/>
        <w:jc w:val="center"/>
        <w:outlineLvl w:val="1"/>
        <w:rPr>
          <w:rFonts w:ascii="Times New Roman" w:eastAsia="Times New Roman" w:hAnsi="Times New Roman" w:cs="Times New Roman"/>
          <w:color w:val="006FC0"/>
          <w:spacing w:val="-1"/>
          <w:u w:val="single" w:color="006FC0"/>
          <w:lang w:eastAsia="pl-PL"/>
        </w:rPr>
      </w:pPr>
      <w:r w:rsidRPr="00216B47">
        <w:rPr>
          <w:rFonts w:ascii="Times New Roman" w:eastAsia="Times New Roman" w:hAnsi="Times New Roman" w:cs="Times New Roman"/>
          <w:lang w:eastAsia="pl-PL"/>
        </w:rPr>
        <w:t>ePUAPu</w:t>
      </w:r>
      <w:r w:rsidRPr="00216B47">
        <w:rPr>
          <w:rFonts w:ascii="Times New Roman" w:eastAsia="Times New Roman" w:hAnsi="Times New Roman" w:cs="Times New Roman"/>
          <w:color w:val="2E74B5"/>
          <w:w w:val="95"/>
          <w:lang w:eastAsia="pl-PL"/>
        </w:rPr>
        <w:t xml:space="preserve">  </w:t>
      </w:r>
      <w:r w:rsidRPr="00216B47">
        <w:rPr>
          <w:rFonts w:ascii="Times New Roman" w:eastAsia="Times New Roman" w:hAnsi="Times New Roman" w:cs="Times New Roman"/>
          <w:color w:val="006FC0"/>
          <w:spacing w:val="-1"/>
          <w:u w:val="single" w:color="006FC0"/>
          <w:lang w:eastAsia="pl-PL"/>
        </w:rPr>
        <w:t>https://epuap.gov.pl/wps/portal</w:t>
      </w:r>
    </w:p>
    <w:p w14:paraId="3B543EC5" w14:textId="77777777" w:rsidR="00216B47" w:rsidRPr="00216B47" w:rsidRDefault="00216B47" w:rsidP="00216B47">
      <w:pPr>
        <w:spacing w:after="0" w:line="360" w:lineRule="auto"/>
        <w:rPr>
          <w:rFonts w:ascii="Times New Roman" w:eastAsia="Times New Roman" w:hAnsi="Times New Roman" w:cs="Times New Roman"/>
          <w:sz w:val="16"/>
          <w:szCs w:val="16"/>
          <w:lang w:eastAsia="pl-PL"/>
        </w:rPr>
      </w:pPr>
    </w:p>
    <w:p w14:paraId="29F8E615" w14:textId="77777777" w:rsidR="00216B47" w:rsidRPr="00216B47" w:rsidRDefault="00216B47" w:rsidP="00216B47">
      <w:pPr>
        <w:spacing w:after="0" w:line="360" w:lineRule="auto"/>
        <w:rPr>
          <w:rFonts w:ascii="Times New Roman" w:eastAsia="Times New Roman" w:hAnsi="Times New Roman" w:cs="Times New Roman"/>
          <w:sz w:val="8"/>
          <w:szCs w:val="8"/>
          <w:lang w:eastAsia="pl-PL"/>
        </w:rPr>
      </w:pPr>
    </w:p>
    <w:p w14:paraId="4C9F774A" w14:textId="77777777" w:rsidR="00216B47" w:rsidRPr="00216B47" w:rsidRDefault="00216B47" w:rsidP="00216B47">
      <w:pPr>
        <w:spacing w:after="0" w:line="360" w:lineRule="auto"/>
        <w:rPr>
          <w:rFonts w:ascii="Times New Roman" w:eastAsia="Times New Roman" w:hAnsi="Times New Roman" w:cs="Times New Roman"/>
          <w:sz w:val="8"/>
          <w:szCs w:val="8"/>
          <w:lang w:eastAsia="pl-PL"/>
        </w:rPr>
      </w:pPr>
    </w:p>
    <w:p w14:paraId="1CB02C8C" w14:textId="77777777" w:rsidR="00216B47" w:rsidRPr="00216B47" w:rsidRDefault="00216B47" w:rsidP="00216B47">
      <w:pPr>
        <w:widowControl w:val="0"/>
        <w:spacing w:after="0" w:line="360" w:lineRule="auto"/>
        <w:ind w:right="-6"/>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 xml:space="preserve">Nr postępowania </w:t>
      </w:r>
      <w:r w:rsidR="00861563">
        <w:rPr>
          <w:rFonts w:ascii="Times New Roman" w:eastAsia="Times New Roman" w:hAnsi="Times New Roman" w:cs="Times New Roman"/>
          <w:b/>
          <w:lang w:eastAsia="pl-PL"/>
        </w:rPr>
        <w:t>DZP-361/</w:t>
      </w:r>
      <w:r w:rsidR="00C01C82">
        <w:rPr>
          <w:rFonts w:ascii="Times New Roman" w:eastAsia="Times New Roman" w:hAnsi="Times New Roman" w:cs="Times New Roman"/>
          <w:b/>
          <w:lang w:eastAsia="pl-PL"/>
        </w:rPr>
        <w:t>187/2022</w:t>
      </w:r>
    </w:p>
    <w:p w14:paraId="2DA9C875" w14:textId="77777777" w:rsidR="00216B47" w:rsidRDefault="00216B47" w:rsidP="00216B47">
      <w:pPr>
        <w:widowControl w:val="0"/>
        <w:spacing w:after="0" w:line="360" w:lineRule="auto"/>
        <w:ind w:right="-6"/>
        <w:rPr>
          <w:rFonts w:ascii="Times New Roman" w:eastAsia="Times New Roman" w:hAnsi="Times New Roman" w:cs="Times New Roman"/>
          <w:b/>
          <w:lang w:eastAsia="pl-PL"/>
        </w:rPr>
      </w:pPr>
    </w:p>
    <w:p w14:paraId="657C02EC" w14:textId="77777777" w:rsidR="00C01C82" w:rsidRPr="00216B47" w:rsidRDefault="00C01C82" w:rsidP="00216B47">
      <w:pPr>
        <w:widowControl w:val="0"/>
        <w:spacing w:after="0" w:line="360" w:lineRule="auto"/>
        <w:ind w:right="-6"/>
        <w:rPr>
          <w:rFonts w:ascii="Times New Roman" w:eastAsia="Times New Roman" w:hAnsi="Times New Roman" w:cs="Times New Roman"/>
          <w:b/>
          <w:lang w:eastAsia="pl-PL"/>
        </w:rPr>
      </w:pPr>
    </w:p>
    <w:p w14:paraId="61891071" w14:textId="77777777" w:rsidR="00216B47" w:rsidRPr="00216B47" w:rsidRDefault="00216B47" w:rsidP="00216B47">
      <w:pPr>
        <w:widowControl w:val="0"/>
        <w:spacing w:after="0" w:line="360" w:lineRule="auto"/>
        <w:ind w:right="-6"/>
        <w:jc w:val="center"/>
        <w:rPr>
          <w:rFonts w:ascii="Times New Roman" w:eastAsia="Times New Roman" w:hAnsi="Times New Roman" w:cs="Times New Roman"/>
          <w:b/>
          <w:lang w:eastAsia="pl-PL"/>
        </w:rPr>
      </w:pPr>
    </w:p>
    <w:p w14:paraId="6248B0CA" w14:textId="77777777" w:rsidR="00216B47" w:rsidRPr="00216B47" w:rsidRDefault="00216B47" w:rsidP="00216B47">
      <w:pPr>
        <w:widowControl w:val="0"/>
        <w:spacing w:after="0" w:line="360" w:lineRule="auto"/>
        <w:ind w:right="-6"/>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lastRenderedPageBreak/>
        <w:t>Rozdział I – INSTRUKCJA</w:t>
      </w:r>
    </w:p>
    <w:p w14:paraId="19B32B3F" w14:textId="77777777" w:rsidR="00216B47" w:rsidRPr="00216B47" w:rsidRDefault="00216B47" w:rsidP="00216B47">
      <w:pPr>
        <w:spacing w:before="24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art. 1</w:t>
      </w:r>
    </w:p>
    <w:p w14:paraId="098EDF04" w14:textId="77777777" w:rsidR="00216B47" w:rsidRPr="00216B47" w:rsidRDefault="00216B47" w:rsidP="00216B47">
      <w:pPr>
        <w:spacing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ZAMAWIAJĄCY</w:t>
      </w:r>
    </w:p>
    <w:p w14:paraId="490E48BC" w14:textId="77777777" w:rsidR="00216B47" w:rsidRPr="00216B47" w:rsidRDefault="00216B47" w:rsidP="00216B47">
      <w:pPr>
        <w:numPr>
          <w:ilvl w:val="0"/>
          <w:numId w:val="13"/>
        </w:numPr>
        <w:autoSpaceDE w:val="0"/>
        <w:autoSpaceDN w:val="0"/>
        <w:adjustRightInd w:val="0"/>
        <w:spacing w:before="120" w:after="0" w:line="360" w:lineRule="auto"/>
        <w:ind w:left="357" w:hanging="357"/>
        <w:jc w:val="both"/>
        <w:rPr>
          <w:rFonts w:ascii="Times New Roman" w:eastAsia="Calibri" w:hAnsi="Times New Roman" w:cs="Times New Roman"/>
          <w:lang w:eastAsia="pl-PL"/>
        </w:rPr>
      </w:pPr>
      <w:r w:rsidRPr="00216B47">
        <w:rPr>
          <w:rFonts w:ascii="Times New Roman" w:eastAsia="Calibri" w:hAnsi="Times New Roman" w:cs="Times New Roman"/>
          <w:lang w:eastAsia="pl-PL"/>
        </w:rPr>
        <w:t xml:space="preserve">Zamawiający: </w:t>
      </w:r>
    </w:p>
    <w:p w14:paraId="44093B8C" w14:textId="77777777" w:rsidR="00216B47" w:rsidRPr="00216B47" w:rsidRDefault="00216B47" w:rsidP="00216B47">
      <w:pPr>
        <w:autoSpaceDE w:val="0"/>
        <w:autoSpaceDN w:val="0"/>
        <w:adjustRightInd w:val="0"/>
        <w:spacing w:after="0" w:line="360" w:lineRule="auto"/>
        <w:ind w:left="357"/>
        <w:jc w:val="both"/>
        <w:rPr>
          <w:rFonts w:ascii="Times New Roman" w:eastAsia="Calibri" w:hAnsi="Times New Roman" w:cs="Times New Roman"/>
          <w:lang w:eastAsia="pl-PL"/>
        </w:rPr>
      </w:pPr>
      <w:r w:rsidRPr="00216B47">
        <w:rPr>
          <w:rFonts w:ascii="Times New Roman" w:eastAsia="Calibri" w:hAnsi="Times New Roman" w:cs="Times New Roman"/>
          <w:lang w:eastAsia="pl-PL"/>
        </w:rPr>
        <w:t>Uniwersytet Warszawski, ul. Krakowskie Przedmieście 26/28, 00-927 Warszawa</w:t>
      </w:r>
    </w:p>
    <w:p w14:paraId="313E4F3D" w14:textId="77777777" w:rsidR="00216B47" w:rsidRPr="00216B47" w:rsidRDefault="00216B47" w:rsidP="00216B47">
      <w:pPr>
        <w:autoSpaceDE w:val="0"/>
        <w:autoSpaceDN w:val="0"/>
        <w:adjustRightInd w:val="0"/>
        <w:spacing w:after="0" w:line="360" w:lineRule="auto"/>
        <w:ind w:left="357"/>
        <w:jc w:val="both"/>
        <w:rPr>
          <w:rFonts w:ascii="Times New Roman" w:eastAsia="Calibri" w:hAnsi="Times New Roman" w:cs="Times New Roman"/>
          <w:u w:val="single"/>
          <w:lang w:eastAsia="pl-PL"/>
        </w:rPr>
      </w:pPr>
      <w:r w:rsidRPr="00216B47">
        <w:rPr>
          <w:rFonts w:ascii="Times New Roman" w:eastAsia="Calibri" w:hAnsi="Times New Roman" w:cs="Times New Roman"/>
          <w:lang w:eastAsia="pl-PL"/>
        </w:rPr>
        <w:t xml:space="preserve">NIP: 525-001-12-66, REGON: 000001258, email: </w:t>
      </w:r>
      <w:hyperlink r:id="rId7" w:history="1">
        <w:r w:rsidRPr="00216B47">
          <w:rPr>
            <w:rFonts w:ascii="Times New Roman" w:eastAsia="Calibri" w:hAnsi="Times New Roman" w:cs="Times New Roman"/>
            <w:color w:val="0563C1" w:themeColor="hyperlink"/>
            <w:u w:val="single"/>
            <w:lang w:eastAsia="pl-PL"/>
          </w:rPr>
          <w:t>dzp@adm.uw.edu.pl</w:t>
        </w:r>
      </w:hyperlink>
      <w:r w:rsidRPr="00216B47">
        <w:rPr>
          <w:rFonts w:ascii="Times New Roman" w:eastAsia="Calibri" w:hAnsi="Times New Roman" w:cs="Times New Roman"/>
          <w:lang w:eastAsia="pl-PL"/>
        </w:rPr>
        <w:t xml:space="preserve">, adres strony internetowej Zamawiającego: </w:t>
      </w:r>
      <w:hyperlink r:id="rId8" w:history="1">
        <w:r w:rsidRPr="00216B47">
          <w:rPr>
            <w:rFonts w:ascii="Times New Roman" w:eastAsia="Calibri" w:hAnsi="Times New Roman" w:cs="Times New Roman"/>
            <w:color w:val="0563C1" w:themeColor="hyperlink"/>
            <w:u w:val="single"/>
            <w:lang w:eastAsia="pl-PL"/>
          </w:rPr>
          <w:t>www.uw.edu.pl</w:t>
        </w:r>
      </w:hyperlink>
      <w:r w:rsidRPr="00216B47">
        <w:rPr>
          <w:rFonts w:ascii="Times New Roman" w:eastAsia="Calibri" w:hAnsi="Times New Roman" w:cs="Times New Roman"/>
          <w:color w:val="0000FF"/>
          <w:u w:val="single"/>
          <w:lang w:eastAsia="pl-PL"/>
        </w:rPr>
        <w:t>.</w:t>
      </w:r>
    </w:p>
    <w:p w14:paraId="3E72A7C9" w14:textId="77777777" w:rsidR="00216B47" w:rsidRPr="00216B47" w:rsidRDefault="00216B47" w:rsidP="00216B47">
      <w:pPr>
        <w:numPr>
          <w:ilvl w:val="0"/>
          <w:numId w:val="12"/>
        </w:numPr>
        <w:autoSpaceDE w:val="0"/>
        <w:autoSpaceDN w:val="0"/>
        <w:adjustRightInd w:val="0"/>
        <w:spacing w:before="120" w:after="0" w:line="360" w:lineRule="auto"/>
        <w:ind w:left="357" w:hanging="357"/>
        <w:jc w:val="both"/>
        <w:rPr>
          <w:rFonts w:ascii="Times New Roman" w:eastAsia="Calibri" w:hAnsi="Times New Roman" w:cs="Times New Roman"/>
          <w:u w:val="single"/>
          <w:lang w:eastAsia="pl-PL"/>
        </w:rPr>
      </w:pPr>
      <w:r w:rsidRPr="00216B47">
        <w:rPr>
          <w:rFonts w:ascii="Times New Roman" w:eastAsia="Calibri" w:hAnsi="Times New Roman" w:cs="Times New Roman"/>
          <w:lang w:eastAsia="pl-PL"/>
        </w:rPr>
        <w:t>Uniwersytet Warszawski posiada osobowość prawną i działa na podstawie ustawy z dnia 20 lipca 2018 r. Prawo o szkolnictwie wyższym i nauce.</w:t>
      </w:r>
    </w:p>
    <w:p w14:paraId="4F9B8E94" w14:textId="023E2AA0" w:rsidR="00216B47" w:rsidRPr="00216B47" w:rsidRDefault="00216B47" w:rsidP="00216B47">
      <w:pPr>
        <w:numPr>
          <w:ilvl w:val="0"/>
          <w:numId w:val="12"/>
        </w:numPr>
        <w:spacing w:before="120" w:after="0" w:line="360" w:lineRule="auto"/>
        <w:jc w:val="both"/>
        <w:rPr>
          <w:rFonts w:ascii="Times New Roman" w:eastAsia="Times New Roman" w:hAnsi="Times New Roman" w:cs="Times New Roman"/>
          <w:highlight w:val="white"/>
          <w:lang w:eastAsia="pl-PL"/>
        </w:rPr>
      </w:pPr>
      <w:r w:rsidRPr="00216B47">
        <w:rPr>
          <w:rFonts w:ascii="Times New Roman" w:eastAsia="Times New Roman" w:hAnsi="Times New Roman" w:cs="Times New Roman"/>
          <w:lang w:eastAsia="pl-PL"/>
        </w:rPr>
        <w:t xml:space="preserve">Adres strony internetowej, na której jest prowadzone postępowanie i na której będą dostępne wszelkie dokumenty związane z prowadzoną procedurą: </w:t>
      </w:r>
      <w:hyperlink r:id="rId9" w:history="1">
        <w:r w:rsidR="00F66DCD" w:rsidRPr="001E61AB">
          <w:rPr>
            <w:rStyle w:val="Hipercze"/>
            <w:rFonts w:ascii="Times New Roman" w:eastAsia="Times New Roman" w:hAnsi="Times New Roman" w:cs="Times New Roman"/>
            <w:lang w:eastAsia="pl-PL"/>
          </w:rPr>
          <w:t>https://dzp.uw.edu.pl/uslugi/dzp-361-187-2022/</w:t>
        </w:r>
      </w:hyperlink>
      <w:r w:rsidRPr="00216B47">
        <w:rPr>
          <w:rFonts w:ascii="Times New Roman" w:eastAsia="Times New Roman" w:hAnsi="Times New Roman" w:cs="Times New Roman"/>
          <w:color w:val="0563C1" w:themeColor="hyperlink"/>
          <w:u w:val="single"/>
          <w:lang w:eastAsia="pl-PL"/>
        </w:rPr>
        <w:t xml:space="preserve"> </w:t>
      </w:r>
      <w:r w:rsidRPr="00216B47">
        <w:rPr>
          <w:rFonts w:ascii="Times New Roman" w:eastAsia="Times New Roman" w:hAnsi="Times New Roman" w:cs="Times New Roman"/>
          <w:lang w:eastAsia="pl-PL"/>
        </w:rPr>
        <w:t>.</w:t>
      </w:r>
    </w:p>
    <w:p w14:paraId="1DB9A553" w14:textId="77777777" w:rsidR="00216B47" w:rsidRPr="00216B47" w:rsidRDefault="00216B47" w:rsidP="00216B47">
      <w:pPr>
        <w:numPr>
          <w:ilvl w:val="0"/>
          <w:numId w:val="12"/>
        </w:numPr>
        <w:spacing w:before="120" w:after="0" w:line="360" w:lineRule="auto"/>
        <w:jc w:val="both"/>
        <w:rPr>
          <w:rFonts w:ascii="Times New Roman" w:eastAsia="Times New Roman" w:hAnsi="Times New Roman" w:cs="Times New Roman"/>
          <w:highlight w:val="white"/>
          <w:lang w:eastAsia="pl-PL"/>
        </w:rPr>
      </w:pPr>
      <w:r w:rsidRPr="00216B47">
        <w:rPr>
          <w:rFonts w:ascii="Times New Roman" w:eastAsia="Times New Roman" w:hAnsi="Times New Roman" w:cs="Times New Roman"/>
          <w:lang w:eastAsia="pl-PL"/>
        </w:rPr>
        <w:t>Na stronie internetowej prowadzonego postępowania Zamawiający udostępnia link do postępowania zamieszczonego na miniPortalu.</w:t>
      </w:r>
    </w:p>
    <w:p w14:paraId="760827A8" w14:textId="77777777" w:rsidR="00216B47" w:rsidRPr="00216B47" w:rsidRDefault="00216B47" w:rsidP="00216B47">
      <w:pPr>
        <w:spacing w:before="24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art. 2</w:t>
      </w:r>
    </w:p>
    <w:p w14:paraId="31E65550" w14:textId="77777777" w:rsidR="00216B47" w:rsidRPr="00216B47" w:rsidRDefault="00216B47" w:rsidP="00216B47">
      <w:pPr>
        <w:spacing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INFORMACJE OGÓLNE</w:t>
      </w:r>
    </w:p>
    <w:p w14:paraId="6C63AC83" w14:textId="77777777" w:rsidR="00216B47" w:rsidRPr="00216B47" w:rsidRDefault="00216B47" w:rsidP="00216B47">
      <w:pPr>
        <w:tabs>
          <w:tab w:val="left" w:pos="0"/>
        </w:tabs>
        <w:spacing w:before="12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 1</w:t>
      </w:r>
    </w:p>
    <w:p w14:paraId="46DDFE3F" w14:textId="77777777" w:rsidR="00216B47" w:rsidRPr="00216B47" w:rsidRDefault="00216B47" w:rsidP="00216B47">
      <w:pPr>
        <w:tabs>
          <w:tab w:val="left" w:pos="0"/>
        </w:tabs>
        <w:spacing w:after="0" w:line="360" w:lineRule="auto"/>
        <w:jc w:val="center"/>
        <w:rPr>
          <w:rFonts w:ascii="Times New Roman" w:eastAsia="Times New Roman" w:hAnsi="Times New Roman" w:cs="Times New Roman"/>
          <w:b/>
          <w:u w:val="single"/>
          <w:lang w:eastAsia="pl-PL"/>
        </w:rPr>
      </w:pPr>
      <w:r w:rsidRPr="00216B47">
        <w:rPr>
          <w:rFonts w:ascii="Times New Roman" w:eastAsia="Times New Roman" w:hAnsi="Times New Roman" w:cs="Times New Roman"/>
          <w:b/>
          <w:u w:val="single"/>
          <w:lang w:eastAsia="pl-PL"/>
        </w:rPr>
        <w:t>Podstawa prawna</w:t>
      </w:r>
    </w:p>
    <w:p w14:paraId="4D6F9D03" w14:textId="77777777" w:rsidR="00216B47" w:rsidRPr="00216B47" w:rsidRDefault="00216B47" w:rsidP="00216B47">
      <w:pPr>
        <w:numPr>
          <w:ilvl w:val="0"/>
          <w:numId w:val="5"/>
        </w:numPr>
        <w:spacing w:before="120"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Ustawa z dnia 11 września 2019 r. Prawo zamówień publicznych (Dz. U. z 202</w:t>
      </w:r>
      <w:r w:rsidR="0043520D">
        <w:rPr>
          <w:rFonts w:ascii="Times New Roman" w:eastAsia="Times New Roman" w:hAnsi="Times New Roman" w:cs="Times New Roman"/>
          <w:lang w:eastAsia="pl-PL"/>
        </w:rPr>
        <w:t>2</w:t>
      </w:r>
      <w:r w:rsidRPr="00216B47">
        <w:rPr>
          <w:rFonts w:ascii="Times New Roman" w:eastAsia="Times New Roman" w:hAnsi="Times New Roman" w:cs="Times New Roman"/>
          <w:lang w:eastAsia="pl-PL"/>
        </w:rPr>
        <w:t xml:space="preserve"> r., poz. 1</w:t>
      </w:r>
      <w:r w:rsidR="0043520D">
        <w:rPr>
          <w:rFonts w:ascii="Times New Roman" w:eastAsia="Times New Roman" w:hAnsi="Times New Roman" w:cs="Times New Roman"/>
          <w:lang w:eastAsia="pl-PL"/>
        </w:rPr>
        <w:t>710</w:t>
      </w:r>
      <w:r w:rsidRPr="00216B47">
        <w:rPr>
          <w:rFonts w:ascii="Times New Roman" w:eastAsia="Times New Roman" w:hAnsi="Times New Roman" w:cs="Times New Roman"/>
          <w:lang w:eastAsia="pl-PL"/>
        </w:rPr>
        <w:t xml:space="preserve">, </w:t>
      </w:r>
      <w:r w:rsidRPr="00216B47">
        <w:rPr>
          <w:rFonts w:ascii="Times New Roman" w:eastAsia="Times New Roman" w:hAnsi="Times New Roman" w:cs="Times New Roman"/>
          <w:lang w:eastAsia="pl-PL"/>
        </w:rPr>
        <w:br/>
        <w:t>z późn. zm.), zwana dalej „ustawą”, wraz z aktami wykonawczymi do tej ustawy.</w:t>
      </w:r>
    </w:p>
    <w:p w14:paraId="4DE76C08" w14:textId="77777777" w:rsidR="00216B47" w:rsidRPr="00216B47" w:rsidRDefault="00216B47" w:rsidP="00216B47">
      <w:pPr>
        <w:numPr>
          <w:ilvl w:val="0"/>
          <w:numId w:val="5"/>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Tryb zamówienia publicznego – przetarg nieograniczony - art. 132 ustawy.</w:t>
      </w:r>
    </w:p>
    <w:p w14:paraId="422856FB" w14:textId="77777777" w:rsidR="00216B47" w:rsidRPr="00216B47" w:rsidRDefault="00216B47" w:rsidP="00216B47">
      <w:pPr>
        <w:numPr>
          <w:ilvl w:val="0"/>
          <w:numId w:val="5"/>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Szacunkowa wartość przedmiotowego zamówienia przekracza kwotę określoną w obwieszczeniu Prezesa Zamówień Publicznych wydanym na podstawie art. 3 ust. 2 ustawy progów unijnych o jakich mowa w art. 3 ustawy, z uwzględnieniem art. 30 ust. 1 ustawy.</w:t>
      </w:r>
    </w:p>
    <w:p w14:paraId="209DC07D" w14:textId="77777777" w:rsidR="00216B47" w:rsidRPr="00216B47" w:rsidRDefault="00216B47" w:rsidP="00216B47">
      <w:pPr>
        <w:tabs>
          <w:tab w:val="left" w:pos="0"/>
        </w:tabs>
        <w:spacing w:before="12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 xml:space="preserve"> § 2</w:t>
      </w:r>
    </w:p>
    <w:p w14:paraId="5EEE4510" w14:textId="77777777" w:rsidR="00216B47" w:rsidRPr="00216B47" w:rsidRDefault="00216B47" w:rsidP="00216B47">
      <w:pPr>
        <w:tabs>
          <w:tab w:val="left" w:pos="0"/>
        </w:tabs>
        <w:spacing w:after="0" w:line="360" w:lineRule="auto"/>
        <w:jc w:val="center"/>
        <w:rPr>
          <w:rFonts w:ascii="Times New Roman" w:eastAsia="Times New Roman" w:hAnsi="Times New Roman" w:cs="Times New Roman"/>
          <w:b/>
          <w:u w:val="single"/>
          <w:lang w:eastAsia="pl-PL"/>
        </w:rPr>
      </w:pPr>
      <w:r w:rsidRPr="00216B47">
        <w:rPr>
          <w:rFonts w:ascii="Times New Roman" w:eastAsia="Times New Roman" w:hAnsi="Times New Roman" w:cs="Times New Roman"/>
          <w:b/>
          <w:u w:val="single"/>
          <w:lang w:eastAsia="pl-PL"/>
        </w:rPr>
        <w:t>Dopuszczenie Wykonawcy do udziału w przetargu nieograniczonym</w:t>
      </w:r>
    </w:p>
    <w:p w14:paraId="75DC65DA" w14:textId="77777777" w:rsidR="00216B47" w:rsidRPr="00216B47" w:rsidRDefault="00216B47" w:rsidP="00216B47">
      <w:pPr>
        <w:numPr>
          <w:ilvl w:val="0"/>
          <w:numId w:val="15"/>
        </w:numPr>
        <w:suppressAutoHyphens/>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O udzielenie zamówienia mogą ubiegać się Wykonawcy, którzy:</w:t>
      </w:r>
    </w:p>
    <w:p w14:paraId="233C63BE" w14:textId="315145B5" w:rsidR="00216B47" w:rsidRPr="00216B47" w:rsidRDefault="005B6A4C" w:rsidP="00216B47">
      <w:pPr>
        <w:numPr>
          <w:ilvl w:val="0"/>
          <w:numId w:val="16"/>
        </w:numPr>
        <w:suppressAutoHyphens/>
        <w:spacing w:after="0" w:line="36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nie podlegają wykluczeniu;</w:t>
      </w:r>
    </w:p>
    <w:p w14:paraId="5ECB3A20" w14:textId="77777777" w:rsidR="00216B47" w:rsidRPr="00216B47" w:rsidRDefault="00216B47" w:rsidP="00216B47">
      <w:pPr>
        <w:numPr>
          <w:ilvl w:val="0"/>
          <w:numId w:val="16"/>
        </w:numPr>
        <w:suppressAutoHyphens/>
        <w:spacing w:after="0" w:line="360" w:lineRule="auto"/>
        <w:contextualSpacing/>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spełniają warunki udziału w postępowaniu określone przez Zamawiającego.</w:t>
      </w:r>
    </w:p>
    <w:p w14:paraId="3581D01E" w14:textId="77777777" w:rsidR="00216B47" w:rsidRPr="00216B47" w:rsidRDefault="00216B47" w:rsidP="00216B47">
      <w:pPr>
        <w:numPr>
          <w:ilvl w:val="0"/>
          <w:numId w:val="17"/>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Wykonawcy mogą ubiegać się o udzielenie zamówienia samodzielnie lub wspólnie. </w:t>
      </w:r>
    </w:p>
    <w:p w14:paraId="5019D75A" w14:textId="77777777" w:rsidR="00216B47" w:rsidRPr="00216B47" w:rsidRDefault="00216B47" w:rsidP="00216B47">
      <w:pPr>
        <w:numPr>
          <w:ilvl w:val="0"/>
          <w:numId w:val="17"/>
        </w:numPr>
        <w:tabs>
          <w:tab w:val="num" w:pos="2204"/>
        </w:tabs>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lastRenderedPageBreak/>
        <w:t>W przypadku wspólnego ubiegania się o udzielenie zamówienia, Wykonawcy ustanawiają pełnomocnika do reprezentowania ich w postępowaniu o udzielenie zamówienia albo reprezentowania w postępowaniu i zawarcia umowy w sprawie zamówienia publicznego.</w:t>
      </w:r>
    </w:p>
    <w:p w14:paraId="0A678A57" w14:textId="77777777" w:rsidR="00216B47" w:rsidRPr="00216B47" w:rsidRDefault="00216B47" w:rsidP="00216B47">
      <w:pPr>
        <w:numPr>
          <w:ilvl w:val="0"/>
          <w:numId w:val="17"/>
        </w:numPr>
        <w:tabs>
          <w:tab w:val="num" w:pos="2204"/>
        </w:tabs>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Calibri" w:hAnsi="Times New Roman" w:cs="Times New Roman"/>
          <w:shd w:val="clear" w:color="auto" w:fill="FFFFFF"/>
        </w:rPr>
        <w:t xml:space="preserve">Przepisy dotyczące Wykonawcy stosuje się odpowiednio do Wykonawców wspólnie ubiegających się o udzielenie zamówienia. </w:t>
      </w:r>
    </w:p>
    <w:p w14:paraId="4132DBA2" w14:textId="77777777" w:rsidR="00216B47" w:rsidRPr="00216B47" w:rsidRDefault="00216B47" w:rsidP="00216B47">
      <w:pPr>
        <w:tabs>
          <w:tab w:val="left" w:pos="0"/>
        </w:tabs>
        <w:spacing w:before="12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 3</w:t>
      </w:r>
    </w:p>
    <w:p w14:paraId="5720C040" w14:textId="77777777" w:rsidR="00216B47" w:rsidRPr="00216B47" w:rsidRDefault="00216B47" w:rsidP="00216B47">
      <w:pPr>
        <w:tabs>
          <w:tab w:val="left" w:pos="0"/>
        </w:tabs>
        <w:spacing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Informacja o podwykonawstwie</w:t>
      </w:r>
    </w:p>
    <w:p w14:paraId="1E7C2E65" w14:textId="77777777" w:rsidR="00216B47" w:rsidRPr="00216B47" w:rsidRDefault="00216B47" w:rsidP="00216B47">
      <w:pPr>
        <w:numPr>
          <w:ilvl w:val="0"/>
          <w:numId w:val="14"/>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Wykonawca może powierzyć wykonanie części zamówienia podwykonawcom. Zamawiający nie zastrzega obowiązku osobistego wykonania przez Wykonawcę kluczowych </w:t>
      </w:r>
      <w:r w:rsidR="00541133">
        <w:rPr>
          <w:rFonts w:ascii="Times New Roman" w:eastAsia="Times New Roman" w:hAnsi="Times New Roman" w:cs="Times New Roman"/>
          <w:lang w:eastAsia="pl-PL"/>
        </w:rPr>
        <w:t>zadań</w:t>
      </w:r>
      <w:r w:rsidRPr="00216B47">
        <w:rPr>
          <w:rFonts w:ascii="Times New Roman" w:eastAsia="Times New Roman" w:hAnsi="Times New Roman" w:cs="Times New Roman"/>
          <w:lang w:eastAsia="pl-PL"/>
        </w:rPr>
        <w:t xml:space="preserve"> zamówienia.</w:t>
      </w:r>
    </w:p>
    <w:p w14:paraId="1D0C95AF" w14:textId="77777777" w:rsidR="002A62E4" w:rsidRPr="004659A5" w:rsidRDefault="002A62E4" w:rsidP="002A62E4">
      <w:pPr>
        <w:numPr>
          <w:ilvl w:val="0"/>
          <w:numId w:val="14"/>
        </w:numPr>
        <w:spacing w:before="120" w:after="0" w:line="360" w:lineRule="auto"/>
        <w:ind w:left="357" w:hanging="357"/>
        <w:jc w:val="both"/>
        <w:rPr>
          <w:rFonts w:ascii="Times New Roman" w:eastAsia="Times New Roman" w:hAnsi="Times New Roman" w:cs="Times New Roman"/>
        </w:rPr>
      </w:pPr>
      <w:r w:rsidRPr="004659A5">
        <w:rPr>
          <w:rFonts w:ascii="Times New Roman" w:eastAsia="Times New Roman" w:hAnsi="Times New Roman" w:cs="Times New Roman"/>
        </w:rPr>
        <w:t xml:space="preserve">Zamawiający żąda wskazania przez Wykonawcę, w ofercie, części zamówienia, których wykonanie zamierza powierzyć podwykonawcom oraz podania nazw ewentualnych podwykonawców, jeżeli są już znani. </w:t>
      </w:r>
    </w:p>
    <w:p w14:paraId="06D72EDF" w14:textId="77777777" w:rsidR="002A62E4" w:rsidRDefault="002A62E4" w:rsidP="002A62E4">
      <w:pPr>
        <w:widowControl w:val="0"/>
        <w:numPr>
          <w:ilvl w:val="0"/>
          <w:numId w:val="14"/>
        </w:numPr>
        <w:tabs>
          <w:tab w:val="clear" w:pos="6"/>
        </w:tabs>
        <w:autoSpaceDE w:val="0"/>
        <w:autoSpaceDN w:val="0"/>
        <w:adjustRightInd w:val="0"/>
        <w:spacing w:before="120" w:after="0" w:line="360" w:lineRule="auto"/>
        <w:ind w:left="357" w:hanging="357"/>
        <w:jc w:val="both"/>
        <w:rPr>
          <w:rFonts w:ascii="Times New Roman" w:eastAsia="Times New Roman" w:hAnsi="Times New Roman" w:cs="Times New Roman"/>
        </w:rPr>
      </w:pPr>
      <w:r w:rsidRPr="004659A5">
        <w:rPr>
          <w:rFonts w:ascii="Times New Roman" w:eastAsia="Times New Roman" w:hAnsi="Times New Roman" w:cs="Times New Roman"/>
        </w:rPr>
        <w:t xml:space="preserve">W przypadku zamówień </w:t>
      </w:r>
      <w:r>
        <w:rPr>
          <w:rFonts w:ascii="Times New Roman" w:eastAsia="Times New Roman" w:hAnsi="Times New Roman" w:cs="Times New Roman"/>
        </w:rPr>
        <w:t xml:space="preserve">na </w:t>
      </w:r>
      <w:r w:rsidRPr="004659A5">
        <w:rPr>
          <w:rFonts w:ascii="Times New Roman" w:eastAsia="Times New Roman" w:hAnsi="Times New Roman" w:cs="Times New Roman"/>
        </w:rPr>
        <w:t>usługi, które mają być wykonane w miejscu podlega</w:t>
      </w:r>
      <w:r>
        <w:rPr>
          <w:rFonts w:ascii="Times New Roman" w:eastAsia="Times New Roman" w:hAnsi="Times New Roman" w:cs="Times New Roman"/>
        </w:rPr>
        <w:t>jącym bezpośredniemu nadzorowi Z</w:t>
      </w:r>
      <w:r w:rsidRPr="004659A5">
        <w:rPr>
          <w:rFonts w:ascii="Times New Roman" w:eastAsia="Times New Roman" w:hAnsi="Times New Roman" w:cs="Times New Roman"/>
        </w:rPr>
        <w:t xml:space="preserve">amawiającego, </w:t>
      </w:r>
      <w:r>
        <w:rPr>
          <w:rFonts w:ascii="Times New Roman" w:eastAsia="Times New Roman" w:hAnsi="Times New Roman" w:cs="Times New Roman"/>
        </w:rPr>
        <w:t>Z</w:t>
      </w:r>
      <w:r w:rsidRPr="004659A5">
        <w:rPr>
          <w:rFonts w:ascii="Times New Roman" w:eastAsia="Times New Roman" w:hAnsi="Times New Roman" w:cs="Times New Roman"/>
        </w:rPr>
        <w:t xml:space="preserve">amawiający żąda, aby przed przystąpieniem do wykonania zamówienia </w:t>
      </w:r>
      <w:r>
        <w:rPr>
          <w:rFonts w:ascii="Times New Roman" w:eastAsia="Times New Roman" w:hAnsi="Times New Roman" w:cs="Times New Roman"/>
        </w:rPr>
        <w:t>W</w:t>
      </w:r>
      <w:r w:rsidRPr="004659A5">
        <w:rPr>
          <w:rFonts w:ascii="Times New Roman" w:eastAsia="Times New Roman" w:hAnsi="Times New Roman" w:cs="Times New Roman"/>
        </w:rPr>
        <w:t xml:space="preserve">ykonawca podał nazwy, dane kontaktowe oraz przedstawicieli, podwykonawców zaangażowanych w takie usługi, jeżeli są już znani. Wykonawca zawiadamia </w:t>
      </w:r>
      <w:r>
        <w:rPr>
          <w:rFonts w:ascii="Times New Roman" w:eastAsia="Times New Roman" w:hAnsi="Times New Roman" w:cs="Times New Roman"/>
        </w:rPr>
        <w:t>Z</w:t>
      </w:r>
      <w:r w:rsidRPr="004659A5">
        <w:rPr>
          <w:rFonts w:ascii="Times New Roman" w:eastAsia="Times New Roman" w:hAnsi="Times New Roman" w:cs="Times New Roman"/>
        </w:rPr>
        <w:t>amawiającego o wszelkich zmianach w odniesieniu do informacji, o których mowa w zdaniu pierwszym, w trakcie realizacji zamówienia, a także przekazuje wymagane informacje na temat nowych podwykonawców, którym w późniejszym okresie zamierza powierzyć realizację</w:t>
      </w:r>
      <w:r>
        <w:rPr>
          <w:rFonts w:ascii="Times New Roman" w:eastAsia="Times New Roman" w:hAnsi="Times New Roman" w:cs="Times New Roman"/>
        </w:rPr>
        <w:t xml:space="preserve"> usług.</w:t>
      </w:r>
    </w:p>
    <w:p w14:paraId="082DE1C1" w14:textId="77777777" w:rsidR="00216B47" w:rsidRPr="00216B47" w:rsidRDefault="00216B47" w:rsidP="00216B47">
      <w:pPr>
        <w:numPr>
          <w:ilvl w:val="0"/>
          <w:numId w:val="14"/>
        </w:numPr>
        <w:autoSpaceDE w:val="0"/>
        <w:autoSpaceDN w:val="0"/>
        <w:adjustRightInd w:val="0"/>
        <w:spacing w:before="120" w:after="0" w:line="360" w:lineRule="auto"/>
        <w:ind w:left="357" w:hanging="357"/>
        <w:jc w:val="both"/>
        <w:rPr>
          <w:rFonts w:ascii="Times New Roman" w:eastAsia="Calibri" w:hAnsi="Times New Roman" w:cs="Times New Roman"/>
        </w:rPr>
      </w:pPr>
      <w:r w:rsidRPr="00216B47">
        <w:rPr>
          <w:rFonts w:ascii="Times New Roman" w:eastAsia="Calibri" w:hAnsi="Times New Roman" w:cs="Times New Roman"/>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33A5A31" w14:textId="77777777" w:rsidR="00216B47" w:rsidRPr="00216B47" w:rsidRDefault="00216B47" w:rsidP="00216B47">
      <w:pPr>
        <w:numPr>
          <w:ilvl w:val="0"/>
          <w:numId w:val="14"/>
        </w:numPr>
        <w:autoSpaceDE w:val="0"/>
        <w:autoSpaceDN w:val="0"/>
        <w:adjustRightInd w:val="0"/>
        <w:spacing w:before="120" w:after="0" w:line="360" w:lineRule="auto"/>
        <w:ind w:left="357" w:hanging="357"/>
        <w:jc w:val="both"/>
        <w:rPr>
          <w:rFonts w:ascii="Times New Roman" w:eastAsia="Calibri" w:hAnsi="Times New Roman" w:cs="Times New Roman"/>
        </w:rPr>
      </w:pPr>
      <w:r w:rsidRPr="00216B47">
        <w:rPr>
          <w:rFonts w:ascii="Times New Roman" w:eastAsia="Calibri" w:hAnsi="Times New Roman" w:cs="Times New Roman"/>
        </w:rPr>
        <w:t>Powierzenie wykonania części zamówienia podwykonawcom nie zwalnia Wykonawcy z odpowiedzialności za należyte wykonanie tego zamówienia.</w:t>
      </w:r>
    </w:p>
    <w:p w14:paraId="50A2E2AA" w14:textId="77777777" w:rsidR="00216B47" w:rsidRPr="00216B47" w:rsidRDefault="00216B47" w:rsidP="00216B47">
      <w:pPr>
        <w:spacing w:before="24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art. 3</w:t>
      </w:r>
    </w:p>
    <w:p w14:paraId="13DE7DEF" w14:textId="77777777" w:rsidR="00216B47" w:rsidRPr="00216B47" w:rsidRDefault="00216B47" w:rsidP="00216B47">
      <w:pPr>
        <w:spacing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PRZEDMIOT ZAMÓWIENIA</w:t>
      </w:r>
    </w:p>
    <w:p w14:paraId="5991FC0F" w14:textId="77777777" w:rsidR="00216B47" w:rsidRPr="00216B47" w:rsidRDefault="00216B47" w:rsidP="007B3B2A">
      <w:pPr>
        <w:tabs>
          <w:tab w:val="left" w:pos="0"/>
        </w:tabs>
        <w:spacing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 1</w:t>
      </w:r>
    </w:p>
    <w:p w14:paraId="507FBB2B" w14:textId="77777777" w:rsidR="00216B47" w:rsidRPr="00216B47" w:rsidRDefault="00216B47" w:rsidP="007B3B2A">
      <w:pPr>
        <w:tabs>
          <w:tab w:val="left" w:pos="0"/>
        </w:tabs>
        <w:spacing w:after="0" w:line="360" w:lineRule="auto"/>
        <w:jc w:val="center"/>
        <w:rPr>
          <w:rFonts w:ascii="Times New Roman" w:eastAsia="Times New Roman" w:hAnsi="Times New Roman" w:cs="Times New Roman"/>
          <w:b/>
          <w:u w:val="single"/>
          <w:lang w:eastAsia="pl-PL"/>
        </w:rPr>
      </w:pPr>
      <w:r w:rsidRPr="00216B47">
        <w:rPr>
          <w:rFonts w:ascii="Times New Roman" w:eastAsia="Times New Roman" w:hAnsi="Times New Roman" w:cs="Times New Roman"/>
          <w:b/>
          <w:u w:val="single"/>
          <w:lang w:eastAsia="pl-PL"/>
        </w:rPr>
        <w:t>Opis przedmiotu zamówienia</w:t>
      </w:r>
    </w:p>
    <w:p w14:paraId="4F3C33CA" w14:textId="77777777" w:rsidR="002A62E4" w:rsidRPr="001A5AB5" w:rsidRDefault="002A62E4" w:rsidP="007B3B2A">
      <w:pPr>
        <w:pStyle w:val="Akapitzlist"/>
        <w:numPr>
          <w:ilvl w:val="0"/>
          <w:numId w:val="100"/>
        </w:numPr>
        <w:spacing w:after="0" w:line="360" w:lineRule="auto"/>
        <w:ind w:left="357" w:hanging="357"/>
        <w:contextualSpacing w:val="0"/>
        <w:jc w:val="both"/>
        <w:rPr>
          <w:rFonts w:ascii="Times New Roman" w:eastAsia="Times New Roman" w:hAnsi="Times New Roman" w:cs="Times New Roman"/>
          <w:color w:val="000000"/>
        </w:rPr>
      </w:pPr>
      <w:r w:rsidRPr="001A5AB5">
        <w:rPr>
          <w:rFonts w:ascii="Times New Roman" w:eastAsia="Times New Roman" w:hAnsi="Times New Roman" w:cs="Times New Roman"/>
          <w:b/>
        </w:rPr>
        <w:t>Kody CPV</w:t>
      </w:r>
      <w:r w:rsidRPr="001A5AB5">
        <w:rPr>
          <w:rFonts w:ascii="Times New Roman" w:eastAsia="Times New Roman" w:hAnsi="Times New Roman" w:cs="Times New Roman"/>
        </w:rPr>
        <w:t xml:space="preserve">: </w:t>
      </w:r>
    </w:p>
    <w:p w14:paraId="539BBE0C" w14:textId="77777777" w:rsidR="002A62E4" w:rsidRPr="009B2F5F" w:rsidRDefault="002A62E4" w:rsidP="00BB4AF9">
      <w:pPr>
        <w:spacing w:after="0" w:line="360" w:lineRule="auto"/>
        <w:ind w:left="357"/>
        <w:jc w:val="both"/>
        <w:rPr>
          <w:rFonts w:ascii="Times New Roman" w:hAnsi="Times New Roman" w:cs="Times New Roman"/>
          <w:lang w:eastAsia="ar-SA"/>
        </w:rPr>
      </w:pPr>
      <w:r w:rsidRPr="009B2F5F">
        <w:rPr>
          <w:rFonts w:ascii="Times New Roman" w:hAnsi="Times New Roman" w:cs="Times New Roman"/>
          <w:lang w:eastAsia="ar-SA"/>
        </w:rPr>
        <w:t>71540000-5 - Usługi zarządzania budową</w:t>
      </w:r>
    </w:p>
    <w:p w14:paraId="18D6C142" w14:textId="77777777" w:rsidR="002A62E4" w:rsidRPr="009B2F5F" w:rsidRDefault="002A62E4" w:rsidP="002A62E4">
      <w:pPr>
        <w:spacing w:after="0" w:line="360" w:lineRule="auto"/>
        <w:ind w:left="360"/>
        <w:jc w:val="both"/>
        <w:rPr>
          <w:rFonts w:ascii="Times New Roman" w:hAnsi="Times New Roman" w:cs="Times New Roman"/>
          <w:lang w:eastAsia="ar-SA"/>
        </w:rPr>
      </w:pPr>
      <w:r w:rsidRPr="009B2F5F">
        <w:rPr>
          <w:rFonts w:ascii="Times New Roman" w:hAnsi="Times New Roman" w:cs="Times New Roman"/>
          <w:lang w:eastAsia="ar-SA"/>
        </w:rPr>
        <w:lastRenderedPageBreak/>
        <w:t>71541000-2 - Usługi zarządzania projektem budowlanym</w:t>
      </w:r>
    </w:p>
    <w:p w14:paraId="01C0ADDD" w14:textId="77777777" w:rsidR="002A62E4" w:rsidRPr="009B2F5F" w:rsidRDefault="002A62E4" w:rsidP="002A62E4">
      <w:pPr>
        <w:spacing w:after="0" w:line="360" w:lineRule="auto"/>
        <w:ind w:left="360"/>
        <w:jc w:val="both"/>
        <w:rPr>
          <w:rFonts w:ascii="Times New Roman" w:hAnsi="Times New Roman" w:cs="Times New Roman"/>
          <w:lang w:eastAsia="ar-SA"/>
        </w:rPr>
      </w:pPr>
      <w:r w:rsidRPr="009B2F5F">
        <w:rPr>
          <w:rFonts w:ascii="Times New Roman" w:hAnsi="Times New Roman" w:cs="Times New Roman"/>
          <w:lang w:eastAsia="ar-SA"/>
        </w:rPr>
        <w:t>71520000-9 - Usługi nadzoru budowlanego</w:t>
      </w:r>
    </w:p>
    <w:p w14:paraId="57DAA331" w14:textId="25658BA4" w:rsidR="002A62E4" w:rsidRPr="009B2F5F" w:rsidRDefault="002A62E4" w:rsidP="002A62E4">
      <w:pPr>
        <w:spacing w:after="0" w:line="360" w:lineRule="auto"/>
        <w:ind w:left="360"/>
        <w:jc w:val="both"/>
        <w:rPr>
          <w:rFonts w:ascii="Times New Roman" w:hAnsi="Times New Roman" w:cs="Times New Roman"/>
          <w:lang w:eastAsia="ar-SA"/>
        </w:rPr>
      </w:pPr>
      <w:r w:rsidRPr="009B2F5F">
        <w:rPr>
          <w:rFonts w:ascii="Times New Roman" w:hAnsi="Times New Roman" w:cs="Times New Roman"/>
          <w:lang w:eastAsia="ar-SA"/>
        </w:rPr>
        <w:t>71521000-6 - Usługi nadzorowania placu budowy</w:t>
      </w:r>
      <w:r w:rsidR="005B6A4C">
        <w:rPr>
          <w:rFonts w:ascii="Times New Roman" w:hAnsi="Times New Roman" w:cs="Times New Roman"/>
          <w:lang w:eastAsia="ar-SA"/>
        </w:rPr>
        <w:t>.</w:t>
      </w:r>
    </w:p>
    <w:p w14:paraId="79B37993" w14:textId="77777777" w:rsidR="002A62E4" w:rsidRPr="00596F7B" w:rsidRDefault="002A62E4" w:rsidP="00FB11AC">
      <w:pPr>
        <w:pStyle w:val="Akapitzlist"/>
        <w:widowControl w:val="0"/>
        <w:numPr>
          <w:ilvl w:val="0"/>
          <w:numId w:val="101"/>
        </w:numPr>
        <w:suppressAutoHyphens/>
        <w:spacing w:before="120" w:after="0" w:line="360" w:lineRule="auto"/>
        <w:jc w:val="both"/>
        <w:textAlignment w:val="baseline"/>
      </w:pPr>
      <w:r w:rsidRPr="002A62E4">
        <w:rPr>
          <w:rFonts w:ascii="Times New Roman" w:hAnsi="Times New Roman" w:cs="Times New Roman"/>
        </w:rPr>
        <w:t xml:space="preserve">Przedmiotem zamówienia jest świadczenie usług Inwestora Zastępczego dla obiektu realizowanego </w:t>
      </w:r>
      <w:r w:rsidRPr="002A62E4">
        <w:rPr>
          <w:rFonts w:ascii="Times New Roman" w:hAnsi="Times New Roman" w:cs="Times New Roman"/>
        </w:rPr>
        <w:br/>
        <w:t>w ramach inwestycji pn. „Budowa budynku naukowo-dydaktycznego przy ul. Bednarskiej 2/4” objętej Programem Wieloletnim pn. „Uniwersytet Warszawski 2016-2027”.</w:t>
      </w:r>
    </w:p>
    <w:p w14:paraId="754BE706" w14:textId="77777777" w:rsidR="00216B47" w:rsidRPr="00BB4AF9" w:rsidRDefault="00216B47" w:rsidP="007B3B2A">
      <w:pPr>
        <w:spacing w:after="0" w:line="360" w:lineRule="auto"/>
        <w:ind w:left="357"/>
        <w:jc w:val="both"/>
        <w:rPr>
          <w:rFonts w:ascii="Times New Roman" w:eastAsia="Calibri" w:hAnsi="Times New Roman" w:cs="Times New Roman"/>
          <w:i/>
          <w:sz w:val="20"/>
          <w:szCs w:val="20"/>
        </w:rPr>
      </w:pPr>
      <w:r w:rsidRPr="00BB4AF9">
        <w:rPr>
          <w:rFonts w:ascii="Times New Roman" w:eastAsia="Calibri" w:hAnsi="Times New Roman" w:cs="Times New Roman"/>
          <w:i/>
          <w:sz w:val="20"/>
          <w:szCs w:val="20"/>
        </w:rPr>
        <w:t>W niniejszej specyfikacji warunków zamówienia zastosowanie mają definicje określone we wzorze umowy.</w:t>
      </w:r>
    </w:p>
    <w:p w14:paraId="7BEABD4C" w14:textId="3967937E" w:rsidR="00216B47" w:rsidRPr="00216B47" w:rsidRDefault="00216B47" w:rsidP="00CB60B5">
      <w:pPr>
        <w:widowControl w:val="0"/>
        <w:numPr>
          <w:ilvl w:val="0"/>
          <w:numId w:val="87"/>
        </w:numPr>
        <w:suppressAutoHyphens/>
        <w:spacing w:before="120" w:after="0" w:line="360" w:lineRule="auto"/>
        <w:jc w:val="both"/>
        <w:textAlignment w:val="baseline"/>
        <w:rPr>
          <w:rFonts w:ascii="Times New Roman" w:eastAsia="Calibri" w:hAnsi="Times New Roman" w:cs="Times New Roman"/>
          <w:lang w:eastAsia="ar-SA"/>
        </w:rPr>
      </w:pPr>
      <w:r w:rsidRPr="00216B47">
        <w:rPr>
          <w:rFonts w:ascii="Times New Roman" w:eastAsia="Calibri" w:hAnsi="Times New Roman" w:cs="Times New Roman"/>
          <w:lang w:eastAsia="ar-SA"/>
        </w:rPr>
        <w:t xml:space="preserve">Opis przedmiotu zamówienia określony został w załączniku nr 1 do </w:t>
      </w:r>
      <w:r w:rsidR="008661EB">
        <w:rPr>
          <w:rFonts w:ascii="Times New Roman" w:eastAsia="Calibri" w:hAnsi="Times New Roman" w:cs="Times New Roman"/>
          <w:lang w:eastAsia="ar-SA"/>
        </w:rPr>
        <w:t>s</w:t>
      </w:r>
      <w:r w:rsidRPr="00216B47">
        <w:rPr>
          <w:rFonts w:ascii="Times New Roman" w:eastAsia="Calibri" w:hAnsi="Times New Roman" w:cs="Times New Roman"/>
          <w:lang w:eastAsia="ar-SA"/>
        </w:rPr>
        <w:t>pecyfikacji warunków zamówienia (zwanej dalej „Specyfikacją” lub „SWZ”) oraz we wzorze umowy.</w:t>
      </w:r>
    </w:p>
    <w:p w14:paraId="776D1101" w14:textId="77777777" w:rsidR="00216B47" w:rsidRPr="00216B47" w:rsidRDefault="00216B47" w:rsidP="00CB60B5">
      <w:pPr>
        <w:numPr>
          <w:ilvl w:val="0"/>
          <w:numId w:val="86"/>
        </w:numPr>
        <w:tabs>
          <w:tab w:val="left" w:pos="1003"/>
        </w:tabs>
        <w:suppressAutoHyphens/>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Zamawiający nie dopuszcza składania ofert częściowych. </w:t>
      </w:r>
    </w:p>
    <w:p w14:paraId="2E325212" w14:textId="61B714DC" w:rsidR="00216B47" w:rsidRDefault="00216B47" w:rsidP="00CB60B5">
      <w:pPr>
        <w:numPr>
          <w:ilvl w:val="0"/>
          <w:numId w:val="86"/>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Zamawiający nie dopuszcza składania ofert wariantowych oraz w postaci katalogów </w:t>
      </w:r>
      <w:r w:rsidRPr="002A62E4">
        <w:rPr>
          <w:rFonts w:ascii="Times New Roman" w:eastAsia="Times New Roman" w:hAnsi="Times New Roman" w:cs="Times New Roman"/>
          <w:lang w:eastAsia="pl-PL"/>
        </w:rPr>
        <w:t>elektronicznych.</w:t>
      </w:r>
    </w:p>
    <w:p w14:paraId="525ECC75" w14:textId="37625874" w:rsidR="00BB4AF9" w:rsidRPr="00BD74BB" w:rsidRDefault="007B3B2A" w:rsidP="00BB4AF9">
      <w:pPr>
        <w:numPr>
          <w:ilvl w:val="0"/>
          <w:numId w:val="86"/>
        </w:numPr>
        <w:tabs>
          <w:tab w:val="left" w:pos="1276"/>
          <w:tab w:val="left" w:pos="1701"/>
          <w:tab w:val="left" w:pos="1843"/>
        </w:tabs>
        <w:overflowPunct w:val="0"/>
        <w:autoSpaceDE w:val="0"/>
        <w:autoSpaceDN w:val="0"/>
        <w:adjustRightInd w:val="0"/>
        <w:spacing w:after="0" w:line="360" w:lineRule="auto"/>
        <w:jc w:val="both"/>
        <w:rPr>
          <w:rFonts w:ascii="Times New Roman" w:hAnsi="Times New Roman"/>
        </w:rPr>
      </w:pPr>
      <w:r>
        <w:rPr>
          <w:rFonts w:ascii="Times New Roman" w:hAnsi="Times New Roman"/>
        </w:rPr>
        <w:t xml:space="preserve">Zgodnie z art. 257 pkt 1 ustawy </w:t>
      </w:r>
      <w:r w:rsidR="00BB4AF9">
        <w:rPr>
          <w:rFonts w:ascii="Times New Roman" w:hAnsi="Times New Roman"/>
        </w:rPr>
        <w:t>Zamawiający przewiduje unieważnienie postępowania jeżeli środki publiczne, które Zamawiający zmierz</w:t>
      </w:r>
      <w:r w:rsidR="00CF146E">
        <w:rPr>
          <w:rFonts w:ascii="Times New Roman" w:hAnsi="Times New Roman"/>
        </w:rPr>
        <w:t>a</w:t>
      </w:r>
      <w:r w:rsidR="00BB4AF9">
        <w:rPr>
          <w:rFonts w:ascii="Times New Roman" w:hAnsi="Times New Roman"/>
        </w:rPr>
        <w:t>ł przeznaczyć na sfinansowanie całości lub części  zamówieni</w:t>
      </w:r>
      <w:r w:rsidR="00CF146E">
        <w:rPr>
          <w:rFonts w:ascii="Times New Roman" w:hAnsi="Times New Roman"/>
        </w:rPr>
        <w:t>a</w:t>
      </w:r>
      <w:r w:rsidR="00BB4AF9">
        <w:rPr>
          <w:rFonts w:ascii="Times New Roman" w:hAnsi="Times New Roman"/>
        </w:rPr>
        <w:t xml:space="preserve">, nie zostały mu przyznane. </w:t>
      </w:r>
    </w:p>
    <w:p w14:paraId="67454B44" w14:textId="77777777" w:rsidR="00216B47" w:rsidRPr="00216B47" w:rsidRDefault="00216B47" w:rsidP="002A62E4">
      <w:pPr>
        <w:spacing w:before="120" w:after="0" w:line="360" w:lineRule="auto"/>
        <w:ind w:left="357"/>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 2</w:t>
      </w:r>
    </w:p>
    <w:p w14:paraId="68655BE6" w14:textId="77777777" w:rsidR="00216B47" w:rsidRPr="00216B47" w:rsidRDefault="00216B47" w:rsidP="00216B47">
      <w:pPr>
        <w:spacing w:before="120" w:after="0" w:line="360" w:lineRule="auto"/>
        <w:jc w:val="center"/>
        <w:rPr>
          <w:rFonts w:ascii="Times New Roman" w:eastAsia="Times New Roman" w:hAnsi="Times New Roman" w:cs="Times New Roman"/>
          <w:b/>
          <w:u w:val="single"/>
          <w:lang w:eastAsia="pl-PL"/>
        </w:rPr>
      </w:pPr>
      <w:r w:rsidRPr="00216B47">
        <w:rPr>
          <w:rFonts w:ascii="Times New Roman" w:eastAsia="Times New Roman" w:hAnsi="Times New Roman" w:cs="Times New Roman"/>
          <w:b/>
          <w:u w:val="single"/>
          <w:lang w:eastAsia="pl-PL"/>
        </w:rPr>
        <w:t xml:space="preserve">Informacja o przewidywanych zamówieniach, o których mowa w art. 214 ust. 1 pkt 7 ustawy </w:t>
      </w:r>
    </w:p>
    <w:p w14:paraId="13836B7C" w14:textId="40137C69" w:rsidR="00786039" w:rsidRPr="00786039" w:rsidRDefault="00786039" w:rsidP="00FB11AC">
      <w:pPr>
        <w:numPr>
          <w:ilvl w:val="0"/>
          <w:numId w:val="95"/>
        </w:numPr>
        <w:autoSpaceDE w:val="0"/>
        <w:spacing w:before="120" w:after="0" w:line="360" w:lineRule="auto"/>
        <w:ind w:left="349"/>
        <w:jc w:val="both"/>
        <w:rPr>
          <w:rFonts w:ascii="Times New Roman" w:eastAsia="Times New Roman" w:hAnsi="Times New Roman" w:cs="Times New Roman"/>
        </w:rPr>
      </w:pPr>
      <w:r w:rsidRPr="00786039">
        <w:rPr>
          <w:rFonts w:ascii="Times New Roman" w:eastAsia="Times New Roman" w:hAnsi="Times New Roman" w:cs="Times New Roman"/>
        </w:rPr>
        <w:t xml:space="preserve">Zamawiający przewiduje w okresie 3 lat od dnia udzielenia zamówienia podstawowego możliwość udzielenia zamówień, o których mowa </w:t>
      </w:r>
      <w:r w:rsidR="008661EB">
        <w:rPr>
          <w:rFonts w:ascii="Times New Roman" w:eastAsia="Times New Roman" w:hAnsi="Times New Roman" w:cs="Times New Roman"/>
        </w:rPr>
        <w:t>w art. 214 ust. 1 pkt 7 ustawy.</w:t>
      </w:r>
    </w:p>
    <w:p w14:paraId="33BF4139" w14:textId="77777777" w:rsidR="00786039" w:rsidRPr="00FF49AA" w:rsidRDefault="00786039" w:rsidP="00FB11AC">
      <w:pPr>
        <w:numPr>
          <w:ilvl w:val="0"/>
          <w:numId w:val="95"/>
        </w:numPr>
        <w:suppressAutoHyphens/>
        <w:spacing w:before="60" w:after="0" w:line="360" w:lineRule="auto"/>
        <w:jc w:val="both"/>
        <w:rPr>
          <w:rFonts w:ascii="Times New Roman" w:eastAsia="Times New Roman" w:hAnsi="Times New Roman" w:cs="Times New Roman"/>
          <w:bCs/>
          <w:szCs w:val="20"/>
          <w:lang w:eastAsia="zh-CN" w:bidi="hi-IN"/>
        </w:rPr>
      </w:pPr>
      <w:r w:rsidRPr="00786039">
        <w:rPr>
          <w:rFonts w:ascii="Times New Roman" w:eastAsia="Times New Roman" w:hAnsi="Times New Roman" w:cs="Times New Roman"/>
          <w:szCs w:val="20"/>
          <w:lang w:eastAsia="zh-CN" w:bidi="hi-IN"/>
        </w:rPr>
        <w:t xml:space="preserve">Zamawiający przewiduje możliwość wykonania zamówień podobnych obejmujących usługi Inwestora Zastępczego w ramach Etapu 2, w przypadku wydłużenia terminu realizacji Robót, </w:t>
      </w:r>
      <w:r w:rsidRPr="00786039">
        <w:rPr>
          <w:rFonts w:ascii="Times New Roman" w:eastAsia="Times New Roman" w:hAnsi="Times New Roman" w:cs="Times New Roman"/>
          <w:bCs/>
          <w:szCs w:val="20"/>
          <w:lang w:eastAsia="zh-CN" w:bidi="hi-IN"/>
        </w:rPr>
        <w:t>z przyczyn nieleżących po stronie Wykonawcy (Inwestora Zastępczego</w:t>
      </w:r>
      <w:r>
        <w:rPr>
          <w:rFonts w:ascii="Times New Roman" w:eastAsia="Times New Roman" w:hAnsi="Times New Roman" w:cs="Times New Roman"/>
          <w:bCs/>
          <w:szCs w:val="20"/>
          <w:lang w:eastAsia="zh-CN" w:bidi="hi-IN"/>
        </w:rPr>
        <w:t>)</w:t>
      </w:r>
      <w:r w:rsidRPr="00786039">
        <w:rPr>
          <w:rFonts w:ascii="Times New Roman" w:eastAsia="Times New Roman" w:hAnsi="Times New Roman" w:cs="Times New Roman"/>
          <w:bCs/>
          <w:szCs w:val="20"/>
          <w:lang w:eastAsia="zh-CN" w:bidi="hi-IN"/>
        </w:rPr>
        <w:t xml:space="preserve">. </w:t>
      </w:r>
      <w:r w:rsidRPr="00FF49AA">
        <w:rPr>
          <w:rFonts w:ascii="Times New Roman" w:eastAsia="Times New Roman" w:hAnsi="Times New Roman" w:cs="Times New Roman"/>
          <w:bCs/>
          <w:szCs w:val="20"/>
          <w:lang w:eastAsia="zh-CN" w:bidi="hi-IN"/>
        </w:rPr>
        <w:t>Zgodnie z postanowieniami zawartymi we wzorze umowy.</w:t>
      </w:r>
    </w:p>
    <w:p w14:paraId="4B3604FE" w14:textId="77777777" w:rsidR="00216B47" w:rsidRPr="00906163" w:rsidRDefault="00216B47" w:rsidP="00906163">
      <w:pPr>
        <w:tabs>
          <w:tab w:val="left" w:pos="426"/>
        </w:tabs>
        <w:spacing w:before="120" w:after="0" w:line="360" w:lineRule="auto"/>
        <w:jc w:val="center"/>
        <w:rPr>
          <w:rFonts w:ascii="Times New Roman" w:eastAsia="Times New Roman" w:hAnsi="Times New Roman" w:cs="Times New Roman"/>
          <w:b/>
          <w:lang w:eastAsia="pl-PL"/>
        </w:rPr>
      </w:pPr>
      <w:r w:rsidRPr="00906163">
        <w:rPr>
          <w:rFonts w:ascii="Times New Roman" w:eastAsia="Times New Roman" w:hAnsi="Times New Roman" w:cs="Times New Roman"/>
          <w:b/>
          <w:lang w:eastAsia="pl-PL"/>
        </w:rPr>
        <w:t>§ 3</w:t>
      </w:r>
    </w:p>
    <w:p w14:paraId="726A6394" w14:textId="77777777" w:rsidR="00216B47" w:rsidRPr="00906163" w:rsidRDefault="00216B47" w:rsidP="00906163">
      <w:pPr>
        <w:tabs>
          <w:tab w:val="left" w:pos="0"/>
          <w:tab w:val="left" w:pos="426"/>
        </w:tabs>
        <w:spacing w:after="0" w:line="340" w:lineRule="auto"/>
        <w:jc w:val="center"/>
        <w:rPr>
          <w:rFonts w:ascii="Times New Roman" w:eastAsia="Times New Roman" w:hAnsi="Times New Roman" w:cs="Times New Roman"/>
          <w:b/>
          <w:u w:val="single"/>
          <w:lang w:eastAsia="pl-PL"/>
        </w:rPr>
      </w:pPr>
      <w:r w:rsidRPr="00906163">
        <w:rPr>
          <w:rFonts w:ascii="Times New Roman" w:eastAsia="Times New Roman" w:hAnsi="Times New Roman" w:cs="Times New Roman"/>
          <w:b/>
          <w:u w:val="single"/>
          <w:lang w:eastAsia="pl-PL"/>
        </w:rPr>
        <w:t>Termin wykonania zamówienia</w:t>
      </w:r>
    </w:p>
    <w:p w14:paraId="6D8B0CBC" w14:textId="770D5002" w:rsidR="00227B8B" w:rsidRPr="00906163" w:rsidRDefault="00227B8B" w:rsidP="00906163">
      <w:pPr>
        <w:pStyle w:val="Akapitzlist"/>
        <w:widowControl w:val="0"/>
        <w:numPr>
          <w:ilvl w:val="0"/>
          <w:numId w:val="88"/>
        </w:numPr>
        <w:tabs>
          <w:tab w:val="left" w:pos="426"/>
        </w:tabs>
        <w:spacing w:before="120" w:after="0" w:line="360" w:lineRule="auto"/>
        <w:ind w:left="357" w:hanging="357"/>
        <w:contextualSpacing w:val="0"/>
        <w:jc w:val="both"/>
        <w:rPr>
          <w:rFonts w:ascii="Times New Roman" w:hAnsi="Times New Roman" w:cs="Times New Roman"/>
        </w:rPr>
      </w:pPr>
      <w:bookmarkStart w:id="1" w:name="_Hlk65684459"/>
      <w:r w:rsidRPr="00906163">
        <w:rPr>
          <w:rFonts w:ascii="Times New Roman" w:hAnsi="Times New Roman" w:cs="Times New Roman"/>
          <w:bCs/>
        </w:rPr>
        <w:t xml:space="preserve">Wymagany termin (okres) wykonania zamówienia </w:t>
      </w:r>
      <w:r w:rsidRPr="00906163">
        <w:rPr>
          <w:rFonts w:ascii="Times New Roman" w:hAnsi="Times New Roman" w:cs="Times New Roman"/>
          <w:b/>
          <w:bCs/>
        </w:rPr>
        <w:t xml:space="preserve">– </w:t>
      </w:r>
      <w:r w:rsidRPr="00906163">
        <w:rPr>
          <w:rFonts w:ascii="Times New Roman" w:hAnsi="Times New Roman" w:cs="Times New Roman"/>
          <w:bCs/>
        </w:rPr>
        <w:t>do</w:t>
      </w:r>
      <w:r w:rsidRPr="00906163">
        <w:rPr>
          <w:rFonts w:ascii="Times New Roman" w:hAnsi="Times New Roman" w:cs="Times New Roman"/>
          <w:b/>
          <w:bCs/>
        </w:rPr>
        <w:t xml:space="preserve"> </w:t>
      </w:r>
      <w:r w:rsidRPr="00906163">
        <w:rPr>
          <w:rFonts w:ascii="Times New Roman" w:hAnsi="Times New Roman" w:cs="Times New Roman"/>
          <w:bCs/>
        </w:rPr>
        <w:t xml:space="preserve">38 miesięcy od daty </w:t>
      </w:r>
      <w:r w:rsidR="00906163" w:rsidRPr="00906163">
        <w:rPr>
          <w:rFonts w:ascii="Times New Roman" w:hAnsi="Times New Roman" w:cs="Times New Roman"/>
          <w:bCs/>
        </w:rPr>
        <w:t>rozpoczęcia usługi</w:t>
      </w:r>
      <w:r w:rsidRPr="00906163">
        <w:rPr>
          <w:rFonts w:ascii="Times New Roman" w:hAnsi="Times New Roman" w:cs="Times New Roman"/>
          <w:bCs/>
        </w:rPr>
        <w:t xml:space="preserve">, </w:t>
      </w:r>
      <w:r w:rsidRPr="00906163">
        <w:rPr>
          <w:rFonts w:ascii="Times New Roman" w:hAnsi="Times New Roman" w:cs="Times New Roman"/>
        </w:rPr>
        <w:t xml:space="preserve">zgodnie z terminami określonymi w „Harmonogramie Usług” załączonym do wzoru umowy, </w:t>
      </w:r>
      <w:r w:rsidR="00906163">
        <w:rPr>
          <w:rFonts w:ascii="Times New Roman" w:hAnsi="Times New Roman" w:cs="Times New Roman"/>
        </w:rPr>
        <w:br/>
      </w:r>
      <w:r w:rsidRPr="00906163">
        <w:rPr>
          <w:rFonts w:ascii="Times New Roman" w:hAnsi="Times New Roman" w:cs="Times New Roman"/>
        </w:rPr>
        <w:t>w tym:</w:t>
      </w:r>
    </w:p>
    <w:p w14:paraId="0A7478EB" w14:textId="77777777" w:rsidR="00227B8B" w:rsidRPr="00906163" w:rsidRDefault="00227B8B" w:rsidP="00906163">
      <w:pPr>
        <w:tabs>
          <w:tab w:val="left" w:pos="426"/>
        </w:tabs>
        <w:suppressAutoHyphens/>
        <w:spacing w:after="0" w:line="360" w:lineRule="auto"/>
        <w:ind w:left="357"/>
        <w:jc w:val="both"/>
        <w:rPr>
          <w:rFonts w:ascii="Times New Roman" w:eastAsia="Times New Roman" w:hAnsi="Times New Roman" w:cs="Times New Roman"/>
          <w:bCs/>
          <w:kern w:val="1"/>
          <w:lang w:eastAsia="pl-PL"/>
        </w:rPr>
      </w:pPr>
      <w:r w:rsidRPr="00906163">
        <w:rPr>
          <w:rFonts w:ascii="Times New Roman" w:hAnsi="Times New Roman" w:cs="Times New Roman"/>
          <w:lang w:eastAsia="pl-PL"/>
        </w:rPr>
        <w:t>Termin realizacji poszczególnych Etapów Umowy wynosi:</w:t>
      </w:r>
    </w:p>
    <w:p w14:paraId="314F8326" w14:textId="6E123E38" w:rsidR="00227B8B" w:rsidRPr="00906163" w:rsidRDefault="00227B8B" w:rsidP="00C1115F">
      <w:pPr>
        <w:widowControl w:val="0"/>
        <w:numPr>
          <w:ilvl w:val="1"/>
          <w:numId w:val="102"/>
        </w:numPr>
        <w:tabs>
          <w:tab w:val="left" w:pos="426"/>
        </w:tabs>
        <w:suppressAutoHyphens/>
        <w:spacing w:after="0" w:line="360" w:lineRule="auto"/>
        <w:contextualSpacing/>
        <w:jc w:val="both"/>
        <w:rPr>
          <w:rFonts w:ascii="Times New Roman" w:eastAsia="Times New Roman" w:hAnsi="Times New Roman" w:cs="Times New Roman"/>
          <w:bCs/>
          <w:kern w:val="1"/>
          <w:lang w:eastAsia="pl-PL"/>
        </w:rPr>
      </w:pPr>
      <w:r w:rsidRPr="00906163">
        <w:rPr>
          <w:rFonts w:ascii="Times New Roman" w:eastAsia="Times New Roman" w:hAnsi="Times New Roman" w:cs="Times New Roman"/>
          <w:bCs/>
          <w:kern w:val="1"/>
          <w:lang w:eastAsia="pl-PL"/>
        </w:rPr>
        <w:t xml:space="preserve">Etap 1 – 3 </w:t>
      </w:r>
      <w:r w:rsidRPr="00906163">
        <w:rPr>
          <w:rFonts w:ascii="Times New Roman" w:hAnsi="Times New Roman" w:cs="Times New Roman"/>
          <w:lang w:eastAsia="pl-PL"/>
        </w:rPr>
        <w:t xml:space="preserve">miesiące od daty </w:t>
      </w:r>
      <w:r w:rsidR="00906163" w:rsidRPr="00906163">
        <w:rPr>
          <w:rFonts w:ascii="Times New Roman" w:hAnsi="Times New Roman" w:cs="Times New Roman"/>
          <w:lang w:eastAsia="pl-PL"/>
        </w:rPr>
        <w:t>rozpoczęcia usługi</w:t>
      </w:r>
      <w:r w:rsidRPr="00906163">
        <w:rPr>
          <w:rFonts w:ascii="Times New Roman" w:hAnsi="Times New Roman" w:cs="Times New Roman"/>
          <w:lang w:eastAsia="pl-PL"/>
        </w:rPr>
        <w:t>;</w:t>
      </w:r>
    </w:p>
    <w:p w14:paraId="52670FFC" w14:textId="52DEA809" w:rsidR="00227B8B" w:rsidRPr="00906163" w:rsidRDefault="00227B8B" w:rsidP="00C1115F">
      <w:pPr>
        <w:widowControl w:val="0"/>
        <w:numPr>
          <w:ilvl w:val="1"/>
          <w:numId w:val="102"/>
        </w:numPr>
        <w:tabs>
          <w:tab w:val="left" w:pos="426"/>
        </w:tabs>
        <w:suppressAutoHyphens/>
        <w:spacing w:after="0" w:line="360" w:lineRule="auto"/>
        <w:contextualSpacing/>
        <w:jc w:val="both"/>
        <w:rPr>
          <w:rFonts w:ascii="Times New Roman" w:eastAsia="Times New Roman" w:hAnsi="Times New Roman" w:cs="Times New Roman"/>
          <w:bCs/>
          <w:kern w:val="1"/>
          <w:lang w:eastAsia="pl-PL"/>
        </w:rPr>
      </w:pPr>
      <w:r w:rsidRPr="00906163">
        <w:rPr>
          <w:rFonts w:ascii="Times New Roman" w:eastAsia="Times New Roman" w:hAnsi="Times New Roman" w:cs="Times New Roman"/>
          <w:bCs/>
          <w:kern w:val="1"/>
          <w:lang w:eastAsia="pl-PL"/>
        </w:rPr>
        <w:t>Etap 2 –  3</w:t>
      </w:r>
      <w:r w:rsidR="00906163">
        <w:rPr>
          <w:rFonts w:ascii="Times New Roman" w:eastAsia="Times New Roman" w:hAnsi="Times New Roman" w:cs="Times New Roman"/>
          <w:bCs/>
          <w:kern w:val="1"/>
          <w:lang w:eastAsia="pl-PL"/>
        </w:rPr>
        <w:t>3</w:t>
      </w:r>
      <w:r w:rsidRPr="00906163">
        <w:rPr>
          <w:rFonts w:ascii="Times New Roman" w:eastAsia="Times New Roman" w:hAnsi="Times New Roman" w:cs="Times New Roman"/>
          <w:bCs/>
          <w:kern w:val="1"/>
          <w:lang w:eastAsia="pl-PL"/>
        </w:rPr>
        <w:t xml:space="preserve"> miesiące od daty podpisania Umowy z Generalnym Wykonawcą;</w:t>
      </w:r>
    </w:p>
    <w:p w14:paraId="56DD25D0" w14:textId="77777777" w:rsidR="00227B8B" w:rsidRPr="00227B8B" w:rsidRDefault="00227B8B" w:rsidP="00C1115F">
      <w:pPr>
        <w:widowControl w:val="0"/>
        <w:numPr>
          <w:ilvl w:val="1"/>
          <w:numId w:val="102"/>
        </w:numPr>
        <w:tabs>
          <w:tab w:val="left" w:pos="426"/>
        </w:tabs>
        <w:suppressAutoHyphens/>
        <w:spacing w:after="0" w:line="360" w:lineRule="auto"/>
        <w:contextualSpacing/>
        <w:jc w:val="both"/>
        <w:rPr>
          <w:rFonts w:ascii="Times New Roman" w:eastAsia="Times New Roman" w:hAnsi="Times New Roman" w:cs="Times New Roman"/>
          <w:bCs/>
          <w:color w:val="00000A"/>
          <w:kern w:val="1"/>
          <w:lang w:eastAsia="pl-PL"/>
        </w:rPr>
      </w:pPr>
      <w:r w:rsidRPr="00906163">
        <w:rPr>
          <w:rFonts w:ascii="Times New Roman" w:eastAsia="Times New Roman" w:hAnsi="Times New Roman" w:cs="Times New Roman"/>
          <w:bCs/>
          <w:kern w:val="1"/>
          <w:lang w:eastAsia="pl-PL"/>
        </w:rPr>
        <w:t>Etap 3 – 2 </w:t>
      </w:r>
      <w:r w:rsidRPr="00906163">
        <w:rPr>
          <w:rFonts w:ascii="Times New Roman" w:hAnsi="Times New Roman" w:cs="Times New Roman"/>
          <w:lang w:eastAsia="pl-PL"/>
        </w:rPr>
        <w:t>miesiące</w:t>
      </w:r>
      <w:r w:rsidRPr="00906163" w:rsidDel="003D7A9B">
        <w:rPr>
          <w:rFonts w:ascii="Times New Roman" w:eastAsia="Times New Roman" w:hAnsi="Times New Roman" w:cs="Times New Roman"/>
          <w:bCs/>
          <w:kern w:val="1"/>
          <w:lang w:eastAsia="pl-PL"/>
        </w:rPr>
        <w:t xml:space="preserve"> </w:t>
      </w:r>
      <w:r w:rsidRPr="00906163">
        <w:rPr>
          <w:rFonts w:ascii="Times New Roman" w:eastAsia="Times New Roman" w:hAnsi="Times New Roman" w:cs="Times New Roman"/>
          <w:bCs/>
          <w:kern w:val="1"/>
          <w:lang w:eastAsia="pl-PL"/>
        </w:rPr>
        <w:t xml:space="preserve">od daty podpisania </w:t>
      </w:r>
      <w:r w:rsidRPr="00906163">
        <w:rPr>
          <w:rFonts w:ascii="Times New Roman" w:eastAsia="Calibri" w:hAnsi="Times New Roman" w:cs="Times New Roman"/>
          <w:bCs/>
          <w:kern w:val="1"/>
          <w:lang w:eastAsia="pl-PL"/>
        </w:rPr>
        <w:t>przez Zamawiając</w:t>
      </w:r>
      <w:r w:rsidRPr="00227B8B">
        <w:rPr>
          <w:rFonts w:ascii="Times New Roman" w:eastAsia="Calibri" w:hAnsi="Times New Roman" w:cs="Times New Roman"/>
          <w:bCs/>
          <w:color w:val="00000A"/>
          <w:kern w:val="1"/>
          <w:lang w:eastAsia="pl-PL"/>
        </w:rPr>
        <w:t>ego i Generalnego Wykonawcę przy udziale Inwestora Zastępczego bezusterkowego Protokołu Odbioru Końcowego lub protokołu stwierdzającego usunięcie wszystkich usterek wynikających z Protokołu Odbioru Końcowego.</w:t>
      </w:r>
    </w:p>
    <w:p w14:paraId="7D0092A5" w14:textId="77777777" w:rsidR="00227B8B" w:rsidRPr="00227B8B" w:rsidRDefault="00227B8B" w:rsidP="00CB60B5">
      <w:pPr>
        <w:pStyle w:val="Akapitzlist"/>
        <w:numPr>
          <w:ilvl w:val="0"/>
          <w:numId w:val="88"/>
        </w:numPr>
        <w:spacing w:before="120" w:after="0" w:line="360" w:lineRule="auto"/>
        <w:ind w:left="357" w:hanging="357"/>
        <w:contextualSpacing w:val="0"/>
        <w:jc w:val="both"/>
        <w:rPr>
          <w:rFonts w:ascii="Times New Roman" w:hAnsi="Times New Roman" w:cs="Times New Roman"/>
          <w:bCs/>
        </w:rPr>
      </w:pPr>
      <w:r w:rsidRPr="00227B8B">
        <w:rPr>
          <w:rFonts w:ascii="Times New Roman" w:hAnsi="Times New Roman" w:cs="Times New Roman"/>
          <w:bCs/>
        </w:rPr>
        <w:t>Oferta Wykonawcy proponującego inny termin wykonania zamówienia zostanie odrzucona.</w:t>
      </w:r>
    </w:p>
    <w:p w14:paraId="1A06CE56" w14:textId="77777777" w:rsidR="00227B8B" w:rsidRPr="00227B8B" w:rsidRDefault="00227B8B" w:rsidP="00CB60B5">
      <w:pPr>
        <w:pStyle w:val="Akapitzlist"/>
        <w:widowControl w:val="0"/>
        <w:numPr>
          <w:ilvl w:val="0"/>
          <w:numId w:val="88"/>
        </w:numPr>
        <w:autoSpaceDE w:val="0"/>
        <w:autoSpaceDN w:val="0"/>
        <w:adjustRightInd w:val="0"/>
        <w:spacing w:before="120" w:after="0" w:line="360" w:lineRule="auto"/>
        <w:ind w:left="357" w:hanging="357"/>
        <w:contextualSpacing w:val="0"/>
        <w:jc w:val="both"/>
        <w:rPr>
          <w:rFonts w:ascii="Times New Roman" w:hAnsi="Times New Roman" w:cs="Times New Roman"/>
          <w:bCs/>
        </w:rPr>
      </w:pPr>
      <w:r w:rsidRPr="00227B8B">
        <w:rPr>
          <w:rFonts w:ascii="Times New Roman" w:hAnsi="Times New Roman" w:cs="Times New Roman"/>
          <w:bCs/>
        </w:rPr>
        <w:lastRenderedPageBreak/>
        <w:t xml:space="preserve">Termin wykonania zamówienia może zostać zmieniony wyłącznie w przypadkach określonych </w:t>
      </w:r>
      <w:r w:rsidRPr="00227B8B">
        <w:rPr>
          <w:rFonts w:ascii="Times New Roman" w:hAnsi="Times New Roman" w:cs="Times New Roman"/>
          <w:bCs/>
        </w:rPr>
        <w:br/>
        <w:t>we wzorze umowy.</w:t>
      </w:r>
    </w:p>
    <w:bookmarkEnd w:id="1"/>
    <w:p w14:paraId="55B3F252" w14:textId="77777777" w:rsidR="00216B47" w:rsidRPr="00216B47" w:rsidRDefault="00216B47" w:rsidP="0022370E">
      <w:pPr>
        <w:overflowPunct w:val="0"/>
        <w:autoSpaceDE w:val="0"/>
        <w:autoSpaceDN w:val="0"/>
        <w:adjustRightInd w:val="0"/>
        <w:spacing w:before="120" w:after="0" w:line="360" w:lineRule="auto"/>
        <w:jc w:val="center"/>
        <w:textAlignment w:val="baseline"/>
        <w:rPr>
          <w:rFonts w:ascii="Times New Roman" w:eastAsia="Calibri" w:hAnsi="Times New Roman" w:cs="Times New Roman"/>
          <w:b/>
          <w:lang w:eastAsia="pl-PL"/>
        </w:rPr>
      </w:pPr>
      <w:r w:rsidRPr="00216B47">
        <w:rPr>
          <w:rFonts w:ascii="Times New Roman" w:eastAsia="Calibri" w:hAnsi="Times New Roman" w:cs="Times New Roman"/>
          <w:b/>
          <w:lang w:eastAsia="pl-PL"/>
        </w:rPr>
        <w:t>§ 4</w:t>
      </w:r>
    </w:p>
    <w:p w14:paraId="736427DA" w14:textId="77777777" w:rsidR="00216B47" w:rsidRPr="00216B47" w:rsidRDefault="00216B47" w:rsidP="00216B47">
      <w:pPr>
        <w:overflowPunct w:val="0"/>
        <w:autoSpaceDE w:val="0"/>
        <w:autoSpaceDN w:val="0"/>
        <w:adjustRightInd w:val="0"/>
        <w:spacing w:after="120" w:line="360" w:lineRule="auto"/>
        <w:ind w:left="357"/>
        <w:jc w:val="center"/>
        <w:textAlignment w:val="baseline"/>
        <w:rPr>
          <w:rFonts w:ascii="Times New Roman" w:eastAsia="Calibri" w:hAnsi="Times New Roman" w:cs="Times New Roman"/>
          <w:b/>
          <w:u w:val="single"/>
          <w:lang w:eastAsia="pl-PL"/>
        </w:rPr>
      </w:pPr>
      <w:r w:rsidRPr="00216B47">
        <w:rPr>
          <w:rFonts w:ascii="Times New Roman" w:eastAsia="Calibri" w:hAnsi="Times New Roman" w:cs="Times New Roman"/>
          <w:b/>
          <w:u w:val="single"/>
          <w:lang w:eastAsia="pl-PL"/>
        </w:rPr>
        <w:t>Okres gwarancji i rękojmi</w:t>
      </w:r>
    </w:p>
    <w:p w14:paraId="546026EE" w14:textId="77777777" w:rsidR="00E8262D" w:rsidRPr="00292741" w:rsidRDefault="00E8262D" w:rsidP="00C1115F">
      <w:pPr>
        <w:numPr>
          <w:ilvl w:val="0"/>
          <w:numId w:val="103"/>
        </w:numPr>
        <w:spacing w:before="120" w:after="0" w:line="360" w:lineRule="auto"/>
        <w:ind w:left="357" w:hanging="357"/>
        <w:jc w:val="both"/>
        <w:rPr>
          <w:rFonts w:ascii="Times New Roman" w:hAnsi="Times New Roman" w:cs="Times New Roman"/>
          <w:bCs/>
        </w:rPr>
      </w:pPr>
      <w:r>
        <w:rPr>
          <w:rFonts w:ascii="Times New Roman" w:hAnsi="Times New Roman" w:cs="Times New Roman"/>
        </w:rPr>
        <w:t xml:space="preserve">Wykonawca </w:t>
      </w:r>
      <w:r w:rsidRPr="00596F7B">
        <w:rPr>
          <w:rFonts w:ascii="Times New Roman" w:hAnsi="Times New Roman" w:cs="Times New Roman"/>
        </w:rPr>
        <w:t xml:space="preserve">udzieli gwarancji i rękojmi na przedmiot zamówienia na okres 24 miesięcy </w:t>
      </w:r>
      <w:r w:rsidRPr="00596F7B">
        <w:rPr>
          <w:rFonts w:ascii="Times New Roman" w:hAnsi="Times New Roman" w:cs="Times New Roman"/>
        </w:rPr>
        <w:br/>
        <w:t>od dnia należytego wykonania Umowy</w:t>
      </w:r>
      <w:r>
        <w:rPr>
          <w:rFonts w:ascii="Times New Roman" w:hAnsi="Times New Roman" w:cs="Times New Roman"/>
        </w:rPr>
        <w:t>, określonego we wzorze umowy.</w:t>
      </w:r>
    </w:p>
    <w:p w14:paraId="07C2585F" w14:textId="77777777" w:rsidR="00E8262D" w:rsidRPr="00292741" w:rsidRDefault="00E8262D" w:rsidP="00C1115F">
      <w:pPr>
        <w:numPr>
          <w:ilvl w:val="0"/>
          <w:numId w:val="103"/>
        </w:numPr>
        <w:spacing w:before="120" w:after="0" w:line="360" w:lineRule="auto"/>
        <w:ind w:left="357" w:hanging="357"/>
        <w:jc w:val="both"/>
        <w:rPr>
          <w:rFonts w:ascii="Times New Roman" w:hAnsi="Times New Roman" w:cs="Times New Roman"/>
        </w:rPr>
      </w:pPr>
      <w:r w:rsidRPr="00292741">
        <w:rPr>
          <w:rFonts w:ascii="Times New Roman" w:hAnsi="Times New Roman" w:cs="Times New Roman"/>
        </w:rPr>
        <w:t xml:space="preserve">W przypadku zaproponowania przez Wykonawcę krótszego okresu gwarancji i rękojmi niż 24 miesiące, oferta zostanie odrzucona jako </w:t>
      </w:r>
      <w:r>
        <w:rPr>
          <w:rFonts w:ascii="Times New Roman" w:hAnsi="Times New Roman" w:cs="Times New Roman"/>
        </w:rPr>
        <w:t>niezgodna z warunkami zamówienia</w:t>
      </w:r>
      <w:r w:rsidRPr="00292741">
        <w:rPr>
          <w:rFonts w:ascii="Times New Roman" w:hAnsi="Times New Roman" w:cs="Times New Roman"/>
        </w:rPr>
        <w:t>.</w:t>
      </w:r>
    </w:p>
    <w:p w14:paraId="45C4FB2B" w14:textId="77777777" w:rsidR="00E8262D" w:rsidRDefault="00E8262D" w:rsidP="00C1115F">
      <w:pPr>
        <w:numPr>
          <w:ilvl w:val="0"/>
          <w:numId w:val="103"/>
        </w:numPr>
        <w:spacing w:before="120" w:after="0" w:line="360" w:lineRule="auto"/>
        <w:ind w:left="357" w:hanging="357"/>
        <w:jc w:val="both"/>
        <w:rPr>
          <w:rFonts w:ascii="Times New Roman" w:hAnsi="Times New Roman" w:cs="Times New Roman"/>
        </w:rPr>
      </w:pPr>
      <w:r w:rsidRPr="00292741">
        <w:rPr>
          <w:rFonts w:ascii="Times New Roman" w:hAnsi="Times New Roman" w:cs="Times New Roman"/>
        </w:rPr>
        <w:t>Warunki gwarancji i rękojmi zostały określone we wzorze umowy.</w:t>
      </w:r>
    </w:p>
    <w:p w14:paraId="70686505" w14:textId="29B0A99A" w:rsidR="00216B47" w:rsidRPr="00216B47" w:rsidRDefault="00216B47" w:rsidP="00216B47">
      <w:pPr>
        <w:spacing w:before="24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art. 4</w:t>
      </w:r>
    </w:p>
    <w:p w14:paraId="6FF85BA9" w14:textId="77777777" w:rsidR="00216B47" w:rsidRPr="00216B47" w:rsidRDefault="00216B47" w:rsidP="00216B47">
      <w:pPr>
        <w:spacing w:after="0" w:line="360" w:lineRule="auto"/>
        <w:jc w:val="center"/>
        <w:rPr>
          <w:rFonts w:ascii="Times New Roman" w:eastAsia="Times New Roman" w:hAnsi="Times New Roman" w:cs="Calibri"/>
          <w:b/>
          <w:lang w:eastAsia="pl-PL"/>
        </w:rPr>
      </w:pPr>
      <w:r w:rsidRPr="00216B47">
        <w:rPr>
          <w:rFonts w:ascii="Times New Roman" w:eastAsia="Times New Roman" w:hAnsi="Times New Roman" w:cs="Times New Roman"/>
          <w:b/>
          <w:lang w:eastAsia="pl-PL"/>
        </w:rPr>
        <w:t xml:space="preserve"> </w:t>
      </w:r>
      <w:r w:rsidRPr="00216B47">
        <w:rPr>
          <w:rFonts w:ascii="Times New Roman" w:eastAsia="Times New Roman" w:hAnsi="Times New Roman" w:cs="Calibri"/>
          <w:b/>
          <w:lang w:eastAsia="pl-PL"/>
        </w:rPr>
        <w:t>PODSTAWY WYKLUCZENIA Z POSTĘPOWANIA ORAZ INFORMACJE O WARUNKACH UDZIAŁU W POSTĘPOWANIU O UDZIELENIE ZAMÓWIENIA</w:t>
      </w:r>
    </w:p>
    <w:p w14:paraId="25E1637F" w14:textId="77777777" w:rsidR="00216B47" w:rsidRPr="00216B47" w:rsidRDefault="00216B47" w:rsidP="00216B47">
      <w:pPr>
        <w:spacing w:before="12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 xml:space="preserve">§ 1 </w:t>
      </w:r>
    </w:p>
    <w:p w14:paraId="52B2D7C7" w14:textId="77777777" w:rsidR="00216B47" w:rsidRPr="00216B47" w:rsidRDefault="00216B47" w:rsidP="00216B47">
      <w:pPr>
        <w:spacing w:after="0" w:line="360" w:lineRule="auto"/>
        <w:jc w:val="center"/>
        <w:rPr>
          <w:rFonts w:ascii="Times New Roman" w:eastAsia="Times New Roman" w:hAnsi="Times New Roman" w:cs="Calibri"/>
          <w:b/>
          <w:lang w:eastAsia="pl-PL"/>
        </w:rPr>
      </w:pPr>
      <w:bookmarkStart w:id="2" w:name="_heading=h.1fob9te" w:colFirst="0" w:colLast="0"/>
      <w:bookmarkEnd w:id="2"/>
      <w:r w:rsidRPr="00216B47">
        <w:rPr>
          <w:rFonts w:ascii="Times New Roman" w:eastAsia="Times New Roman" w:hAnsi="Times New Roman" w:cs="Calibri"/>
          <w:b/>
          <w:u w:val="single"/>
          <w:lang w:eastAsia="pl-PL"/>
        </w:rPr>
        <w:t>Podstawy wykluczenia z postępowania o udzielenie zamówienia</w:t>
      </w:r>
      <w:r w:rsidRPr="00216B47">
        <w:rPr>
          <w:rFonts w:ascii="Times New Roman" w:eastAsia="Times New Roman" w:hAnsi="Times New Roman" w:cs="Calibri"/>
          <w:b/>
          <w:lang w:eastAsia="pl-PL"/>
        </w:rPr>
        <w:t>.</w:t>
      </w:r>
    </w:p>
    <w:p w14:paraId="320CC290" w14:textId="5E41B683" w:rsidR="00216B47" w:rsidRPr="00216B47" w:rsidRDefault="00216B47" w:rsidP="00216B47">
      <w:pPr>
        <w:numPr>
          <w:ilvl w:val="0"/>
          <w:numId w:val="40"/>
        </w:numPr>
        <w:spacing w:before="120" w:after="0" w:line="360" w:lineRule="auto"/>
        <w:ind w:left="357" w:hanging="357"/>
        <w:jc w:val="both"/>
        <w:rPr>
          <w:rFonts w:ascii="Times New Roman" w:eastAsia="Times New Roman" w:hAnsi="Times New Roman" w:cs="Times New Roman"/>
          <w:color w:val="FF0000"/>
          <w:lang w:eastAsia="pl-PL"/>
        </w:rPr>
      </w:pPr>
      <w:r w:rsidRPr="00216B47">
        <w:rPr>
          <w:rFonts w:ascii="Times New Roman" w:eastAsia="Times New Roman" w:hAnsi="Times New Roman" w:cs="Times New Roman"/>
          <w:lang w:eastAsia="pl-PL"/>
        </w:rPr>
        <w:t xml:space="preserve">Z postępowania o udzielenie zamówienia wyklucza się Wykonawców, w stosunku do których zachodzi którakolwiek z okoliczności wskazanych w </w:t>
      </w:r>
      <w:r w:rsidR="0086374F">
        <w:rPr>
          <w:rFonts w:ascii="Times New Roman" w:eastAsia="Times New Roman" w:hAnsi="Times New Roman" w:cs="Times New Roman"/>
          <w:lang w:eastAsia="pl-PL"/>
        </w:rPr>
        <w:t>niniejszej SWZ</w:t>
      </w:r>
      <w:r w:rsidRPr="00216B47">
        <w:rPr>
          <w:rFonts w:ascii="Times New Roman" w:eastAsia="Times New Roman" w:hAnsi="Times New Roman" w:cs="Times New Roman"/>
          <w:lang w:eastAsia="pl-PL"/>
        </w:rPr>
        <w:t>.</w:t>
      </w:r>
    </w:p>
    <w:p w14:paraId="2E90DCEA" w14:textId="77777777" w:rsidR="00216B47" w:rsidRPr="00216B47" w:rsidRDefault="00216B47" w:rsidP="00216B47">
      <w:pPr>
        <w:numPr>
          <w:ilvl w:val="0"/>
          <w:numId w:val="40"/>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Zgodnie z art. 108 ust. 1 ustawy z postępowania o udzielenie zamówienia Zamawiający wykluczy Wykonawcę:</w:t>
      </w:r>
    </w:p>
    <w:p w14:paraId="0677C53E" w14:textId="77777777" w:rsidR="00216B47" w:rsidRPr="00216B47" w:rsidRDefault="00216B47" w:rsidP="00216B47">
      <w:pPr>
        <w:numPr>
          <w:ilvl w:val="0"/>
          <w:numId w:val="42"/>
        </w:numPr>
        <w:spacing w:after="0" w:line="360" w:lineRule="auto"/>
        <w:contextualSpacing/>
        <w:jc w:val="both"/>
        <w:rPr>
          <w:rFonts w:ascii="Times New Roman" w:eastAsia="Calibri" w:hAnsi="Times New Roman" w:cs="Times New Roman"/>
          <w:lang w:eastAsia="pl-PL"/>
        </w:rPr>
      </w:pPr>
      <w:r w:rsidRPr="00216B47">
        <w:rPr>
          <w:rFonts w:ascii="Times New Roman" w:eastAsia="Calibri" w:hAnsi="Times New Roman" w:cs="Times New Roman"/>
          <w:lang w:eastAsia="pl-PL"/>
        </w:rPr>
        <w:t xml:space="preserve">będącego osobą fizyczną, którego prawomocnie skazano za przestępstwo: </w:t>
      </w:r>
    </w:p>
    <w:p w14:paraId="3BD692E5" w14:textId="77777777" w:rsidR="00216B47" w:rsidRPr="00216B47" w:rsidRDefault="00216B47" w:rsidP="00216B47">
      <w:pPr>
        <w:numPr>
          <w:ilvl w:val="0"/>
          <w:numId w:val="43"/>
        </w:numPr>
        <w:spacing w:after="0" w:line="360" w:lineRule="auto"/>
        <w:contextualSpacing/>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udziału w zorganizowanej grupie przestępczej albo związku mającym na celu popełnienie przestępstwa lub przestępstwa skarbowego, o którym mowa w art. 258 Kodeksu karnego,</w:t>
      </w:r>
    </w:p>
    <w:p w14:paraId="31CE3DF3" w14:textId="77777777" w:rsidR="00216B47" w:rsidRPr="00216B47" w:rsidRDefault="00216B47" w:rsidP="00216B47">
      <w:pPr>
        <w:numPr>
          <w:ilvl w:val="0"/>
          <w:numId w:val="43"/>
        </w:numPr>
        <w:spacing w:after="0" w:line="360" w:lineRule="auto"/>
        <w:contextualSpacing/>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 xml:space="preserve">handlu ludźmi, o którym mowa w art. 189a Kodeksu karnego, </w:t>
      </w:r>
    </w:p>
    <w:p w14:paraId="502B5630" w14:textId="77777777" w:rsidR="00216B47" w:rsidRPr="00216B47" w:rsidRDefault="00216B47" w:rsidP="00216B47">
      <w:pPr>
        <w:numPr>
          <w:ilvl w:val="0"/>
          <w:numId w:val="43"/>
        </w:numPr>
        <w:spacing w:after="0" w:line="360" w:lineRule="auto"/>
        <w:contextualSpacing/>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w:t>
      </w:r>
    </w:p>
    <w:p w14:paraId="29965125" w14:textId="77777777" w:rsidR="00216B47" w:rsidRPr="00216B47" w:rsidRDefault="00216B47" w:rsidP="00216B47">
      <w:pPr>
        <w:numPr>
          <w:ilvl w:val="0"/>
          <w:numId w:val="43"/>
        </w:numPr>
        <w:spacing w:after="0" w:line="360" w:lineRule="auto"/>
        <w:contextualSpacing/>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6B3CCE4" w14:textId="3B7F3FDC" w:rsidR="00216B47" w:rsidRPr="0086374F" w:rsidRDefault="00216B47" w:rsidP="00216B47">
      <w:pPr>
        <w:numPr>
          <w:ilvl w:val="0"/>
          <w:numId w:val="43"/>
        </w:numPr>
        <w:spacing w:after="0" w:line="360" w:lineRule="auto"/>
        <w:contextualSpacing/>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 xml:space="preserve">o charakterze terrorystycznym, o którym mowa w art. 115 § 20 Kodeksu karnego, lub mające na celu popełnienie tego przestępstwa, </w:t>
      </w:r>
    </w:p>
    <w:p w14:paraId="1BC1A51A" w14:textId="77777777" w:rsidR="0086374F" w:rsidRPr="00216B47" w:rsidRDefault="0086374F" w:rsidP="0086374F">
      <w:pPr>
        <w:spacing w:after="0" w:line="360" w:lineRule="auto"/>
        <w:contextualSpacing/>
        <w:jc w:val="both"/>
        <w:rPr>
          <w:rFonts w:ascii="Times New Roman" w:eastAsia="Times New Roman" w:hAnsi="Times New Roman" w:cs="Times New Roman"/>
          <w:lang w:eastAsia="pl-PL"/>
        </w:rPr>
      </w:pPr>
    </w:p>
    <w:p w14:paraId="3AC7EF24" w14:textId="77777777" w:rsidR="00216B47" w:rsidRPr="00216B47" w:rsidRDefault="00216B47" w:rsidP="00216B47">
      <w:pPr>
        <w:numPr>
          <w:ilvl w:val="0"/>
          <w:numId w:val="43"/>
        </w:numPr>
        <w:spacing w:after="0" w:line="360" w:lineRule="auto"/>
        <w:contextualSpacing/>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lastRenderedPageBreak/>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232E0748" w14:textId="77777777" w:rsidR="00216B47" w:rsidRPr="00216B47" w:rsidRDefault="00216B47" w:rsidP="00216B47">
      <w:pPr>
        <w:numPr>
          <w:ilvl w:val="0"/>
          <w:numId w:val="43"/>
        </w:numPr>
        <w:spacing w:after="0" w:line="360" w:lineRule="auto"/>
        <w:contextualSpacing/>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7DA0868" w14:textId="77777777" w:rsidR="00216B47" w:rsidRPr="00216B47" w:rsidRDefault="00216B47" w:rsidP="00216B47">
      <w:pPr>
        <w:numPr>
          <w:ilvl w:val="0"/>
          <w:numId w:val="43"/>
        </w:numPr>
        <w:spacing w:after="0" w:line="360" w:lineRule="auto"/>
        <w:contextualSpacing/>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 xml:space="preserve">o którym mowa w art. 9 ust. 1 i 3 lub art. 10 ustawy z dnia 15 czerwca 2012 r. o skutkach powierzania wykonywania pracy cudzoziemcom przebywającym wbrew przepisom na terytorium Rzeczypospolitej Polskiej </w:t>
      </w:r>
    </w:p>
    <w:p w14:paraId="428160E9" w14:textId="77777777" w:rsidR="00216B47" w:rsidRPr="00216B47" w:rsidRDefault="00216B47" w:rsidP="00216B47">
      <w:pPr>
        <w:spacing w:after="0" w:line="360" w:lineRule="auto"/>
        <w:ind w:left="717"/>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 lub za odpowiedni czyn zabroniony określony w przepisach prawa obcego,</w:t>
      </w:r>
    </w:p>
    <w:p w14:paraId="786FB065" w14:textId="77777777" w:rsidR="00216B47" w:rsidRPr="00216B47" w:rsidRDefault="00216B47" w:rsidP="00216B47">
      <w:pPr>
        <w:numPr>
          <w:ilvl w:val="0"/>
          <w:numId w:val="42"/>
        </w:numPr>
        <w:spacing w:after="0" w:line="360" w:lineRule="auto"/>
        <w:contextualSpacing/>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FCF0627" w14:textId="77777777" w:rsidR="00216B47" w:rsidRPr="00216B47" w:rsidRDefault="00216B47" w:rsidP="00216B47">
      <w:pPr>
        <w:numPr>
          <w:ilvl w:val="0"/>
          <w:numId w:val="42"/>
        </w:numPr>
        <w:spacing w:after="0" w:line="360" w:lineRule="auto"/>
        <w:contextualSpacing/>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42C02EC" w14:textId="77777777" w:rsidR="00216B47" w:rsidRPr="00216B47" w:rsidRDefault="00216B47" w:rsidP="00216B47">
      <w:pPr>
        <w:numPr>
          <w:ilvl w:val="0"/>
          <w:numId w:val="42"/>
        </w:numPr>
        <w:spacing w:after="0" w:line="360" w:lineRule="auto"/>
        <w:contextualSpacing/>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wobec którego prawomocnie orzeczono zakaz ubiegania się o zamówienia publiczne,</w:t>
      </w:r>
    </w:p>
    <w:p w14:paraId="57790235" w14:textId="77777777" w:rsidR="00216B47" w:rsidRPr="00216B47" w:rsidRDefault="00216B47" w:rsidP="00216B47">
      <w:pPr>
        <w:numPr>
          <w:ilvl w:val="0"/>
          <w:numId w:val="42"/>
        </w:numPr>
        <w:spacing w:after="0" w:line="360" w:lineRule="auto"/>
        <w:contextualSpacing/>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8568970" w14:textId="77777777" w:rsidR="00216B47" w:rsidRPr="00216B47" w:rsidRDefault="00216B47" w:rsidP="00216B47">
      <w:pPr>
        <w:numPr>
          <w:ilvl w:val="0"/>
          <w:numId w:val="42"/>
        </w:numPr>
        <w:spacing w:after="0" w:line="360" w:lineRule="auto"/>
        <w:contextualSpacing/>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AE373E5" w14:textId="77777777" w:rsidR="00216B47" w:rsidRPr="00216B47" w:rsidRDefault="00216B47" w:rsidP="00216B47">
      <w:pPr>
        <w:widowControl w:val="0"/>
        <w:numPr>
          <w:ilvl w:val="0"/>
          <w:numId w:val="45"/>
        </w:numPr>
        <w:overflowPunct w:val="0"/>
        <w:autoSpaceDE w:val="0"/>
        <w:autoSpaceDN w:val="0"/>
        <w:adjustRightInd w:val="0"/>
        <w:spacing w:before="120"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Zgodnie z art. 109 ust. 1 pkt. 4 ustawy 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2E1C260" w14:textId="77777777" w:rsidR="00216B47" w:rsidRPr="00216B47" w:rsidRDefault="00216B47" w:rsidP="00216B47">
      <w:pPr>
        <w:widowControl w:val="0"/>
        <w:numPr>
          <w:ilvl w:val="0"/>
          <w:numId w:val="45"/>
        </w:numPr>
        <w:overflowPunct w:val="0"/>
        <w:autoSpaceDE w:val="0"/>
        <w:autoSpaceDN w:val="0"/>
        <w:adjustRightInd w:val="0"/>
        <w:spacing w:before="120"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 Dz.U. poz. 835)  zwanej dalej: „Ustawą o szczególnych rozwiązaniach w zakresie przeciwdziałania wspieraniu agresji na Ukrainę oraz służących ochronie bezpieczeństwa narodowego”.</w:t>
      </w:r>
    </w:p>
    <w:p w14:paraId="39EAC0D4" w14:textId="77777777" w:rsidR="00216B47" w:rsidRPr="00216B47" w:rsidRDefault="00216B47" w:rsidP="00216B47">
      <w:pPr>
        <w:widowControl w:val="0"/>
        <w:numPr>
          <w:ilvl w:val="0"/>
          <w:numId w:val="45"/>
        </w:numPr>
        <w:overflowPunct w:val="0"/>
        <w:autoSpaceDE w:val="0"/>
        <w:autoSpaceDN w:val="0"/>
        <w:adjustRightInd w:val="0"/>
        <w:spacing w:before="120"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Zgodnie z art. 5k rozporządzenia Rady (UE) nr 833/2014 z dnia 31 lipca 2014 r. dotyczącego środków ograniczających w związku z działaniami Rosji destabilizującymi sytuację na Ukrainie (Dz. Urz. UE nr L 229 z 31.7.2014 str.1), dalej: rozporządzenie 833/2014, w brzmieniu nadanym rozporządzeniem Rady (UE) 2022/576 z dnia 08.04.2022 r. w sprawie zmiany rozporządzenia (UE) nr 833/2014 dotyczącego środków ograniczających w związku z działaniami Rosji destabilizującymi sytuację na Ukrainie (Dz. Urz. UE nr L 111 z 8.4.2022, str. 1) dalej: rozporządzenie 2022/576 , niniejsze postępowanie objęte jest ogólnounijnym zakazem udziału rosyjskich wykonawców w zamówieniach publicznych i koncesjach. </w:t>
      </w:r>
    </w:p>
    <w:p w14:paraId="7DF46AB1" w14:textId="77777777" w:rsidR="00216B47" w:rsidRPr="00216B47" w:rsidRDefault="00216B47" w:rsidP="00216B47">
      <w:pPr>
        <w:widowControl w:val="0"/>
        <w:numPr>
          <w:ilvl w:val="0"/>
          <w:numId w:val="45"/>
        </w:numPr>
        <w:overflowPunct w:val="0"/>
        <w:autoSpaceDE w:val="0"/>
        <w:autoSpaceDN w:val="0"/>
        <w:adjustRightInd w:val="0"/>
        <w:spacing w:before="120"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sz w:val="24"/>
          <w:szCs w:val="20"/>
          <w:lang w:eastAsia="pl-PL"/>
        </w:rPr>
        <w:t>W</w:t>
      </w:r>
      <w:r w:rsidRPr="00216B47">
        <w:rPr>
          <w:rFonts w:ascii="Times New Roman" w:eastAsia="Times New Roman" w:hAnsi="Times New Roman" w:cs="Times New Roman"/>
          <w:lang w:eastAsia="pl-PL"/>
        </w:rPr>
        <w:t xml:space="preserve">ykonawca może zostać wykluczony przez Zamawiającego na każdym etapie postępowania o udzielenie zamówienia. </w:t>
      </w:r>
    </w:p>
    <w:p w14:paraId="24ADF4CD" w14:textId="77777777" w:rsidR="00216B47" w:rsidRPr="00216B47" w:rsidRDefault="00216B47" w:rsidP="00216B47">
      <w:pPr>
        <w:spacing w:before="12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 2</w:t>
      </w:r>
    </w:p>
    <w:p w14:paraId="4095108C" w14:textId="77777777" w:rsidR="00216B47" w:rsidRPr="00216B47" w:rsidRDefault="00216B47" w:rsidP="00216B47">
      <w:pPr>
        <w:spacing w:after="0" w:line="360" w:lineRule="auto"/>
        <w:jc w:val="center"/>
        <w:rPr>
          <w:rFonts w:ascii="Times New Roman" w:eastAsia="Times New Roman" w:hAnsi="Times New Roman" w:cs="Times New Roman"/>
          <w:b/>
          <w:u w:val="single"/>
          <w:lang w:eastAsia="pl-PL"/>
        </w:rPr>
      </w:pPr>
      <w:r w:rsidRPr="00216B47">
        <w:rPr>
          <w:rFonts w:ascii="Times New Roman" w:eastAsia="Times New Roman" w:hAnsi="Times New Roman" w:cs="Times New Roman"/>
          <w:b/>
          <w:u w:val="single"/>
          <w:lang w:eastAsia="pl-PL"/>
        </w:rPr>
        <w:t>Informacje o warunkach udziału w postępowaniu</w:t>
      </w:r>
    </w:p>
    <w:p w14:paraId="31A8ADEA" w14:textId="77777777" w:rsidR="00216B47" w:rsidRPr="00216B47" w:rsidRDefault="00216B47" w:rsidP="00216B47">
      <w:pPr>
        <w:numPr>
          <w:ilvl w:val="0"/>
          <w:numId w:val="7"/>
        </w:numPr>
        <w:spacing w:before="240" w:after="0" w:line="360" w:lineRule="auto"/>
        <w:ind w:left="357" w:right="23" w:hanging="357"/>
        <w:jc w:val="both"/>
        <w:rPr>
          <w:rFonts w:ascii="Times New Roman" w:eastAsia="Calibri" w:hAnsi="Times New Roman" w:cs="Times New Roman"/>
          <w:shd w:val="clear" w:color="auto" w:fill="FFFFFF"/>
          <w:lang w:eastAsia="pl-PL"/>
        </w:rPr>
      </w:pPr>
      <w:r w:rsidRPr="00216B47">
        <w:rPr>
          <w:rFonts w:ascii="Times New Roman" w:eastAsia="Calibri" w:hAnsi="Times New Roman" w:cs="Times New Roman"/>
          <w:lang w:eastAsia="pl-PL"/>
        </w:rPr>
        <w:t>O udzielenie zamówienia mogą ubiegać się Wykonawcy, którzy:</w:t>
      </w:r>
    </w:p>
    <w:p w14:paraId="2F24C8CB" w14:textId="77777777" w:rsidR="00216B47" w:rsidRPr="00216B47" w:rsidRDefault="00216B47" w:rsidP="00216B47">
      <w:pPr>
        <w:numPr>
          <w:ilvl w:val="0"/>
          <w:numId w:val="18"/>
        </w:numPr>
        <w:spacing w:after="0" w:line="360" w:lineRule="auto"/>
        <w:ind w:left="714" w:hanging="357"/>
        <w:jc w:val="both"/>
        <w:rPr>
          <w:rFonts w:ascii="Times New Roman" w:eastAsia="Calibri" w:hAnsi="Times New Roman" w:cs="Times New Roman"/>
          <w:shd w:val="clear" w:color="auto" w:fill="FFFFFF"/>
          <w:lang w:eastAsia="pl-PL"/>
        </w:rPr>
      </w:pPr>
      <w:r w:rsidRPr="00216B47">
        <w:rPr>
          <w:rFonts w:ascii="Times New Roman" w:eastAsia="Calibri" w:hAnsi="Times New Roman" w:cs="Times New Roman"/>
          <w:lang w:eastAsia="pl-PL"/>
        </w:rPr>
        <w:t>nie podlegają wykluczeniu na zasadach określonych w § 1 oraz</w:t>
      </w:r>
    </w:p>
    <w:p w14:paraId="3137E4F8" w14:textId="77777777" w:rsidR="00216B47" w:rsidRPr="00216B47" w:rsidRDefault="00216B47" w:rsidP="00216B47">
      <w:pPr>
        <w:numPr>
          <w:ilvl w:val="0"/>
          <w:numId w:val="18"/>
        </w:numPr>
        <w:spacing w:after="0" w:line="360" w:lineRule="auto"/>
        <w:ind w:left="714" w:hanging="357"/>
        <w:jc w:val="both"/>
        <w:rPr>
          <w:rFonts w:ascii="Times New Roman" w:eastAsia="Calibri" w:hAnsi="Times New Roman" w:cs="Times New Roman"/>
          <w:shd w:val="clear" w:color="auto" w:fill="FFFFFF"/>
          <w:lang w:eastAsia="pl-PL"/>
        </w:rPr>
      </w:pPr>
      <w:r w:rsidRPr="00216B47">
        <w:rPr>
          <w:rFonts w:ascii="Times New Roman" w:eastAsia="Calibri" w:hAnsi="Times New Roman" w:cs="Times New Roman"/>
          <w:lang w:eastAsia="pl-PL"/>
        </w:rPr>
        <w:t xml:space="preserve">spełniają określone przez Zamawiającego w ust. 2 warunki </w:t>
      </w:r>
      <w:r w:rsidRPr="00216B47">
        <w:rPr>
          <w:rFonts w:ascii="Times New Roman" w:eastAsia="Calibri" w:hAnsi="Times New Roman" w:cs="Times New Roman"/>
          <w:bCs/>
          <w:shd w:val="clear" w:color="auto" w:fill="FFFFFF"/>
          <w:lang w:eastAsia="pl-PL"/>
        </w:rPr>
        <w:t>udziału w postępowaniu.</w:t>
      </w:r>
    </w:p>
    <w:p w14:paraId="4857D409" w14:textId="77777777" w:rsidR="00216B47" w:rsidRPr="00216B47" w:rsidRDefault="00216B47" w:rsidP="00216B47">
      <w:pPr>
        <w:numPr>
          <w:ilvl w:val="0"/>
          <w:numId w:val="80"/>
        </w:numPr>
        <w:spacing w:before="120" w:after="0" w:line="360" w:lineRule="auto"/>
        <w:jc w:val="both"/>
        <w:rPr>
          <w:rFonts w:ascii="Times New Roman" w:eastAsia="Calibri" w:hAnsi="Times New Roman" w:cs="Times New Roman"/>
          <w:lang w:eastAsia="pl-PL"/>
        </w:rPr>
      </w:pPr>
      <w:r w:rsidRPr="00216B47">
        <w:rPr>
          <w:rFonts w:ascii="Times New Roman" w:eastAsia="Times New Roman" w:hAnsi="Times New Roman" w:cs="Times New Roman"/>
          <w:lang w:eastAsia="pl-PL"/>
        </w:rPr>
        <w:t>O udzielenie zamówienia mogą ubiegać się Wykonawcy, którzy spełniają warunki dotyczące:</w:t>
      </w:r>
    </w:p>
    <w:p w14:paraId="6C6E4438" w14:textId="77777777" w:rsidR="00216B47" w:rsidRPr="00216B47" w:rsidRDefault="00216B47" w:rsidP="00216B47">
      <w:pPr>
        <w:numPr>
          <w:ilvl w:val="1"/>
          <w:numId w:val="79"/>
        </w:numPr>
        <w:spacing w:after="0" w:line="360" w:lineRule="auto"/>
        <w:ind w:left="714"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zdolności do występowania w obrocie gospodarczym:</w:t>
      </w:r>
    </w:p>
    <w:p w14:paraId="5D3C0836" w14:textId="77777777" w:rsidR="00216B47" w:rsidRPr="00216B47" w:rsidRDefault="00216B47" w:rsidP="00216B47">
      <w:pPr>
        <w:spacing w:after="0" w:line="360" w:lineRule="auto"/>
        <w:ind w:left="714"/>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Zamawiający nie określa takich warunków,</w:t>
      </w:r>
    </w:p>
    <w:p w14:paraId="6313E0CC" w14:textId="77777777" w:rsidR="00216B47" w:rsidRPr="00216B47" w:rsidRDefault="00216B47" w:rsidP="00216B47">
      <w:pPr>
        <w:numPr>
          <w:ilvl w:val="1"/>
          <w:numId w:val="79"/>
        </w:numPr>
        <w:spacing w:after="0" w:line="360" w:lineRule="auto"/>
        <w:ind w:left="714"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uprawnień do prowadzenia określonej działalności gospodarczej lub zawodowej, o ile wynika to z odrębnych przepisów:</w:t>
      </w:r>
    </w:p>
    <w:p w14:paraId="0CA3E281" w14:textId="77777777" w:rsidR="00216B47" w:rsidRPr="00216B47" w:rsidRDefault="00216B47" w:rsidP="00216B47">
      <w:pPr>
        <w:spacing w:after="0" w:line="360" w:lineRule="auto"/>
        <w:ind w:left="720"/>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Zamawiający nie określa takich warunków,</w:t>
      </w:r>
    </w:p>
    <w:p w14:paraId="06353407" w14:textId="77777777" w:rsidR="00216B47" w:rsidRPr="00216B47" w:rsidRDefault="00216B47" w:rsidP="00216B47">
      <w:pPr>
        <w:numPr>
          <w:ilvl w:val="1"/>
          <w:numId w:val="79"/>
        </w:numPr>
        <w:spacing w:after="0" w:line="360" w:lineRule="auto"/>
        <w:ind w:left="714"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sytuacji ekonomicznej lub finansowej:</w:t>
      </w:r>
    </w:p>
    <w:p w14:paraId="421996C2" w14:textId="77777777" w:rsidR="00216B47" w:rsidRPr="00216B47" w:rsidRDefault="00216B47" w:rsidP="00216B47">
      <w:pPr>
        <w:spacing w:after="0" w:line="360" w:lineRule="auto"/>
        <w:ind w:left="714"/>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Zamawiający nie określa takich warunków,</w:t>
      </w:r>
    </w:p>
    <w:p w14:paraId="6AB95C60" w14:textId="77777777" w:rsidR="00216B47" w:rsidRPr="004C06E0" w:rsidRDefault="00216B47" w:rsidP="00216B47">
      <w:pPr>
        <w:numPr>
          <w:ilvl w:val="1"/>
          <w:numId w:val="79"/>
        </w:numPr>
        <w:spacing w:after="0" w:line="360" w:lineRule="auto"/>
        <w:ind w:left="714" w:hanging="357"/>
        <w:jc w:val="both"/>
        <w:rPr>
          <w:rFonts w:ascii="Times New Roman" w:eastAsia="Times New Roman" w:hAnsi="Times New Roman" w:cs="Times New Roman"/>
          <w:lang w:eastAsia="pl-PL"/>
        </w:rPr>
      </w:pPr>
      <w:r w:rsidRPr="004C06E0">
        <w:rPr>
          <w:rFonts w:ascii="Times New Roman" w:eastAsia="Times New Roman" w:hAnsi="Times New Roman" w:cs="Times New Roman"/>
          <w:lang w:eastAsia="pl-PL"/>
        </w:rPr>
        <w:t>zdolności technicznej lub zawodowej:</w:t>
      </w:r>
    </w:p>
    <w:p w14:paraId="6419CF26" w14:textId="77777777" w:rsidR="00216B47" w:rsidRPr="004C06E0" w:rsidRDefault="00216B47" w:rsidP="00216B47">
      <w:pPr>
        <w:spacing w:after="0" w:line="360" w:lineRule="auto"/>
        <w:ind w:left="708"/>
        <w:jc w:val="both"/>
        <w:rPr>
          <w:rFonts w:ascii="Times New Roman" w:eastAsia="Times New Roman" w:hAnsi="Times New Roman" w:cs="Times New Roman"/>
          <w:lang w:eastAsia="pl-PL"/>
        </w:rPr>
      </w:pPr>
      <w:r w:rsidRPr="004C06E0">
        <w:rPr>
          <w:rFonts w:ascii="Times New Roman" w:eastAsia="Times New Roman" w:hAnsi="Times New Roman" w:cs="Times New Roman"/>
          <w:lang w:eastAsia="pl-PL"/>
        </w:rPr>
        <w:t>Określenie warunków.</w:t>
      </w:r>
    </w:p>
    <w:p w14:paraId="05A3AEE8" w14:textId="77777777" w:rsidR="00FB11AC" w:rsidRPr="004C06E0" w:rsidRDefault="00FB11AC" w:rsidP="00FB11AC">
      <w:pPr>
        <w:tabs>
          <w:tab w:val="left" w:pos="1050"/>
        </w:tabs>
        <w:spacing w:after="0" w:line="360" w:lineRule="auto"/>
        <w:ind w:left="365"/>
        <w:jc w:val="both"/>
        <w:outlineLvl w:val="0"/>
        <w:rPr>
          <w:rFonts w:ascii="Times New Roman" w:eastAsia="Times New Roman" w:hAnsi="Times New Roman" w:cs="Times New Roman"/>
          <w:b/>
          <w:lang w:eastAsia="pl-PL"/>
        </w:rPr>
      </w:pPr>
      <w:r w:rsidRPr="004C06E0">
        <w:rPr>
          <w:rFonts w:ascii="Times New Roman" w:eastAsia="Times New Roman" w:hAnsi="Times New Roman" w:cs="Times New Roman"/>
          <w:b/>
          <w:lang w:eastAsia="pl-PL"/>
        </w:rPr>
        <w:t>A.</w:t>
      </w:r>
      <w:r w:rsidRPr="004C06E0">
        <w:rPr>
          <w:rFonts w:ascii="Times New Roman" w:eastAsia="Times New Roman" w:hAnsi="Times New Roman" w:cs="Times New Roman"/>
          <w:b/>
          <w:lang w:eastAsia="pl-PL"/>
        </w:rPr>
        <w:tab/>
      </w:r>
    </w:p>
    <w:p w14:paraId="7379BB17" w14:textId="77777777" w:rsidR="00FB11AC" w:rsidRPr="004C06E0" w:rsidRDefault="00FB11AC" w:rsidP="00FB11AC">
      <w:pPr>
        <w:widowControl w:val="0"/>
        <w:suppressAutoHyphens/>
        <w:spacing w:after="0" w:line="360" w:lineRule="auto"/>
        <w:ind w:left="720"/>
        <w:jc w:val="both"/>
        <w:textAlignment w:val="baseline"/>
        <w:rPr>
          <w:rFonts w:ascii="Times New Roman" w:eastAsia="SimSun" w:hAnsi="Times New Roman" w:cs="Times New Roman"/>
          <w:lang w:eastAsia="zh-CN" w:bidi="hi-IN"/>
        </w:rPr>
      </w:pPr>
      <w:r w:rsidRPr="004C06E0">
        <w:rPr>
          <w:rFonts w:ascii="Times New Roman" w:eastAsia="SimSun" w:hAnsi="Times New Roman" w:cs="Times New Roman"/>
          <w:lang w:eastAsia="zh-CN" w:bidi="hi-IN"/>
        </w:rPr>
        <w:t xml:space="preserve">Wykonawca spełni warunek jeżeli wykaże, że zrealizował – ukończył (został podpisany przez Zamawiającego i Wykonawcę protokół odbioru końcowego usługi lub Wykonawca przedstawi referencje bądź inne dokumenty potwierdzające wykonanie usług, wystawione przez podmiot, na rzecz którego usługi były wykonywane) – w okresie ostatnich pięciu lat przed upływem terminu składania ofert, a jeżeli okres prowadzenia działalności jest krótszy - w tym okresie – określone poniżej usługi. </w:t>
      </w:r>
    </w:p>
    <w:p w14:paraId="200B6621" w14:textId="4C138B1E" w:rsidR="00FB11AC" w:rsidRPr="004C06E0" w:rsidRDefault="00FB11AC" w:rsidP="00FB11AC">
      <w:pPr>
        <w:widowControl w:val="0"/>
        <w:suppressAutoHyphens/>
        <w:spacing w:after="0" w:line="360" w:lineRule="auto"/>
        <w:ind w:left="720"/>
        <w:jc w:val="both"/>
        <w:textAlignment w:val="baseline"/>
        <w:rPr>
          <w:rFonts w:ascii="Times New Roman" w:eastAsia="SimSun" w:hAnsi="Times New Roman" w:cs="Times New Roman"/>
          <w:i/>
          <w:lang w:eastAsia="zh-CN" w:bidi="hi-IN"/>
        </w:rPr>
      </w:pPr>
      <w:r w:rsidRPr="004C06E0">
        <w:rPr>
          <w:rFonts w:ascii="Times New Roman" w:eastAsia="SimSun" w:hAnsi="Times New Roman" w:cs="Times New Roman"/>
          <w:lang w:eastAsia="zh-CN" w:bidi="hi-IN"/>
        </w:rPr>
        <w:t xml:space="preserve">Wykonawca wykaże wykonanie usług polegających na pełnieniu nadzoru budowlanego inwestorskiego (co najmniej w specjalności konstrukcyjno-budowlanej)/funkcji inwestora zastępczego lub zarządzającego projektem przy realizacji </w:t>
      </w:r>
      <w:r w:rsidRPr="004C06E0">
        <w:rPr>
          <w:rFonts w:ascii="Times New Roman" w:eastAsia="SimSun" w:hAnsi="Times New Roman" w:cs="Times New Roman"/>
          <w:i/>
          <w:lang w:eastAsia="zh-CN" w:bidi="hi-IN"/>
        </w:rPr>
        <w:t>„Przedsięwzięć”</w:t>
      </w:r>
      <w:r w:rsidRPr="004C06E0">
        <w:rPr>
          <w:rFonts w:ascii="Times New Roman" w:eastAsia="SimSun" w:hAnsi="Times New Roman" w:cs="Times New Roman"/>
          <w:lang w:eastAsia="zh-CN" w:bidi="hi-IN"/>
        </w:rPr>
        <w:t>*,</w:t>
      </w:r>
      <w:r w:rsidR="006766A2" w:rsidRPr="004C06E0">
        <w:rPr>
          <w:rFonts w:ascii="Times New Roman" w:eastAsia="SimSun" w:hAnsi="Times New Roman" w:cs="Times New Roman"/>
          <w:i/>
          <w:lang w:eastAsia="zh-CN" w:bidi="hi-IN"/>
        </w:rPr>
        <w:t xml:space="preserve"> </w:t>
      </w:r>
      <w:r w:rsidRPr="004C06E0">
        <w:rPr>
          <w:rFonts w:ascii="Times New Roman" w:eastAsia="SimSun" w:hAnsi="Times New Roman" w:cs="Times New Roman"/>
          <w:lang w:eastAsia="zh-CN" w:bidi="hi-IN"/>
        </w:rPr>
        <w:t>zgodnie z określonymi poniżej warunkami</w:t>
      </w:r>
      <w:r w:rsidRPr="004C06E0">
        <w:rPr>
          <w:rFonts w:ascii="Times New Roman" w:eastAsia="SimSun" w:hAnsi="Times New Roman" w:cs="Times New Roman"/>
          <w:i/>
          <w:lang w:eastAsia="zh-CN" w:bidi="hi-IN"/>
        </w:rPr>
        <w:t>.</w:t>
      </w:r>
    </w:p>
    <w:p w14:paraId="7059D4BB" w14:textId="77777777" w:rsidR="00FB11AC" w:rsidRPr="004C06E0" w:rsidRDefault="00FB11AC" w:rsidP="00FB11AC">
      <w:pPr>
        <w:widowControl w:val="0"/>
        <w:suppressAutoHyphens/>
        <w:spacing w:before="120" w:after="0" w:line="360" w:lineRule="auto"/>
        <w:ind w:left="720"/>
        <w:jc w:val="both"/>
        <w:textAlignment w:val="baseline"/>
        <w:rPr>
          <w:rFonts w:ascii="Times New Roman" w:eastAsia="SimSun" w:hAnsi="Times New Roman" w:cs="Times New Roman"/>
          <w:lang w:eastAsia="zh-CN" w:bidi="hi-IN"/>
        </w:rPr>
      </w:pPr>
      <w:r w:rsidRPr="004C06E0">
        <w:rPr>
          <w:rFonts w:ascii="Times New Roman" w:eastAsia="SimSun" w:hAnsi="Times New Roman" w:cs="Times New Roman"/>
          <w:lang w:eastAsia="zh-CN" w:bidi="hi-IN"/>
        </w:rPr>
        <w:t>Wykonawca wykaże wykonanie wyżej określonych usług dotyczących co najmniej trzech Przedsięwzięć, w tym: co najmniej jednego Przedsięwzięcia</w:t>
      </w:r>
      <w:r w:rsidRPr="004C06E0">
        <w:rPr>
          <w:rFonts w:ascii="Times New Roman" w:hAnsi="Times New Roman" w:cs="Times New Roman"/>
        </w:rPr>
        <w:t xml:space="preserve"> </w:t>
      </w:r>
      <w:r w:rsidRPr="004C06E0">
        <w:rPr>
          <w:rFonts w:ascii="Times New Roman" w:eastAsia="SimSun" w:hAnsi="Times New Roman" w:cs="Times New Roman"/>
          <w:lang w:eastAsia="zh-CN" w:bidi="hi-IN"/>
        </w:rPr>
        <w:t xml:space="preserve">o wartości brutto nie niższej niż 100.000.000,00 zł (słownie złotych: sto milionów 00/100), oraz dwóch Przedsięwzięć o wartości brutto nie niższej niż 50.000.000,00 złotych (słownie złotych: pięćdziesiąt milionów 00/100) każde Przedsięwzięcie. </w:t>
      </w:r>
    </w:p>
    <w:p w14:paraId="4142F47B" w14:textId="77777777" w:rsidR="00FB11AC" w:rsidRPr="004C06E0" w:rsidRDefault="00FB11AC" w:rsidP="00FB11AC">
      <w:pPr>
        <w:widowControl w:val="0"/>
        <w:suppressAutoHyphens/>
        <w:spacing w:after="0" w:line="360" w:lineRule="auto"/>
        <w:ind w:left="720"/>
        <w:jc w:val="both"/>
        <w:textAlignment w:val="baseline"/>
        <w:rPr>
          <w:rFonts w:ascii="Times New Roman" w:eastAsia="SimSun" w:hAnsi="Times New Roman" w:cs="Times New Roman"/>
          <w:lang w:eastAsia="zh-CN" w:bidi="hi-IN"/>
        </w:rPr>
      </w:pPr>
      <w:r w:rsidRPr="004C06E0">
        <w:rPr>
          <w:rFonts w:ascii="Times New Roman" w:eastAsia="SimSun" w:hAnsi="Times New Roman" w:cs="Times New Roman"/>
          <w:lang w:eastAsia="zh-CN" w:bidi="hi-IN"/>
        </w:rPr>
        <w:t xml:space="preserve">WYJAŚNIENIE: Podane wyżej kwoty dotyczą wartości Przedsięwzięcia, nie usługi. </w:t>
      </w:r>
    </w:p>
    <w:p w14:paraId="40A9F7E9" w14:textId="77777777" w:rsidR="00FB11AC" w:rsidRPr="004C06E0" w:rsidRDefault="00FB11AC" w:rsidP="00FB11AC">
      <w:pPr>
        <w:widowControl w:val="0"/>
        <w:suppressAutoHyphens/>
        <w:spacing w:after="0" w:line="360" w:lineRule="auto"/>
        <w:ind w:left="720"/>
        <w:jc w:val="both"/>
        <w:textAlignment w:val="baseline"/>
        <w:rPr>
          <w:rFonts w:ascii="Times New Roman" w:eastAsia="Times New Roman" w:hAnsi="Times New Roman" w:cs="Times New Roman"/>
          <w:lang w:eastAsia="pl-PL"/>
        </w:rPr>
      </w:pPr>
      <w:r w:rsidRPr="004C06E0">
        <w:rPr>
          <w:rFonts w:ascii="Times New Roman" w:eastAsia="SimSun" w:hAnsi="Times New Roman" w:cs="Times New Roman"/>
          <w:lang w:eastAsia="zh-CN" w:bidi="hi-IN"/>
        </w:rPr>
        <w:t>&lt;*Przez „</w:t>
      </w:r>
      <w:r w:rsidRPr="004C06E0">
        <w:rPr>
          <w:rFonts w:ascii="Times New Roman" w:eastAsia="SimSun" w:hAnsi="Times New Roman" w:cs="Times New Roman"/>
          <w:b/>
          <w:i/>
          <w:lang w:eastAsia="zh-CN" w:bidi="hi-IN"/>
        </w:rPr>
        <w:t>Przedsięwzięcie</w:t>
      </w:r>
      <w:r w:rsidRPr="004C06E0">
        <w:rPr>
          <w:rFonts w:ascii="Times New Roman" w:eastAsia="SimSun" w:hAnsi="Times New Roman" w:cs="Times New Roman"/>
          <w:lang w:eastAsia="zh-CN" w:bidi="hi-IN"/>
        </w:rPr>
        <w:t>” Zamawiający rozumie przedsięwzięcie inwestycyjno-budowlane ukończone (tj. zakończone podpisaniem bezusterkowego protokołu odbioru końcowego lub protokołu stwierdzającego usunięcie wszystkich usterek wynikających z protokołu odbioru końcowego – przed okresem gwarancji) dotyczące budowy/przebudowy/rozbudowy budynku/budynków, dla którego/których wartość zadania związanego z budową/przebudową/rozbudową budynku/budynków stanowi min. 90% wartości całego Przedsięwzięcia. Budowa – zgodnie z art. 3 pkt 6 Prawa budowlanego; Przebudowa – zgodnie z art. 3 pkt 7a Prawa budowlanego&gt;; Przez „</w:t>
      </w:r>
      <w:r w:rsidRPr="004C06E0">
        <w:rPr>
          <w:rFonts w:ascii="Times New Roman" w:eastAsia="Times New Roman" w:hAnsi="Times New Roman" w:cs="Times New Roman"/>
          <w:lang w:eastAsia="pl-PL"/>
        </w:rPr>
        <w:t>rozbudowę” Zamawiający rozumie „zmianę charakterystycznych parametrów istniejącego obiektu budowlanego, jak kubatura, powierzchnia zabudowy, wysokość, długość, szerokość” – zgodnie z wyrokiem NSA II OSK 2484/14).</w:t>
      </w:r>
    </w:p>
    <w:p w14:paraId="53988EB1" w14:textId="77777777" w:rsidR="00FB11AC" w:rsidRPr="004C06E0" w:rsidRDefault="00FB11AC" w:rsidP="00FB11AC">
      <w:pPr>
        <w:spacing w:before="120" w:after="0" w:line="360" w:lineRule="auto"/>
        <w:ind w:left="714"/>
        <w:jc w:val="both"/>
        <w:rPr>
          <w:rFonts w:ascii="Times New Roman" w:eastAsia="SimSun" w:hAnsi="Times New Roman" w:cs="Times New Roman"/>
          <w:lang w:eastAsia="zh-CN" w:bidi="hi-IN"/>
        </w:rPr>
      </w:pPr>
      <w:r w:rsidRPr="004C06E0">
        <w:rPr>
          <w:rFonts w:ascii="Times New Roman" w:eastAsia="SimSun" w:hAnsi="Times New Roman" w:cs="Times New Roman"/>
          <w:b/>
          <w:lang w:eastAsia="zh-CN" w:bidi="hi-IN"/>
        </w:rPr>
        <w:t>UWAGA</w:t>
      </w:r>
      <w:r w:rsidRPr="004C06E0">
        <w:rPr>
          <w:rFonts w:ascii="Times New Roman" w:eastAsia="SimSun" w:hAnsi="Times New Roman" w:cs="Times New Roman"/>
          <w:lang w:eastAsia="zh-CN" w:bidi="hi-IN"/>
        </w:rPr>
        <w:t>. W przypadku Wykonawców wspólnie ubiegających się o udzielenie zamówienia Zamawiający wymaga, aby ww. warunek spełniał samodzielnie co najmniej jeden z Wykonawców wspólnie ubiegających się o udzielenia zamówienia (wymagana liczba usług nie sumuje się). Ta sama zasada dotyczy podmiotu udostępniającego zasoby.</w:t>
      </w:r>
    </w:p>
    <w:p w14:paraId="50121E8A" w14:textId="77777777" w:rsidR="004C06E0" w:rsidRDefault="004C06E0" w:rsidP="00FB11AC">
      <w:pPr>
        <w:widowControl w:val="0"/>
        <w:suppressAutoHyphens/>
        <w:spacing w:before="120" w:after="0" w:line="360" w:lineRule="auto"/>
        <w:ind w:left="720"/>
        <w:jc w:val="both"/>
        <w:textAlignment w:val="baseline"/>
        <w:rPr>
          <w:rFonts w:ascii="Times New Roman" w:eastAsia="SimSun" w:hAnsi="Times New Roman" w:cs="Times New Roman"/>
          <w:b/>
          <w:color w:val="00B050"/>
          <w:lang w:eastAsia="zh-CN" w:bidi="hi-IN"/>
        </w:rPr>
      </w:pPr>
    </w:p>
    <w:p w14:paraId="1EA70F78" w14:textId="31B035F1" w:rsidR="00FB11AC" w:rsidRPr="004C06E0" w:rsidRDefault="00FB11AC" w:rsidP="00FB11AC">
      <w:pPr>
        <w:widowControl w:val="0"/>
        <w:suppressAutoHyphens/>
        <w:spacing w:before="120" w:after="0" w:line="360" w:lineRule="auto"/>
        <w:ind w:left="720"/>
        <w:jc w:val="both"/>
        <w:textAlignment w:val="baseline"/>
        <w:rPr>
          <w:rFonts w:ascii="Times New Roman" w:eastAsia="SimSun" w:hAnsi="Times New Roman" w:cs="Times New Roman"/>
          <w:b/>
          <w:lang w:eastAsia="zh-CN" w:bidi="hi-IN"/>
        </w:rPr>
      </w:pPr>
      <w:r w:rsidRPr="004C06E0">
        <w:rPr>
          <w:rFonts w:ascii="Times New Roman" w:eastAsia="SimSun" w:hAnsi="Times New Roman" w:cs="Times New Roman"/>
          <w:b/>
          <w:lang w:eastAsia="zh-CN" w:bidi="hi-IN"/>
        </w:rPr>
        <w:t xml:space="preserve">B. </w:t>
      </w:r>
    </w:p>
    <w:p w14:paraId="1C783230" w14:textId="4FD896DF" w:rsidR="00FB11AC" w:rsidRPr="004C06E0" w:rsidRDefault="00FB11AC" w:rsidP="0002502E">
      <w:pPr>
        <w:tabs>
          <w:tab w:val="left" w:pos="993"/>
        </w:tabs>
        <w:suppressAutoHyphens/>
        <w:spacing w:line="360" w:lineRule="auto"/>
        <w:ind w:left="720"/>
        <w:jc w:val="both"/>
        <w:rPr>
          <w:rFonts w:ascii="Times New Roman" w:eastAsia="SimSun" w:hAnsi="Times New Roman" w:cs="Times New Roman"/>
          <w:lang w:eastAsia="zh-CN" w:bidi="hi-IN"/>
        </w:rPr>
      </w:pPr>
      <w:r w:rsidRPr="004C06E0">
        <w:rPr>
          <w:rFonts w:ascii="Times New Roman" w:eastAsia="SimSun" w:hAnsi="Times New Roman" w:cs="Times New Roman"/>
          <w:lang w:eastAsia="zh-CN" w:bidi="hi-IN"/>
        </w:rPr>
        <w:t xml:space="preserve">Wykonawca </w:t>
      </w:r>
      <w:r w:rsidR="0002502E" w:rsidRPr="004C06E0">
        <w:rPr>
          <w:rFonts w:ascii="Times New Roman" w:eastAsia="SimSun" w:hAnsi="Times New Roman" w:cs="Times New Roman"/>
          <w:lang w:eastAsia="zh-CN" w:bidi="hi-IN"/>
        </w:rPr>
        <w:t xml:space="preserve">spełni warunek, jeżeli </w:t>
      </w:r>
      <w:r w:rsidRPr="004C06E0">
        <w:rPr>
          <w:rFonts w:ascii="Times New Roman" w:eastAsia="SimSun" w:hAnsi="Times New Roman" w:cs="Times New Roman"/>
          <w:lang w:eastAsia="zh-CN" w:bidi="hi-IN"/>
        </w:rPr>
        <w:t>wykaże osoby skierowane przez niego do realizacji zamówienia publicznego, odpowiedzialne za świadczenie usług</w:t>
      </w:r>
      <w:r w:rsidR="00FF177D" w:rsidRPr="004C06E0">
        <w:rPr>
          <w:rFonts w:ascii="Times New Roman" w:eastAsia="SimSun" w:hAnsi="Times New Roman" w:cs="Times New Roman"/>
          <w:lang w:eastAsia="zh-CN" w:bidi="hi-IN"/>
        </w:rPr>
        <w:t xml:space="preserve"> i</w:t>
      </w:r>
      <w:r w:rsidR="0002502E" w:rsidRPr="004C06E0">
        <w:rPr>
          <w:rFonts w:ascii="Times New Roman" w:eastAsia="SimSun" w:hAnsi="Times New Roman" w:cs="Times New Roman"/>
          <w:lang w:eastAsia="zh-CN" w:bidi="hi-IN"/>
        </w:rPr>
        <w:t xml:space="preserve"> </w:t>
      </w:r>
      <w:r w:rsidRPr="004C06E0">
        <w:rPr>
          <w:rFonts w:ascii="Times New Roman" w:eastAsia="SimSun" w:hAnsi="Times New Roman" w:cs="Times New Roman"/>
          <w:lang w:eastAsia="zh-CN" w:bidi="hi-IN"/>
        </w:rPr>
        <w:t xml:space="preserve"> spełniające poniższe wymogi:</w:t>
      </w:r>
    </w:p>
    <w:p w14:paraId="4A2A0ED7" w14:textId="77777777" w:rsidR="00FB11AC" w:rsidRPr="004C06E0" w:rsidRDefault="00FB11AC" w:rsidP="00C1115F">
      <w:pPr>
        <w:widowControl w:val="0"/>
        <w:numPr>
          <w:ilvl w:val="0"/>
          <w:numId w:val="112"/>
        </w:numPr>
        <w:suppressAutoHyphens/>
        <w:spacing w:after="0" w:line="360" w:lineRule="auto"/>
        <w:jc w:val="both"/>
        <w:textAlignment w:val="baseline"/>
        <w:rPr>
          <w:rFonts w:ascii="Times New Roman" w:eastAsia="SimSun" w:hAnsi="Times New Roman" w:cs="Times New Roman"/>
          <w:lang w:eastAsia="zh-CN" w:bidi="hi-IN"/>
        </w:rPr>
      </w:pPr>
      <w:r w:rsidRPr="004C06E0">
        <w:rPr>
          <w:rFonts w:ascii="Times New Roman" w:eastAsia="SimSun" w:hAnsi="Times New Roman" w:cs="Times New Roman"/>
          <w:lang w:eastAsia="zh-CN" w:bidi="hi-IN"/>
        </w:rPr>
        <w:t>Kierownik zespołu lub menadżer/kierownik projektu:</w:t>
      </w:r>
    </w:p>
    <w:p w14:paraId="4A8818CF" w14:textId="554024CA" w:rsidR="00FB11AC" w:rsidRPr="004C06E0" w:rsidRDefault="00FB11AC" w:rsidP="00C1115F">
      <w:pPr>
        <w:widowControl w:val="0"/>
        <w:numPr>
          <w:ilvl w:val="0"/>
          <w:numId w:val="113"/>
        </w:numPr>
        <w:suppressAutoHyphens/>
        <w:spacing w:after="0" w:line="360" w:lineRule="auto"/>
        <w:jc w:val="both"/>
        <w:textAlignment w:val="baseline"/>
        <w:rPr>
          <w:rFonts w:ascii="Times New Roman" w:eastAsia="SimSun" w:hAnsi="Times New Roman" w:cs="Times New Roman"/>
          <w:lang w:eastAsia="zh-CN" w:bidi="hi-IN"/>
        </w:rPr>
      </w:pPr>
      <w:r w:rsidRPr="004C06E0">
        <w:rPr>
          <w:rFonts w:ascii="Times New Roman" w:eastAsia="SimSun" w:hAnsi="Times New Roman" w:cs="Times New Roman"/>
          <w:lang w:eastAsia="zh-CN" w:bidi="hi-IN"/>
        </w:rPr>
        <w:t xml:space="preserve">mający doświadczenie w pełnieniu funkcji kierownika zespołu </w:t>
      </w:r>
      <w:r w:rsidRPr="004C06E0">
        <w:rPr>
          <w:rFonts w:ascii="Times New Roman" w:eastAsia="SimSun" w:hAnsi="Times New Roman" w:cs="Times New Roman"/>
          <w:lang w:eastAsia="zh-CN" w:bidi="hi-IN"/>
        </w:rPr>
        <w:br/>
        <w:t>lub menedżera/kierownika projektu przy realizacji co najmniej jednego Przedsięwzięcia o wartości brutto nie niższej niż 100.000.000,00 złotych (słownie złotych: sto milionów 00/100). „</w:t>
      </w:r>
      <w:r w:rsidRPr="004C06E0">
        <w:rPr>
          <w:rFonts w:ascii="Times New Roman" w:eastAsia="SimSun" w:hAnsi="Times New Roman" w:cs="Times New Roman"/>
          <w:i/>
          <w:iCs/>
          <w:lang w:eastAsia="zh-CN" w:bidi="hi-IN"/>
        </w:rPr>
        <w:t>Przedsięwzięcie</w:t>
      </w:r>
      <w:r w:rsidRPr="004C06E0">
        <w:rPr>
          <w:rFonts w:ascii="Times New Roman" w:eastAsia="SimSun" w:hAnsi="Times New Roman" w:cs="Times New Roman"/>
          <w:lang w:eastAsia="zh-CN" w:bidi="hi-IN"/>
        </w:rPr>
        <w:t>” zostało zdefiniowane w</w:t>
      </w:r>
      <w:r w:rsidR="000F7B6F" w:rsidRPr="004C06E0">
        <w:rPr>
          <w:rFonts w:ascii="Times New Roman" w:eastAsia="SimSun" w:hAnsi="Times New Roman" w:cs="Times New Roman"/>
          <w:lang w:eastAsia="zh-CN" w:bidi="hi-IN"/>
        </w:rPr>
        <w:t xml:space="preserve"> SWZ – art. 4</w:t>
      </w:r>
      <w:r w:rsidRPr="004C06E0">
        <w:rPr>
          <w:rFonts w:ascii="Times New Roman" w:eastAsia="SimSun" w:hAnsi="Times New Roman" w:cs="Times New Roman"/>
          <w:lang w:eastAsia="zh-CN" w:bidi="hi-IN"/>
        </w:rPr>
        <w:t xml:space="preserve"> § 2 ust. 2 pkt 4 lit. A</w:t>
      </w:r>
      <w:r w:rsidR="00AF7335" w:rsidRPr="004C06E0">
        <w:rPr>
          <w:rFonts w:ascii="Times New Roman" w:eastAsia="SimSun" w:hAnsi="Times New Roman" w:cs="Times New Roman"/>
          <w:lang w:eastAsia="zh-CN" w:bidi="hi-IN"/>
        </w:rPr>
        <w:t xml:space="preserve"> </w:t>
      </w:r>
      <w:r w:rsidRPr="004C06E0">
        <w:rPr>
          <w:rFonts w:ascii="Times New Roman" w:eastAsia="SimSun" w:hAnsi="Times New Roman" w:cs="Times New Roman"/>
          <w:lang w:eastAsia="zh-CN" w:bidi="hi-IN"/>
        </w:rPr>
        <w:t>oraz</w:t>
      </w:r>
    </w:p>
    <w:p w14:paraId="622C9AB5" w14:textId="77777777" w:rsidR="00FB11AC" w:rsidRPr="004C06E0" w:rsidRDefault="00FB11AC" w:rsidP="00C1115F">
      <w:pPr>
        <w:widowControl w:val="0"/>
        <w:numPr>
          <w:ilvl w:val="0"/>
          <w:numId w:val="113"/>
        </w:numPr>
        <w:suppressAutoHyphens/>
        <w:spacing w:after="0" w:line="360" w:lineRule="auto"/>
        <w:jc w:val="both"/>
        <w:textAlignment w:val="baseline"/>
        <w:rPr>
          <w:rFonts w:ascii="Times New Roman" w:eastAsia="SimSun" w:hAnsi="Times New Roman" w:cs="Times New Roman"/>
          <w:lang w:eastAsia="zh-CN" w:bidi="hi-IN"/>
        </w:rPr>
      </w:pPr>
      <w:r w:rsidRPr="004C06E0">
        <w:rPr>
          <w:rFonts w:ascii="Times New Roman" w:eastAsia="SimSun" w:hAnsi="Times New Roman" w:cs="Times New Roman"/>
          <w:lang w:eastAsia="zh-CN" w:bidi="hi-IN"/>
        </w:rPr>
        <w:t>mający co najmniej 5 lat doświadczenia w pełnieniu funkcji kierownika zespołu lub menedżera/kierownika projektu przy realizacji co najmniej jednego Przedsięwzięcia.</w:t>
      </w:r>
    </w:p>
    <w:p w14:paraId="643805F7" w14:textId="77777777" w:rsidR="00FB11AC" w:rsidRPr="004C06E0" w:rsidRDefault="00FB11AC" w:rsidP="00FB11AC">
      <w:pPr>
        <w:widowControl w:val="0"/>
        <w:suppressAutoHyphens/>
        <w:spacing w:after="0" w:line="360" w:lineRule="auto"/>
        <w:ind w:left="708" w:firstLine="708"/>
        <w:jc w:val="both"/>
        <w:textAlignment w:val="baseline"/>
        <w:rPr>
          <w:rFonts w:ascii="Times New Roman" w:eastAsia="SimSun" w:hAnsi="Times New Roman" w:cs="Times New Roman"/>
          <w:lang w:eastAsia="zh-CN" w:bidi="hi-IN"/>
        </w:rPr>
      </w:pPr>
      <w:r w:rsidRPr="004C06E0">
        <w:rPr>
          <w:rFonts w:ascii="Times New Roman" w:eastAsia="SimSun" w:hAnsi="Times New Roman" w:cs="Times New Roman"/>
          <w:lang w:eastAsia="zh-CN" w:bidi="hi-IN"/>
        </w:rPr>
        <w:t xml:space="preserve">UWAGA: </w:t>
      </w:r>
    </w:p>
    <w:p w14:paraId="5449CA5E" w14:textId="48DBBFD1" w:rsidR="00FB11AC" w:rsidRPr="004C06E0" w:rsidRDefault="00FB11AC" w:rsidP="00FB11AC">
      <w:pPr>
        <w:widowControl w:val="0"/>
        <w:suppressAutoHyphens/>
        <w:spacing w:after="0" w:line="360" w:lineRule="auto"/>
        <w:ind w:left="1416"/>
        <w:jc w:val="both"/>
        <w:textAlignment w:val="baseline"/>
        <w:rPr>
          <w:rFonts w:ascii="Times New Roman" w:eastAsia="SimSun" w:hAnsi="Times New Roman" w:cs="Times New Roman"/>
          <w:lang w:eastAsia="zh-CN" w:bidi="hi-IN"/>
        </w:rPr>
      </w:pPr>
      <w:r w:rsidRPr="004C06E0">
        <w:rPr>
          <w:rFonts w:ascii="Times New Roman" w:eastAsia="SimSun" w:hAnsi="Times New Roman" w:cs="Times New Roman"/>
          <w:lang w:eastAsia="zh-CN" w:bidi="hi-IN"/>
        </w:rPr>
        <w:t>Zdefiniowane wyżej doświadczenie  kierownika zespołu lub menadżera/kierownika projektu, zwane też dalej „doświadczeniem kierownika” stanowi</w:t>
      </w:r>
      <w:r w:rsidR="00E821CD" w:rsidRPr="004C06E0">
        <w:rPr>
          <w:rFonts w:ascii="Times New Roman" w:eastAsia="SimSun" w:hAnsi="Times New Roman" w:cs="Times New Roman"/>
          <w:lang w:eastAsia="zh-CN" w:bidi="hi-IN"/>
        </w:rPr>
        <w:t xml:space="preserve"> jedno z kryteriów oceny ofert;</w:t>
      </w:r>
    </w:p>
    <w:p w14:paraId="2DE558BC" w14:textId="77777777" w:rsidR="00FB11AC" w:rsidRPr="004C06E0" w:rsidRDefault="00FB11AC" w:rsidP="00C1115F">
      <w:pPr>
        <w:widowControl w:val="0"/>
        <w:numPr>
          <w:ilvl w:val="0"/>
          <w:numId w:val="112"/>
        </w:numPr>
        <w:suppressAutoHyphens/>
        <w:spacing w:before="120" w:after="0" w:line="360" w:lineRule="auto"/>
        <w:ind w:left="1077" w:hanging="357"/>
        <w:jc w:val="both"/>
        <w:textAlignment w:val="baseline"/>
        <w:rPr>
          <w:rFonts w:ascii="Times New Roman" w:eastAsia="SimSun" w:hAnsi="Times New Roman" w:cs="Times New Roman"/>
          <w:lang w:eastAsia="zh-CN" w:bidi="hi-IN"/>
        </w:rPr>
      </w:pPr>
      <w:r w:rsidRPr="004C06E0">
        <w:rPr>
          <w:rFonts w:ascii="Times New Roman" w:eastAsia="SimSun" w:hAnsi="Times New Roman" w:cs="Times New Roman"/>
          <w:lang w:eastAsia="zh-CN" w:bidi="hi-IN"/>
        </w:rPr>
        <w:t xml:space="preserve">Inspektor nadzoru robót budowlanych (minimum 1 osoba): </w:t>
      </w:r>
    </w:p>
    <w:p w14:paraId="5289DCF1" w14:textId="77777777" w:rsidR="00FB11AC" w:rsidRPr="004C06E0" w:rsidRDefault="00FB11AC" w:rsidP="00C1115F">
      <w:pPr>
        <w:widowControl w:val="0"/>
        <w:numPr>
          <w:ilvl w:val="1"/>
          <w:numId w:val="114"/>
        </w:numPr>
        <w:suppressAutoHyphens/>
        <w:spacing w:after="0" w:line="360" w:lineRule="auto"/>
        <w:ind w:left="1429" w:hanging="357"/>
        <w:jc w:val="both"/>
        <w:textAlignment w:val="baseline"/>
        <w:rPr>
          <w:rFonts w:ascii="Times New Roman" w:eastAsia="SimSun" w:hAnsi="Times New Roman" w:cs="Times New Roman"/>
          <w:lang w:val="x-none" w:eastAsia="zh-CN" w:bidi="hi-IN"/>
        </w:rPr>
      </w:pPr>
      <w:r w:rsidRPr="004C06E0">
        <w:rPr>
          <w:rFonts w:ascii="Times New Roman" w:eastAsia="SimSun" w:hAnsi="Times New Roman" w:cs="Times New Roman"/>
          <w:lang w:eastAsia="zh-CN" w:bidi="hi-IN"/>
        </w:rPr>
        <w:t xml:space="preserve">posiadający uprawnienia budowlane do kierowania robotami budowlanymi </w:t>
      </w:r>
      <w:r w:rsidRPr="004C06E0">
        <w:rPr>
          <w:rFonts w:ascii="Times New Roman" w:eastAsia="SimSun" w:hAnsi="Times New Roman" w:cs="Times New Roman"/>
          <w:lang w:eastAsia="zh-CN" w:bidi="hi-IN"/>
        </w:rPr>
        <w:br/>
        <w:t>bez ograniczeń w specjalności konstrukcyjno-budowlanej (</w:t>
      </w:r>
      <w:r w:rsidRPr="004C06E0">
        <w:rPr>
          <w:rFonts w:ascii="Times New Roman" w:eastAsia="SimSun" w:hAnsi="Times New Roman" w:cs="Times New Roman"/>
          <w:lang w:val="x-none" w:eastAsia="zh-CN" w:bidi="hi-IN"/>
        </w:rPr>
        <w:t>zgodnie z rozporządzeniem Ministra Inwestycji i Rozwoju z dnia 29 kwietnia 2019 r. w sprawie przygotowania zawodowego do wykonywania samodzielnych funkcji technicznych w</w:t>
      </w:r>
      <w:r w:rsidRPr="004C06E0">
        <w:rPr>
          <w:rFonts w:ascii="Times New Roman" w:eastAsia="SimSun" w:hAnsi="Times New Roman" w:cs="Times New Roman"/>
          <w:lang w:eastAsia="zh-CN" w:bidi="hi-IN"/>
        </w:rPr>
        <w:t> </w:t>
      </w:r>
      <w:r w:rsidRPr="004C06E0">
        <w:rPr>
          <w:rFonts w:ascii="Times New Roman" w:eastAsia="SimSun" w:hAnsi="Times New Roman" w:cs="Times New Roman"/>
          <w:lang w:val="x-none" w:eastAsia="zh-CN" w:bidi="hi-IN"/>
        </w:rPr>
        <w:t>budownictwie (Dz. U. z 2019, poz. 831) lub odpowiadające im uprawnienia budowlane, które zostały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w:t>
      </w:r>
      <w:r w:rsidRPr="004C06E0">
        <w:rPr>
          <w:rFonts w:ascii="Times New Roman" w:eastAsia="SimSun" w:hAnsi="Times New Roman" w:cs="Times New Roman"/>
          <w:lang w:eastAsia="zh-CN" w:bidi="hi-IN"/>
        </w:rPr>
        <w:t>tekst jednolity Dz. U. z 2021 r. poz. 2351 z późn. zm.</w:t>
      </w:r>
      <w:r w:rsidRPr="004C06E0">
        <w:rPr>
          <w:rFonts w:ascii="Times New Roman" w:eastAsia="SimSun" w:hAnsi="Times New Roman" w:cs="Times New Roman"/>
          <w:lang w:val="x-none" w:eastAsia="zh-CN" w:bidi="hi-IN"/>
        </w:rPr>
        <w:t>) oraz ustawy o zasadach uznawania kwalifikacji zawodowych nabytych w państwach członkowskich Unii Europejskiej (Dz.</w:t>
      </w:r>
      <w:r w:rsidRPr="004C06E0">
        <w:rPr>
          <w:rFonts w:ascii="Times New Roman" w:eastAsia="SimSun" w:hAnsi="Times New Roman" w:cs="Times New Roman"/>
          <w:lang w:eastAsia="zh-CN" w:bidi="hi-IN"/>
        </w:rPr>
        <w:t xml:space="preserve"> </w:t>
      </w:r>
      <w:r w:rsidRPr="004C06E0">
        <w:rPr>
          <w:rFonts w:ascii="Times New Roman" w:eastAsia="SimSun" w:hAnsi="Times New Roman" w:cs="Times New Roman"/>
          <w:lang w:val="x-none" w:eastAsia="zh-CN" w:bidi="hi-IN"/>
        </w:rPr>
        <w:t>U. z 202</w:t>
      </w:r>
      <w:r w:rsidRPr="004C06E0">
        <w:rPr>
          <w:rFonts w:ascii="Times New Roman" w:eastAsia="SimSun" w:hAnsi="Times New Roman" w:cs="Times New Roman"/>
          <w:lang w:eastAsia="zh-CN" w:bidi="hi-IN"/>
        </w:rPr>
        <w:t>1</w:t>
      </w:r>
      <w:r w:rsidRPr="004C06E0">
        <w:rPr>
          <w:rFonts w:ascii="Times New Roman" w:eastAsia="SimSun" w:hAnsi="Times New Roman" w:cs="Times New Roman"/>
          <w:lang w:val="x-none" w:eastAsia="zh-CN" w:bidi="hi-IN"/>
        </w:rPr>
        <w:t xml:space="preserve"> poz. </w:t>
      </w:r>
      <w:r w:rsidRPr="004C06E0">
        <w:rPr>
          <w:rFonts w:ascii="Times New Roman" w:eastAsia="SimSun" w:hAnsi="Times New Roman" w:cs="Times New Roman"/>
          <w:lang w:eastAsia="zh-CN" w:bidi="hi-IN"/>
        </w:rPr>
        <w:t>1646</w:t>
      </w:r>
      <w:r w:rsidRPr="004C06E0">
        <w:rPr>
          <w:rFonts w:ascii="Times New Roman" w:eastAsia="SimSun" w:hAnsi="Times New Roman" w:cs="Times New Roman"/>
          <w:lang w:val="x-none" w:eastAsia="zh-CN" w:bidi="hi-IN"/>
        </w:rPr>
        <w:t xml:space="preserve">) oraz </w:t>
      </w:r>
    </w:p>
    <w:p w14:paraId="0DEDEFAE" w14:textId="4C041BAA" w:rsidR="00FB11AC" w:rsidRPr="004C06E0" w:rsidRDefault="00FB11AC" w:rsidP="00C1115F">
      <w:pPr>
        <w:widowControl w:val="0"/>
        <w:numPr>
          <w:ilvl w:val="1"/>
          <w:numId w:val="114"/>
        </w:numPr>
        <w:suppressAutoHyphens/>
        <w:spacing w:after="0" w:line="360" w:lineRule="auto"/>
        <w:ind w:left="1429" w:hanging="357"/>
        <w:jc w:val="both"/>
        <w:textAlignment w:val="baseline"/>
        <w:rPr>
          <w:rFonts w:ascii="Times New Roman" w:eastAsia="SimSun" w:hAnsi="Times New Roman" w:cs="Times New Roman"/>
          <w:lang w:eastAsia="zh-CN" w:bidi="hi-IN"/>
        </w:rPr>
      </w:pPr>
      <w:r w:rsidRPr="004C06E0">
        <w:rPr>
          <w:rFonts w:ascii="Times New Roman" w:eastAsia="SimSun" w:hAnsi="Times New Roman" w:cs="Times New Roman"/>
          <w:lang w:eastAsia="zh-CN" w:bidi="hi-IN"/>
        </w:rPr>
        <w:t>mający co najmniej 5 lat doświadczenia w wykonawstwie jako kierownik budowy i/lub nadzorze (liczone łącznie) robót budowlanych, przy budowie/przebudowie/rozbudowie obiektów kubaturowych. W okresie wykazanego pięcioletniego doświadczenia wskazana osob</w:t>
      </w:r>
      <w:r w:rsidR="00AF7335" w:rsidRPr="004C06E0">
        <w:rPr>
          <w:rFonts w:ascii="Times New Roman" w:eastAsia="SimSun" w:hAnsi="Times New Roman" w:cs="Times New Roman"/>
          <w:lang w:eastAsia="zh-CN" w:bidi="hi-IN"/>
        </w:rPr>
        <w:t xml:space="preserve">a musi posiadać ww. uprawnienia, </w:t>
      </w:r>
      <w:r w:rsidRPr="004C06E0">
        <w:rPr>
          <w:rFonts w:ascii="Times New Roman" w:eastAsia="SimSun" w:hAnsi="Times New Roman" w:cs="Times New Roman"/>
          <w:lang w:eastAsia="zh-CN" w:bidi="hi-IN"/>
        </w:rPr>
        <w:t>oraz</w:t>
      </w:r>
    </w:p>
    <w:p w14:paraId="7C10AFCA" w14:textId="5972A9C0" w:rsidR="00FB11AC" w:rsidRPr="004C06E0" w:rsidRDefault="00FB11AC" w:rsidP="00C1115F">
      <w:pPr>
        <w:widowControl w:val="0"/>
        <w:numPr>
          <w:ilvl w:val="1"/>
          <w:numId w:val="114"/>
        </w:numPr>
        <w:suppressAutoHyphens/>
        <w:spacing w:after="0" w:line="360" w:lineRule="auto"/>
        <w:ind w:left="1429" w:hanging="357"/>
        <w:jc w:val="both"/>
        <w:textAlignment w:val="baseline"/>
        <w:rPr>
          <w:rFonts w:ascii="Times New Roman" w:eastAsia="SimSun" w:hAnsi="Times New Roman" w:cs="Times New Roman"/>
          <w:lang w:eastAsia="zh-CN" w:bidi="hi-IN"/>
        </w:rPr>
      </w:pPr>
      <w:r w:rsidRPr="004C06E0">
        <w:rPr>
          <w:rFonts w:ascii="Times New Roman" w:eastAsia="SimSun" w:hAnsi="Times New Roman" w:cs="Times New Roman"/>
          <w:lang w:eastAsia="zh-CN" w:bidi="hi-IN"/>
        </w:rPr>
        <w:t>mający doświadczenie w wykonawstwie jako kierownik budowy i/lub nadzorze robót budowlanych przy realizacji co najmniej jednego Przedsięwzięcia („</w:t>
      </w:r>
      <w:r w:rsidRPr="004C06E0">
        <w:rPr>
          <w:rFonts w:ascii="Times New Roman" w:eastAsia="SimSun" w:hAnsi="Times New Roman" w:cs="Times New Roman"/>
          <w:i/>
          <w:iCs/>
          <w:lang w:eastAsia="zh-CN" w:bidi="hi-IN"/>
        </w:rPr>
        <w:t>Przedsięwzięcie</w:t>
      </w:r>
      <w:r w:rsidRPr="004C06E0">
        <w:rPr>
          <w:rFonts w:ascii="Times New Roman" w:eastAsia="SimSun" w:hAnsi="Times New Roman" w:cs="Times New Roman"/>
          <w:lang w:eastAsia="zh-CN" w:bidi="hi-IN"/>
        </w:rPr>
        <w:t xml:space="preserve">” zostało zdefiniowane w </w:t>
      </w:r>
      <w:r w:rsidR="00A87722" w:rsidRPr="004C06E0">
        <w:rPr>
          <w:rFonts w:ascii="Times New Roman" w:eastAsia="SimSun" w:hAnsi="Times New Roman" w:cs="Times New Roman"/>
          <w:lang w:eastAsia="zh-CN" w:bidi="hi-IN"/>
        </w:rPr>
        <w:t>SWZ – art. 4 § 2 ust. 2 pkt 4 lit. A</w:t>
      </w:r>
      <w:r w:rsidRPr="004C06E0">
        <w:rPr>
          <w:rFonts w:ascii="Times New Roman" w:eastAsia="SimSun" w:hAnsi="Times New Roman" w:cs="Times New Roman"/>
          <w:lang w:eastAsia="zh-CN" w:bidi="hi-IN"/>
        </w:rPr>
        <w:t>) o wartości brutto nie niższej niż 100.000.000,00 złotych (słownie złotych: sto milionów 00/100).</w:t>
      </w:r>
    </w:p>
    <w:p w14:paraId="2734C076" w14:textId="77777777" w:rsidR="00FB11AC" w:rsidRPr="004C06E0" w:rsidRDefault="00FB11AC" w:rsidP="00A87722">
      <w:pPr>
        <w:widowControl w:val="0"/>
        <w:suppressAutoHyphens/>
        <w:spacing w:before="120" w:after="0" w:line="360" w:lineRule="auto"/>
        <w:ind w:left="1134"/>
        <w:jc w:val="both"/>
        <w:textAlignment w:val="baseline"/>
        <w:rPr>
          <w:rFonts w:ascii="Times New Roman" w:eastAsia="SimSun" w:hAnsi="Times New Roman" w:cs="Times New Roman"/>
          <w:lang w:eastAsia="zh-CN" w:bidi="hi-IN"/>
        </w:rPr>
      </w:pPr>
      <w:r w:rsidRPr="004C06E0">
        <w:rPr>
          <w:rFonts w:ascii="Times New Roman" w:eastAsia="SimSun" w:hAnsi="Times New Roman" w:cs="Times New Roman"/>
          <w:u w:val="single"/>
          <w:lang w:eastAsia="zh-CN" w:bidi="hi-IN"/>
        </w:rPr>
        <w:t>Uwaga nr 1</w:t>
      </w:r>
      <w:r w:rsidRPr="004C06E0">
        <w:rPr>
          <w:rFonts w:ascii="Times New Roman" w:eastAsia="SimSun" w:hAnsi="Times New Roman" w:cs="Times New Roman"/>
          <w:lang w:eastAsia="zh-CN" w:bidi="hi-IN"/>
        </w:rPr>
        <w:t xml:space="preserve">: Zdefiniowane wyżej „doświadczenie inspektora nadzoru robót budowlanych”, zwane też dalej „doświadczeniem inspektora nadzoru RB” stanowi jedno z kryteriów oceny ofert. </w:t>
      </w:r>
    </w:p>
    <w:p w14:paraId="2DC82DE2" w14:textId="77777777" w:rsidR="00FB11AC" w:rsidRPr="004C06E0" w:rsidRDefault="00FB11AC" w:rsidP="00FB11AC">
      <w:pPr>
        <w:widowControl w:val="0"/>
        <w:suppressAutoHyphens/>
        <w:spacing w:before="120" w:after="0" w:line="360" w:lineRule="auto"/>
        <w:ind w:left="1134"/>
        <w:jc w:val="both"/>
        <w:textAlignment w:val="baseline"/>
        <w:rPr>
          <w:rFonts w:ascii="Times New Roman" w:eastAsia="SimSun" w:hAnsi="Times New Roman" w:cs="Times New Roman"/>
          <w:b/>
          <w:bCs/>
          <w:lang w:eastAsia="zh-CN" w:bidi="hi-IN"/>
        </w:rPr>
      </w:pPr>
      <w:r w:rsidRPr="004C06E0">
        <w:rPr>
          <w:rFonts w:ascii="Times New Roman" w:eastAsia="SimSun" w:hAnsi="Times New Roman" w:cs="Times New Roman"/>
          <w:b/>
          <w:bCs/>
          <w:lang w:eastAsia="zh-CN" w:bidi="hi-IN"/>
        </w:rPr>
        <w:t xml:space="preserve">UWAGA nr 1 dotyczy pkt. 1 i pkt. 2: </w:t>
      </w:r>
    </w:p>
    <w:p w14:paraId="739507B9" w14:textId="77777777" w:rsidR="00FB11AC" w:rsidRPr="004C06E0" w:rsidRDefault="00FB11AC" w:rsidP="00FB11AC">
      <w:pPr>
        <w:widowControl w:val="0"/>
        <w:suppressAutoHyphens/>
        <w:spacing w:after="0" w:line="360" w:lineRule="auto"/>
        <w:ind w:left="1134"/>
        <w:jc w:val="both"/>
        <w:textAlignment w:val="baseline"/>
        <w:rPr>
          <w:rFonts w:ascii="Times New Roman" w:eastAsia="SimSun" w:hAnsi="Times New Roman" w:cs="Times New Roman"/>
          <w:u w:val="single"/>
          <w:lang w:eastAsia="zh-CN" w:bidi="hi-IN"/>
        </w:rPr>
      </w:pPr>
      <w:r w:rsidRPr="004C06E0">
        <w:rPr>
          <w:rFonts w:ascii="Times New Roman" w:eastAsia="SimSun" w:hAnsi="Times New Roman" w:cs="Times New Roman"/>
          <w:u w:val="single"/>
          <w:lang w:eastAsia="zh-CN" w:bidi="hi-IN"/>
        </w:rPr>
        <w:t>Zamawiający dopuszcza, aby funkcje określone w pkt. 1 i pkt. 2 pełniła jedna osoba, jeżeli posiada uprawnienia i doświadczenie opisane w pkt. 1 i pkt. 2.</w:t>
      </w:r>
    </w:p>
    <w:p w14:paraId="37562F21" w14:textId="77777777" w:rsidR="00FB11AC" w:rsidRPr="004C06E0" w:rsidRDefault="00FB11AC" w:rsidP="00FB11AC">
      <w:pPr>
        <w:widowControl w:val="0"/>
        <w:suppressAutoHyphens/>
        <w:spacing w:after="0" w:line="360" w:lineRule="auto"/>
        <w:ind w:left="1134"/>
        <w:jc w:val="both"/>
        <w:textAlignment w:val="baseline"/>
        <w:rPr>
          <w:rFonts w:ascii="Times New Roman" w:eastAsia="SimSun" w:hAnsi="Times New Roman" w:cs="Times New Roman"/>
          <w:lang w:eastAsia="zh-CN" w:bidi="hi-IN"/>
        </w:rPr>
      </w:pPr>
      <w:r w:rsidRPr="004C06E0">
        <w:rPr>
          <w:rFonts w:ascii="Times New Roman" w:eastAsia="SimSun" w:hAnsi="Times New Roman" w:cs="Times New Roman"/>
          <w:lang w:eastAsia="zh-CN" w:bidi="hi-IN"/>
        </w:rPr>
        <w:t xml:space="preserve">Okres wykazanego doświadczenia może się wówczas „pokrywać", tzn. jeżeli Wykonawca wykazał jedną osobę spełniającą wymagania opisane w pkt. 1 i pkt. 2, musi wykazać: </w:t>
      </w:r>
    </w:p>
    <w:p w14:paraId="005AE6A0" w14:textId="62D14768" w:rsidR="00FB11AC" w:rsidRPr="004C06E0" w:rsidRDefault="00FB11AC" w:rsidP="00C1115F">
      <w:pPr>
        <w:pStyle w:val="Akapitzlist"/>
        <w:widowControl w:val="0"/>
        <w:numPr>
          <w:ilvl w:val="0"/>
          <w:numId w:val="110"/>
        </w:numPr>
        <w:suppressAutoHyphens/>
        <w:spacing w:before="60" w:after="0" w:line="360" w:lineRule="auto"/>
        <w:contextualSpacing w:val="0"/>
        <w:jc w:val="both"/>
        <w:textAlignment w:val="baseline"/>
        <w:rPr>
          <w:rFonts w:ascii="Times New Roman" w:eastAsia="SimSun" w:hAnsi="Times New Roman" w:cs="Times New Roman"/>
          <w:lang w:eastAsia="zh-CN" w:bidi="hi-IN"/>
        </w:rPr>
      </w:pPr>
      <w:r w:rsidRPr="004C06E0">
        <w:rPr>
          <w:rFonts w:ascii="Times New Roman" w:eastAsia="SimSun" w:hAnsi="Times New Roman" w:cs="Times New Roman"/>
          <w:lang w:eastAsia="zh-CN" w:bidi="hi-IN"/>
        </w:rPr>
        <w:t xml:space="preserve">doświadczenie w pełnieniu funkcji kierownika zespołu lub menedżera/kierownika projektu przy realizacji co najmniej jednego Przedsięwzięcia o wartości brutto nie niższej niż 100.000.000,00 złotych (słownie </w:t>
      </w:r>
      <w:r w:rsidR="00AF7335" w:rsidRPr="004C06E0">
        <w:rPr>
          <w:rFonts w:ascii="Times New Roman" w:eastAsia="SimSun" w:hAnsi="Times New Roman" w:cs="Times New Roman"/>
          <w:lang w:eastAsia="zh-CN" w:bidi="hi-IN"/>
        </w:rPr>
        <w:t>złotych: sto milionów 00/100)</w:t>
      </w:r>
      <w:r w:rsidRPr="004C06E0">
        <w:rPr>
          <w:rFonts w:ascii="Times New Roman" w:eastAsia="SimSun" w:hAnsi="Times New Roman" w:cs="Times New Roman"/>
          <w:lang w:eastAsia="zh-CN" w:bidi="hi-IN"/>
        </w:rPr>
        <w:t xml:space="preserve"> oraz</w:t>
      </w:r>
    </w:p>
    <w:p w14:paraId="3A4E2F3D" w14:textId="77777777" w:rsidR="00FB11AC" w:rsidRPr="004C06E0" w:rsidRDefault="00FB11AC" w:rsidP="00C1115F">
      <w:pPr>
        <w:widowControl w:val="0"/>
        <w:numPr>
          <w:ilvl w:val="0"/>
          <w:numId w:val="110"/>
        </w:numPr>
        <w:suppressAutoHyphens/>
        <w:spacing w:after="0" w:line="360" w:lineRule="auto"/>
        <w:jc w:val="both"/>
        <w:textAlignment w:val="baseline"/>
        <w:rPr>
          <w:rFonts w:ascii="Times New Roman" w:eastAsia="SimSun" w:hAnsi="Times New Roman" w:cs="Times New Roman"/>
          <w:lang w:eastAsia="zh-CN" w:bidi="hi-IN"/>
        </w:rPr>
      </w:pPr>
      <w:r w:rsidRPr="004C06E0">
        <w:rPr>
          <w:rFonts w:ascii="Times New Roman" w:eastAsia="SimSun" w:hAnsi="Times New Roman" w:cs="Times New Roman"/>
          <w:lang w:eastAsia="zh-CN" w:bidi="hi-IN"/>
        </w:rPr>
        <w:t>co najmniej 5 lat doświadczenia w pełnieniu funkcji kierownika zespołu lub menedżera/kierownika projektu (liczone łącznie) przy realizacji co najmniej jednego Przedsięwzięcia, oraz</w:t>
      </w:r>
    </w:p>
    <w:p w14:paraId="45C5D937" w14:textId="3E67522A" w:rsidR="00FB11AC" w:rsidRPr="004C06E0" w:rsidRDefault="00FB11AC" w:rsidP="00C1115F">
      <w:pPr>
        <w:pStyle w:val="Akapitzlist"/>
        <w:widowControl w:val="0"/>
        <w:numPr>
          <w:ilvl w:val="0"/>
          <w:numId w:val="111"/>
        </w:numPr>
        <w:suppressAutoHyphens/>
        <w:spacing w:before="60" w:after="0" w:line="360" w:lineRule="auto"/>
        <w:contextualSpacing w:val="0"/>
        <w:jc w:val="both"/>
        <w:textAlignment w:val="baseline"/>
        <w:rPr>
          <w:rFonts w:ascii="Times New Roman" w:eastAsia="SimSun" w:hAnsi="Times New Roman" w:cs="Times New Roman"/>
          <w:lang w:eastAsia="zh-CN" w:bidi="hi-IN"/>
        </w:rPr>
      </w:pPr>
      <w:r w:rsidRPr="004C06E0">
        <w:rPr>
          <w:rFonts w:ascii="Times New Roman" w:eastAsia="SimSun" w:hAnsi="Times New Roman" w:cs="Times New Roman"/>
          <w:lang w:eastAsia="zh-CN" w:bidi="hi-IN"/>
        </w:rPr>
        <w:t>co najmniej 5 lat doświadczenia w wykonawstwie jako kierownik budowy i/lub nadzorze (liczone łącznie) robót budowlanych przy budowie/przebudowie/rozbudowie obiektów kubaturowych</w:t>
      </w:r>
      <w:r w:rsidR="004D2D5D" w:rsidRPr="004C06E0">
        <w:rPr>
          <w:rFonts w:ascii="Times New Roman" w:eastAsia="SimSun" w:hAnsi="Times New Roman" w:cs="Times New Roman"/>
          <w:lang w:eastAsia="zh-CN" w:bidi="hi-IN"/>
        </w:rPr>
        <w:t>,</w:t>
      </w:r>
    </w:p>
    <w:p w14:paraId="522AEB52" w14:textId="77777777" w:rsidR="00FB11AC" w:rsidRPr="004C06E0" w:rsidRDefault="00FB11AC" w:rsidP="00FB11AC">
      <w:pPr>
        <w:widowControl w:val="0"/>
        <w:suppressAutoHyphens/>
        <w:spacing w:after="0" w:line="360" w:lineRule="auto"/>
        <w:ind w:left="1134"/>
        <w:jc w:val="both"/>
        <w:textAlignment w:val="baseline"/>
        <w:rPr>
          <w:rFonts w:ascii="Times New Roman" w:eastAsia="SimSun" w:hAnsi="Times New Roman" w:cs="Times New Roman"/>
          <w:lang w:eastAsia="zh-CN" w:bidi="hi-IN"/>
        </w:rPr>
      </w:pPr>
      <w:r w:rsidRPr="004C06E0">
        <w:rPr>
          <w:rFonts w:ascii="Times New Roman" w:eastAsia="SimSun" w:hAnsi="Times New Roman" w:cs="Times New Roman"/>
          <w:lang w:eastAsia="zh-CN" w:bidi="hi-IN"/>
        </w:rPr>
        <w:t>oraz</w:t>
      </w:r>
    </w:p>
    <w:p w14:paraId="5392888C" w14:textId="77777777" w:rsidR="00FB11AC" w:rsidRPr="004C06E0" w:rsidRDefault="00FB11AC" w:rsidP="00C1115F">
      <w:pPr>
        <w:pStyle w:val="Akapitzlist"/>
        <w:widowControl w:val="0"/>
        <w:numPr>
          <w:ilvl w:val="0"/>
          <w:numId w:val="111"/>
        </w:numPr>
        <w:suppressAutoHyphens/>
        <w:spacing w:before="60" w:after="0" w:line="360" w:lineRule="auto"/>
        <w:contextualSpacing w:val="0"/>
        <w:jc w:val="both"/>
        <w:textAlignment w:val="baseline"/>
        <w:rPr>
          <w:rFonts w:ascii="Times New Roman" w:eastAsia="SimSun" w:hAnsi="Times New Roman" w:cs="Times New Roman"/>
          <w:lang w:eastAsia="zh-CN" w:bidi="hi-IN"/>
        </w:rPr>
      </w:pPr>
      <w:r w:rsidRPr="004C06E0">
        <w:rPr>
          <w:rFonts w:ascii="Times New Roman" w:eastAsia="SimSun" w:hAnsi="Times New Roman" w:cs="Times New Roman"/>
          <w:lang w:eastAsia="zh-CN" w:bidi="hi-IN"/>
        </w:rPr>
        <w:t>doświadczenie w wykonawstwie jako kierownik budowy/kierownik robót i/lub nadzorze robót budowlanych przy realizacji co najmniej jednego Przedsięwzięcia o wartości brutto nie niższej niż 100.000.000,00 złotych (słownie złotych: sto milionów 00/100).</w:t>
      </w:r>
    </w:p>
    <w:p w14:paraId="378D41F2" w14:textId="77777777" w:rsidR="00FB11AC" w:rsidRPr="004C06E0" w:rsidRDefault="00FB11AC" w:rsidP="00FB11AC">
      <w:pPr>
        <w:widowControl w:val="0"/>
        <w:suppressAutoHyphens/>
        <w:spacing w:before="120" w:after="0" w:line="360" w:lineRule="auto"/>
        <w:ind w:left="1134"/>
        <w:jc w:val="both"/>
        <w:textAlignment w:val="baseline"/>
        <w:rPr>
          <w:rFonts w:ascii="Times New Roman" w:eastAsia="SimSun" w:hAnsi="Times New Roman" w:cs="Times New Roman"/>
          <w:lang w:eastAsia="zh-CN" w:bidi="hi-IN"/>
        </w:rPr>
      </w:pPr>
      <w:r w:rsidRPr="004C06E0">
        <w:rPr>
          <w:rFonts w:ascii="Times New Roman" w:eastAsia="SimSun" w:hAnsi="Times New Roman" w:cs="Times New Roman"/>
          <w:lang w:eastAsia="zh-CN" w:bidi="hi-IN"/>
        </w:rPr>
        <w:t xml:space="preserve">Przy czym wykazana osoba może wykonywać funkcję Kierownika zespołu lub menadżera/kierownika projektu i inspektora nadzoru robót budowlanych w tym samym terminie. </w:t>
      </w:r>
    </w:p>
    <w:p w14:paraId="4127A7A6" w14:textId="77777777" w:rsidR="00FB11AC" w:rsidRPr="004C06E0" w:rsidRDefault="00FB11AC" w:rsidP="00C1115F">
      <w:pPr>
        <w:widowControl w:val="0"/>
        <w:numPr>
          <w:ilvl w:val="0"/>
          <w:numId w:val="112"/>
        </w:numPr>
        <w:suppressAutoHyphens/>
        <w:spacing w:after="0" w:line="360" w:lineRule="auto"/>
        <w:jc w:val="both"/>
        <w:textAlignment w:val="baseline"/>
        <w:rPr>
          <w:rFonts w:ascii="Times New Roman" w:eastAsia="SimSun" w:hAnsi="Times New Roman" w:cs="Times New Roman"/>
          <w:lang w:eastAsia="zh-CN" w:bidi="hi-IN"/>
        </w:rPr>
      </w:pPr>
      <w:r w:rsidRPr="004C06E0">
        <w:rPr>
          <w:rFonts w:ascii="Times New Roman" w:eastAsia="SimSun" w:hAnsi="Times New Roman" w:cs="Times New Roman"/>
          <w:lang w:eastAsia="zh-CN" w:bidi="hi-IN"/>
        </w:rPr>
        <w:t xml:space="preserve">Inspektor nadzoru robót sanitarnych (minimum 1 osoba): </w:t>
      </w:r>
    </w:p>
    <w:p w14:paraId="295750C4" w14:textId="77777777" w:rsidR="00FB11AC" w:rsidRPr="004C06E0" w:rsidRDefault="00FB11AC" w:rsidP="00C1115F">
      <w:pPr>
        <w:numPr>
          <w:ilvl w:val="0"/>
          <w:numId w:val="116"/>
        </w:numPr>
        <w:tabs>
          <w:tab w:val="left" w:pos="-2268"/>
          <w:tab w:val="left" w:pos="1080"/>
          <w:tab w:val="left" w:pos="1134"/>
        </w:tabs>
        <w:suppressAutoHyphens/>
        <w:spacing w:after="0" w:line="360" w:lineRule="auto"/>
        <w:jc w:val="both"/>
        <w:textAlignment w:val="baseline"/>
        <w:rPr>
          <w:rFonts w:ascii="Times New Roman" w:eastAsia="Times New Roman" w:hAnsi="Times New Roman" w:cs="Times New Roman"/>
          <w:lang w:val="x-none" w:eastAsia="x-none"/>
        </w:rPr>
      </w:pPr>
      <w:r w:rsidRPr="004C06E0">
        <w:rPr>
          <w:rFonts w:ascii="Times New Roman" w:eastAsia="SimSun" w:hAnsi="Times New Roman" w:cs="Times New Roman"/>
          <w:lang w:eastAsia="zh-CN" w:bidi="hi-IN"/>
        </w:rPr>
        <w:t xml:space="preserve">posiadający uprawnienia budowlane do kierowania robotami budowlanymi </w:t>
      </w:r>
      <w:r w:rsidRPr="004C06E0">
        <w:rPr>
          <w:rFonts w:ascii="Times New Roman" w:eastAsia="SimSun" w:hAnsi="Times New Roman" w:cs="Times New Roman"/>
          <w:lang w:eastAsia="zh-CN" w:bidi="hi-IN"/>
        </w:rPr>
        <w:br/>
        <w:t xml:space="preserve">bez ograniczeń w specjalności instalacyjnej w zakresie instalacji </w:t>
      </w:r>
      <w:r w:rsidRPr="004C06E0">
        <w:rPr>
          <w:rFonts w:ascii="Times New Roman" w:eastAsia="SimSun" w:hAnsi="Times New Roman" w:cs="Times New Roman"/>
          <w:lang w:eastAsia="zh-CN" w:bidi="hi-IN"/>
        </w:rPr>
        <w:br/>
        <w:t xml:space="preserve">i urządzeń cieplnych, wentylacyjnych, gazowych, wodociągowych </w:t>
      </w:r>
      <w:r w:rsidRPr="004C06E0">
        <w:rPr>
          <w:rFonts w:ascii="Times New Roman" w:eastAsia="SimSun" w:hAnsi="Times New Roman" w:cs="Times New Roman"/>
          <w:lang w:eastAsia="zh-CN" w:bidi="hi-IN"/>
        </w:rPr>
        <w:br/>
        <w:t xml:space="preserve">i </w:t>
      </w:r>
      <w:r w:rsidRPr="004C06E0">
        <w:rPr>
          <w:rFonts w:ascii="Times New Roman" w:eastAsia="Times New Roman" w:hAnsi="Times New Roman" w:cs="Times New Roman"/>
          <w:lang w:val="x-none" w:eastAsia="x-none"/>
        </w:rPr>
        <w:t>kanalizacyjnych</w:t>
      </w:r>
      <w:r w:rsidRPr="004C06E0">
        <w:rPr>
          <w:rFonts w:ascii="Times New Roman" w:eastAsia="Times New Roman" w:hAnsi="Times New Roman" w:cs="Times New Roman"/>
          <w:lang w:eastAsia="x-none"/>
        </w:rPr>
        <w:t xml:space="preserve">, </w:t>
      </w:r>
      <w:r w:rsidRPr="004C06E0">
        <w:rPr>
          <w:rFonts w:ascii="Times New Roman" w:eastAsia="Times New Roman" w:hAnsi="Times New Roman" w:cs="Times New Roman"/>
          <w:lang w:val="x-none" w:eastAsia="x-none"/>
        </w:rPr>
        <w:t>zgodnie z</w:t>
      </w:r>
      <w:r w:rsidRPr="004C06E0">
        <w:rPr>
          <w:rFonts w:ascii="Times New Roman" w:eastAsia="Times New Roman" w:hAnsi="Times New Roman" w:cs="Times New Roman"/>
          <w:lang w:eastAsia="x-none"/>
        </w:rPr>
        <w:t> </w:t>
      </w:r>
      <w:r w:rsidRPr="004C06E0">
        <w:rPr>
          <w:rFonts w:ascii="Times New Roman" w:eastAsia="Calibri" w:hAnsi="Times New Roman" w:cs="Times New Roman"/>
          <w:lang w:eastAsia="ar-SA"/>
        </w:rPr>
        <w:t>r</w:t>
      </w:r>
      <w:r w:rsidRPr="004C06E0">
        <w:rPr>
          <w:rFonts w:ascii="Times New Roman" w:eastAsia="Calibri" w:hAnsi="Times New Roman" w:cs="Times New Roman"/>
          <w:lang w:val="x-none" w:eastAsia="ar-SA"/>
        </w:rPr>
        <w:t>o</w:t>
      </w:r>
      <w:r w:rsidRPr="004C06E0">
        <w:rPr>
          <w:rFonts w:ascii="Times New Roman" w:eastAsia="Calibri" w:hAnsi="Times New Roman" w:cs="Times New Roman"/>
          <w:lang w:eastAsia="ar-SA"/>
        </w:rPr>
        <w:t>z</w:t>
      </w:r>
      <w:r w:rsidRPr="004C06E0">
        <w:rPr>
          <w:rFonts w:ascii="Times New Roman" w:eastAsia="Calibri" w:hAnsi="Times New Roman" w:cs="Times New Roman"/>
          <w:lang w:val="x-none" w:eastAsia="ar-SA"/>
        </w:rPr>
        <w:t xml:space="preserve">porządzeniem </w:t>
      </w:r>
      <w:r w:rsidRPr="004C06E0">
        <w:rPr>
          <w:rFonts w:ascii="Times New Roman" w:eastAsia="Times New Roman" w:hAnsi="Times New Roman" w:cs="Times New Roman"/>
          <w:lang w:val="x-none" w:eastAsia="pl-PL"/>
        </w:rPr>
        <w:t>Ministra Inwestycji i Rozwoju z dnia 29 kwietnia 2019 r. w sprawie przygotowania zawodowego do wykonywania samodzielnych funkcji technicznych w</w:t>
      </w:r>
      <w:r w:rsidRPr="004C06E0">
        <w:rPr>
          <w:rFonts w:ascii="Times New Roman" w:eastAsia="Times New Roman" w:hAnsi="Times New Roman" w:cs="Times New Roman"/>
          <w:lang w:eastAsia="pl-PL"/>
        </w:rPr>
        <w:t> </w:t>
      </w:r>
      <w:r w:rsidRPr="004C06E0">
        <w:rPr>
          <w:rFonts w:ascii="Times New Roman" w:eastAsia="Times New Roman" w:hAnsi="Times New Roman" w:cs="Times New Roman"/>
          <w:lang w:val="x-none" w:eastAsia="pl-PL"/>
        </w:rPr>
        <w:t>budownictwie (Dz. U. z 2019, poz. 831)</w:t>
      </w:r>
      <w:r w:rsidRPr="004C06E0">
        <w:rPr>
          <w:rFonts w:ascii="Times New Roman" w:eastAsia="Times New Roman" w:hAnsi="Times New Roman" w:cs="Times New Roman"/>
          <w:lang w:val="x-none" w:eastAsia="x-none"/>
        </w:rPr>
        <w:t xml:space="preserve"> lub odpowiadające im uprawnienia budowlane, które zostały wydane na podstawie wcześniej obowiązujących przepisów lub odpowiadające im uprawnienia budowlane, które zostały wydane obywatelom państw Europejskiego Obszaru Gospodarczego oraz Konfederacji Szwajcarskiej, z</w:t>
      </w:r>
      <w:r w:rsidRPr="004C06E0">
        <w:rPr>
          <w:rFonts w:ascii="Times New Roman" w:eastAsia="Times New Roman" w:hAnsi="Times New Roman" w:cs="Times New Roman"/>
          <w:lang w:eastAsia="x-none"/>
        </w:rPr>
        <w:t> </w:t>
      </w:r>
      <w:r w:rsidRPr="004C06E0">
        <w:rPr>
          <w:rFonts w:ascii="Times New Roman" w:eastAsia="Times New Roman" w:hAnsi="Times New Roman" w:cs="Times New Roman"/>
          <w:lang w:val="x-none" w:eastAsia="x-none"/>
        </w:rPr>
        <w:t>zastrzeżeniem art. 12a oraz innych przepisów ustawy z</w:t>
      </w:r>
      <w:r w:rsidRPr="004C06E0">
        <w:rPr>
          <w:rFonts w:ascii="Times New Roman" w:eastAsia="Times New Roman" w:hAnsi="Times New Roman" w:cs="Times New Roman"/>
          <w:lang w:eastAsia="x-none"/>
        </w:rPr>
        <w:t> </w:t>
      </w:r>
      <w:r w:rsidRPr="004C06E0">
        <w:rPr>
          <w:rFonts w:ascii="Times New Roman" w:eastAsia="Times New Roman" w:hAnsi="Times New Roman" w:cs="Times New Roman"/>
          <w:lang w:val="x-none" w:eastAsia="x-none"/>
        </w:rPr>
        <w:t>dnia 7 lipca 1994 r. Prawo budowlane (</w:t>
      </w:r>
      <w:r w:rsidRPr="004C06E0">
        <w:rPr>
          <w:rFonts w:ascii="Times New Roman" w:eastAsia="Calibri" w:hAnsi="Times New Roman" w:cs="Times New Roman"/>
        </w:rPr>
        <w:t>tekst jednolity Dz. U. z 2021 r. poz. 2351 z późn. zm.</w:t>
      </w:r>
      <w:r w:rsidRPr="004C06E0">
        <w:rPr>
          <w:rFonts w:ascii="Times New Roman" w:eastAsia="Times New Roman" w:hAnsi="Times New Roman" w:cs="Times New Roman"/>
          <w:lang w:val="x-none" w:eastAsia="x-none"/>
        </w:rPr>
        <w:t>) oraz ustawy o</w:t>
      </w:r>
      <w:r w:rsidRPr="004C06E0">
        <w:rPr>
          <w:rFonts w:ascii="Times New Roman" w:eastAsia="Times New Roman" w:hAnsi="Times New Roman" w:cs="Times New Roman"/>
          <w:lang w:eastAsia="x-none"/>
        </w:rPr>
        <w:t> </w:t>
      </w:r>
      <w:r w:rsidRPr="004C06E0">
        <w:rPr>
          <w:rFonts w:ascii="Times New Roman" w:eastAsia="Times New Roman" w:hAnsi="Times New Roman" w:cs="Times New Roman"/>
          <w:lang w:val="x-none" w:eastAsia="x-none"/>
        </w:rPr>
        <w:t>zasadach uznawania kwalifikacji zawodowych nabytych w</w:t>
      </w:r>
      <w:r w:rsidRPr="004C06E0">
        <w:rPr>
          <w:rFonts w:ascii="Times New Roman" w:eastAsia="Times New Roman" w:hAnsi="Times New Roman" w:cs="Times New Roman"/>
          <w:lang w:eastAsia="x-none"/>
        </w:rPr>
        <w:t> </w:t>
      </w:r>
      <w:r w:rsidRPr="004C06E0">
        <w:rPr>
          <w:rFonts w:ascii="Times New Roman" w:eastAsia="Times New Roman" w:hAnsi="Times New Roman" w:cs="Times New Roman"/>
          <w:lang w:val="x-none" w:eastAsia="x-none"/>
        </w:rPr>
        <w:t>państwach członkowskich Unii Europejskiej (Dz.U. z 202</w:t>
      </w:r>
      <w:r w:rsidRPr="004C06E0">
        <w:rPr>
          <w:rFonts w:ascii="Times New Roman" w:eastAsia="Times New Roman" w:hAnsi="Times New Roman" w:cs="Times New Roman"/>
          <w:lang w:eastAsia="x-none"/>
        </w:rPr>
        <w:t>1</w:t>
      </w:r>
      <w:r w:rsidRPr="004C06E0">
        <w:rPr>
          <w:rFonts w:ascii="Times New Roman" w:eastAsia="Times New Roman" w:hAnsi="Times New Roman" w:cs="Times New Roman"/>
          <w:lang w:val="x-none" w:eastAsia="x-none"/>
        </w:rPr>
        <w:t xml:space="preserve"> poz. </w:t>
      </w:r>
      <w:r w:rsidRPr="004C06E0">
        <w:rPr>
          <w:rFonts w:ascii="Times New Roman" w:eastAsia="Times New Roman" w:hAnsi="Times New Roman" w:cs="Times New Roman"/>
          <w:lang w:eastAsia="x-none"/>
        </w:rPr>
        <w:t>1646</w:t>
      </w:r>
      <w:r w:rsidRPr="004C06E0">
        <w:rPr>
          <w:rFonts w:ascii="Times New Roman" w:eastAsia="Times New Roman" w:hAnsi="Times New Roman" w:cs="Times New Roman"/>
          <w:lang w:val="x-none" w:eastAsia="x-none"/>
        </w:rPr>
        <w:t xml:space="preserve">) oraz </w:t>
      </w:r>
    </w:p>
    <w:p w14:paraId="15C2314B" w14:textId="0CE0AE0E" w:rsidR="00FB11AC" w:rsidRPr="004C06E0" w:rsidRDefault="00FB11AC" w:rsidP="00C1115F">
      <w:pPr>
        <w:numPr>
          <w:ilvl w:val="0"/>
          <w:numId w:val="116"/>
        </w:numPr>
        <w:tabs>
          <w:tab w:val="left" w:pos="-2268"/>
          <w:tab w:val="left" w:pos="1080"/>
          <w:tab w:val="left" w:pos="1134"/>
        </w:tabs>
        <w:suppressAutoHyphens/>
        <w:spacing w:after="0" w:line="360" w:lineRule="auto"/>
        <w:jc w:val="both"/>
        <w:textAlignment w:val="baseline"/>
        <w:rPr>
          <w:rFonts w:ascii="Times New Roman" w:eastAsia="SimSun" w:hAnsi="Times New Roman" w:cs="Times New Roman"/>
          <w:lang w:eastAsia="zh-CN" w:bidi="hi-IN"/>
        </w:rPr>
      </w:pPr>
      <w:r w:rsidRPr="004C06E0">
        <w:rPr>
          <w:rFonts w:ascii="Times New Roman" w:eastAsia="SimSun" w:hAnsi="Times New Roman" w:cs="Times New Roman"/>
          <w:lang w:eastAsia="zh-CN" w:bidi="hi-IN"/>
        </w:rPr>
        <w:t xml:space="preserve">mający co najmniej 3 lata doświadczenia w wykonawstwie jako kierownik budowy/kierownik robót i/lub nadzorze (liczone łącznie) robót sanitarnych. </w:t>
      </w:r>
      <w:r w:rsidRPr="004C06E0">
        <w:rPr>
          <w:rFonts w:ascii="Times New Roman" w:eastAsia="SimSun" w:hAnsi="Times New Roman" w:cs="Times New Roman"/>
          <w:lang w:eastAsia="zh-CN" w:bidi="hi-IN"/>
        </w:rPr>
        <w:br/>
        <w:t>W okresie wykazanego trzyletniego doświadczenia wskazana osoba musi posiadać ww. uprawnienia</w:t>
      </w:r>
      <w:r w:rsidR="00E821CD" w:rsidRPr="004C06E0">
        <w:rPr>
          <w:rFonts w:ascii="Times New Roman" w:eastAsia="SimSun" w:hAnsi="Times New Roman" w:cs="Times New Roman"/>
          <w:lang w:eastAsia="zh-CN" w:bidi="hi-IN"/>
        </w:rPr>
        <w:t>,</w:t>
      </w:r>
      <w:r w:rsidRPr="004C06E0">
        <w:rPr>
          <w:rFonts w:ascii="Times New Roman" w:eastAsia="SimSun" w:hAnsi="Times New Roman" w:cs="Times New Roman"/>
          <w:lang w:eastAsia="zh-CN" w:bidi="hi-IN"/>
        </w:rPr>
        <w:t xml:space="preserve"> oraz</w:t>
      </w:r>
    </w:p>
    <w:p w14:paraId="55E9C5AA" w14:textId="6057F5E1" w:rsidR="00FB11AC" w:rsidRPr="004C06E0" w:rsidRDefault="00FB11AC" w:rsidP="00C1115F">
      <w:pPr>
        <w:numPr>
          <w:ilvl w:val="0"/>
          <w:numId w:val="116"/>
        </w:numPr>
        <w:tabs>
          <w:tab w:val="left" w:pos="-2268"/>
          <w:tab w:val="left" w:pos="1080"/>
          <w:tab w:val="left" w:pos="1134"/>
        </w:tabs>
        <w:suppressAutoHyphens/>
        <w:spacing w:after="0" w:line="360" w:lineRule="auto"/>
        <w:jc w:val="both"/>
        <w:textAlignment w:val="baseline"/>
        <w:rPr>
          <w:rFonts w:ascii="Times New Roman" w:eastAsia="SimSun" w:hAnsi="Times New Roman" w:cs="Times New Roman"/>
          <w:lang w:eastAsia="zh-CN" w:bidi="hi-IN"/>
        </w:rPr>
      </w:pPr>
      <w:r w:rsidRPr="004C06E0">
        <w:rPr>
          <w:rFonts w:ascii="Times New Roman" w:eastAsia="SimSun" w:hAnsi="Times New Roman" w:cs="Times New Roman"/>
          <w:lang w:eastAsia="zh-CN" w:bidi="hi-IN"/>
        </w:rPr>
        <w:t>mający doświadczenie w wykonawstwie jako kierownik budowy/kierownik robót i/lub nadzorze robót sanitarnych przy realizacji co najmniej jednego Przedsięwzięcia („</w:t>
      </w:r>
      <w:r w:rsidRPr="004C06E0">
        <w:rPr>
          <w:rFonts w:ascii="Times New Roman" w:eastAsia="SimSun" w:hAnsi="Times New Roman" w:cs="Times New Roman"/>
          <w:i/>
          <w:iCs/>
          <w:lang w:eastAsia="zh-CN" w:bidi="hi-IN"/>
        </w:rPr>
        <w:t>Przedsięwzięcie</w:t>
      </w:r>
      <w:r w:rsidRPr="004C06E0">
        <w:rPr>
          <w:rFonts w:ascii="Times New Roman" w:eastAsia="SimSun" w:hAnsi="Times New Roman" w:cs="Times New Roman"/>
          <w:lang w:eastAsia="zh-CN" w:bidi="hi-IN"/>
        </w:rPr>
        <w:t xml:space="preserve">” zostało zdefiniowane w </w:t>
      </w:r>
      <w:r w:rsidR="00E821CD" w:rsidRPr="004C06E0">
        <w:rPr>
          <w:rFonts w:ascii="Times New Roman" w:eastAsia="SimSun" w:hAnsi="Times New Roman" w:cs="Times New Roman"/>
          <w:lang w:eastAsia="zh-CN" w:bidi="hi-IN"/>
        </w:rPr>
        <w:t xml:space="preserve">SWZ – art. 4 </w:t>
      </w:r>
      <w:r w:rsidRPr="004C06E0">
        <w:rPr>
          <w:rFonts w:ascii="Times New Roman" w:eastAsia="SimSun" w:hAnsi="Times New Roman" w:cs="Times New Roman"/>
          <w:lang w:eastAsia="zh-CN" w:bidi="hi-IN"/>
        </w:rPr>
        <w:t>§ 2 ust. 2 pkt 4 lit. A) o wartości brutto nie niższej niż 50.000.000,00 złotych (słownie złotych</w:t>
      </w:r>
      <w:r w:rsidR="00E272E9" w:rsidRPr="004C06E0">
        <w:rPr>
          <w:rFonts w:ascii="Times New Roman" w:eastAsia="SimSun" w:hAnsi="Times New Roman" w:cs="Times New Roman"/>
          <w:lang w:eastAsia="zh-CN" w:bidi="hi-IN"/>
        </w:rPr>
        <w:t>: pięćdziesiąt milionów 00/100);</w:t>
      </w:r>
    </w:p>
    <w:p w14:paraId="0450E62D" w14:textId="77777777" w:rsidR="00FB11AC" w:rsidRPr="004C06E0" w:rsidRDefault="00FB11AC" w:rsidP="00C1115F">
      <w:pPr>
        <w:widowControl w:val="0"/>
        <w:numPr>
          <w:ilvl w:val="0"/>
          <w:numId w:val="112"/>
        </w:numPr>
        <w:suppressAutoHyphens/>
        <w:spacing w:before="120" w:after="0" w:line="360" w:lineRule="auto"/>
        <w:ind w:left="1077" w:hanging="357"/>
        <w:jc w:val="both"/>
        <w:textAlignment w:val="baseline"/>
        <w:rPr>
          <w:rFonts w:ascii="Times New Roman" w:eastAsia="SimSun" w:hAnsi="Times New Roman" w:cs="Times New Roman"/>
          <w:lang w:eastAsia="zh-CN" w:bidi="hi-IN"/>
        </w:rPr>
      </w:pPr>
      <w:r w:rsidRPr="004C06E0">
        <w:rPr>
          <w:rFonts w:ascii="Times New Roman" w:eastAsia="SimSun" w:hAnsi="Times New Roman" w:cs="Times New Roman"/>
          <w:lang w:eastAsia="zh-CN" w:bidi="hi-IN"/>
        </w:rPr>
        <w:t xml:space="preserve">Inspektor nadzoru robót elektrycznych i elektroenergetycznych (minimum 1 osoba): </w:t>
      </w:r>
    </w:p>
    <w:p w14:paraId="2E9AF08A" w14:textId="77777777" w:rsidR="00FB11AC" w:rsidRPr="004C06E0" w:rsidRDefault="00FB11AC" w:rsidP="00C1115F">
      <w:pPr>
        <w:widowControl w:val="0"/>
        <w:numPr>
          <w:ilvl w:val="1"/>
          <w:numId w:val="115"/>
        </w:numPr>
        <w:suppressAutoHyphens/>
        <w:spacing w:after="0" w:line="360" w:lineRule="auto"/>
        <w:ind w:left="1429" w:hanging="357"/>
        <w:jc w:val="both"/>
        <w:textAlignment w:val="baseline"/>
        <w:rPr>
          <w:rFonts w:ascii="Times New Roman" w:eastAsia="SimSun" w:hAnsi="Times New Roman" w:cs="Times New Roman"/>
          <w:lang w:eastAsia="zh-CN" w:bidi="hi-IN"/>
        </w:rPr>
      </w:pPr>
      <w:r w:rsidRPr="004C06E0">
        <w:rPr>
          <w:rFonts w:ascii="Times New Roman" w:eastAsia="SimSun" w:hAnsi="Times New Roman" w:cs="Times New Roman"/>
          <w:lang w:eastAsia="zh-CN" w:bidi="hi-IN"/>
        </w:rPr>
        <w:t xml:space="preserve">posiadający </w:t>
      </w:r>
      <w:r w:rsidRPr="004C06E0">
        <w:rPr>
          <w:rFonts w:ascii="Times New Roman" w:eastAsia="SimSun" w:hAnsi="Times New Roman" w:cs="Times New Roman"/>
          <w:lang w:val="x-none" w:eastAsia="zh-CN" w:bidi="hi-IN"/>
        </w:rPr>
        <w:t>uprawnienia budowlane do kierowania robotami budowlanymi bez ograniczeń w specjalności instalacyjnej w zakresie instalacji i urządzeń elektrycznych i</w:t>
      </w:r>
      <w:r w:rsidRPr="004C06E0">
        <w:rPr>
          <w:rFonts w:ascii="Times New Roman" w:eastAsia="SimSun" w:hAnsi="Times New Roman" w:cs="Times New Roman"/>
          <w:lang w:eastAsia="zh-CN" w:bidi="hi-IN"/>
        </w:rPr>
        <w:t> </w:t>
      </w:r>
      <w:r w:rsidRPr="004C06E0">
        <w:rPr>
          <w:rFonts w:ascii="Times New Roman" w:eastAsia="SimSun" w:hAnsi="Times New Roman" w:cs="Times New Roman"/>
          <w:lang w:val="x-none" w:eastAsia="zh-CN" w:bidi="hi-IN"/>
        </w:rPr>
        <w:t>elektroenergetycznych</w:t>
      </w:r>
      <w:r w:rsidRPr="004C06E0">
        <w:rPr>
          <w:rFonts w:ascii="Times New Roman" w:eastAsia="SimSun" w:hAnsi="Times New Roman" w:cs="Times New Roman"/>
          <w:lang w:eastAsia="zh-CN" w:bidi="hi-IN"/>
        </w:rPr>
        <w:t xml:space="preserve">, </w:t>
      </w:r>
      <w:r w:rsidRPr="004C06E0">
        <w:rPr>
          <w:rFonts w:ascii="Times New Roman" w:eastAsia="SimSun" w:hAnsi="Times New Roman" w:cs="Times New Roman"/>
          <w:lang w:val="x-none" w:eastAsia="zh-CN" w:bidi="hi-IN"/>
        </w:rPr>
        <w:t>zgodnie z rozporządzeniem Ministra Inwestycji i Rozwoju z</w:t>
      </w:r>
      <w:r w:rsidRPr="004C06E0">
        <w:rPr>
          <w:rFonts w:ascii="Times New Roman" w:eastAsia="SimSun" w:hAnsi="Times New Roman" w:cs="Times New Roman"/>
          <w:lang w:eastAsia="zh-CN" w:bidi="hi-IN"/>
        </w:rPr>
        <w:t> </w:t>
      </w:r>
      <w:r w:rsidRPr="004C06E0">
        <w:rPr>
          <w:rFonts w:ascii="Times New Roman" w:eastAsia="SimSun" w:hAnsi="Times New Roman" w:cs="Times New Roman"/>
          <w:lang w:val="x-none" w:eastAsia="zh-CN" w:bidi="hi-IN"/>
        </w:rPr>
        <w:t>dnia 29 kwietnia 2019 r. w sprawie przygotowania zawodowego do wykonywania samodzielnych funkcji technicznych w budownictwie (Dz. U. z 2019, poz. 831) lub odpowiadające im uprawnienia budowlane, które zostały wydane na podstawie wcześniej obowiązujących przepisów lub odpowiadające im uprawnienia budowlane, które zostały wydane obywatelom państw Europejskiego Obszaru Gospodarczego oraz Konfederacji Szwajcarskiej, z zastrzeżeniem art. 12a oraz innych przepisów ustawy z</w:t>
      </w:r>
      <w:r w:rsidRPr="004C06E0">
        <w:rPr>
          <w:rFonts w:ascii="Times New Roman" w:eastAsia="SimSun" w:hAnsi="Times New Roman" w:cs="Times New Roman"/>
          <w:lang w:eastAsia="zh-CN" w:bidi="hi-IN"/>
        </w:rPr>
        <w:t> </w:t>
      </w:r>
      <w:r w:rsidRPr="004C06E0">
        <w:rPr>
          <w:rFonts w:ascii="Times New Roman" w:eastAsia="SimSun" w:hAnsi="Times New Roman" w:cs="Times New Roman"/>
          <w:lang w:val="x-none" w:eastAsia="zh-CN" w:bidi="hi-IN"/>
        </w:rPr>
        <w:t>dnia 7 lipca 1994 r. Prawo budowlane (</w:t>
      </w:r>
      <w:r w:rsidRPr="004C06E0">
        <w:rPr>
          <w:rFonts w:ascii="Times New Roman" w:eastAsia="SimSun" w:hAnsi="Times New Roman" w:cs="Times New Roman"/>
          <w:lang w:eastAsia="zh-CN" w:bidi="hi-IN"/>
        </w:rPr>
        <w:t>tekst jednolity Dz. U. z 2021 r. poz. 2351 z późn. zm.</w:t>
      </w:r>
      <w:r w:rsidRPr="004C06E0">
        <w:rPr>
          <w:rFonts w:ascii="Times New Roman" w:eastAsia="SimSun" w:hAnsi="Times New Roman" w:cs="Times New Roman"/>
          <w:lang w:val="x-none" w:eastAsia="zh-CN" w:bidi="hi-IN"/>
        </w:rPr>
        <w:t>) oraz ustawy o zasadach uznawania kwalifikacji zawodowych nabytych w</w:t>
      </w:r>
      <w:r w:rsidRPr="004C06E0">
        <w:rPr>
          <w:rFonts w:ascii="Times New Roman" w:eastAsia="SimSun" w:hAnsi="Times New Roman" w:cs="Times New Roman"/>
          <w:lang w:eastAsia="zh-CN" w:bidi="hi-IN"/>
        </w:rPr>
        <w:t> </w:t>
      </w:r>
      <w:r w:rsidRPr="004C06E0">
        <w:rPr>
          <w:rFonts w:ascii="Times New Roman" w:eastAsia="SimSun" w:hAnsi="Times New Roman" w:cs="Times New Roman"/>
          <w:lang w:val="x-none" w:eastAsia="zh-CN" w:bidi="hi-IN"/>
        </w:rPr>
        <w:t>państwach członkowskich Unii Europejskiej (Dz.U. z 202</w:t>
      </w:r>
      <w:r w:rsidRPr="004C06E0">
        <w:rPr>
          <w:rFonts w:ascii="Times New Roman" w:eastAsia="SimSun" w:hAnsi="Times New Roman" w:cs="Times New Roman"/>
          <w:lang w:eastAsia="zh-CN" w:bidi="hi-IN"/>
        </w:rPr>
        <w:t>1</w:t>
      </w:r>
      <w:r w:rsidRPr="004C06E0">
        <w:rPr>
          <w:rFonts w:ascii="Times New Roman" w:eastAsia="SimSun" w:hAnsi="Times New Roman" w:cs="Times New Roman"/>
          <w:lang w:val="x-none" w:eastAsia="zh-CN" w:bidi="hi-IN"/>
        </w:rPr>
        <w:t xml:space="preserve"> poz. </w:t>
      </w:r>
      <w:r w:rsidRPr="004C06E0">
        <w:rPr>
          <w:rFonts w:ascii="Times New Roman" w:eastAsia="SimSun" w:hAnsi="Times New Roman" w:cs="Times New Roman"/>
          <w:lang w:eastAsia="zh-CN" w:bidi="hi-IN"/>
        </w:rPr>
        <w:t>1646</w:t>
      </w:r>
      <w:r w:rsidRPr="004C06E0">
        <w:rPr>
          <w:rFonts w:ascii="Times New Roman" w:eastAsia="SimSun" w:hAnsi="Times New Roman" w:cs="Times New Roman"/>
          <w:lang w:val="x-none" w:eastAsia="zh-CN" w:bidi="hi-IN"/>
        </w:rPr>
        <w:t>) oraz</w:t>
      </w:r>
    </w:p>
    <w:p w14:paraId="090AADB6" w14:textId="77777777" w:rsidR="00FB11AC" w:rsidRPr="004C06E0" w:rsidRDefault="00FB11AC" w:rsidP="00C1115F">
      <w:pPr>
        <w:widowControl w:val="0"/>
        <w:numPr>
          <w:ilvl w:val="1"/>
          <w:numId w:val="115"/>
        </w:numPr>
        <w:suppressAutoHyphens/>
        <w:spacing w:after="0" w:line="360" w:lineRule="auto"/>
        <w:ind w:left="1429" w:hanging="357"/>
        <w:jc w:val="both"/>
        <w:textAlignment w:val="baseline"/>
        <w:rPr>
          <w:rFonts w:ascii="Times New Roman" w:eastAsia="SimSun" w:hAnsi="Times New Roman" w:cs="Times New Roman"/>
          <w:lang w:eastAsia="zh-CN" w:bidi="hi-IN"/>
        </w:rPr>
      </w:pPr>
      <w:r w:rsidRPr="004C06E0">
        <w:rPr>
          <w:rFonts w:ascii="Times New Roman" w:eastAsia="SimSun" w:hAnsi="Times New Roman" w:cs="Times New Roman"/>
          <w:lang w:eastAsia="zh-CN" w:bidi="hi-IN"/>
        </w:rPr>
        <w:t xml:space="preserve">mający co najmniej 3 lata doświadczenia w wykonawstwie jako kierownik budowy/kierownik robót i/lub nadzorze (liczone łącznie) robót elektrycznych i elektroenergetycznych. W okresie wykazanego trzyletniego doświadczenia wskazana osoba musi posiadać ww. uprawnienia, oraz </w:t>
      </w:r>
    </w:p>
    <w:p w14:paraId="79B6CED8" w14:textId="09D83FBB" w:rsidR="00FB11AC" w:rsidRPr="004C06E0" w:rsidRDefault="00FB11AC" w:rsidP="00C1115F">
      <w:pPr>
        <w:widowControl w:val="0"/>
        <w:numPr>
          <w:ilvl w:val="1"/>
          <w:numId w:val="115"/>
        </w:numPr>
        <w:suppressAutoHyphens/>
        <w:spacing w:after="0" w:line="360" w:lineRule="auto"/>
        <w:ind w:left="1429" w:hanging="357"/>
        <w:jc w:val="both"/>
        <w:textAlignment w:val="baseline"/>
        <w:rPr>
          <w:rFonts w:ascii="Times New Roman" w:eastAsia="SimSun" w:hAnsi="Times New Roman" w:cs="Times New Roman"/>
          <w:lang w:eastAsia="zh-CN" w:bidi="hi-IN"/>
        </w:rPr>
      </w:pPr>
      <w:r w:rsidRPr="004C06E0">
        <w:rPr>
          <w:rFonts w:ascii="Times New Roman" w:eastAsia="SimSun" w:hAnsi="Times New Roman" w:cs="Times New Roman"/>
          <w:lang w:eastAsia="zh-CN" w:bidi="hi-IN"/>
        </w:rPr>
        <w:t>mający doświadczenie w wykonawstwie jako kierownik budowy/kierownik robót i/lub nadzorze robót elektrycznych i elektroenergetycznych przy realizacji co najmniej jednego Przedsięwzięcia („</w:t>
      </w:r>
      <w:r w:rsidRPr="004C06E0">
        <w:rPr>
          <w:rFonts w:ascii="Times New Roman" w:eastAsia="SimSun" w:hAnsi="Times New Roman" w:cs="Times New Roman"/>
          <w:i/>
          <w:iCs/>
          <w:lang w:eastAsia="zh-CN" w:bidi="hi-IN"/>
        </w:rPr>
        <w:t>Przedsięwzięcie</w:t>
      </w:r>
      <w:r w:rsidRPr="004C06E0">
        <w:rPr>
          <w:rFonts w:ascii="Times New Roman" w:eastAsia="SimSun" w:hAnsi="Times New Roman" w:cs="Times New Roman"/>
          <w:lang w:eastAsia="zh-CN" w:bidi="hi-IN"/>
        </w:rPr>
        <w:t>” zostało zdefiniowane w</w:t>
      </w:r>
      <w:r w:rsidR="00E272E9" w:rsidRPr="004C06E0">
        <w:rPr>
          <w:rFonts w:ascii="Times New Roman" w:eastAsia="SimSun" w:hAnsi="Times New Roman" w:cs="Times New Roman"/>
          <w:lang w:eastAsia="zh-CN" w:bidi="hi-IN"/>
        </w:rPr>
        <w:t xml:space="preserve"> SWZ – art. 4 § 2 ust. 2 pkt 4 lit. A</w:t>
      </w:r>
      <w:r w:rsidRPr="004C06E0">
        <w:rPr>
          <w:rFonts w:ascii="Times New Roman" w:eastAsia="SimSun" w:hAnsi="Times New Roman" w:cs="Times New Roman"/>
          <w:lang w:eastAsia="zh-CN" w:bidi="hi-IN"/>
        </w:rPr>
        <w:t>) o wartości brutto nie niższej niż 50.000.000,00 złotych (słownie złotych: pięćdziesiąt milionów 00/100)</w:t>
      </w:r>
      <w:r w:rsidR="00E272E9" w:rsidRPr="004C06E0">
        <w:rPr>
          <w:rFonts w:ascii="Times New Roman" w:eastAsia="SimSun" w:hAnsi="Times New Roman" w:cs="Times New Roman"/>
          <w:lang w:eastAsia="zh-CN" w:bidi="hi-IN"/>
        </w:rPr>
        <w:t>;</w:t>
      </w:r>
    </w:p>
    <w:p w14:paraId="752A295B" w14:textId="77777777" w:rsidR="00FB11AC" w:rsidRPr="004C06E0" w:rsidRDefault="00FB11AC" w:rsidP="00C1115F">
      <w:pPr>
        <w:widowControl w:val="0"/>
        <w:numPr>
          <w:ilvl w:val="0"/>
          <w:numId w:val="112"/>
        </w:numPr>
        <w:suppressAutoHyphens/>
        <w:spacing w:before="120" w:after="0" w:line="360" w:lineRule="auto"/>
        <w:ind w:left="1077" w:hanging="357"/>
        <w:jc w:val="both"/>
        <w:textAlignment w:val="baseline"/>
        <w:rPr>
          <w:rFonts w:ascii="Times New Roman" w:eastAsia="SimSun" w:hAnsi="Times New Roman" w:cs="Times New Roman"/>
          <w:lang w:eastAsia="zh-CN" w:bidi="hi-IN"/>
        </w:rPr>
      </w:pPr>
      <w:r w:rsidRPr="004C06E0">
        <w:rPr>
          <w:rFonts w:ascii="Times New Roman" w:eastAsia="SimSun" w:hAnsi="Times New Roman" w:cs="Times New Roman"/>
          <w:lang w:eastAsia="zh-CN" w:bidi="hi-IN"/>
        </w:rPr>
        <w:t xml:space="preserve">Specjalista ds. kosztów i rozliczeń (min. 1 osoba): </w:t>
      </w:r>
    </w:p>
    <w:p w14:paraId="6D816FAF" w14:textId="534C27A2" w:rsidR="00FB11AC" w:rsidRPr="004C06E0" w:rsidRDefault="00FB11AC" w:rsidP="00C1115F">
      <w:pPr>
        <w:widowControl w:val="0"/>
        <w:numPr>
          <w:ilvl w:val="1"/>
          <w:numId w:val="117"/>
        </w:numPr>
        <w:suppressAutoHyphens/>
        <w:spacing w:after="0" w:line="360" w:lineRule="auto"/>
        <w:ind w:left="1429" w:hanging="357"/>
        <w:jc w:val="both"/>
        <w:textAlignment w:val="baseline"/>
        <w:rPr>
          <w:rFonts w:ascii="Times New Roman" w:eastAsia="SimSun" w:hAnsi="Times New Roman" w:cs="Times New Roman"/>
          <w:lang w:eastAsia="zh-CN" w:bidi="hi-IN"/>
        </w:rPr>
      </w:pPr>
      <w:r w:rsidRPr="004C06E0">
        <w:rPr>
          <w:rFonts w:ascii="Times New Roman" w:eastAsia="SimSun" w:hAnsi="Times New Roman" w:cs="Times New Roman"/>
          <w:lang w:eastAsia="zh-CN" w:bidi="hi-IN"/>
        </w:rPr>
        <w:t>mający co najmniej 3 lata doświadczenia w zakresie roz</w:t>
      </w:r>
      <w:r w:rsidR="00E272E9" w:rsidRPr="004C06E0">
        <w:rPr>
          <w:rFonts w:ascii="Times New Roman" w:eastAsia="SimSun" w:hAnsi="Times New Roman" w:cs="Times New Roman"/>
          <w:lang w:eastAsia="zh-CN" w:bidi="hi-IN"/>
        </w:rPr>
        <w:t>liczania finansowego inwestycji;</w:t>
      </w:r>
    </w:p>
    <w:p w14:paraId="19A66E82" w14:textId="77777777" w:rsidR="00FB11AC" w:rsidRPr="004C06E0" w:rsidRDefault="00FB11AC" w:rsidP="00C1115F">
      <w:pPr>
        <w:widowControl w:val="0"/>
        <w:numPr>
          <w:ilvl w:val="0"/>
          <w:numId w:val="118"/>
        </w:numPr>
        <w:suppressAutoHyphens/>
        <w:spacing w:before="120" w:after="0" w:line="360" w:lineRule="auto"/>
        <w:ind w:left="1066" w:hanging="357"/>
        <w:jc w:val="both"/>
        <w:textAlignment w:val="baseline"/>
        <w:rPr>
          <w:rFonts w:ascii="Times New Roman" w:eastAsia="SimSun" w:hAnsi="Times New Roman" w:cs="Times New Roman"/>
          <w:lang w:eastAsia="zh-CN" w:bidi="hi-IN"/>
        </w:rPr>
      </w:pPr>
      <w:r w:rsidRPr="004C06E0">
        <w:rPr>
          <w:rFonts w:ascii="Times New Roman" w:eastAsia="SimSun" w:hAnsi="Times New Roman" w:cs="Times New Roman"/>
          <w:lang w:eastAsia="zh-CN" w:bidi="hi-IN"/>
        </w:rPr>
        <w:t>Specialist commissioning manager zgodnie z wytycznymi BREEAM (min 1 osoba):</w:t>
      </w:r>
    </w:p>
    <w:p w14:paraId="20EA344A" w14:textId="77777777" w:rsidR="00FB11AC" w:rsidRPr="004C06E0" w:rsidRDefault="00FB11AC" w:rsidP="00C1115F">
      <w:pPr>
        <w:widowControl w:val="0"/>
        <w:numPr>
          <w:ilvl w:val="0"/>
          <w:numId w:val="119"/>
        </w:numPr>
        <w:suppressAutoHyphens/>
        <w:spacing w:after="0" w:line="360" w:lineRule="auto"/>
        <w:contextualSpacing/>
        <w:jc w:val="both"/>
        <w:textAlignment w:val="baseline"/>
        <w:rPr>
          <w:rFonts w:ascii="Times New Roman" w:eastAsia="SimSun" w:hAnsi="Times New Roman" w:cs="Times New Roman"/>
          <w:lang w:eastAsia="zh-CN" w:bidi="hi-IN"/>
        </w:rPr>
      </w:pPr>
      <w:r w:rsidRPr="004C06E0">
        <w:rPr>
          <w:rFonts w:ascii="Times New Roman" w:eastAsia="SimSun" w:hAnsi="Times New Roman" w:cs="Times New Roman"/>
          <w:lang w:eastAsia="zh-CN" w:bidi="hi-IN"/>
        </w:rPr>
        <w:t>posiadający doświadczenie w zrealizowaniu przynajmniej 1 inwestycji objętej certyfikatem BREEM, LEED w okresie ostatnich 5 lat,</w:t>
      </w:r>
    </w:p>
    <w:p w14:paraId="53E4C429" w14:textId="77777777" w:rsidR="00FB11AC" w:rsidRPr="004C06E0" w:rsidRDefault="00FB11AC" w:rsidP="00C1115F">
      <w:pPr>
        <w:widowControl w:val="0"/>
        <w:numPr>
          <w:ilvl w:val="0"/>
          <w:numId w:val="119"/>
        </w:numPr>
        <w:suppressAutoHyphens/>
        <w:spacing w:after="0" w:line="360" w:lineRule="auto"/>
        <w:contextualSpacing/>
        <w:jc w:val="both"/>
        <w:textAlignment w:val="baseline"/>
        <w:rPr>
          <w:rFonts w:ascii="Times New Roman" w:eastAsia="SimSun" w:hAnsi="Times New Roman" w:cs="Times New Roman"/>
          <w:lang w:eastAsia="zh-CN" w:bidi="hi-IN"/>
        </w:rPr>
      </w:pPr>
      <w:r w:rsidRPr="004C06E0">
        <w:rPr>
          <w:rFonts w:ascii="Times New Roman" w:eastAsia="Times New Roman" w:hAnsi="Times New Roman" w:cs="Times New Roman"/>
          <w:lang w:eastAsia="pl-PL"/>
        </w:rPr>
        <w:t xml:space="preserve">znający międzynarodowy format wymiany informacji pomiędzy programami klasy BIM tj. .ifc, </w:t>
      </w:r>
    </w:p>
    <w:p w14:paraId="0A464B77" w14:textId="77777777" w:rsidR="00FB11AC" w:rsidRPr="004C06E0" w:rsidRDefault="00FB11AC" w:rsidP="00C1115F">
      <w:pPr>
        <w:widowControl w:val="0"/>
        <w:numPr>
          <w:ilvl w:val="0"/>
          <w:numId w:val="119"/>
        </w:numPr>
        <w:suppressAutoHyphens/>
        <w:spacing w:after="0" w:line="360" w:lineRule="auto"/>
        <w:contextualSpacing/>
        <w:jc w:val="both"/>
        <w:textAlignment w:val="baseline"/>
        <w:rPr>
          <w:rFonts w:ascii="Times New Roman" w:eastAsia="SimSun" w:hAnsi="Times New Roman" w:cs="Times New Roman"/>
          <w:lang w:eastAsia="zh-CN" w:bidi="hi-IN"/>
        </w:rPr>
      </w:pPr>
      <w:r w:rsidRPr="004C06E0">
        <w:rPr>
          <w:rFonts w:ascii="Times New Roman" w:eastAsia="Times New Roman" w:hAnsi="Times New Roman" w:cs="Times New Roman"/>
          <w:lang w:eastAsia="pl-PL"/>
        </w:rPr>
        <w:t>posiadający umiejętność pracy na darmowych programach obsługujących modele BIM,</w:t>
      </w:r>
    </w:p>
    <w:p w14:paraId="45C9BD4B" w14:textId="77777777" w:rsidR="00FB11AC" w:rsidRPr="004C06E0" w:rsidRDefault="00FB11AC" w:rsidP="00C1115F">
      <w:pPr>
        <w:widowControl w:val="0"/>
        <w:numPr>
          <w:ilvl w:val="0"/>
          <w:numId w:val="119"/>
        </w:numPr>
        <w:suppressAutoHyphens/>
        <w:spacing w:after="0" w:line="360" w:lineRule="auto"/>
        <w:contextualSpacing/>
        <w:jc w:val="both"/>
        <w:textAlignment w:val="baseline"/>
        <w:rPr>
          <w:rFonts w:ascii="Times New Roman" w:eastAsia="SimSun" w:hAnsi="Times New Roman" w:cs="Times New Roman"/>
          <w:lang w:eastAsia="zh-CN" w:bidi="hi-IN"/>
        </w:rPr>
      </w:pPr>
      <w:r w:rsidRPr="004C06E0">
        <w:rPr>
          <w:rFonts w:ascii="Times New Roman" w:eastAsia="Times New Roman" w:hAnsi="Times New Roman" w:cs="Times New Roman"/>
          <w:lang w:eastAsia="pl-PL"/>
        </w:rPr>
        <w:t>znający podstawowe definicje, wymogi techniczne w Polsce i za granicą, dobre praktyki w zakresie modelowania bez względu na oprogramowanie.</w:t>
      </w:r>
    </w:p>
    <w:p w14:paraId="676FAE66" w14:textId="77777777" w:rsidR="00FB11AC" w:rsidRPr="004C06E0" w:rsidRDefault="00FB11AC" w:rsidP="00FB11AC">
      <w:pPr>
        <w:widowControl w:val="0"/>
        <w:suppressAutoHyphens/>
        <w:spacing w:before="240" w:after="0" w:line="360" w:lineRule="auto"/>
        <w:ind w:left="709"/>
        <w:textAlignment w:val="baseline"/>
        <w:rPr>
          <w:rFonts w:ascii="Times New Roman" w:eastAsia="SimSun" w:hAnsi="Times New Roman" w:cs="Times New Roman"/>
          <w:b/>
          <w:bCs/>
          <w:lang w:eastAsia="zh-CN" w:bidi="hi-IN"/>
        </w:rPr>
      </w:pPr>
      <w:r w:rsidRPr="004C06E0">
        <w:rPr>
          <w:rFonts w:ascii="Times New Roman" w:eastAsia="SimSun" w:hAnsi="Times New Roman" w:cs="Times New Roman"/>
          <w:b/>
          <w:bCs/>
          <w:lang w:eastAsia="zh-CN" w:bidi="hi-IN"/>
        </w:rPr>
        <w:t xml:space="preserve">UWAGA: </w:t>
      </w:r>
    </w:p>
    <w:p w14:paraId="42827C2F" w14:textId="77777777" w:rsidR="00FB11AC" w:rsidRPr="004C06E0" w:rsidRDefault="00FB11AC" w:rsidP="00FB11AC">
      <w:pPr>
        <w:widowControl w:val="0"/>
        <w:suppressAutoHyphens/>
        <w:spacing w:after="0" w:line="360" w:lineRule="auto"/>
        <w:ind w:left="1134"/>
        <w:jc w:val="both"/>
        <w:textAlignment w:val="baseline"/>
        <w:rPr>
          <w:rFonts w:ascii="Times New Roman" w:eastAsia="SimSun" w:hAnsi="Times New Roman" w:cs="Times New Roman"/>
          <w:u w:val="single"/>
          <w:lang w:eastAsia="zh-CN" w:bidi="hi-IN"/>
        </w:rPr>
      </w:pPr>
      <w:r w:rsidRPr="004C06E0">
        <w:rPr>
          <w:rFonts w:ascii="Times New Roman" w:eastAsia="SimSun" w:hAnsi="Times New Roman" w:cs="Times New Roman"/>
          <w:lang w:eastAsia="zh-CN" w:bidi="hi-IN"/>
        </w:rPr>
        <w:t xml:space="preserve">Zamawiający nie dopuszcza pełnienia przez jedną osobę wielu funkcji (osoby wymienione </w:t>
      </w:r>
      <w:r w:rsidRPr="004C06E0">
        <w:rPr>
          <w:rFonts w:ascii="Times New Roman" w:eastAsia="SimSun" w:hAnsi="Times New Roman" w:cs="Times New Roman"/>
          <w:lang w:eastAsia="zh-CN" w:bidi="hi-IN"/>
        </w:rPr>
        <w:br/>
        <w:t>w lit. B) w kilku branżach, pomimo posiadania odpowiednich uprawnień, z zastrzeżeniem sytuacji opisanej w UWADZE nr 1 dotyczącej lit. B – pkt 1 i pkt 2, tj. „Zamawiający dopuszcza, aby funkcje określone w pkt. 1 i pkt. 2 pełniła jedna osoba, jeżeli posiada uprawnienia i doświadczenie opisane w pkt. 1 i pkt. 2 […]”.</w:t>
      </w:r>
    </w:p>
    <w:p w14:paraId="22E2FDF4" w14:textId="77777777" w:rsidR="00FB11AC" w:rsidRPr="004C06E0" w:rsidRDefault="00FB11AC" w:rsidP="00FB11AC">
      <w:pPr>
        <w:widowControl w:val="0"/>
        <w:suppressAutoHyphens/>
        <w:spacing w:before="240" w:after="0" w:line="360" w:lineRule="auto"/>
        <w:ind w:left="709"/>
        <w:jc w:val="both"/>
        <w:textAlignment w:val="baseline"/>
        <w:rPr>
          <w:rFonts w:ascii="Times New Roman" w:eastAsia="SimSun" w:hAnsi="Times New Roman" w:cs="Times New Roman"/>
          <w:lang w:eastAsia="zh-CN" w:bidi="hi-IN"/>
        </w:rPr>
      </w:pPr>
      <w:r w:rsidRPr="004C06E0">
        <w:rPr>
          <w:rFonts w:ascii="Times New Roman" w:eastAsia="SimSun" w:hAnsi="Times New Roman" w:cs="Times New Roman"/>
          <w:lang w:eastAsia="zh-CN" w:bidi="hi-IN"/>
        </w:rPr>
        <w:t xml:space="preserve">Wszystkie osoby wskazane do wykonania zamówienia muszą mieć zapewnioną przez Wykonawcę możliwość komunikowania się z Zamawiającym w języku polskim oraz znać prawo budowlane i procedury administracyjne w zakresie inwestycji budowlanych. </w:t>
      </w:r>
    </w:p>
    <w:p w14:paraId="79353C2C" w14:textId="77777777" w:rsidR="00FB11AC" w:rsidRPr="004C06E0" w:rsidRDefault="00FB11AC" w:rsidP="00FB11AC">
      <w:pPr>
        <w:widowControl w:val="0"/>
        <w:suppressAutoHyphens/>
        <w:spacing w:after="0" w:line="360" w:lineRule="auto"/>
        <w:ind w:left="709"/>
        <w:jc w:val="both"/>
        <w:textAlignment w:val="baseline"/>
        <w:rPr>
          <w:rFonts w:ascii="Times New Roman" w:eastAsia="SimSun" w:hAnsi="Times New Roman" w:cs="Times New Roman"/>
          <w:lang w:eastAsia="zh-CN" w:bidi="hi-IN"/>
        </w:rPr>
      </w:pPr>
      <w:r w:rsidRPr="004C06E0">
        <w:rPr>
          <w:rFonts w:ascii="Times New Roman" w:eastAsia="SimSun" w:hAnsi="Times New Roman" w:cs="Times New Roman"/>
          <w:lang w:eastAsia="zh-CN" w:bidi="hi-IN"/>
        </w:rPr>
        <w:t xml:space="preserve">Zgodnie z art. 104 ustawy –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14:paraId="0A526F94" w14:textId="77777777" w:rsidR="00FB11AC" w:rsidRPr="004C06E0" w:rsidRDefault="00FB11AC" w:rsidP="00FB11AC">
      <w:pPr>
        <w:tabs>
          <w:tab w:val="left" w:pos="-2268"/>
          <w:tab w:val="left" w:pos="1080"/>
          <w:tab w:val="left" w:pos="1134"/>
        </w:tabs>
        <w:overflowPunct w:val="0"/>
        <w:autoSpaceDE w:val="0"/>
        <w:spacing w:before="120" w:after="0" w:line="360" w:lineRule="auto"/>
        <w:ind w:left="714"/>
        <w:jc w:val="both"/>
        <w:rPr>
          <w:rFonts w:ascii="Times New Roman" w:eastAsia="Times New Roman" w:hAnsi="Times New Roman" w:cs="Times New Roman"/>
        </w:rPr>
      </w:pPr>
      <w:r w:rsidRPr="004C06E0">
        <w:rPr>
          <w:rFonts w:ascii="Times New Roman" w:eastAsia="Times New Roman" w:hAnsi="Times New Roman" w:cs="Times New Roman"/>
          <w:lang w:eastAsia="pl-PL"/>
        </w:rPr>
        <w:t>Uwaga: W przypadku Wykonawców wspólnie ubiegających się o udzielenie zamówienia wymagana liczba osób, którymi dysponują lub będą dysponować Wykonawcy do realizacji niniejszego zamówienia, sumuje się. Ta sama zasada dotyczy podmiotu udostępniającego zasoby.</w:t>
      </w:r>
    </w:p>
    <w:p w14:paraId="06A0E961" w14:textId="77777777" w:rsidR="00216B47" w:rsidRPr="00216B47" w:rsidRDefault="00216B47" w:rsidP="00216B47">
      <w:pPr>
        <w:tabs>
          <w:tab w:val="left" w:pos="-2268"/>
          <w:tab w:val="left" w:pos="1080"/>
          <w:tab w:val="left" w:pos="1134"/>
        </w:tabs>
        <w:overflowPunct w:val="0"/>
        <w:autoSpaceDE w:val="0"/>
        <w:spacing w:before="120" w:after="0" w:line="360" w:lineRule="auto"/>
        <w:ind w:left="720"/>
        <w:jc w:val="both"/>
        <w:rPr>
          <w:rFonts w:ascii="Times New Roman" w:eastAsia="Times New Roman" w:hAnsi="Times New Roman" w:cs="Times New Roman"/>
          <w:lang w:eastAsia="pl-PL"/>
        </w:rPr>
      </w:pPr>
      <w:r w:rsidRPr="004C06E0">
        <w:rPr>
          <w:rFonts w:ascii="Times New Roman" w:eastAsia="Times New Roman" w:hAnsi="Times New Roman" w:cs="Times New Roman"/>
          <w:lang w:eastAsia="pl-PL"/>
        </w:rPr>
        <w:t xml:space="preserve">Wszystkie osoby wskazane do wykonania zamówienia muszą biegle władać językiem polskim </w:t>
      </w:r>
      <w:r w:rsidRPr="00216B47">
        <w:rPr>
          <w:rFonts w:ascii="Times New Roman" w:eastAsia="Times New Roman" w:hAnsi="Times New Roman" w:cs="Times New Roman"/>
          <w:lang w:eastAsia="pl-PL"/>
        </w:rPr>
        <w:t xml:space="preserve">oraz znać przepisy ustawy - Prawo budowlane wraz z aktami wykonawczymi i procedur administracyjnych w zakresie inwestycji budowlanych. </w:t>
      </w:r>
    </w:p>
    <w:p w14:paraId="6625DC2B" w14:textId="77777777" w:rsidR="00216B47" w:rsidRPr="00216B47" w:rsidRDefault="00216B47" w:rsidP="00216B47">
      <w:pPr>
        <w:tabs>
          <w:tab w:val="left" w:pos="-2268"/>
          <w:tab w:val="left" w:pos="1080"/>
          <w:tab w:val="left" w:pos="1134"/>
        </w:tabs>
        <w:overflowPunct w:val="0"/>
        <w:autoSpaceDE w:val="0"/>
        <w:spacing w:before="120" w:after="0" w:line="360" w:lineRule="auto"/>
        <w:ind w:left="720"/>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 Zgodnie z art. 104 ustawy - Prawo</w:t>
      </w:r>
      <w:r w:rsidRPr="00216B47">
        <w:rPr>
          <w:rFonts w:ascii="Times New Roman" w:eastAsia="Times New Roman" w:hAnsi="Times New Roman" w:cs="Times New Roman"/>
          <w:lang w:val="x-none" w:eastAsia="x-none"/>
        </w:rPr>
        <w:t xml:space="preserve"> budowlane</w:t>
      </w:r>
      <w:r w:rsidRPr="00216B47">
        <w:rPr>
          <w:rFonts w:ascii="Times New Roman" w:eastAsia="Times New Roman" w:hAnsi="Times New Roman" w:cs="Times New Roman"/>
          <w:lang w:eastAsia="x-none"/>
        </w:rPr>
        <w:t>,</w:t>
      </w:r>
      <w:r w:rsidRPr="00216B47">
        <w:rPr>
          <w:rFonts w:ascii="Times New Roman" w:eastAsia="Times New Roman" w:hAnsi="Times New Roman" w:cs="Times New Roman"/>
          <w:lang w:val="x-none" w:eastAsia="x-none"/>
        </w:rPr>
        <w:t xml:space="preserve"> </w:t>
      </w:r>
      <w:r w:rsidRPr="00216B47">
        <w:rPr>
          <w:rFonts w:ascii="Times New Roman" w:eastAsia="Times New Roman" w:hAnsi="Times New Roman" w:cs="Times New Roman"/>
          <w:lang w:eastAsia="pl-PL"/>
        </w:rPr>
        <w:t xml:space="preserve">osoby, które przed dniem wejścia w życie tej ustawy, uzyskały uprawnienia budowlane lub stwierdzenie posiadania przygotowania zawodowego do pełnienia samodzielnych funkcji technicznych w budownictwie, zachowują uprawnienia do pełnienia tych funkcji w dotychczasowym zakresie. </w:t>
      </w:r>
    </w:p>
    <w:p w14:paraId="557C44B9" w14:textId="77777777" w:rsidR="00216B47" w:rsidRPr="00216B47" w:rsidRDefault="00216B47" w:rsidP="00216B47">
      <w:pPr>
        <w:numPr>
          <w:ilvl w:val="0"/>
          <w:numId w:val="1"/>
        </w:numPr>
        <w:suppressAutoHyphens/>
        <w:spacing w:before="120" w:after="0" w:line="360" w:lineRule="auto"/>
        <w:jc w:val="both"/>
        <w:rPr>
          <w:rFonts w:ascii="Times New Roman" w:eastAsia="Calibri" w:hAnsi="Times New Roman" w:cs="Times New Roman"/>
          <w:lang w:eastAsia="pl-PL"/>
        </w:rPr>
      </w:pPr>
      <w:r w:rsidRPr="00216B47">
        <w:rPr>
          <w:rFonts w:ascii="Times New Roman" w:eastAsia="Calibri" w:hAnsi="Times New Roman" w:cs="Times New Roman"/>
          <w:lang w:eastAsia="pl-PL"/>
        </w:rPr>
        <w:t>Potwierdzenie spełnienia przez Wykonawcę warunków, o których mowa w ust. 2 pkt 4 nastąpi na podstawie przedłożonych przez Wykonawcę podmiotowych środków dowodowych, wymienionych w art. 5 i oparte będzie na zasadzie TAK/NIE (spełnia /nie spełnia).</w:t>
      </w:r>
    </w:p>
    <w:p w14:paraId="1B6544A7" w14:textId="77777777" w:rsidR="00216B47" w:rsidRPr="00216B47" w:rsidRDefault="00216B47" w:rsidP="00216B47">
      <w:pPr>
        <w:numPr>
          <w:ilvl w:val="0"/>
          <w:numId w:val="1"/>
        </w:numPr>
        <w:suppressAutoHyphens/>
        <w:spacing w:before="120" w:after="0" w:line="360" w:lineRule="auto"/>
        <w:ind w:left="357" w:hanging="357"/>
        <w:jc w:val="both"/>
        <w:rPr>
          <w:rFonts w:ascii="Times New Roman" w:eastAsia="Times New Roman" w:hAnsi="Times New Roman" w:cs="Calibri"/>
          <w:lang w:eastAsia="pl-PL"/>
        </w:rPr>
      </w:pPr>
      <w:r w:rsidRPr="00216B47">
        <w:rPr>
          <w:rFonts w:ascii="Times New Roman" w:eastAsia="Calibri" w:hAnsi="Times New Roman" w:cs="Calibri"/>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7076D2C" w14:textId="77777777" w:rsidR="00216B47" w:rsidRPr="00216B47" w:rsidRDefault="00216B47" w:rsidP="00216B47">
      <w:pPr>
        <w:numPr>
          <w:ilvl w:val="0"/>
          <w:numId w:val="1"/>
        </w:numPr>
        <w:suppressAutoHyphens/>
        <w:spacing w:before="120" w:after="0" w:line="360" w:lineRule="auto"/>
        <w:ind w:left="357" w:hanging="357"/>
        <w:jc w:val="both"/>
        <w:rPr>
          <w:rFonts w:ascii="Times New Roman" w:hAnsi="Times New Roman" w:cs="Calibri"/>
          <w:lang w:eastAsia="pl-PL"/>
        </w:rPr>
      </w:pPr>
      <w:r w:rsidRPr="00216B47">
        <w:rPr>
          <w:rFonts w:ascii="Times New Roman" w:hAnsi="Times New Roman" w:cs="Calibri"/>
          <w:lang w:eastAsia="pl-PL"/>
        </w:rPr>
        <w:t>W przypadku gdy jakakolwiek wartość dotycząca warunków, o których mowa w ust. 2, wyrażona będzie w walucie obcej, Zamawiający przeliczy tę wartość w oparciu o średni kurs walut Narodowego Banku Polskiego (dalej NBP) dla danej waluty z dnia, w którym nastąpi publikacja ogłoszenia w Dzienniku Urzędowym Unii Europejskiej. Jeżeli w tym dniu nie będzie opublikowany średni kurs NBP, Zamawiający przyjmie średni kurs NBP z ostatniego dnia przed dniem publikacji.</w:t>
      </w:r>
    </w:p>
    <w:p w14:paraId="12F3F4CC" w14:textId="77777777" w:rsidR="00216B47" w:rsidRPr="00216B47" w:rsidRDefault="00216B47" w:rsidP="00216B47">
      <w:pPr>
        <w:spacing w:before="120" w:after="0" w:line="360" w:lineRule="auto"/>
        <w:jc w:val="center"/>
        <w:rPr>
          <w:rFonts w:ascii="Times New Roman" w:eastAsia="Calibri" w:hAnsi="Times New Roman" w:cs="Times New Roman"/>
          <w:b/>
          <w:bCs/>
          <w:lang w:eastAsia="pl-PL"/>
        </w:rPr>
      </w:pPr>
      <w:r w:rsidRPr="00216B47">
        <w:rPr>
          <w:rFonts w:ascii="Times New Roman" w:eastAsia="Calibri" w:hAnsi="Times New Roman" w:cs="Times New Roman"/>
          <w:b/>
          <w:bCs/>
          <w:lang w:eastAsia="pl-PL"/>
        </w:rPr>
        <w:t>§ 3</w:t>
      </w:r>
    </w:p>
    <w:p w14:paraId="3402F859" w14:textId="0565F6DE" w:rsidR="00216B47" w:rsidRPr="00216B47" w:rsidRDefault="00216B47" w:rsidP="00216B47">
      <w:pPr>
        <w:spacing w:after="0" w:line="360" w:lineRule="auto"/>
        <w:jc w:val="center"/>
        <w:rPr>
          <w:rFonts w:ascii="Times New Roman" w:eastAsia="Calibri" w:hAnsi="Times New Roman" w:cs="Times New Roman"/>
          <w:b/>
          <w:bCs/>
          <w:lang w:eastAsia="pl-PL"/>
        </w:rPr>
      </w:pPr>
      <w:r w:rsidRPr="00216B47">
        <w:rPr>
          <w:rFonts w:ascii="Times New Roman" w:eastAsia="Calibri" w:hAnsi="Times New Roman" w:cs="Times New Roman"/>
          <w:b/>
          <w:bCs/>
          <w:lang w:eastAsia="pl-PL"/>
        </w:rPr>
        <w:t xml:space="preserve">Poleganie </w:t>
      </w:r>
      <w:r w:rsidR="00A2787A">
        <w:rPr>
          <w:rFonts w:ascii="Times New Roman" w:eastAsia="Calibri" w:hAnsi="Times New Roman" w:cs="Times New Roman"/>
          <w:b/>
          <w:bCs/>
          <w:lang w:eastAsia="pl-PL"/>
        </w:rPr>
        <w:t>na zdolnościach podmiotów udostę</w:t>
      </w:r>
      <w:r w:rsidRPr="00216B47">
        <w:rPr>
          <w:rFonts w:ascii="Times New Roman" w:eastAsia="Calibri" w:hAnsi="Times New Roman" w:cs="Times New Roman"/>
          <w:b/>
          <w:bCs/>
          <w:lang w:eastAsia="pl-PL"/>
        </w:rPr>
        <w:t>pniających zasoby</w:t>
      </w:r>
    </w:p>
    <w:p w14:paraId="70FE37AF" w14:textId="77777777" w:rsidR="00216B47" w:rsidRPr="00216B47" w:rsidRDefault="00216B47" w:rsidP="00216B47">
      <w:pPr>
        <w:numPr>
          <w:ilvl w:val="0"/>
          <w:numId w:val="19"/>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Wykonawca może w celu potwierdzenia spełniania warunków udziału w postępowaniu, polegać na zdolnościach technicznych lub zawodowych podmiotów udostępniających zasoby, niezależnie od charakteru prawnego łączących go z nim stosunków prawnych.</w:t>
      </w:r>
    </w:p>
    <w:p w14:paraId="63AB2E1B" w14:textId="77777777" w:rsidR="00216B47" w:rsidRPr="00216B47" w:rsidRDefault="00216B47" w:rsidP="00216B47">
      <w:pPr>
        <w:numPr>
          <w:ilvl w:val="0"/>
          <w:numId w:val="8"/>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 odniesieniu do warunków dotyczących doświadczenia, Wykonawcy mogą polegać na zdolnościach podmiotów udostępniających zasoby, jeśli podmioty te wykonają świadczenie, do realizacji którego te zdolności są wymagane.</w:t>
      </w:r>
    </w:p>
    <w:p w14:paraId="3914B3A0" w14:textId="4A1C5E92" w:rsidR="00216B47" w:rsidRPr="00216B47" w:rsidRDefault="00216B47" w:rsidP="00216B47">
      <w:pPr>
        <w:numPr>
          <w:ilvl w:val="0"/>
          <w:numId w:val="41"/>
        </w:numPr>
        <w:spacing w:before="120" w:after="0" w:line="360" w:lineRule="auto"/>
        <w:jc w:val="both"/>
        <w:rPr>
          <w:rFonts w:ascii="Times New Roman" w:eastAsia="Times New Roman" w:hAnsi="Times New Roman" w:cs="Times New Roman"/>
          <w:color w:val="0070C0"/>
          <w:lang w:eastAsia="pl-PL"/>
        </w:rPr>
      </w:pPr>
      <w:r w:rsidRPr="00216B47">
        <w:rPr>
          <w:rFonts w:ascii="Times New Roman" w:eastAsia="Times New Roman" w:hAnsi="Times New Roman" w:cs="Times New Roman"/>
          <w:lang w:eastAsia="pl-PL"/>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(zobowiązanie) stanowi </w:t>
      </w:r>
      <w:r w:rsidRPr="00216B47">
        <w:rPr>
          <w:rFonts w:ascii="Times New Roman" w:eastAsia="Times New Roman" w:hAnsi="Times New Roman" w:cs="Times New Roman"/>
          <w:b/>
          <w:lang w:eastAsia="pl-PL"/>
        </w:rPr>
        <w:t xml:space="preserve">Formularz nr </w:t>
      </w:r>
      <w:r w:rsidR="001A4798">
        <w:rPr>
          <w:rFonts w:ascii="Times New Roman" w:eastAsia="Times New Roman" w:hAnsi="Times New Roman" w:cs="Times New Roman"/>
          <w:b/>
          <w:lang w:eastAsia="pl-PL"/>
        </w:rPr>
        <w:t>3</w:t>
      </w:r>
      <w:r w:rsidRPr="00216B47">
        <w:rPr>
          <w:rFonts w:ascii="Times New Roman" w:eastAsia="Times New Roman" w:hAnsi="Times New Roman" w:cs="Times New Roman"/>
          <w:b/>
          <w:lang w:eastAsia="pl-PL"/>
        </w:rPr>
        <w:t>.</w:t>
      </w:r>
    </w:p>
    <w:p w14:paraId="6A3BD797" w14:textId="77777777" w:rsidR="00216B47" w:rsidRPr="00216B47" w:rsidRDefault="00216B47" w:rsidP="00216B47">
      <w:pPr>
        <w:numPr>
          <w:ilvl w:val="0"/>
          <w:numId w:val="41"/>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Zobowiązanie podmiotu udostępniającego zasoby, o którym mowa w ust. 3, potwierdza, że stosunek łączący wykonawcę z podmiotami udostępniającymi zasoby gwarantuje rzeczywisty dostęp do tych zasobów oraz określa w szczególności:</w:t>
      </w:r>
    </w:p>
    <w:p w14:paraId="14CAAD3A" w14:textId="77777777" w:rsidR="00216B47" w:rsidRPr="00216B47" w:rsidRDefault="00216B47" w:rsidP="00216B47">
      <w:pPr>
        <w:numPr>
          <w:ilvl w:val="0"/>
          <w:numId w:val="9"/>
        </w:numPr>
        <w:spacing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zakres dostępnych wykonawcy zasobów podmiotu udostępniającego zasoby. </w:t>
      </w:r>
    </w:p>
    <w:p w14:paraId="3E6436BA" w14:textId="77777777" w:rsidR="00216B47" w:rsidRPr="00216B47" w:rsidRDefault="00216B47" w:rsidP="00216B47">
      <w:pPr>
        <w:spacing w:after="0" w:line="360" w:lineRule="auto"/>
        <w:ind w:left="720"/>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Wykonawca musi udowodnić Zamawiającemu, że realizując zamówienia,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14:paraId="2594614D" w14:textId="77777777" w:rsidR="00216B47" w:rsidRPr="00216B47" w:rsidRDefault="00216B47" w:rsidP="00216B47">
      <w:pPr>
        <w:numPr>
          <w:ilvl w:val="0"/>
          <w:numId w:val="9"/>
        </w:numPr>
        <w:spacing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sposób i okres udostępnienia wykonawcy i wykorzystania przez niego zasobów podmiotu udostępniającego te zasoby przy wykonywaniu zamówienia,</w:t>
      </w:r>
    </w:p>
    <w:p w14:paraId="486597BF" w14:textId="4FEBD5E0" w:rsidR="00216B47" w:rsidRPr="00216B47" w:rsidRDefault="00216B47" w:rsidP="00216B47">
      <w:pPr>
        <w:numPr>
          <w:ilvl w:val="0"/>
          <w:numId w:val="9"/>
        </w:numPr>
        <w:spacing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czy i w jakim zakresie podmiot udostępniający zasoby, na zdolnościach którego wykonawca polega w odniesieniu do </w:t>
      </w:r>
      <w:r w:rsidR="00706BDF" w:rsidRPr="00216B47">
        <w:rPr>
          <w:rFonts w:ascii="Times New Roman" w:eastAsia="Times New Roman" w:hAnsi="Times New Roman" w:cs="Times New Roman"/>
          <w:lang w:eastAsia="pl-PL"/>
        </w:rPr>
        <w:t>warunków</w:t>
      </w:r>
      <w:r w:rsidRPr="00216B47">
        <w:rPr>
          <w:rFonts w:ascii="Times New Roman" w:eastAsia="Times New Roman" w:hAnsi="Times New Roman" w:cs="Times New Roman"/>
          <w:lang w:eastAsia="pl-PL"/>
        </w:rPr>
        <w:t xml:space="preserve"> udziału w postępowaniu dotyczących wykształcenia, kwalifikacji zawodowych lub doświadczenia, zrealizuje </w:t>
      </w:r>
      <w:r w:rsidR="00706BDF">
        <w:rPr>
          <w:rFonts w:ascii="Times New Roman" w:eastAsia="Times New Roman" w:hAnsi="Times New Roman" w:cs="Times New Roman"/>
          <w:lang w:eastAsia="pl-PL"/>
        </w:rPr>
        <w:t>usługi</w:t>
      </w:r>
      <w:r w:rsidRPr="00216B47">
        <w:rPr>
          <w:rFonts w:ascii="Times New Roman" w:eastAsia="Times New Roman" w:hAnsi="Times New Roman" w:cs="Times New Roman"/>
          <w:lang w:eastAsia="pl-PL"/>
        </w:rPr>
        <w:t>, których wskazane zdolności dotyczą.</w:t>
      </w:r>
    </w:p>
    <w:p w14:paraId="7C7B4CE1" w14:textId="77777777" w:rsidR="00216B47" w:rsidRPr="00216B47" w:rsidRDefault="00216B47" w:rsidP="00216B47">
      <w:pPr>
        <w:numPr>
          <w:ilvl w:val="0"/>
          <w:numId w:val="41"/>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141536B" w14:textId="77777777" w:rsidR="00216B47" w:rsidRPr="00216B47" w:rsidRDefault="00216B47" w:rsidP="00216B47">
      <w:pPr>
        <w:numPr>
          <w:ilvl w:val="0"/>
          <w:numId w:val="41"/>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w:t>
      </w:r>
    </w:p>
    <w:p w14:paraId="6229F720" w14:textId="77777777" w:rsidR="00216B47" w:rsidRPr="00216B47" w:rsidRDefault="00216B47" w:rsidP="00216B47">
      <w:pPr>
        <w:numPr>
          <w:ilvl w:val="0"/>
          <w:numId w:val="2"/>
        </w:numPr>
        <w:spacing w:after="0" w:line="360" w:lineRule="auto"/>
        <w:jc w:val="both"/>
        <w:rPr>
          <w:rFonts w:ascii="Calibri" w:eastAsia="Calibri" w:hAnsi="Calibri" w:cs="Calibri"/>
          <w:lang w:eastAsia="pl-PL"/>
        </w:rPr>
      </w:pPr>
      <w:r w:rsidRPr="00216B47">
        <w:rPr>
          <w:rFonts w:ascii="Times New Roman" w:eastAsia="Times New Roman" w:hAnsi="Times New Roman" w:cs="Times New Roman"/>
          <w:lang w:eastAsia="pl-PL"/>
        </w:rPr>
        <w:t>zastąpił ten podmiot innym podmiotem lub podmiotami albo</w:t>
      </w:r>
    </w:p>
    <w:p w14:paraId="7EFA7CDC" w14:textId="77777777" w:rsidR="00216B47" w:rsidRPr="00216B47" w:rsidRDefault="00216B47" w:rsidP="00216B47">
      <w:pPr>
        <w:numPr>
          <w:ilvl w:val="0"/>
          <w:numId w:val="2"/>
        </w:numPr>
        <w:spacing w:after="0" w:line="360" w:lineRule="auto"/>
        <w:jc w:val="both"/>
        <w:rPr>
          <w:rFonts w:ascii="Calibri" w:eastAsia="Calibri" w:hAnsi="Calibri" w:cs="Calibri"/>
          <w:lang w:eastAsia="pl-PL"/>
        </w:rPr>
      </w:pPr>
      <w:r w:rsidRPr="00216B47">
        <w:rPr>
          <w:rFonts w:ascii="Times New Roman" w:eastAsia="Times New Roman" w:hAnsi="Times New Roman" w:cs="Times New Roman"/>
          <w:lang w:eastAsia="pl-PL"/>
        </w:rPr>
        <w:t>wykazał, że samodzielnie spełnia warunki udziału w postępowaniu.</w:t>
      </w:r>
    </w:p>
    <w:p w14:paraId="6A94F5E3" w14:textId="77777777" w:rsidR="00216B47" w:rsidRPr="00216B47" w:rsidRDefault="00216B47" w:rsidP="00216B47">
      <w:pPr>
        <w:numPr>
          <w:ilvl w:val="0"/>
          <w:numId w:val="82"/>
        </w:numPr>
        <w:spacing w:before="120" w:after="0" w:line="360" w:lineRule="auto"/>
        <w:jc w:val="both"/>
        <w:rPr>
          <w:rFonts w:ascii="Times New Roman" w:eastAsia="Calibri" w:hAnsi="Times New Roman" w:cs="Times New Roman"/>
          <w:lang w:eastAsia="pl-PL"/>
        </w:rPr>
      </w:pPr>
      <w:r w:rsidRPr="00216B47">
        <w:rPr>
          <w:rFonts w:ascii="Times New Roman" w:eastAsia="Calibri" w:hAnsi="Times New Roman" w:cs="Times New Roman"/>
          <w:b/>
          <w:lang w:eastAsia="pl-PL"/>
        </w:rPr>
        <w:t>UWAGA</w:t>
      </w:r>
      <w:r w:rsidRPr="00216B47">
        <w:rPr>
          <w:rFonts w:ascii="Times New Roman" w:eastAsia="Calibri" w:hAnsi="Times New Roman" w:cs="Times New Roman"/>
          <w:lang w:eastAsia="pl-PL"/>
        </w:rPr>
        <w:t>: Wykonawca nie może, po upływie terminu składania ofert, powoływać się na zdolności podmiotów udostępniających zasoby, jeżeli na etapie składania ofert nie polegał on w danym zakresie na zdolnościach podmiotów udostępniających zasoby.</w:t>
      </w:r>
    </w:p>
    <w:p w14:paraId="6FA9E9F1" w14:textId="77777777" w:rsidR="00216B47" w:rsidRPr="00216B47" w:rsidRDefault="00216B47" w:rsidP="00216B47">
      <w:pPr>
        <w:numPr>
          <w:ilvl w:val="0"/>
          <w:numId w:val="82"/>
        </w:numPr>
        <w:spacing w:before="120" w:after="0" w:line="360" w:lineRule="auto"/>
        <w:ind w:left="357" w:hanging="357"/>
        <w:jc w:val="both"/>
        <w:rPr>
          <w:rFonts w:ascii="Times New Roman" w:eastAsia="Calibri" w:hAnsi="Times New Roman" w:cs="Times New Roman"/>
          <w:bCs/>
          <w:strike/>
          <w:lang w:eastAsia="pl-PL"/>
        </w:rPr>
      </w:pPr>
      <w:r w:rsidRPr="00216B47">
        <w:rPr>
          <w:rFonts w:ascii="Times New Roman" w:eastAsia="Calibri" w:hAnsi="Times New Roman" w:cs="Times New Roman"/>
          <w:bCs/>
          <w:lang w:eastAsia="pl-PL"/>
        </w:rPr>
        <w:t>Wykonawca, w przypadku polegania na zdolnościach podmiotów udostępniających zasoby, przedstawia, wraz z oświadczeniem, o którym mowa w art. 5 § 1 ust. 1 SWZ, także oświadczenie podmiotu udostępniającego zasoby, potwierdzające brak podstaw wykluczenia tego podmiotu oraz odpowiednio spełnianie warunków udziału w postępowaniu, w zakresie, w jakim Wykonawca powołuje się na jego zasoby.</w:t>
      </w:r>
    </w:p>
    <w:p w14:paraId="6480B2A4" w14:textId="77777777" w:rsidR="00216B47" w:rsidRPr="00216B47" w:rsidRDefault="00216B47" w:rsidP="00216B47">
      <w:pPr>
        <w:numPr>
          <w:ilvl w:val="0"/>
          <w:numId w:val="82"/>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 celu oceny, czy Wykonawca polegając na zdolnościach lub sytuacji innych podmiotów na zasadach określonych w ust. 3,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38523397" w14:textId="629607AE" w:rsidR="00216B47" w:rsidRPr="00216B47" w:rsidRDefault="00216B47" w:rsidP="00216B47">
      <w:pPr>
        <w:numPr>
          <w:ilvl w:val="0"/>
          <w:numId w:val="73"/>
        </w:numPr>
        <w:spacing w:after="0" w:line="360" w:lineRule="auto"/>
        <w:ind w:left="714" w:hanging="357"/>
        <w:jc w:val="both"/>
        <w:rPr>
          <w:rFonts w:ascii="Times New Roman" w:eastAsia="Calibri" w:hAnsi="Times New Roman" w:cs="Times New Roman"/>
          <w:lang w:eastAsia="pl-PL"/>
        </w:rPr>
      </w:pPr>
      <w:r w:rsidRPr="00216B47">
        <w:rPr>
          <w:rFonts w:ascii="Times New Roman" w:eastAsia="Calibri" w:hAnsi="Times New Roman" w:cs="Times New Roman"/>
          <w:lang w:eastAsia="pl-PL"/>
        </w:rPr>
        <w:t xml:space="preserve">składa wraz z ofertą zobowiązanie innego podmiotu do udostępnienia niezbędnych zasobów Wykonawcy - zgodnie z postanowieniami ust. 3 – Formularz nr </w:t>
      </w:r>
      <w:r w:rsidR="001A4798">
        <w:rPr>
          <w:rFonts w:ascii="Times New Roman" w:eastAsia="Calibri" w:hAnsi="Times New Roman" w:cs="Times New Roman"/>
          <w:lang w:eastAsia="pl-PL"/>
        </w:rPr>
        <w:t>3</w:t>
      </w:r>
      <w:r w:rsidR="001066B3">
        <w:rPr>
          <w:rFonts w:ascii="Times New Roman" w:eastAsia="Calibri" w:hAnsi="Times New Roman" w:cs="Times New Roman"/>
          <w:lang w:eastAsia="pl-PL"/>
        </w:rPr>
        <w:t>;</w:t>
      </w:r>
    </w:p>
    <w:p w14:paraId="449204EB" w14:textId="276A2CA4" w:rsidR="00216B47" w:rsidRPr="00216B47" w:rsidRDefault="00216B47" w:rsidP="00216B47">
      <w:pPr>
        <w:numPr>
          <w:ilvl w:val="0"/>
          <w:numId w:val="73"/>
        </w:numPr>
        <w:spacing w:after="0" w:line="360" w:lineRule="auto"/>
        <w:ind w:left="714" w:hanging="357"/>
        <w:jc w:val="both"/>
        <w:rPr>
          <w:rFonts w:ascii="Times New Roman" w:eastAsia="Calibri" w:hAnsi="Times New Roman" w:cs="Times New Roman"/>
          <w:lang w:eastAsia="pl-PL"/>
        </w:rPr>
      </w:pPr>
      <w:r w:rsidRPr="00216B47">
        <w:rPr>
          <w:rFonts w:ascii="Times New Roman" w:eastAsia="Calibri" w:hAnsi="Times New Roman" w:cs="Times New Roman"/>
          <w:lang w:eastAsia="pl-PL"/>
        </w:rPr>
        <w:t>składa wraz z ofertą Jednolity Europejski Dokument Zamówienia (JEDZ) dotyczący tych podmiotów</w:t>
      </w:r>
      <w:r w:rsidR="001066B3">
        <w:rPr>
          <w:rFonts w:ascii="Times New Roman" w:eastAsia="Calibri" w:hAnsi="Times New Roman" w:cs="Times New Roman"/>
          <w:lang w:eastAsia="pl-PL"/>
        </w:rPr>
        <w:t xml:space="preserve"> oraz oświadczenie, którego wzór stanowi formularz nr 6;</w:t>
      </w:r>
      <w:r w:rsidRPr="00216B47">
        <w:rPr>
          <w:rFonts w:ascii="Times New Roman" w:eastAsia="Calibri" w:hAnsi="Times New Roman" w:cs="Times New Roman"/>
          <w:lang w:eastAsia="pl-PL"/>
        </w:rPr>
        <w:t xml:space="preserve"> </w:t>
      </w:r>
    </w:p>
    <w:p w14:paraId="30D375C7" w14:textId="77777777" w:rsidR="00216B47" w:rsidRPr="00216B47" w:rsidRDefault="00216B47" w:rsidP="00216B47">
      <w:pPr>
        <w:numPr>
          <w:ilvl w:val="0"/>
          <w:numId w:val="73"/>
        </w:numPr>
        <w:spacing w:after="0" w:line="360" w:lineRule="auto"/>
        <w:ind w:left="714" w:hanging="357"/>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w terminie określonym w art. 5 § 3 ust. 2 SWZ, przedkłada w odniesieniu do tych podmiotów podmiotowe środki dowodowe tam wskazane.</w:t>
      </w:r>
    </w:p>
    <w:p w14:paraId="3B5A14EE" w14:textId="77777777" w:rsidR="00216B47" w:rsidRPr="00216B47" w:rsidRDefault="00216B47" w:rsidP="00216B47">
      <w:pPr>
        <w:tabs>
          <w:tab w:val="left" w:pos="-2268"/>
          <w:tab w:val="left" w:pos="0"/>
        </w:tabs>
        <w:spacing w:before="12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 4</w:t>
      </w:r>
    </w:p>
    <w:p w14:paraId="09E1CCCD" w14:textId="77777777" w:rsidR="00216B47" w:rsidRPr="00216B47" w:rsidRDefault="00216B47" w:rsidP="00216B47">
      <w:pPr>
        <w:tabs>
          <w:tab w:val="left" w:pos="0"/>
        </w:tabs>
        <w:spacing w:after="0" w:line="360" w:lineRule="auto"/>
        <w:jc w:val="center"/>
        <w:rPr>
          <w:rFonts w:ascii="Times New Roman" w:eastAsia="Times New Roman" w:hAnsi="Times New Roman" w:cs="Times New Roman"/>
          <w:b/>
          <w:u w:val="single"/>
          <w:lang w:eastAsia="pl-PL"/>
        </w:rPr>
      </w:pPr>
      <w:r w:rsidRPr="00216B47">
        <w:rPr>
          <w:rFonts w:ascii="Times New Roman" w:eastAsia="Times New Roman" w:hAnsi="Times New Roman" w:cs="Times New Roman"/>
          <w:b/>
          <w:u w:val="single"/>
          <w:lang w:eastAsia="pl-PL"/>
        </w:rPr>
        <w:t>Informacje dotyczące Wykonawców wspólnie ubiegających się o udzielenie zamówienia</w:t>
      </w:r>
      <w:r w:rsidRPr="00216B47">
        <w:rPr>
          <w:rFonts w:ascii="Times New Roman" w:eastAsia="Times New Roman" w:hAnsi="Times New Roman" w:cs="Times New Roman"/>
          <w:b/>
          <w:u w:val="single"/>
          <w:lang w:eastAsia="pl-PL"/>
        </w:rPr>
        <w:br/>
        <w:t xml:space="preserve"> (spółki cywilne/konsorcja)</w:t>
      </w:r>
    </w:p>
    <w:p w14:paraId="367A7BE3" w14:textId="45A3752C" w:rsidR="00216B47" w:rsidRPr="00216B47" w:rsidRDefault="00216B47" w:rsidP="00216B47">
      <w:pPr>
        <w:widowControl w:val="0"/>
        <w:numPr>
          <w:ilvl w:val="0"/>
          <w:numId w:val="6"/>
        </w:numPr>
        <w:spacing w:before="120" w:after="0" w:line="360" w:lineRule="auto"/>
        <w:ind w:left="357" w:hanging="357"/>
        <w:jc w:val="both"/>
        <w:rPr>
          <w:rFonts w:ascii="Times New Roman" w:eastAsia="Times New Roman" w:hAnsi="Times New Roman" w:cs="Times New Roman"/>
          <w:color w:val="0070C0"/>
          <w:lang w:eastAsia="pl-PL"/>
        </w:rPr>
      </w:pPr>
      <w:r w:rsidRPr="00216B47">
        <w:rPr>
          <w:rFonts w:ascii="Times New Roman" w:eastAsia="Times New Roman" w:hAnsi="Times New Roman" w:cs="Times New Roman"/>
          <w:lang w:eastAsia="pl-PL"/>
        </w:rPr>
        <w:t>Wykonawcy</w:t>
      </w:r>
      <w:r w:rsidRPr="00216B47">
        <w:rPr>
          <w:rFonts w:ascii="Times New Roman" w:eastAsia="Times New Roman" w:hAnsi="Times New Roman" w:cs="Times New Roman"/>
          <w:spacing w:val="43"/>
          <w:lang w:eastAsia="pl-PL"/>
        </w:rPr>
        <w:t xml:space="preserve"> </w:t>
      </w:r>
      <w:r w:rsidRPr="00216B47">
        <w:rPr>
          <w:rFonts w:ascii="Times New Roman" w:eastAsia="Times New Roman" w:hAnsi="Times New Roman" w:cs="Times New Roman"/>
          <w:lang w:eastAsia="pl-PL"/>
        </w:rPr>
        <w:t>mogą</w:t>
      </w:r>
      <w:r w:rsidRPr="00216B47">
        <w:rPr>
          <w:rFonts w:ascii="Times New Roman" w:eastAsia="Times New Roman" w:hAnsi="Times New Roman" w:cs="Times New Roman"/>
          <w:spacing w:val="43"/>
          <w:lang w:eastAsia="pl-PL"/>
        </w:rPr>
        <w:t xml:space="preserve"> </w:t>
      </w:r>
      <w:r w:rsidRPr="00216B47">
        <w:rPr>
          <w:rFonts w:ascii="Times New Roman" w:eastAsia="Times New Roman" w:hAnsi="Times New Roman" w:cs="Times New Roman"/>
          <w:lang w:eastAsia="pl-PL"/>
        </w:rPr>
        <w:t>wspólnie</w:t>
      </w:r>
      <w:r w:rsidRPr="00216B47">
        <w:rPr>
          <w:rFonts w:ascii="Times New Roman" w:eastAsia="Times New Roman" w:hAnsi="Times New Roman" w:cs="Times New Roman"/>
          <w:spacing w:val="43"/>
          <w:lang w:eastAsia="pl-PL"/>
        </w:rPr>
        <w:t xml:space="preserve"> </w:t>
      </w:r>
      <w:r w:rsidRPr="00216B47">
        <w:rPr>
          <w:rFonts w:ascii="Times New Roman" w:eastAsia="Times New Roman" w:hAnsi="Times New Roman" w:cs="Times New Roman"/>
          <w:lang w:eastAsia="pl-PL"/>
        </w:rPr>
        <w:t>ubiegać</w:t>
      </w:r>
      <w:r w:rsidRPr="00216B47">
        <w:rPr>
          <w:rFonts w:ascii="Times New Roman" w:eastAsia="Times New Roman" w:hAnsi="Times New Roman" w:cs="Times New Roman"/>
          <w:spacing w:val="44"/>
          <w:lang w:eastAsia="pl-PL"/>
        </w:rPr>
        <w:t xml:space="preserve"> </w:t>
      </w:r>
      <w:r w:rsidRPr="00216B47">
        <w:rPr>
          <w:rFonts w:ascii="Times New Roman" w:eastAsia="Times New Roman" w:hAnsi="Times New Roman" w:cs="Times New Roman"/>
          <w:spacing w:val="-1"/>
          <w:lang w:eastAsia="pl-PL"/>
        </w:rPr>
        <w:t>się</w:t>
      </w:r>
      <w:r w:rsidRPr="00216B47">
        <w:rPr>
          <w:rFonts w:ascii="Times New Roman" w:eastAsia="Times New Roman" w:hAnsi="Times New Roman" w:cs="Times New Roman"/>
          <w:spacing w:val="44"/>
          <w:lang w:eastAsia="pl-PL"/>
        </w:rPr>
        <w:t xml:space="preserve"> </w:t>
      </w:r>
      <w:r w:rsidRPr="00216B47">
        <w:rPr>
          <w:rFonts w:ascii="Times New Roman" w:eastAsia="Times New Roman" w:hAnsi="Times New Roman" w:cs="Times New Roman"/>
          <w:lang w:eastAsia="pl-PL"/>
        </w:rPr>
        <w:t>o</w:t>
      </w:r>
      <w:r w:rsidRPr="00216B47">
        <w:rPr>
          <w:rFonts w:ascii="Times New Roman" w:eastAsia="Times New Roman" w:hAnsi="Times New Roman" w:cs="Times New Roman"/>
          <w:spacing w:val="45"/>
          <w:lang w:eastAsia="pl-PL"/>
        </w:rPr>
        <w:t xml:space="preserve"> </w:t>
      </w:r>
      <w:r w:rsidRPr="00216B47">
        <w:rPr>
          <w:rFonts w:ascii="Times New Roman" w:eastAsia="Times New Roman" w:hAnsi="Times New Roman" w:cs="Times New Roman"/>
          <w:lang w:eastAsia="pl-PL"/>
        </w:rPr>
        <w:t>udzielenie</w:t>
      </w:r>
      <w:r w:rsidRPr="00216B47">
        <w:rPr>
          <w:rFonts w:ascii="Times New Roman" w:eastAsia="Times New Roman" w:hAnsi="Times New Roman" w:cs="Times New Roman"/>
          <w:spacing w:val="44"/>
          <w:lang w:eastAsia="pl-PL"/>
        </w:rPr>
        <w:t xml:space="preserve"> </w:t>
      </w:r>
      <w:r w:rsidRPr="00216B47">
        <w:rPr>
          <w:rFonts w:ascii="Times New Roman" w:eastAsia="Times New Roman" w:hAnsi="Times New Roman" w:cs="Times New Roman"/>
          <w:lang w:eastAsia="pl-PL"/>
        </w:rPr>
        <w:t>zamówienia.</w:t>
      </w:r>
      <w:r w:rsidRPr="00216B47">
        <w:rPr>
          <w:rFonts w:ascii="Times New Roman" w:eastAsia="Times New Roman" w:hAnsi="Times New Roman" w:cs="Times New Roman"/>
          <w:spacing w:val="44"/>
          <w:lang w:eastAsia="pl-PL"/>
        </w:rPr>
        <w:t xml:space="preserve"> </w:t>
      </w:r>
      <w:r w:rsidRPr="00216B47">
        <w:rPr>
          <w:rFonts w:ascii="Times New Roman" w:eastAsia="Times New Roman" w:hAnsi="Times New Roman" w:cs="Times New Roman"/>
          <w:lang w:eastAsia="pl-PL"/>
        </w:rPr>
        <w:t>W</w:t>
      </w:r>
      <w:r w:rsidRPr="00216B47">
        <w:rPr>
          <w:rFonts w:ascii="Times New Roman" w:eastAsia="Times New Roman" w:hAnsi="Times New Roman" w:cs="Times New Roman"/>
          <w:spacing w:val="43"/>
          <w:lang w:eastAsia="pl-PL"/>
        </w:rPr>
        <w:t xml:space="preserve"> </w:t>
      </w:r>
      <w:r w:rsidRPr="00216B47">
        <w:rPr>
          <w:rFonts w:ascii="Times New Roman" w:eastAsia="Times New Roman" w:hAnsi="Times New Roman" w:cs="Times New Roman"/>
          <w:lang w:eastAsia="pl-PL"/>
        </w:rPr>
        <w:t>takim</w:t>
      </w:r>
      <w:r w:rsidRPr="00216B47">
        <w:rPr>
          <w:rFonts w:ascii="Times New Roman" w:eastAsia="Times New Roman" w:hAnsi="Times New Roman" w:cs="Times New Roman"/>
          <w:spacing w:val="45"/>
          <w:lang w:eastAsia="pl-PL"/>
        </w:rPr>
        <w:t xml:space="preserve"> </w:t>
      </w:r>
      <w:r w:rsidRPr="00216B47">
        <w:rPr>
          <w:rFonts w:ascii="Times New Roman" w:eastAsia="Times New Roman" w:hAnsi="Times New Roman" w:cs="Times New Roman"/>
          <w:lang w:eastAsia="pl-PL"/>
        </w:rPr>
        <w:t>przypadku</w:t>
      </w:r>
      <w:r w:rsidRPr="00216B47">
        <w:rPr>
          <w:rFonts w:ascii="Times New Roman" w:eastAsia="Times New Roman" w:hAnsi="Times New Roman" w:cs="Times New Roman"/>
          <w:spacing w:val="43"/>
          <w:lang w:eastAsia="pl-PL"/>
        </w:rPr>
        <w:t xml:space="preserve"> </w:t>
      </w:r>
      <w:r w:rsidRPr="00216B47">
        <w:rPr>
          <w:rFonts w:ascii="Times New Roman" w:eastAsia="Times New Roman" w:hAnsi="Times New Roman" w:cs="Times New Roman"/>
          <w:lang w:eastAsia="pl-PL"/>
        </w:rPr>
        <w:t>Wykonawcy</w:t>
      </w:r>
      <w:r w:rsidRPr="00216B47">
        <w:rPr>
          <w:rFonts w:ascii="Times New Roman" w:eastAsia="Times New Roman" w:hAnsi="Times New Roman" w:cs="Times New Roman"/>
          <w:spacing w:val="29"/>
          <w:w w:val="99"/>
          <w:lang w:eastAsia="pl-PL"/>
        </w:rPr>
        <w:t xml:space="preserve"> </w:t>
      </w:r>
      <w:r w:rsidRPr="00216B47">
        <w:rPr>
          <w:rFonts w:ascii="Times New Roman" w:eastAsia="Times New Roman" w:hAnsi="Times New Roman" w:cs="Times New Roman"/>
          <w:lang w:eastAsia="pl-PL"/>
        </w:rPr>
        <w:t>ustanawiają</w:t>
      </w:r>
      <w:r w:rsidRPr="00216B47">
        <w:rPr>
          <w:rFonts w:ascii="Times New Roman" w:eastAsia="Times New Roman" w:hAnsi="Times New Roman" w:cs="Times New Roman"/>
          <w:spacing w:val="3"/>
          <w:lang w:eastAsia="pl-PL"/>
        </w:rPr>
        <w:t xml:space="preserve"> </w:t>
      </w:r>
      <w:r w:rsidRPr="00216B47">
        <w:rPr>
          <w:rFonts w:ascii="Times New Roman" w:eastAsia="Times New Roman" w:hAnsi="Times New Roman" w:cs="Times New Roman"/>
          <w:spacing w:val="-1"/>
          <w:lang w:eastAsia="pl-PL"/>
        </w:rPr>
        <w:t>pełnomocnika</w:t>
      </w:r>
      <w:r w:rsidRPr="00216B47">
        <w:rPr>
          <w:rFonts w:ascii="Times New Roman" w:eastAsia="Times New Roman" w:hAnsi="Times New Roman" w:cs="Times New Roman"/>
          <w:spacing w:val="4"/>
          <w:lang w:eastAsia="pl-PL"/>
        </w:rPr>
        <w:t xml:space="preserve"> </w:t>
      </w:r>
      <w:r w:rsidRPr="00216B47">
        <w:rPr>
          <w:rFonts w:ascii="Times New Roman" w:eastAsia="Times New Roman" w:hAnsi="Times New Roman" w:cs="Times New Roman"/>
          <w:lang w:eastAsia="pl-PL"/>
        </w:rPr>
        <w:t>do</w:t>
      </w:r>
      <w:r w:rsidRPr="00216B47">
        <w:rPr>
          <w:rFonts w:ascii="Times New Roman" w:eastAsia="Times New Roman" w:hAnsi="Times New Roman" w:cs="Times New Roman"/>
          <w:spacing w:val="1"/>
          <w:lang w:eastAsia="pl-PL"/>
        </w:rPr>
        <w:t xml:space="preserve"> </w:t>
      </w:r>
      <w:r w:rsidRPr="00216B47">
        <w:rPr>
          <w:rFonts w:ascii="Times New Roman" w:eastAsia="Times New Roman" w:hAnsi="Times New Roman" w:cs="Times New Roman"/>
          <w:lang w:eastAsia="pl-PL"/>
        </w:rPr>
        <w:t>reprezentowania</w:t>
      </w:r>
      <w:r w:rsidRPr="00216B47">
        <w:rPr>
          <w:rFonts w:ascii="Times New Roman" w:eastAsia="Times New Roman" w:hAnsi="Times New Roman" w:cs="Times New Roman"/>
          <w:spacing w:val="4"/>
          <w:lang w:eastAsia="pl-PL"/>
        </w:rPr>
        <w:t xml:space="preserve"> </w:t>
      </w:r>
      <w:r w:rsidRPr="00216B47">
        <w:rPr>
          <w:rFonts w:ascii="Times New Roman" w:eastAsia="Times New Roman" w:hAnsi="Times New Roman" w:cs="Times New Roman"/>
          <w:lang w:eastAsia="pl-PL"/>
        </w:rPr>
        <w:t>ich</w:t>
      </w:r>
      <w:r w:rsidRPr="00216B47">
        <w:rPr>
          <w:rFonts w:ascii="Times New Roman" w:eastAsia="Times New Roman" w:hAnsi="Times New Roman" w:cs="Times New Roman"/>
          <w:spacing w:val="2"/>
          <w:lang w:eastAsia="pl-PL"/>
        </w:rPr>
        <w:t xml:space="preserve"> </w:t>
      </w:r>
      <w:r w:rsidRPr="00216B47">
        <w:rPr>
          <w:rFonts w:ascii="Times New Roman" w:eastAsia="Times New Roman" w:hAnsi="Times New Roman" w:cs="Times New Roman"/>
          <w:lang w:eastAsia="pl-PL"/>
        </w:rPr>
        <w:t>w</w:t>
      </w:r>
      <w:r w:rsidRPr="00216B47">
        <w:rPr>
          <w:rFonts w:ascii="Times New Roman" w:eastAsia="Times New Roman" w:hAnsi="Times New Roman" w:cs="Times New Roman"/>
          <w:spacing w:val="4"/>
          <w:lang w:eastAsia="pl-PL"/>
        </w:rPr>
        <w:t xml:space="preserve"> </w:t>
      </w:r>
      <w:r w:rsidRPr="00216B47">
        <w:rPr>
          <w:rFonts w:ascii="Times New Roman" w:eastAsia="Times New Roman" w:hAnsi="Times New Roman" w:cs="Times New Roman"/>
          <w:lang w:eastAsia="pl-PL"/>
        </w:rPr>
        <w:t>postępowaniu</w:t>
      </w:r>
      <w:r w:rsidRPr="00216B47">
        <w:rPr>
          <w:rFonts w:ascii="Times New Roman" w:eastAsia="Times New Roman" w:hAnsi="Times New Roman" w:cs="Times New Roman"/>
          <w:spacing w:val="3"/>
          <w:lang w:eastAsia="pl-PL"/>
        </w:rPr>
        <w:t xml:space="preserve"> </w:t>
      </w:r>
      <w:r w:rsidRPr="00216B47">
        <w:rPr>
          <w:rFonts w:ascii="Times New Roman" w:eastAsia="Times New Roman" w:hAnsi="Times New Roman" w:cs="Times New Roman"/>
          <w:lang w:eastAsia="pl-PL"/>
        </w:rPr>
        <w:t>albo</w:t>
      </w:r>
      <w:r w:rsidRPr="00216B47">
        <w:rPr>
          <w:rFonts w:ascii="Times New Roman" w:eastAsia="Times New Roman" w:hAnsi="Times New Roman" w:cs="Times New Roman"/>
          <w:spacing w:val="2"/>
          <w:lang w:eastAsia="pl-PL"/>
        </w:rPr>
        <w:t xml:space="preserve"> </w:t>
      </w:r>
      <w:r w:rsidRPr="00216B47">
        <w:rPr>
          <w:rFonts w:ascii="Times New Roman" w:eastAsia="Times New Roman" w:hAnsi="Times New Roman" w:cs="Times New Roman"/>
          <w:spacing w:val="1"/>
          <w:lang w:eastAsia="pl-PL"/>
        </w:rPr>
        <w:t>do</w:t>
      </w:r>
      <w:r w:rsidRPr="00216B47">
        <w:rPr>
          <w:rFonts w:ascii="Times New Roman" w:eastAsia="Times New Roman" w:hAnsi="Times New Roman" w:cs="Times New Roman"/>
          <w:spacing w:val="2"/>
          <w:lang w:eastAsia="pl-PL"/>
        </w:rPr>
        <w:t xml:space="preserve"> </w:t>
      </w:r>
      <w:r w:rsidRPr="00216B47">
        <w:rPr>
          <w:rFonts w:ascii="Times New Roman" w:eastAsia="Times New Roman" w:hAnsi="Times New Roman" w:cs="Times New Roman"/>
          <w:lang w:eastAsia="pl-PL"/>
        </w:rPr>
        <w:t>reprezentowana</w:t>
      </w:r>
      <w:r w:rsidRPr="00216B47">
        <w:rPr>
          <w:rFonts w:ascii="Times New Roman" w:eastAsia="Times New Roman" w:hAnsi="Times New Roman" w:cs="Times New Roman"/>
          <w:spacing w:val="3"/>
          <w:lang w:eastAsia="pl-PL"/>
        </w:rPr>
        <w:t xml:space="preserve"> </w:t>
      </w:r>
      <w:r w:rsidRPr="00216B47">
        <w:rPr>
          <w:rFonts w:ascii="Times New Roman" w:eastAsia="Times New Roman" w:hAnsi="Times New Roman" w:cs="Times New Roman"/>
          <w:lang w:eastAsia="pl-PL"/>
        </w:rPr>
        <w:t>i</w:t>
      </w:r>
      <w:r w:rsidRPr="00216B47">
        <w:rPr>
          <w:rFonts w:ascii="Times New Roman" w:eastAsia="Times New Roman" w:hAnsi="Times New Roman" w:cs="Times New Roman"/>
          <w:spacing w:val="3"/>
          <w:lang w:eastAsia="pl-PL"/>
        </w:rPr>
        <w:t xml:space="preserve"> </w:t>
      </w:r>
      <w:r w:rsidRPr="00216B47">
        <w:rPr>
          <w:rFonts w:ascii="Times New Roman" w:eastAsia="Times New Roman" w:hAnsi="Times New Roman" w:cs="Times New Roman"/>
          <w:lang w:eastAsia="pl-PL"/>
        </w:rPr>
        <w:t>zawarcia</w:t>
      </w:r>
      <w:r w:rsidRPr="00216B47">
        <w:rPr>
          <w:rFonts w:ascii="Times New Roman" w:eastAsia="Times New Roman" w:hAnsi="Times New Roman" w:cs="Times New Roman"/>
          <w:spacing w:val="3"/>
          <w:lang w:eastAsia="pl-PL"/>
        </w:rPr>
        <w:t xml:space="preserve"> </w:t>
      </w:r>
      <w:r w:rsidRPr="00216B47">
        <w:rPr>
          <w:rFonts w:ascii="Times New Roman" w:eastAsia="Times New Roman" w:hAnsi="Times New Roman" w:cs="Times New Roman"/>
          <w:spacing w:val="-1"/>
          <w:lang w:eastAsia="pl-PL"/>
        </w:rPr>
        <w:t>umowy</w:t>
      </w:r>
      <w:r w:rsidRPr="00216B47">
        <w:rPr>
          <w:rFonts w:ascii="Times New Roman" w:eastAsia="Times New Roman" w:hAnsi="Times New Roman" w:cs="Times New Roman"/>
          <w:spacing w:val="3"/>
          <w:lang w:eastAsia="pl-PL"/>
        </w:rPr>
        <w:t xml:space="preserve"> </w:t>
      </w:r>
      <w:r w:rsidRPr="00216B47">
        <w:rPr>
          <w:rFonts w:ascii="Times New Roman" w:eastAsia="Times New Roman" w:hAnsi="Times New Roman" w:cs="Times New Roman"/>
          <w:lang w:eastAsia="pl-PL"/>
        </w:rPr>
        <w:t>w</w:t>
      </w:r>
      <w:r w:rsidRPr="00216B47">
        <w:rPr>
          <w:rFonts w:ascii="Times New Roman" w:eastAsia="Times New Roman" w:hAnsi="Times New Roman" w:cs="Times New Roman"/>
          <w:spacing w:val="-1"/>
          <w:lang w:eastAsia="pl-PL"/>
        </w:rPr>
        <w:t xml:space="preserve"> </w:t>
      </w:r>
      <w:r w:rsidRPr="00216B47">
        <w:rPr>
          <w:rFonts w:ascii="Times New Roman" w:eastAsia="Times New Roman" w:hAnsi="Times New Roman" w:cs="Times New Roman"/>
          <w:lang w:eastAsia="pl-PL"/>
        </w:rPr>
        <w:t>sprawie</w:t>
      </w:r>
      <w:r w:rsidRPr="00216B47">
        <w:rPr>
          <w:rFonts w:ascii="Times New Roman" w:eastAsia="Times New Roman" w:hAnsi="Times New Roman" w:cs="Times New Roman"/>
          <w:spacing w:val="1"/>
          <w:lang w:eastAsia="pl-PL"/>
        </w:rPr>
        <w:t xml:space="preserve"> </w:t>
      </w:r>
      <w:r w:rsidRPr="00216B47">
        <w:rPr>
          <w:rFonts w:ascii="Times New Roman" w:eastAsia="Times New Roman" w:hAnsi="Times New Roman" w:cs="Times New Roman"/>
          <w:lang w:eastAsia="pl-PL"/>
        </w:rPr>
        <w:t>zamówienia</w:t>
      </w:r>
      <w:r w:rsidRPr="00216B47">
        <w:rPr>
          <w:rFonts w:ascii="Times New Roman" w:eastAsia="Times New Roman" w:hAnsi="Times New Roman" w:cs="Times New Roman"/>
          <w:spacing w:val="1"/>
          <w:lang w:eastAsia="pl-PL"/>
        </w:rPr>
        <w:t xml:space="preserve"> </w:t>
      </w:r>
      <w:r w:rsidRPr="00216B47">
        <w:rPr>
          <w:rFonts w:ascii="Times New Roman" w:eastAsia="Times New Roman" w:hAnsi="Times New Roman" w:cs="Times New Roman"/>
          <w:lang w:eastAsia="pl-PL"/>
        </w:rPr>
        <w:t>publicznego</w:t>
      </w:r>
      <w:r w:rsidRPr="00216B47">
        <w:rPr>
          <w:rFonts w:ascii="Times New Roman" w:eastAsia="Times New Roman" w:hAnsi="Times New Roman" w:cs="Times New Roman"/>
          <w:color w:val="0070C0"/>
          <w:lang w:eastAsia="pl-PL"/>
        </w:rPr>
        <w:t>.</w:t>
      </w:r>
    </w:p>
    <w:p w14:paraId="13EF7BC6" w14:textId="77777777" w:rsidR="00216B47" w:rsidRPr="00216B47" w:rsidRDefault="00216B47" w:rsidP="00216B47">
      <w:pPr>
        <w:numPr>
          <w:ilvl w:val="0"/>
          <w:numId w:val="6"/>
        </w:numPr>
        <w:tabs>
          <w:tab w:val="left" w:pos="-2268"/>
          <w:tab w:val="left" w:pos="0"/>
        </w:tabs>
        <w:spacing w:before="120" w:after="0" w:line="360" w:lineRule="auto"/>
        <w:ind w:left="357" w:hanging="357"/>
        <w:jc w:val="both"/>
        <w:rPr>
          <w:rFonts w:ascii="Calibri" w:eastAsia="Calibri" w:hAnsi="Calibri" w:cs="Calibri"/>
          <w:lang w:eastAsia="pl-PL"/>
        </w:rPr>
      </w:pPr>
      <w:r w:rsidRPr="00216B47">
        <w:rPr>
          <w:rFonts w:ascii="Times New Roman" w:eastAsia="Times New Roman" w:hAnsi="Times New Roman" w:cs="Times New Roman"/>
          <w:lang w:eastAsia="pl-PL"/>
        </w:rPr>
        <w:t>W przypadku wspólnego ubiegania się o zamówienie przez Wykonawców (w tym spółka cywilna) do oferty należy dołączyć dodatkowo:</w:t>
      </w:r>
    </w:p>
    <w:p w14:paraId="656C1945" w14:textId="77777777" w:rsidR="00216B47" w:rsidRPr="00216B47" w:rsidRDefault="00216B47" w:rsidP="00216B47">
      <w:pPr>
        <w:numPr>
          <w:ilvl w:val="1"/>
          <w:numId w:val="6"/>
        </w:numPr>
        <w:tabs>
          <w:tab w:val="left" w:pos="-2268"/>
        </w:tabs>
        <w:spacing w:after="0" w:line="360" w:lineRule="auto"/>
        <w:ind w:left="615"/>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zwanym dalej „RDE”, musi w swej treści zawierać wskazanie niniejszego postępowania. </w:t>
      </w:r>
    </w:p>
    <w:p w14:paraId="7F124AB3" w14:textId="77777777" w:rsidR="00216B47" w:rsidRPr="00216B47" w:rsidRDefault="00216B47" w:rsidP="00216B47">
      <w:pPr>
        <w:tabs>
          <w:tab w:val="left" w:pos="-2268"/>
          <w:tab w:val="left" w:pos="720"/>
          <w:tab w:val="left" w:pos="1072"/>
        </w:tabs>
        <w:spacing w:after="0" w:line="360" w:lineRule="auto"/>
        <w:ind w:left="612"/>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Wykonawcy wspólnie ubiegający się o udzielenie zamówienia dołączają ww. pełnomocnictwo lub umowę regulującą współpracę konsorcjum, z której wynika ustanowione pełnomocnictwo.</w:t>
      </w:r>
    </w:p>
    <w:p w14:paraId="7BC89EAC" w14:textId="77777777" w:rsidR="00216B47" w:rsidRPr="00216B47" w:rsidRDefault="00216B47" w:rsidP="00216B47">
      <w:pPr>
        <w:tabs>
          <w:tab w:val="left" w:pos="-2268"/>
          <w:tab w:val="left" w:pos="720"/>
        </w:tabs>
        <w:spacing w:after="0" w:line="360" w:lineRule="auto"/>
        <w:ind w:left="60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Spółka cywilna dołącza ww. pełnomocnictwo lub dokument, z którego wynika ww. pełnomocnictwo.</w:t>
      </w:r>
    </w:p>
    <w:p w14:paraId="5A7C312E" w14:textId="7ED55328" w:rsidR="00216B47" w:rsidRPr="00216B47" w:rsidRDefault="00216B47" w:rsidP="00216B47">
      <w:pPr>
        <w:numPr>
          <w:ilvl w:val="0"/>
          <w:numId w:val="20"/>
        </w:numPr>
        <w:spacing w:before="120" w:after="0" w:line="360" w:lineRule="auto"/>
        <w:contextualSpacing/>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Oświadczenie, o którym mowa w art. 117 ust. 4 ustawy, z którego</w:t>
      </w:r>
      <w:r w:rsidRPr="00216B47">
        <w:rPr>
          <w:rFonts w:ascii="Times New Roman" w:eastAsia="Times New Roman" w:hAnsi="Times New Roman" w:cs="Times New Roman"/>
          <w:lang w:eastAsia="pl-PL"/>
        </w:rPr>
        <w:t xml:space="preserve"> </w:t>
      </w:r>
      <w:r w:rsidRPr="00216B47">
        <w:rPr>
          <w:rFonts w:ascii="Times New Roman" w:eastAsia="Calibri" w:hAnsi="Times New Roman" w:cs="Times New Roman"/>
          <w:lang w:eastAsia="pl-PL"/>
        </w:rPr>
        <w:t xml:space="preserve">wynika, które </w:t>
      </w:r>
      <w:r w:rsidR="001840F6">
        <w:rPr>
          <w:rFonts w:ascii="Times New Roman" w:eastAsia="Calibri" w:hAnsi="Times New Roman" w:cs="Times New Roman"/>
          <w:lang w:eastAsia="pl-PL"/>
        </w:rPr>
        <w:t>usługi</w:t>
      </w:r>
      <w:r w:rsidRPr="00216B47">
        <w:rPr>
          <w:rFonts w:ascii="Times New Roman" w:eastAsia="Calibri" w:hAnsi="Times New Roman" w:cs="Times New Roman"/>
          <w:lang w:eastAsia="pl-PL"/>
        </w:rPr>
        <w:t xml:space="preserve"> wykonają poszczególni wykonawcy. Wzór oświadczenia stanowi </w:t>
      </w:r>
      <w:r w:rsidRPr="00216B47">
        <w:rPr>
          <w:rFonts w:ascii="Times New Roman" w:eastAsia="Calibri" w:hAnsi="Times New Roman" w:cs="Times New Roman"/>
          <w:b/>
          <w:lang w:eastAsia="pl-PL"/>
        </w:rPr>
        <w:t xml:space="preserve">Formularz nr </w:t>
      </w:r>
      <w:r w:rsidR="002A3A98">
        <w:rPr>
          <w:rFonts w:ascii="Times New Roman" w:eastAsia="Calibri" w:hAnsi="Times New Roman" w:cs="Times New Roman"/>
          <w:b/>
          <w:lang w:eastAsia="pl-PL"/>
        </w:rPr>
        <w:t>4</w:t>
      </w:r>
      <w:r w:rsidRPr="00216B47">
        <w:rPr>
          <w:rFonts w:ascii="Times New Roman" w:eastAsia="Calibri" w:hAnsi="Times New Roman" w:cs="Times New Roman"/>
          <w:lang w:eastAsia="pl-PL"/>
        </w:rPr>
        <w:t>.</w:t>
      </w:r>
    </w:p>
    <w:p w14:paraId="6977A5EC" w14:textId="77777777" w:rsidR="00216B47" w:rsidRPr="00216B47" w:rsidRDefault="00216B47" w:rsidP="00216B47">
      <w:pPr>
        <w:numPr>
          <w:ilvl w:val="0"/>
          <w:numId w:val="21"/>
        </w:numPr>
        <w:tabs>
          <w:tab w:val="left" w:pos="-2268"/>
        </w:tabs>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Formularz oferty podpisuje pełnomocnik Wykonawców wspólnie ubiegających się o udzielenie zamówienia lub wszyscy Wykonawcy</w:t>
      </w:r>
      <w:r w:rsidRPr="00216B47">
        <w:rPr>
          <w:rFonts w:ascii="Times New Roman" w:eastAsia="Times New Roman" w:hAnsi="Times New Roman" w:cs="Times New Roman"/>
          <w:color w:val="0070C0"/>
          <w:lang w:eastAsia="pl-PL"/>
        </w:rPr>
        <w:t xml:space="preserve">. </w:t>
      </w:r>
      <w:r w:rsidRPr="00216B47">
        <w:rPr>
          <w:rFonts w:ascii="Times New Roman" w:eastAsia="Times New Roman" w:hAnsi="Times New Roman" w:cs="Times New Roman"/>
          <w:lang w:eastAsia="pl-PL"/>
        </w:rPr>
        <w:t>Na pierwszej stronie Formularza oferty należy wpisać informacje dotyczące wszystkich Wykonawców wspólnie ubiegających się o udzielenie zamówienia.</w:t>
      </w:r>
    </w:p>
    <w:p w14:paraId="2E254460" w14:textId="77777777" w:rsidR="00216B47" w:rsidRPr="00216B47" w:rsidRDefault="00216B47" w:rsidP="00216B47">
      <w:pPr>
        <w:numPr>
          <w:ilvl w:val="0"/>
          <w:numId w:val="21"/>
        </w:numPr>
        <w:tabs>
          <w:tab w:val="left" w:pos="-2268"/>
        </w:tabs>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Wykonawcy występujący wspólnie ponoszą solidarną odpowiedzialność za niewykonanie lub nienależyte wykonanie zamówienia.</w:t>
      </w:r>
    </w:p>
    <w:p w14:paraId="66BCD118" w14:textId="77777777" w:rsidR="00216B47" w:rsidRPr="00216B47" w:rsidRDefault="00216B47" w:rsidP="00216B47">
      <w:pPr>
        <w:numPr>
          <w:ilvl w:val="0"/>
          <w:numId w:val="21"/>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74AE64BA" w14:textId="77777777" w:rsidR="00216B47" w:rsidRPr="003646DD" w:rsidRDefault="009512D8" w:rsidP="00216B47">
      <w:pPr>
        <w:numPr>
          <w:ilvl w:val="0"/>
          <w:numId w:val="21"/>
        </w:numPr>
        <w:spacing w:before="120" w:after="0" w:line="360" w:lineRule="auto"/>
        <w:ind w:left="357" w:hanging="357"/>
        <w:jc w:val="both"/>
        <w:rPr>
          <w:rFonts w:ascii="Times New Roman" w:eastAsia="Times New Roman" w:hAnsi="Times New Roman" w:cs="Times New Roman"/>
          <w:lang w:eastAsia="pl-PL"/>
        </w:rPr>
      </w:pPr>
      <w:r w:rsidRPr="003646DD">
        <w:rPr>
          <w:rFonts w:ascii="Times New Roman" w:eastAsia="Times New Roman" w:hAnsi="Times New Roman" w:cs="Times New Roman"/>
          <w:lang w:eastAsia="pl-PL"/>
        </w:rPr>
        <w:t>Koordynacja całości kontraktu w szczególności płatności</w:t>
      </w:r>
      <w:r w:rsidR="00216B47" w:rsidRPr="003646DD">
        <w:rPr>
          <w:rFonts w:ascii="Times New Roman" w:eastAsia="Times New Roman" w:hAnsi="Times New Roman" w:cs="Times New Roman"/>
          <w:lang w:eastAsia="pl-PL"/>
        </w:rPr>
        <w:t xml:space="preserve"> b</w:t>
      </w:r>
      <w:r w:rsidRPr="003646DD">
        <w:rPr>
          <w:rFonts w:ascii="Times New Roman" w:eastAsia="Times New Roman" w:hAnsi="Times New Roman" w:cs="Times New Roman"/>
          <w:lang w:eastAsia="pl-PL"/>
        </w:rPr>
        <w:t>ędą dokonywane</w:t>
      </w:r>
      <w:r w:rsidR="00FA12EC" w:rsidRPr="003646DD">
        <w:rPr>
          <w:rFonts w:ascii="Times New Roman" w:eastAsia="Times New Roman" w:hAnsi="Times New Roman" w:cs="Times New Roman"/>
          <w:lang w:eastAsia="pl-PL"/>
        </w:rPr>
        <w:t xml:space="preserve"> wyłącznie za pośrednictwem</w:t>
      </w:r>
      <w:r w:rsidR="00216B47" w:rsidRPr="003646DD">
        <w:rPr>
          <w:rFonts w:ascii="Times New Roman" w:eastAsia="Times New Roman" w:hAnsi="Times New Roman" w:cs="Times New Roman"/>
          <w:lang w:eastAsia="pl-PL"/>
        </w:rPr>
        <w:t xml:space="preserve"> pełnomocnika reprezentującego podmioty w</w:t>
      </w:r>
      <w:r w:rsidR="00FA12EC" w:rsidRPr="003646DD">
        <w:rPr>
          <w:rFonts w:ascii="Times New Roman" w:eastAsia="Times New Roman" w:hAnsi="Times New Roman" w:cs="Times New Roman"/>
          <w:lang w:eastAsia="pl-PL"/>
        </w:rPr>
        <w:t>ystępujące wspólnie.</w:t>
      </w:r>
    </w:p>
    <w:p w14:paraId="615B19B2" w14:textId="77777777" w:rsidR="00216B47" w:rsidRPr="00216B47" w:rsidRDefault="00216B47" w:rsidP="00216B47">
      <w:pPr>
        <w:numPr>
          <w:ilvl w:val="0"/>
          <w:numId w:val="21"/>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Wszystkie podmioty składające wspólną ofertę będą odpowiedzialne na zasadach określonych w Kodeksie cywilnym.</w:t>
      </w:r>
    </w:p>
    <w:p w14:paraId="7EF5B1AE" w14:textId="77777777" w:rsidR="00216B47" w:rsidRPr="00216B47" w:rsidRDefault="00216B47" w:rsidP="00216B47">
      <w:pPr>
        <w:spacing w:before="24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art. 5</w:t>
      </w:r>
    </w:p>
    <w:p w14:paraId="32AE4F41" w14:textId="77777777" w:rsidR="00216B47" w:rsidRPr="00216B47" w:rsidRDefault="00216B47" w:rsidP="00216B47">
      <w:pPr>
        <w:spacing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OŚWIADCZENIA I DOKUMENTY WYMAGANE DO ZŁOŻENIA WRAZ Z OFERTĄ, ORAZ WYKAZ PODMIOTOWYCH ŚRODKÓW DOWODOWYCH POTWIERDZAJĄCYCH BRAK PODSTAW WYKLUCZENIA ORAZ SPEŁNIANIE WARUNKÓW UDZIAŁU W POSTĘPOWANIU</w:t>
      </w:r>
    </w:p>
    <w:p w14:paraId="642351F1" w14:textId="77777777" w:rsidR="00216B47" w:rsidRPr="00216B47" w:rsidRDefault="00216B47" w:rsidP="00216B47">
      <w:pPr>
        <w:spacing w:before="12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 1</w:t>
      </w:r>
    </w:p>
    <w:p w14:paraId="3A0B88E1" w14:textId="77777777" w:rsidR="00216B47" w:rsidRPr="00216B47" w:rsidRDefault="00216B47" w:rsidP="00216B47">
      <w:pPr>
        <w:spacing w:after="0" w:line="360" w:lineRule="auto"/>
        <w:jc w:val="center"/>
        <w:rPr>
          <w:rFonts w:ascii="Times New Roman" w:eastAsia="Times New Roman" w:hAnsi="Times New Roman" w:cs="Times New Roman"/>
          <w:b/>
          <w:u w:val="single"/>
          <w:lang w:eastAsia="pl-PL"/>
        </w:rPr>
      </w:pPr>
      <w:r w:rsidRPr="00216B47">
        <w:rPr>
          <w:rFonts w:ascii="Times New Roman" w:eastAsia="Times New Roman" w:hAnsi="Times New Roman" w:cs="Times New Roman"/>
          <w:b/>
          <w:u w:val="single"/>
          <w:lang w:eastAsia="pl-PL"/>
        </w:rPr>
        <w:t>Oświadczenia składane przez Wykonawcę w celu tymczasowego potwierdzenia braku podstaw wykluczenia z postępowania oraz spełniania warunków udziału w postępowaniu.</w:t>
      </w:r>
    </w:p>
    <w:p w14:paraId="678F0304" w14:textId="77777777" w:rsidR="00216B47" w:rsidRPr="00216B47" w:rsidRDefault="00216B47" w:rsidP="00216B47">
      <w:pPr>
        <w:numPr>
          <w:ilvl w:val="0"/>
          <w:numId w:val="4"/>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u w:val="single"/>
          <w:lang w:eastAsia="pl-PL"/>
        </w:rPr>
        <w:t>Do oferty (Formularz oferty)</w:t>
      </w:r>
      <w:r w:rsidRPr="00216B47">
        <w:rPr>
          <w:rFonts w:ascii="Times New Roman" w:eastAsia="Times New Roman" w:hAnsi="Times New Roman" w:cs="Times New Roman"/>
          <w:lang w:eastAsia="pl-PL"/>
        </w:rPr>
        <w:t xml:space="preserve"> Wykonawca zobowiązany jest dołączyć aktualne na dzień składania ofert oświadczenie o spełnianiu warunków udziału w postępowaniu oraz o braku podstaw wykluczenia z postępowania w zakresie wskazanym przez Zamawiającego.</w:t>
      </w:r>
    </w:p>
    <w:p w14:paraId="7473A424" w14:textId="77777777" w:rsidR="00216B47" w:rsidRPr="00216B47" w:rsidRDefault="00216B47" w:rsidP="00216B47">
      <w:pPr>
        <w:numPr>
          <w:ilvl w:val="0"/>
          <w:numId w:val="4"/>
        </w:numPr>
        <w:suppressAutoHyphens/>
        <w:spacing w:before="120" w:after="0" w:line="360" w:lineRule="auto"/>
        <w:ind w:left="357" w:hanging="357"/>
        <w:jc w:val="both"/>
        <w:rPr>
          <w:rFonts w:ascii="Times New Roman" w:eastAsia="Calibri" w:hAnsi="Times New Roman" w:cs="Calibri"/>
          <w:lang w:eastAsia="pl-PL"/>
        </w:rPr>
      </w:pPr>
      <w:r w:rsidRPr="00216B47">
        <w:rPr>
          <w:rFonts w:ascii="Times New Roman" w:eastAsia="Calibri" w:hAnsi="Times New Roman" w:cs="Calibri"/>
          <w:lang w:eastAsia="pl-PL"/>
        </w:rPr>
        <w:t xml:space="preserve">Oświadczenie, o którym mowa w ust. 1,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JEDZ. </w:t>
      </w:r>
    </w:p>
    <w:p w14:paraId="136CE44E" w14:textId="77777777" w:rsidR="00216B47" w:rsidRPr="00216B47" w:rsidRDefault="00216B47" w:rsidP="00216B47">
      <w:pPr>
        <w:numPr>
          <w:ilvl w:val="0"/>
          <w:numId w:val="10"/>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Oświadczenie, o którym mowa w ust. 1 (JEDZ), stanowi dowód potwierdzający brak podstaw wykluczenia, spełnianie warunków udziału w postępowaniu, na dzień składania ofert, stanowi dowód tymczasowo zastępujący wymagane przez Zamawiającego podmiotowe środki dowodowe.</w:t>
      </w:r>
    </w:p>
    <w:p w14:paraId="537F351D" w14:textId="77777777" w:rsidR="00216B47" w:rsidRPr="00216B47" w:rsidRDefault="00216B47" w:rsidP="00216B47">
      <w:pPr>
        <w:numPr>
          <w:ilvl w:val="0"/>
          <w:numId w:val="10"/>
        </w:numPr>
        <w:spacing w:before="120" w:after="0" w:line="360" w:lineRule="auto"/>
        <w:ind w:left="357" w:hanging="357"/>
        <w:jc w:val="both"/>
        <w:rPr>
          <w:rFonts w:ascii="Times New Roman" w:eastAsia="Calibri" w:hAnsi="Times New Roman" w:cs="Times New Roman"/>
          <w:lang w:eastAsia="pl-PL"/>
        </w:rPr>
      </w:pPr>
      <w:r w:rsidRPr="00216B47">
        <w:rPr>
          <w:rFonts w:ascii="Times New Roman" w:eastAsia="Calibri" w:hAnsi="Times New Roman" w:cs="Times New Roman"/>
          <w:lang w:eastAsia="pl-PL"/>
        </w:rPr>
        <w:t xml:space="preserve">W przypadku Wykonawców wspólnie ubiegających się o udzielenie zamówienia, oświadczenie, o którym mowa w ust. 1 (JEDZ), składa każdy z Wykonawców. Oświadczenia te potwierdzają brak podstaw wykluczenia oraz spełnianie warunków udziału w postępowaniu w zakresie, w jakim każdy z Wykonawców wykazuje spełnianie warunków udziału w postępowaniu. </w:t>
      </w:r>
    </w:p>
    <w:p w14:paraId="52257CE4" w14:textId="77777777" w:rsidR="00216B47" w:rsidRPr="00216B47" w:rsidRDefault="00216B47" w:rsidP="00216B47">
      <w:pPr>
        <w:numPr>
          <w:ilvl w:val="0"/>
          <w:numId w:val="10"/>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Wykonawca, w przypadku polegania na zdolnościach podmiotów udostępniających zasoby, przedstawia, wraz z oświadczeniem, o którym mowa w ust. 1 </w:t>
      </w:r>
      <w:r w:rsidRPr="00216B47">
        <w:rPr>
          <w:rFonts w:ascii="Times New Roman" w:eastAsia="Calibri" w:hAnsi="Times New Roman" w:cs="Times New Roman"/>
          <w:lang w:eastAsia="pl-PL"/>
        </w:rPr>
        <w:t xml:space="preserve">(JEDZ), </w:t>
      </w:r>
      <w:r w:rsidRPr="00216B47">
        <w:rPr>
          <w:rFonts w:ascii="Times New Roman" w:eastAsia="Times New Roman" w:hAnsi="Times New Roman" w:cs="Times New Roman"/>
          <w:lang w:eastAsia="pl-PL"/>
        </w:rPr>
        <w:t xml:space="preserve">także oświadczenie podmiotu udostępniającego zasoby, potwierdzające brak podstaw wykluczenia tego podmiotu oraz spełnianie warunków udziału w postępowaniu w zakresie, w jakim wykonawca powołuje się na jego zasoby. </w:t>
      </w:r>
    </w:p>
    <w:p w14:paraId="03350B20" w14:textId="77777777" w:rsidR="00216B47" w:rsidRPr="00216B47" w:rsidRDefault="00216B47" w:rsidP="00216B47">
      <w:pPr>
        <w:numPr>
          <w:ilvl w:val="0"/>
          <w:numId w:val="10"/>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Wykonawca może wykorzystać JEDZ złożony w odrębnym postępowaniu o udzielenie zamówienia, jeżeli potwierdzi, że informacje w nim zawarte pozostają prawidłowe. </w:t>
      </w:r>
    </w:p>
    <w:p w14:paraId="24F88B5D" w14:textId="77777777" w:rsidR="00216B47" w:rsidRPr="00216B47" w:rsidRDefault="00216B47" w:rsidP="00216B47">
      <w:pPr>
        <w:numPr>
          <w:ilvl w:val="0"/>
          <w:numId w:val="10"/>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Do oferty należy dołączyć JEDZ w postaci elektronicznej opatrzonej kwalifikowanym podpisem elektronicznym. </w:t>
      </w:r>
    </w:p>
    <w:p w14:paraId="6E07463A" w14:textId="57065425" w:rsidR="00216B47" w:rsidRPr="00216B47" w:rsidRDefault="00216B47" w:rsidP="00216B47">
      <w:pPr>
        <w:numPr>
          <w:ilvl w:val="0"/>
          <w:numId w:val="46"/>
        </w:numPr>
        <w:spacing w:after="0" w:line="360" w:lineRule="auto"/>
        <w:ind w:left="714"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Wykonawca powinien pobrać ze strony internetowej Zamawiającego plik</w:t>
      </w:r>
      <w:r w:rsidR="00FD0238">
        <w:rPr>
          <w:rFonts w:ascii="Times New Roman" w:eastAsia="Times New Roman" w:hAnsi="Times New Roman" w:cs="Times New Roman"/>
          <w:lang w:eastAsia="pl-PL"/>
        </w:rPr>
        <w:t xml:space="preserve"> w formacie XML o nazwie „JEDZ”;</w:t>
      </w:r>
    </w:p>
    <w:p w14:paraId="281E0EF1" w14:textId="32DF781D" w:rsidR="00216B47" w:rsidRPr="00216B47" w:rsidRDefault="00216B47" w:rsidP="00216B47">
      <w:pPr>
        <w:numPr>
          <w:ilvl w:val="0"/>
          <w:numId w:val="46"/>
        </w:numPr>
        <w:spacing w:after="0" w:line="360" w:lineRule="auto"/>
        <w:ind w:left="714"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następnie Wykonawca powinien wejść na stronę </w:t>
      </w:r>
      <w:hyperlink r:id="rId10" w:history="1">
        <w:r w:rsidRPr="00216B47">
          <w:rPr>
            <w:rFonts w:ascii="Times New Roman" w:eastAsia="Times New Roman" w:hAnsi="Times New Roman" w:cs="Times New Roman"/>
            <w:color w:val="0563C1" w:themeColor="hyperlink"/>
            <w:u w:val="single"/>
            <w:lang w:eastAsia="pl-PL"/>
          </w:rPr>
          <w:t>https://espd.uzp.gov.pl/filter?lang=pl</w:t>
        </w:r>
      </w:hyperlink>
      <w:r w:rsidRPr="00216B47">
        <w:rPr>
          <w:rFonts w:ascii="Times New Roman" w:eastAsia="Times New Roman" w:hAnsi="Times New Roman" w:cs="Times New Roman"/>
          <w:lang w:eastAsia="pl-PL"/>
        </w:rPr>
        <w:t xml:space="preserve"> i zaimportować pobrany plik JEDZ. Po wypełnieniu JEDZ należy opatrzyć go kwalifikowanym podpisem elektronicznym i przekazać do Zamawiającego w postaci elektronicznej za pomocą miniportalu wraz z ofertą, przed u</w:t>
      </w:r>
      <w:r w:rsidR="00FD0238">
        <w:rPr>
          <w:rFonts w:ascii="Times New Roman" w:eastAsia="Times New Roman" w:hAnsi="Times New Roman" w:cs="Times New Roman"/>
          <w:lang w:eastAsia="pl-PL"/>
        </w:rPr>
        <w:t>pływem terminu składania ofert;</w:t>
      </w:r>
    </w:p>
    <w:p w14:paraId="242FEE5F" w14:textId="77777777" w:rsidR="00216B47" w:rsidRPr="00216B47" w:rsidRDefault="00216B47" w:rsidP="00216B47">
      <w:pPr>
        <w:numPr>
          <w:ilvl w:val="0"/>
          <w:numId w:val="46"/>
        </w:numPr>
        <w:spacing w:before="120" w:after="0" w:line="360" w:lineRule="auto"/>
        <w:ind w:left="714"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Zamawiający informuje, że na stronie internetowej Urzędu Zamówień Publicznych </w:t>
      </w:r>
      <w:hyperlink r:id="rId11" w:history="1">
        <w:r w:rsidRPr="00216B47">
          <w:rPr>
            <w:rFonts w:ascii="Times New Roman" w:eastAsia="Times New Roman" w:hAnsi="Times New Roman" w:cs="Times New Roman"/>
            <w:color w:val="0563C1" w:themeColor="hyperlink"/>
            <w:u w:val="single"/>
            <w:lang w:eastAsia="pl-PL"/>
          </w:rPr>
          <w:t>https://www.uzp.gov.pl/__data/assets/pdf_file/0015/32415/Instrukcja-wypelniania-JEDZ-ESPD.pdf</w:t>
        </w:r>
      </w:hyperlink>
      <w:r w:rsidRPr="00216B47">
        <w:rPr>
          <w:rFonts w:ascii="Times New Roman" w:eastAsia="Times New Roman" w:hAnsi="Times New Roman" w:cs="Times New Roman"/>
          <w:lang w:eastAsia="pl-PL"/>
        </w:rPr>
        <w:t xml:space="preserve"> dostępna jest instrukcja wypełniania JEDZ.</w:t>
      </w:r>
    </w:p>
    <w:p w14:paraId="5DD87C8A" w14:textId="77777777" w:rsidR="00216B47" w:rsidRPr="00216B47" w:rsidRDefault="00216B47" w:rsidP="00216B47">
      <w:pPr>
        <w:numPr>
          <w:ilvl w:val="0"/>
          <w:numId w:val="10"/>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Zamawiający dopuszcza, aby Wykonawca, wypełniając JEDZ, ograniczył się do wypełnienia w części IV: ,,Kryteria kwalifikacji‘’ jedynie do punktu a: ,,Ogólne oświadczenie dotyczące wszystkich kryteriów kwalifikacji’’ i nie musi wypełniać sekcji A, B, C, D. </w:t>
      </w:r>
    </w:p>
    <w:p w14:paraId="552EA5A7" w14:textId="77777777" w:rsidR="00216B47" w:rsidRPr="00216B47" w:rsidRDefault="00216B47" w:rsidP="00216B47">
      <w:pPr>
        <w:numPr>
          <w:ilvl w:val="0"/>
          <w:numId w:val="10"/>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 xml:space="preserve">Na podstawie  art. 125 ust. 1 ustawy w celu wykazania braku podstaw do wykluczenia Wykonawca zobowiązany jest złożyć również </w:t>
      </w:r>
      <w:r w:rsidRPr="00216B47">
        <w:rPr>
          <w:rFonts w:ascii="Times New Roman" w:eastAsia="Times New Roman" w:hAnsi="Times New Roman" w:cs="Times New Roman"/>
          <w:lang w:eastAsia="pl-PL"/>
        </w:rPr>
        <w:t>oświadczenie wykonawcy / 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sporządzone zgodnie z Formularzem nr 5 dołączonym do SWZ</w:t>
      </w:r>
    </w:p>
    <w:p w14:paraId="7995EA9B" w14:textId="35E5F121" w:rsidR="00216B47" w:rsidRPr="00216B47" w:rsidRDefault="00216B47" w:rsidP="00216B47">
      <w:pPr>
        <w:numPr>
          <w:ilvl w:val="0"/>
          <w:numId w:val="10"/>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 xml:space="preserve">Na podstawie  art. 125 ust. 5 ustawy w celu wykazania braku podstaw do wykluczenia Wykonawca zobowiązany jest złożyć również </w:t>
      </w:r>
      <w:r w:rsidRPr="00216B47">
        <w:rPr>
          <w:rFonts w:ascii="Times New Roman" w:eastAsia="Times New Roman" w:hAnsi="Times New Roman" w:cs="Times New Roman"/>
          <w:lang w:eastAsia="pl-PL"/>
        </w:rPr>
        <w:t xml:space="preserve">oświadczenie </w:t>
      </w:r>
      <w:r w:rsidR="00A52147">
        <w:rPr>
          <w:rFonts w:ascii="Times New Roman" w:eastAsia="Times New Roman" w:hAnsi="Times New Roman" w:cs="Times New Roman"/>
          <w:lang w:eastAsia="pl-PL"/>
        </w:rPr>
        <w:t>p</w:t>
      </w:r>
      <w:r w:rsidRPr="00216B47">
        <w:rPr>
          <w:rFonts w:ascii="Times New Roman" w:eastAsia="Times New Roman" w:hAnsi="Times New Roman" w:cs="Times New Roman"/>
          <w:lang w:eastAsia="pl-PL"/>
        </w:rPr>
        <w:t>odmiotu udostępniającego zasoby dotyczące przesłanek wykluczenia z art. 5k rozporządzenia 833/2014 oraz art. 7 ust. 1 ustawy o szczególnych rozwiązaniach w zakresie przeciwdziałania wspieraniu agresji na Ukrainę oraz służących ochronie bezpieczeństwa narodowego sporządzone zgodnie z Formularzem nr 6 dołączonym do SWZ</w:t>
      </w:r>
    </w:p>
    <w:p w14:paraId="10459765" w14:textId="77777777" w:rsidR="00216B47" w:rsidRPr="00216B47" w:rsidRDefault="00216B47" w:rsidP="00216B47">
      <w:pPr>
        <w:spacing w:before="12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 2</w:t>
      </w:r>
    </w:p>
    <w:p w14:paraId="58CDB6EF" w14:textId="77777777" w:rsidR="00216B47" w:rsidRPr="00216B47" w:rsidRDefault="00216B47" w:rsidP="00216B47">
      <w:pPr>
        <w:spacing w:after="0" w:line="360" w:lineRule="auto"/>
        <w:jc w:val="center"/>
        <w:rPr>
          <w:rFonts w:ascii="Times New Roman" w:eastAsia="Times New Roman" w:hAnsi="Times New Roman" w:cs="Times New Roman"/>
          <w:b/>
          <w:u w:val="single"/>
          <w:lang w:eastAsia="pl-PL"/>
        </w:rPr>
      </w:pPr>
      <w:r w:rsidRPr="00216B47">
        <w:rPr>
          <w:rFonts w:ascii="Times New Roman" w:eastAsia="Times New Roman" w:hAnsi="Times New Roman" w:cs="Times New Roman"/>
          <w:b/>
          <w:u w:val="single"/>
          <w:lang w:eastAsia="pl-PL"/>
        </w:rPr>
        <w:t>Oświadczenia i dokumenty wymagane do złożenia wraz z ofertą</w:t>
      </w:r>
    </w:p>
    <w:p w14:paraId="66EFE655" w14:textId="77777777" w:rsidR="00216B47" w:rsidRPr="00216B47" w:rsidRDefault="00216B47" w:rsidP="00216B47">
      <w:pPr>
        <w:spacing w:before="120"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Wykonawca złoży wraz z ofertą (Formularzem oferty): </w:t>
      </w:r>
    </w:p>
    <w:p w14:paraId="1C644038" w14:textId="264E540D" w:rsidR="00216B47" w:rsidRPr="00216B47" w:rsidRDefault="00216B47" w:rsidP="00216B47">
      <w:pPr>
        <w:numPr>
          <w:ilvl w:val="3"/>
          <w:numId w:val="3"/>
        </w:numPr>
        <w:spacing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oświadczenia, o których mowa w </w:t>
      </w:r>
      <w:r w:rsidR="001900E3">
        <w:rPr>
          <w:rFonts w:ascii="Times New Roman" w:eastAsia="Times New Roman" w:hAnsi="Times New Roman" w:cs="Times New Roman"/>
          <w:lang w:eastAsia="pl-PL"/>
        </w:rPr>
        <w:t>§ 1;</w:t>
      </w:r>
    </w:p>
    <w:p w14:paraId="4D00690D" w14:textId="37D07A04" w:rsidR="00216B47" w:rsidRPr="00216B47" w:rsidRDefault="00216B47" w:rsidP="00216B47">
      <w:pPr>
        <w:numPr>
          <w:ilvl w:val="3"/>
          <w:numId w:val="3"/>
        </w:numPr>
        <w:spacing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pełnomocnictwo lub inne dokumenty, z których wynika prawo potwierdzające umocowanie do reprezentowania Wykonawcy w niniejszym postępowaniu lub podpisania umowy (o ile nie wynika z dokumentów rejestracyjnych)</w:t>
      </w:r>
      <w:r w:rsidR="001900E3">
        <w:rPr>
          <w:rFonts w:ascii="Times New Roman" w:eastAsia="Times New Roman" w:hAnsi="Times New Roman" w:cs="Times New Roman"/>
          <w:lang w:eastAsia="pl-PL"/>
        </w:rPr>
        <w:t>;</w:t>
      </w:r>
    </w:p>
    <w:p w14:paraId="23CB0738" w14:textId="5E69A65B" w:rsidR="00216B47" w:rsidRPr="00216B47" w:rsidRDefault="00216B47" w:rsidP="00216B47">
      <w:pPr>
        <w:numPr>
          <w:ilvl w:val="3"/>
          <w:numId w:val="3"/>
        </w:numPr>
        <w:spacing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 przypadku Wykonawców wspólnie ubiegających się o zamówienie pełnomocnictwo lub inny dokument do reprezentowania Wykonawców wspólnie ubiegających się o udzielenie zamówienia. Szczegółowe informacje zostały okreś</w:t>
      </w:r>
      <w:r w:rsidR="00925E00">
        <w:rPr>
          <w:rFonts w:ascii="Times New Roman" w:eastAsia="Times New Roman" w:hAnsi="Times New Roman" w:cs="Times New Roman"/>
          <w:lang w:eastAsia="pl-PL"/>
        </w:rPr>
        <w:t>l</w:t>
      </w:r>
      <w:r w:rsidRPr="00216B47">
        <w:rPr>
          <w:rFonts w:ascii="Times New Roman" w:eastAsia="Times New Roman" w:hAnsi="Times New Roman" w:cs="Times New Roman"/>
          <w:lang w:eastAsia="pl-PL"/>
        </w:rPr>
        <w:t>one</w:t>
      </w:r>
      <w:r w:rsidR="001900E3">
        <w:rPr>
          <w:rFonts w:ascii="Times New Roman" w:eastAsia="Times New Roman" w:hAnsi="Times New Roman" w:cs="Times New Roman"/>
          <w:lang w:eastAsia="pl-PL"/>
        </w:rPr>
        <w:t xml:space="preserve"> w art. 4 § 4 ust. 2 pkt 1 SWZ);</w:t>
      </w:r>
      <w:r w:rsidRPr="00216B47">
        <w:rPr>
          <w:rFonts w:ascii="Times New Roman" w:eastAsia="Times New Roman" w:hAnsi="Times New Roman" w:cs="Times New Roman"/>
          <w:lang w:eastAsia="pl-PL"/>
        </w:rPr>
        <w:t xml:space="preserve"> </w:t>
      </w:r>
    </w:p>
    <w:p w14:paraId="3EE0AD9C" w14:textId="48861E71" w:rsidR="00216B47" w:rsidRPr="00216B47" w:rsidRDefault="001900E3" w:rsidP="00216B47">
      <w:pPr>
        <w:numPr>
          <w:ilvl w:val="3"/>
          <w:numId w:val="3"/>
        </w:numPr>
        <w:spacing w:after="0" w:line="360" w:lineRule="auto"/>
        <w:ind w:left="357" w:hanging="357"/>
        <w:jc w:val="both"/>
        <w:rPr>
          <w:rFonts w:ascii="Times New Roman" w:eastAsia="Times New Roman" w:hAnsi="Times New Roman" w:cs="Times New Roman"/>
          <w:color w:val="7030A0"/>
          <w:lang w:eastAsia="pl-PL"/>
        </w:rPr>
      </w:pPr>
      <w:r>
        <w:rPr>
          <w:rFonts w:ascii="Times New Roman" w:eastAsia="Times New Roman" w:hAnsi="Times New Roman" w:cs="Times New Roman"/>
          <w:lang w:eastAsia="pl-PL"/>
        </w:rPr>
        <w:t>dowód wniesienia wadium;</w:t>
      </w:r>
    </w:p>
    <w:p w14:paraId="112F2FA0" w14:textId="3864DA6F" w:rsidR="00C7059B" w:rsidRPr="00C7059B" w:rsidRDefault="00C7059B" w:rsidP="00216B47">
      <w:pPr>
        <w:numPr>
          <w:ilvl w:val="3"/>
          <w:numId w:val="3"/>
        </w:numPr>
        <w:spacing w:after="0" w:line="360" w:lineRule="auto"/>
        <w:ind w:left="357" w:hanging="357"/>
        <w:jc w:val="both"/>
        <w:rPr>
          <w:rFonts w:ascii="Times New Roman" w:eastAsia="Times New Roman" w:hAnsi="Times New Roman" w:cs="Times New Roman"/>
          <w:b/>
          <w:lang w:eastAsia="pl-PL"/>
        </w:rPr>
      </w:pPr>
      <w:r w:rsidRPr="00C7059B">
        <w:rPr>
          <w:rFonts w:ascii="Times New Roman" w:eastAsia="Times New Roman" w:hAnsi="Times New Roman" w:cs="Times New Roman"/>
          <w:b/>
          <w:lang w:eastAsia="pl-PL"/>
        </w:rPr>
        <w:t xml:space="preserve">Formularz nr 1 </w:t>
      </w:r>
      <w:r>
        <w:rPr>
          <w:rFonts w:ascii="Times New Roman" w:eastAsia="Times New Roman" w:hAnsi="Times New Roman" w:cs="Times New Roman"/>
          <w:b/>
          <w:lang w:eastAsia="pl-PL"/>
        </w:rPr>
        <w:t>–</w:t>
      </w:r>
      <w:r w:rsidRPr="00C7059B">
        <w:rPr>
          <w:rFonts w:ascii="Times New Roman" w:eastAsia="Times New Roman" w:hAnsi="Times New Roman" w:cs="Times New Roman"/>
          <w:lang w:eastAsia="pl-PL"/>
        </w:rPr>
        <w:t xml:space="preserve"> formularz cenowy</w:t>
      </w:r>
      <w:r>
        <w:rPr>
          <w:rFonts w:ascii="Times New Roman" w:eastAsia="Times New Roman" w:hAnsi="Times New Roman" w:cs="Times New Roman"/>
          <w:lang w:eastAsia="pl-PL"/>
        </w:rPr>
        <w:t xml:space="preserve"> – zgodnie ze wzore</w:t>
      </w:r>
      <w:r w:rsidR="001900E3">
        <w:rPr>
          <w:rFonts w:ascii="Times New Roman" w:eastAsia="Times New Roman" w:hAnsi="Times New Roman" w:cs="Times New Roman"/>
          <w:lang w:eastAsia="pl-PL"/>
        </w:rPr>
        <w:t>m formularza dołączonego do SWZ;</w:t>
      </w:r>
    </w:p>
    <w:p w14:paraId="4C711156" w14:textId="3303FAFD" w:rsidR="00216B47" w:rsidRPr="00216B47" w:rsidRDefault="00216B47" w:rsidP="00216B47">
      <w:pPr>
        <w:numPr>
          <w:ilvl w:val="3"/>
          <w:numId w:val="3"/>
        </w:numPr>
        <w:spacing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b/>
          <w:lang w:eastAsia="pl-PL"/>
        </w:rPr>
        <w:t xml:space="preserve">Formularz nr </w:t>
      </w:r>
      <w:r w:rsidR="002A3A98">
        <w:rPr>
          <w:rFonts w:ascii="Times New Roman" w:eastAsia="Times New Roman" w:hAnsi="Times New Roman" w:cs="Times New Roman"/>
          <w:b/>
          <w:lang w:eastAsia="pl-PL"/>
        </w:rPr>
        <w:t>2</w:t>
      </w:r>
      <w:r w:rsidRPr="00216B47">
        <w:rPr>
          <w:rFonts w:ascii="Times New Roman" w:eastAsia="Times New Roman" w:hAnsi="Times New Roman" w:cs="Times New Roman"/>
          <w:b/>
          <w:lang w:eastAsia="pl-PL"/>
        </w:rPr>
        <w:t xml:space="preserve"> - </w:t>
      </w:r>
      <w:r w:rsidRPr="00216B47">
        <w:rPr>
          <w:rFonts w:ascii="Times New Roman" w:eastAsia="Times New Roman" w:hAnsi="Times New Roman" w:cs="Times New Roman"/>
          <w:lang w:eastAsia="pl-PL"/>
        </w:rPr>
        <w:t>informację o częściach zamówienia, których wykonanie Wykonawca zamierza powierzyć podwykonawcom oraz podanie nazw ewentualnych podwykonawców, jeżeli są już znane lub wykonaniu przedmiotu zamówienia siłami własnymi – zgodnie ze wzorem formularza dołączon</w:t>
      </w:r>
      <w:r w:rsidR="00C7059B">
        <w:rPr>
          <w:rFonts w:ascii="Times New Roman" w:eastAsia="Times New Roman" w:hAnsi="Times New Roman" w:cs="Times New Roman"/>
          <w:lang w:eastAsia="pl-PL"/>
        </w:rPr>
        <w:t>ego</w:t>
      </w:r>
      <w:r w:rsidR="001900E3">
        <w:rPr>
          <w:rFonts w:ascii="Times New Roman" w:eastAsia="Times New Roman" w:hAnsi="Times New Roman" w:cs="Times New Roman"/>
          <w:lang w:eastAsia="pl-PL"/>
        </w:rPr>
        <w:t xml:space="preserve"> do SWZ;</w:t>
      </w:r>
    </w:p>
    <w:p w14:paraId="28B2FE04" w14:textId="52946AFA" w:rsidR="00216B47" w:rsidRPr="00216B47" w:rsidRDefault="00216B47" w:rsidP="00216B47">
      <w:pPr>
        <w:numPr>
          <w:ilvl w:val="3"/>
          <w:numId w:val="3"/>
        </w:numPr>
        <w:spacing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b/>
          <w:lang w:eastAsia="pl-PL"/>
        </w:rPr>
        <w:t xml:space="preserve">Formularz nr </w:t>
      </w:r>
      <w:r w:rsidR="001A4798">
        <w:rPr>
          <w:rFonts w:ascii="Times New Roman" w:eastAsia="Times New Roman" w:hAnsi="Times New Roman" w:cs="Times New Roman"/>
          <w:b/>
          <w:lang w:eastAsia="pl-PL"/>
        </w:rPr>
        <w:t>3</w:t>
      </w:r>
      <w:r w:rsidRPr="00216B47">
        <w:rPr>
          <w:rFonts w:ascii="Times New Roman" w:eastAsia="Times New Roman" w:hAnsi="Times New Roman" w:cs="Times New Roman"/>
          <w:lang w:eastAsia="pl-PL"/>
        </w:rPr>
        <w:t xml:space="preserve"> -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w przypadku gdy Wykonawca polega na zdolnościach podmiotów udostępniających zasoby (jeżeli dotyczy) - zgodnie ze wzorem formularza dołączon</w:t>
      </w:r>
      <w:r w:rsidR="00C7059B">
        <w:rPr>
          <w:rFonts w:ascii="Times New Roman" w:eastAsia="Times New Roman" w:hAnsi="Times New Roman" w:cs="Times New Roman"/>
          <w:lang w:eastAsia="pl-PL"/>
        </w:rPr>
        <w:t xml:space="preserve">ego </w:t>
      </w:r>
      <w:r w:rsidR="001900E3">
        <w:rPr>
          <w:rFonts w:ascii="Times New Roman" w:eastAsia="Times New Roman" w:hAnsi="Times New Roman" w:cs="Times New Roman"/>
          <w:lang w:eastAsia="pl-PL"/>
        </w:rPr>
        <w:t>do SWZ;</w:t>
      </w:r>
    </w:p>
    <w:p w14:paraId="75C796E6" w14:textId="05925768" w:rsidR="00216B47" w:rsidRPr="00216B47" w:rsidRDefault="00216B47" w:rsidP="00216B47">
      <w:pPr>
        <w:numPr>
          <w:ilvl w:val="3"/>
          <w:numId w:val="3"/>
        </w:numPr>
        <w:spacing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b/>
          <w:lang w:eastAsia="pl-PL"/>
        </w:rPr>
        <w:t xml:space="preserve">Formularz nr </w:t>
      </w:r>
      <w:r w:rsidR="002A3A98">
        <w:rPr>
          <w:rFonts w:ascii="Times New Roman" w:eastAsia="Times New Roman" w:hAnsi="Times New Roman" w:cs="Times New Roman"/>
          <w:b/>
          <w:lang w:eastAsia="pl-PL"/>
        </w:rPr>
        <w:t>4</w:t>
      </w:r>
      <w:r w:rsidRPr="00216B47">
        <w:rPr>
          <w:rFonts w:ascii="Times New Roman" w:eastAsia="Times New Roman" w:hAnsi="Times New Roman" w:cs="Times New Roman"/>
          <w:b/>
          <w:lang w:eastAsia="pl-PL"/>
        </w:rPr>
        <w:t xml:space="preserve"> </w:t>
      </w:r>
      <w:r w:rsidRPr="00216B47">
        <w:rPr>
          <w:rFonts w:ascii="Times New Roman" w:eastAsia="Times New Roman" w:hAnsi="Times New Roman" w:cs="Times New Roman"/>
          <w:lang w:eastAsia="pl-PL"/>
        </w:rPr>
        <w:t>– oświadczenie Wykonawców wspólnie ubiegających się o udzielenie zamówienia na podstawie art. 117 ust. 4 ustawy - w przypadku Wykonawców wspólnie ubiegających się o udzielenie zamówienia (jeżeli dotyczy) – zgodnie ze wzorem formularza dołączo</w:t>
      </w:r>
      <w:r w:rsidR="00C7059B">
        <w:rPr>
          <w:rFonts w:ascii="Times New Roman" w:eastAsia="Times New Roman" w:hAnsi="Times New Roman" w:cs="Times New Roman"/>
          <w:lang w:eastAsia="pl-PL"/>
        </w:rPr>
        <w:t>nego</w:t>
      </w:r>
      <w:r w:rsidRPr="00216B47">
        <w:rPr>
          <w:rFonts w:ascii="Times New Roman" w:eastAsia="Times New Roman" w:hAnsi="Times New Roman" w:cs="Times New Roman"/>
          <w:lang w:eastAsia="pl-PL"/>
        </w:rPr>
        <w:t xml:space="preserve"> do SWZ.</w:t>
      </w:r>
    </w:p>
    <w:p w14:paraId="04F4DF48" w14:textId="77777777" w:rsidR="00216B47" w:rsidRPr="00216B47" w:rsidRDefault="00216B47" w:rsidP="00216B47">
      <w:pPr>
        <w:spacing w:before="12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 3</w:t>
      </w:r>
    </w:p>
    <w:p w14:paraId="41268C05" w14:textId="77777777" w:rsidR="00216B47" w:rsidRPr="00216B47" w:rsidRDefault="00216B47" w:rsidP="00216B47">
      <w:pPr>
        <w:spacing w:after="0" w:line="360" w:lineRule="auto"/>
        <w:jc w:val="center"/>
        <w:rPr>
          <w:rFonts w:ascii="Times New Roman" w:eastAsia="Times New Roman" w:hAnsi="Times New Roman" w:cs="Times New Roman"/>
          <w:b/>
          <w:u w:val="single"/>
          <w:lang w:eastAsia="pl-PL"/>
        </w:rPr>
      </w:pPr>
      <w:r w:rsidRPr="00216B47">
        <w:rPr>
          <w:rFonts w:ascii="Times New Roman" w:eastAsia="Times New Roman" w:hAnsi="Times New Roman" w:cs="Times New Roman"/>
          <w:b/>
          <w:u w:val="single"/>
          <w:lang w:eastAsia="pl-PL"/>
        </w:rPr>
        <w:t>Dokumenty i oświadczania wymagane przed wyborem najkorzystniejszej oferty</w:t>
      </w:r>
    </w:p>
    <w:p w14:paraId="7ED684DD" w14:textId="77777777" w:rsidR="00216B47" w:rsidRPr="00216B47" w:rsidRDefault="00216B47" w:rsidP="00216B47">
      <w:pPr>
        <w:numPr>
          <w:ilvl w:val="0"/>
          <w:numId w:val="47"/>
        </w:numPr>
        <w:spacing w:before="120" w:after="0" w:line="360" w:lineRule="auto"/>
        <w:ind w:left="357"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Zamawiający informuje, że przewiduje zastosowanie tzw. „procedury odwróconej”, o której mowa w art. 139 ust. 1 ustawy, tj. najpierw dokona badania i oceny ofert, a następnie dokona kwalifikacji podmiotowej Wykonawcy, którego oferta została najwyżej oceniona, w zakresie braku podstaw wykluczenia oraz spełniania warunków udziału w postępowaniu.</w:t>
      </w:r>
    </w:p>
    <w:p w14:paraId="06B40574" w14:textId="77777777" w:rsidR="00216B47" w:rsidRPr="00216B47" w:rsidRDefault="00216B47" w:rsidP="00216B47">
      <w:pPr>
        <w:numPr>
          <w:ilvl w:val="0"/>
          <w:numId w:val="47"/>
        </w:numPr>
        <w:spacing w:before="120" w:after="0" w:line="360" w:lineRule="auto"/>
        <w:ind w:left="357"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Zgodnie z art. 126 ust. 1 ustawy Zamawiający przed wyborem najkorzystniejszej oferty wezwie Wykonawcę, którego oferta została najwyżej oceniona, do złożenia w wyznaczonym terminie, nie krótszym niż 10 dni, aktualnych na dzień złożenia podmiotowych środków dowodowych.</w:t>
      </w:r>
    </w:p>
    <w:p w14:paraId="4341EDA9" w14:textId="77777777" w:rsidR="00216B47" w:rsidRPr="00216B47" w:rsidRDefault="00216B47" w:rsidP="00216B47">
      <w:pPr>
        <w:spacing w:before="12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 4</w:t>
      </w:r>
    </w:p>
    <w:p w14:paraId="534740EA" w14:textId="77777777" w:rsidR="00216B47" w:rsidRPr="00216B47" w:rsidRDefault="00216B47" w:rsidP="00216B47">
      <w:pPr>
        <w:tabs>
          <w:tab w:val="left" w:pos="0"/>
        </w:tabs>
        <w:spacing w:after="0" w:line="360" w:lineRule="auto"/>
        <w:jc w:val="center"/>
        <w:rPr>
          <w:rFonts w:ascii="Times New Roman" w:eastAsia="Times New Roman" w:hAnsi="Times New Roman" w:cs="Times New Roman"/>
          <w:b/>
          <w:u w:val="single"/>
          <w:lang w:eastAsia="pl-PL"/>
        </w:rPr>
      </w:pPr>
      <w:r w:rsidRPr="00216B47">
        <w:rPr>
          <w:rFonts w:ascii="Times New Roman" w:eastAsia="Times New Roman" w:hAnsi="Times New Roman" w:cs="Times New Roman"/>
          <w:b/>
          <w:u w:val="single"/>
          <w:lang w:eastAsia="pl-PL"/>
        </w:rPr>
        <w:t xml:space="preserve">Wykaz podmiotowych środków dowodowych, składanych przez Wykonawcę na wezwanie Zamawiającego w celu potwierdzenia braku podstaw wykluczenia Wykonawcy z udziału </w:t>
      </w:r>
      <w:r w:rsidRPr="00216B47">
        <w:rPr>
          <w:rFonts w:ascii="Times New Roman" w:eastAsia="Times New Roman" w:hAnsi="Times New Roman" w:cs="Times New Roman"/>
          <w:b/>
          <w:u w:val="single"/>
          <w:lang w:eastAsia="pl-PL"/>
        </w:rPr>
        <w:br/>
        <w:t>w postępowaniu</w:t>
      </w:r>
    </w:p>
    <w:p w14:paraId="6F9226A6" w14:textId="77777777" w:rsidR="00216B47" w:rsidRPr="00216B47" w:rsidRDefault="00216B47" w:rsidP="00216B47">
      <w:pPr>
        <w:numPr>
          <w:ilvl w:val="0"/>
          <w:numId w:val="51"/>
        </w:numPr>
        <w:suppressAutoHyphens/>
        <w:autoSpaceDN w:val="0"/>
        <w:spacing w:before="120" w:after="0" w:line="360" w:lineRule="auto"/>
        <w:ind w:left="357" w:hanging="357"/>
        <w:jc w:val="both"/>
        <w:rPr>
          <w:rFonts w:ascii="Times New Roman" w:eastAsia="Times New Roman" w:hAnsi="Times New Roman" w:cs="Times New Roman"/>
          <w:lang w:eastAsia="ar-SA"/>
        </w:rPr>
      </w:pPr>
      <w:r w:rsidRPr="00216B47">
        <w:rPr>
          <w:rFonts w:ascii="Times New Roman" w:eastAsia="Times New Roman" w:hAnsi="Times New Roman" w:cs="Times New Roman"/>
          <w:lang w:eastAsia="ar-SA"/>
        </w:rPr>
        <w:t xml:space="preserve">W celu potwierdzenia braku podstaw wykluczenia Wykonawcy z udziału w postępowaniu o udzielenie zamówienia publicznego Zamawiający żąda następujących podmiotowych środków dowodowych: </w:t>
      </w:r>
    </w:p>
    <w:p w14:paraId="54E19FBF" w14:textId="77777777" w:rsidR="00216B47" w:rsidRPr="00216B47" w:rsidRDefault="00216B47" w:rsidP="00216B47">
      <w:pPr>
        <w:numPr>
          <w:ilvl w:val="0"/>
          <w:numId w:val="50"/>
        </w:numPr>
        <w:suppressAutoHyphens/>
        <w:autoSpaceDN w:val="0"/>
        <w:spacing w:after="0" w:line="360" w:lineRule="auto"/>
        <w:ind w:left="714" w:hanging="357"/>
        <w:jc w:val="both"/>
        <w:rPr>
          <w:rFonts w:ascii="Times New Roman" w:eastAsia="Times New Roman" w:hAnsi="Times New Roman" w:cs="Times New Roman"/>
          <w:lang w:eastAsia="ar-SA"/>
        </w:rPr>
      </w:pPr>
      <w:r w:rsidRPr="00216B47">
        <w:rPr>
          <w:rFonts w:ascii="Times New Roman" w:eastAsia="Times New Roman" w:hAnsi="Times New Roman" w:cs="Times New Roman"/>
          <w:lang w:eastAsia="pl-PL"/>
        </w:rPr>
        <w:t xml:space="preserve">informacji z Krajowego Rejestru Karnego w zakresie: </w:t>
      </w:r>
    </w:p>
    <w:p w14:paraId="6EBA3C86" w14:textId="77777777" w:rsidR="00216B47" w:rsidRPr="00216B47" w:rsidRDefault="00216B47" w:rsidP="00216B47">
      <w:pPr>
        <w:numPr>
          <w:ilvl w:val="0"/>
          <w:numId w:val="83"/>
        </w:numPr>
        <w:suppressAutoHyphens/>
        <w:autoSpaceDN w:val="0"/>
        <w:spacing w:after="0" w:line="360" w:lineRule="auto"/>
        <w:contextualSpacing/>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art. 108 ust. 1 pkt 1 i 2 ustawy,</w:t>
      </w:r>
    </w:p>
    <w:p w14:paraId="79B0CE39" w14:textId="77777777" w:rsidR="00216B47" w:rsidRPr="00216B47" w:rsidRDefault="00216B47" w:rsidP="00216B47">
      <w:pPr>
        <w:numPr>
          <w:ilvl w:val="0"/>
          <w:numId w:val="83"/>
        </w:numPr>
        <w:suppressAutoHyphens/>
        <w:autoSpaceDN w:val="0"/>
        <w:spacing w:after="0" w:line="360" w:lineRule="auto"/>
        <w:contextualSpacing/>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art. 108 ust. 1 pkt 4 ustawy, dotyczącej orzeczenia zakazu ubiegania się o zamówienie publiczne tytułem środka karnego, </w:t>
      </w:r>
    </w:p>
    <w:p w14:paraId="0EE45021" w14:textId="77777777" w:rsidR="00216B47" w:rsidRPr="00216B47" w:rsidRDefault="00216B47" w:rsidP="00216B47">
      <w:pPr>
        <w:suppressAutoHyphens/>
        <w:autoSpaceDN w:val="0"/>
        <w:spacing w:after="0" w:line="360" w:lineRule="auto"/>
        <w:ind w:left="709"/>
        <w:jc w:val="both"/>
        <w:rPr>
          <w:rFonts w:ascii="Times New Roman" w:eastAsia="Times New Roman" w:hAnsi="Times New Roman" w:cs="Times New Roman"/>
          <w:lang w:eastAsia="ar-SA"/>
        </w:rPr>
      </w:pPr>
      <w:r w:rsidRPr="00216B47">
        <w:rPr>
          <w:rFonts w:ascii="Times New Roman" w:eastAsia="Times New Roman" w:hAnsi="Times New Roman" w:cs="Times New Roman"/>
          <w:lang w:eastAsia="pl-PL"/>
        </w:rPr>
        <w:t>- sporządzonej nie wcześniej niż 6 miesięcy przed jej złożeniem,</w:t>
      </w:r>
    </w:p>
    <w:p w14:paraId="67E2B95C" w14:textId="77777777" w:rsidR="00216B47" w:rsidRPr="00216B47" w:rsidRDefault="00216B47" w:rsidP="00216B47">
      <w:pPr>
        <w:numPr>
          <w:ilvl w:val="0"/>
          <w:numId w:val="50"/>
        </w:numPr>
        <w:autoSpaceDE w:val="0"/>
        <w:autoSpaceDN w:val="0"/>
        <w:adjustRightInd w:val="0"/>
        <w:spacing w:after="0" w:line="360" w:lineRule="auto"/>
        <w:jc w:val="both"/>
        <w:rPr>
          <w:rFonts w:ascii="Times New Roman" w:eastAsia="TimesNewRoman" w:hAnsi="Times New Roman" w:cs="Times New Roman"/>
          <w:lang w:eastAsia="pl-PL"/>
        </w:rPr>
      </w:pPr>
      <w:r w:rsidRPr="00216B47">
        <w:rPr>
          <w:rFonts w:ascii="Times New Roman" w:eastAsia="TimesNewRoman" w:hAnsi="Times New Roman" w:cs="Times New Roman"/>
          <w:lang w:eastAsia="pl-PL"/>
        </w:rPr>
        <w:t>oświadczenia Wykonawcy, w zakresie art. 108 ust. 1 pkt 5 ustawy,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14:paraId="7FEDE12C" w14:textId="77777777" w:rsidR="00216B47" w:rsidRPr="00216B47" w:rsidRDefault="00216B47" w:rsidP="00216B47">
      <w:pPr>
        <w:numPr>
          <w:ilvl w:val="0"/>
          <w:numId w:val="50"/>
        </w:numPr>
        <w:autoSpaceDE w:val="0"/>
        <w:autoSpaceDN w:val="0"/>
        <w:adjustRightInd w:val="0"/>
        <w:spacing w:after="0" w:line="360" w:lineRule="auto"/>
        <w:jc w:val="both"/>
        <w:rPr>
          <w:rFonts w:ascii="Times New Roman" w:eastAsia="TimesNewRoman" w:hAnsi="Times New Roman" w:cs="Times New Roman"/>
          <w:lang w:eastAsia="pl-PL"/>
        </w:rPr>
      </w:pPr>
      <w:r w:rsidRPr="00216B47">
        <w:rPr>
          <w:rFonts w:ascii="Times New Roman" w:eastAsia="TimesNewRoman" w:hAnsi="Times New Roman" w:cs="Times New Roman"/>
          <w:lang w:eastAsia="pl-PL"/>
        </w:rPr>
        <w:t>oświadczenia Wykonawcy o aktualności informacji zawartych w oświadczeniu, o którym mowa w art. 125 ust. 1 ustawy, w zakresie podstaw wykluczenia z postępowania wskazanych przez Zamawiającego, o których mowa w:</w:t>
      </w:r>
    </w:p>
    <w:p w14:paraId="63E4649F" w14:textId="77777777" w:rsidR="00216B47" w:rsidRPr="00216B47" w:rsidRDefault="00216B47" w:rsidP="00216B47">
      <w:pPr>
        <w:numPr>
          <w:ilvl w:val="0"/>
          <w:numId w:val="84"/>
        </w:numPr>
        <w:autoSpaceDE w:val="0"/>
        <w:autoSpaceDN w:val="0"/>
        <w:adjustRightInd w:val="0"/>
        <w:spacing w:after="0" w:line="360" w:lineRule="auto"/>
        <w:contextualSpacing/>
        <w:jc w:val="both"/>
        <w:rPr>
          <w:rFonts w:ascii="Times New Roman" w:eastAsia="TimesNewRoman" w:hAnsi="Times New Roman" w:cs="Times New Roman"/>
        </w:rPr>
      </w:pPr>
      <w:r w:rsidRPr="00216B47">
        <w:rPr>
          <w:rFonts w:ascii="Times New Roman" w:eastAsia="TimesNewRoman" w:hAnsi="Times New Roman" w:cs="Times New Roman"/>
        </w:rPr>
        <w:t>art. 108 ust. 1 pkt 3 ustawy,</w:t>
      </w:r>
    </w:p>
    <w:p w14:paraId="4BF5098B" w14:textId="77777777" w:rsidR="00216B47" w:rsidRPr="00216B47" w:rsidRDefault="00216B47" w:rsidP="00216B47">
      <w:pPr>
        <w:numPr>
          <w:ilvl w:val="0"/>
          <w:numId w:val="84"/>
        </w:numPr>
        <w:autoSpaceDE w:val="0"/>
        <w:autoSpaceDN w:val="0"/>
        <w:adjustRightInd w:val="0"/>
        <w:spacing w:after="0" w:line="360" w:lineRule="auto"/>
        <w:contextualSpacing/>
        <w:jc w:val="both"/>
        <w:rPr>
          <w:rFonts w:ascii="Times New Roman" w:eastAsia="TimesNewRoman" w:hAnsi="Times New Roman" w:cs="Times New Roman"/>
        </w:rPr>
      </w:pPr>
      <w:r w:rsidRPr="00216B47">
        <w:rPr>
          <w:rFonts w:ascii="Times New Roman" w:eastAsia="TimesNewRoman" w:hAnsi="Times New Roman" w:cs="Times New Roman"/>
        </w:rPr>
        <w:t>art. 108 ust. 1 pkt 4 ustawy, dotyczących orzeczenia zakazu ubiegania się o zamówienie publiczne tytułem środka zapobiegawczego,</w:t>
      </w:r>
    </w:p>
    <w:p w14:paraId="127BF4E9" w14:textId="77777777" w:rsidR="00216B47" w:rsidRPr="00216B47" w:rsidRDefault="00216B47" w:rsidP="00216B47">
      <w:pPr>
        <w:numPr>
          <w:ilvl w:val="0"/>
          <w:numId w:val="84"/>
        </w:numPr>
        <w:autoSpaceDE w:val="0"/>
        <w:autoSpaceDN w:val="0"/>
        <w:adjustRightInd w:val="0"/>
        <w:spacing w:after="0" w:line="360" w:lineRule="auto"/>
        <w:contextualSpacing/>
        <w:jc w:val="both"/>
        <w:rPr>
          <w:rFonts w:ascii="Times New Roman" w:eastAsia="TimesNewRoman" w:hAnsi="Times New Roman" w:cs="Times New Roman"/>
        </w:rPr>
      </w:pPr>
      <w:r w:rsidRPr="00216B47">
        <w:rPr>
          <w:rFonts w:ascii="Times New Roman" w:eastAsia="TimesNewRoman" w:hAnsi="Times New Roman" w:cs="Times New Roman"/>
        </w:rPr>
        <w:t>art. 108 ust. 1 pkt 5 ustawy, dotyczących zawarcia z innymi Wykonawcami porozumienia mającego na celu zakłócenie konkurencji,</w:t>
      </w:r>
    </w:p>
    <w:p w14:paraId="386F5933" w14:textId="77777777" w:rsidR="00216B47" w:rsidRPr="00216B47" w:rsidRDefault="00216B47" w:rsidP="00216B47">
      <w:pPr>
        <w:numPr>
          <w:ilvl w:val="0"/>
          <w:numId w:val="84"/>
        </w:numPr>
        <w:autoSpaceDE w:val="0"/>
        <w:autoSpaceDN w:val="0"/>
        <w:adjustRightInd w:val="0"/>
        <w:spacing w:after="0" w:line="360" w:lineRule="auto"/>
        <w:contextualSpacing/>
        <w:jc w:val="both"/>
        <w:rPr>
          <w:rFonts w:ascii="Calibri" w:eastAsia="Calibri" w:hAnsi="Calibri" w:cs="Calibri"/>
        </w:rPr>
      </w:pPr>
      <w:r w:rsidRPr="00216B47">
        <w:rPr>
          <w:rFonts w:ascii="Times New Roman" w:eastAsia="TimesNewRoman" w:hAnsi="Times New Roman" w:cs="Times New Roman"/>
        </w:rPr>
        <w:t>art. 108 ust. 1 pkt 6 ustawy</w:t>
      </w:r>
      <w:r w:rsidRPr="00216B47">
        <w:rPr>
          <w:rFonts w:ascii="Calibri" w:eastAsia="Calibri" w:hAnsi="Calibri" w:cs="Calibri"/>
        </w:rPr>
        <w:t>.</w:t>
      </w:r>
    </w:p>
    <w:p w14:paraId="22BDC91A" w14:textId="77777777" w:rsidR="00216B47" w:rsidRPr="00216B47" w:rsidRDefault="00216B47" w:rsidP="00216B47">
      <w:pPr>
        <w:numPr>
          <w:ilvl w:val="0"/>
          <w:numId w:val="50"/>
        </w:numPr>
        <w:autoSpaceDE w:val="0"/>
        <w:autoSpaceDN w:val="0"/>
        <w:adjustRightInd w:val="0"/>
        <w:spacing w:after="0" w:line="360" w:lineRule="auto"/>
        <w:contextualSpacing/>
        <w:jc w:val="both"/>
        <w:rPr>
          <w:rFonts w:ascii="Times New Roman" w:eastAsia="TimesNewRoman" w:hAnsi="Times New Roman" w:cs="Times New Roman"/>
          <w:lang w:eastAsia="pl-PL"/>
        </w:rPr>
      </w:pPr>
      <w:r w:rsidRPr="00216B47">
        <w:rPr>
          <w:rFonts w:ascii="Times New Roman" w:eastAsia="TimesNewRoman" w:hAnsi="Times New Roman" w:cs="Times New Roman"/>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5D8C089" w14:textId="77777777" w:rsidR="00216B47" w:rsidRPr="00216B47" w:rsidRDefault="00216B47" w:rsidP="00216B47">
      <w:pPr>
        <w:numPr>
          <w:ilvl w:val="0"/>
          <w:numId w:val="50"/>
        </w:numPr>
        <w:autoSpaceDE w:val="0"/>
        <w:autoSpaceDN w:val="0"/>
        <w:adjustRightInd w:val="0"/>
        <w:spacing w:after="0" w:line="360" w:lineRule="auto"/>
        <w:contextualSpacing/>
        <w:jc w:val="both"/>
        <w:rPr>
          <w:rFonts w:ascii="Calibri" w:eastAsia="Calibri" w:hAnsi="Calibri" w:cs="Calibri"/>
        </w:rPr>
      </w:pPr>
      <w:r w:rsidRPr="00216B47">
        <w:rPr>
          <w:rFonts w:ascii="Times New Roman" w:eastAsia="TimesNewRoman" w:hAnsi="Times New Roman" w:cs="Times New Roman"/>
          <w:lang w:eastAsia="pl-PL"/>
        </w:rPr>
        <w:t>oświadczenie Wykonawcy o aktualności informacji zawartych o oświadczeniu, o którym mowa w art. 125 ust. 1 ustawy w  w zakresie przesłanek wykluczenia z art. 5k rozporządzenia 833/2014 oraz art. 7 ust. 1 ustawy o szczególnych rozwiązaniach w zakresie przeciwdziałania wspieraniu agresji na Ukrainę oraz służących ochronie bezpieczeństwa narodowego;</w:t>
      </w:r>
    </w:p>
    <w:p w14:paraId="475F3CA8" w14:textId="77777777" w:rsidR="00216B47" w:rsidRPr="00216B47" w:rsidRDefault="00216B47" w:rsidP="00216B47">
      <w:pPr>
        <w:numPr>
          <w:ilvl w:val="0"/>
          <w:numId w:val="50"/>
        </w:numPr>
        <w:autoSpaceDE w:val="0"/>
        <w:autoSpaceDN w:val="0"/>
        <w:adjustRightInd w:val="0"/>
        <w:spacing w:after="0" w:line="360" w:lineRule="auto"/>
        <w:contextualSpacing/>
        <w:jc w:val="both"/>
        <w:rPr>
          <w:rFonts w:ascii="Calibri" w:eastAsia="Calibri" w:hAnsi="Calibri" w:cs="Calibri"/>
        </w:rPr>
      </w:pPr>
      <w:r w:rsidRPr="00216B47">
        <w:rPr>
          <w:rFonts w:ascii="Times New Roman" w:eastAsia="TimesNewRoman" w:hAnsi="Times New Roman" w:cs="Times New Roman"/>
          <w:lang w:eastAsia="pl-PL"/>
        </w:rPr>
        <w:t>oświadczenie podmiotu udostępniającego zasoby o aktualności informacji zawartych o oświadczeniu, o którym mowa w art. 125 ust. 1 ustawy w  w zakresie przesłanek wykluczenia z art. 5k rozporządzenia 833/2014 oraz art. 7 ust. 1 ustawy o szczególnych rozwiązaniach w zakresie przeciwdziałania wspieraniu agresji na Ukrainę oraz służących ochronie bezpieczeństwa narodowego.</w:t>
      </w:r>
    </w:p>
    <w:p w14:paraId="2BA6E0A9" w14:textId="77777777" w:rsidR="00216B47" w:rsidRPr="00216B47" w:rsidRDefault="00216B47" w:rsidP="00216B47">
      <w:pPr>
        <w:numPr>
          <w:ilvl w:val="0"/>
          <w:numId w:val="51"/>
        </w:numPr>
        <w:suppressAutoHyphens/>
        <w:autoSpaceDN w:val="0"/>
        <w:spacing w:before="120" w:after="0" w:line="360" w:lineRule="auto"/>
        <w:ind w:left="357" w:hanging="357"/>
        <w:jc w:val="both"/>
        <w:rPr>
          <w:rFonts w:ascii="Times New Roman" w:eastAsia="Times New Roman" w:hAnsi="Times New Roman" w:cs="Times New Roman"/>
          <w:lang w:eastAsia="ar-SA"/>
        </w:rPr>
      </w:pPr>
      <w:r w:rsidRPr="00216B47">
        <w:rPr>
          <w:rFonts w:ascii="Times New Roman" w:eastAsia="Calibri" w:hAnsi="Times New Roman" w:cs="Times New Roman"/>
        </w:rPr>
        <w:t xml:space="preserve">Jeżeli Wykonawca ma siedzibę lub miejsce zamieszkania poza granicami Rzeczypospolitej Polskiej, zamiast: </w:t>
      </w:r>
    </w:p>
    <w:p w14:paraId="3C056EE3" w14:textId="77777777" w:rsidR="00216B47" w:rsidRPr="00216B47" w:rsidRDefault="00216B47" w:rsidP="00216B47">
      <w:pPr>
        <w:widowControl w:val="0"/>
        <w:numPr>
          <w:ilvl w:val="0"/>
          <w:numId w:val="48"/>
        </w:numPr>
        <w:tabs>
          <w:tab w:val="left" w:pos="478"/>
        </w:tabs>
        <w:spacing w:after="0" w:line="360" w:lineRule="auto"/>
        <w:ind w:left="838" w:right="108"/>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Informacji z Krajowego Rejestru Karnego, o której mowa w ust. 1 pkt 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1. </w:t>
      </w:r>
    </w:p>
    <w:p w14:paraId="377BDCD9" w14:textId="77777777" w:rsidR="00216B47" w:rsidRPr="00216B47" w:rsidRDefault="00216B47" w:rsidP="00216B47">
      <w:pPr>
        <w:widowControl w:val="0"/>
        <w:numPr>
          <w:ilvl w:val="0"/>
          <w:numId w:val="48"/>
        </w:numPr>
        <w:tabs>
          <w:tab w:val="left" w:pos="478"/>
        </w:tabs>
        <w:spacing w:after="0" w:line="360" w:lineRule="auto"/>
        <w:ind w:left="838" w:right="108"/>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odpisu albo informacji z Krajowego Rejestru Sądowego lub z Centralnej Ewidencji i Informacji o Działalności Gospodarczej, o których mowa w ust. 1 pkt 4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5D43744" w14:textId="77777777" w:rsidR="00216B47" w:rsidRPr="00216B47" w:rsidRDefault="00216B47" w:rsidP="00216B47">
      <w:pPr>
        <w:widowControl w:val="0"/>
        <w:numPr>
          <w:ilvl w:val="0"/>
          <w:numId w:val="49"/>
        </w:numPr>
        <w:tabs>
          <w:tab w:val="left" w:pos="478"/>
        </w:tabs>
        <w:spacing w:after="0" w:line="360" w:lineRule="auto"/>
        <w:ind w:right="108"/>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Dokument, o którym mowa w ust. 2 pkt. 1 powinien być wystawiony nie wcześniej niż 6 miesięcy przed jego złożeniem. Dokument, o których mowa w ust. 2 pkt 2, powinien być wystawiony nie wcześniej niż 3 miesiące przed jego złożeniem.</w:t>
      </w:r>
    </w:p>
    <w:p w14:paraId="5958FBA7" w14:textId="77777777" w:rsidR="00216B47" w:rsidRPr="00216B47" w:rsidRDefault="00216B47" w:rsidP="00216B47">
      <w:pPr>
        <w:numPr>
          <w:ilvl w:val="0"/>
          <w:numId w:val="49"/>
        </w:numPr>
        <w:tabs>
          <w:tab w:val="left" w:pos="478"/>
        </w:tabs>
        <w:suppressAutoHyphens/>
        <w:autoSpaceDN w:val="0"/>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Jeżeli w kraju, w którym Wykonawca ma siedzibę lub miejsce zamieszkania, nie wydaje się dokumentów, o których mowa w ust. 2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oświadczaniu pod przysięgą, złożone przed organem sądowym lub administracyjnym, notariuszem, organem samorządu zawodowego lub gospodarczego, właściwym ze względu na siedzibę lub miejsce zamieszkania Wykonawcy. Przepis ust. 3 stosuje się. </w:t>
      </w:r>
    </w:p>
    <w:p w14:paraId="45BB083D" w14:textId="77777777" w:rsidR="00216B47" w:rsidRPr="00216B47" w:rsidRDefault="00216B47" w:rsidP="00216B47">
      <w:pPr>
        <w:numPr>
          <w:ilvl w:val="0"/>
          <w:numId w:val="49"/>
        </w:numPr>
        <w:suppressAutoHyphens/>
        <w:autoSpaceDN w:val="0"/>
        <w:spacing w:before="120" w:after="0" w:line="360" w:lineRule="auto"/>
        <w:ind w:left="357" w:hanging="357"/>
        <w:jc w:val="both"/>
        <w:rPr>
          <w:rFonts w:ascii="Times New Roman" w:eastAsia="Times New Roman" w:hAnsi="Times New Roman" w:cs="Times New Roman"/>
        </w:rPr>
      </w:pPr>
      <w:r w:rsidRPr="00216B47">
        <w:rPr>
          <w:rFonts w:ascii="Times New Roman" w:eastAsia="Times New Roman" w:hAnsi="Times New Roman" w:cs="Times New Roman"/>
        </w:rPr>
        <w:t>Zamawiający żąda od Wykonawcy, który polega na zdolnościach technicznych lub zawodowych podmiotów udostępniających zasoby na zasadach określonych w art. 118 ustawy, przedstawienia podmiotowych środków dowodowych, o których mowa w ust. 1 pkt 1 i pkt 3</w:t>
      </w:r>
      <w:r w:rsidR="00CD6C24">
        <w:rPr>
          <w:rFonts w:ascii="Times New Roman" w:eastAsia="Times New Roman" w:hAnsi="Times New Roman" w:cs="Times New Roman"/>
        </w:rPr>
        <w:t>, 4, 6</w:t>
      </w:r>
      <w:r w:rsidRPr="00216B47">
        <w:rPr>
          <w:rFonts w:ascii="Times New Roman" w:eastAsia="Times New Roman" w:hAnsi="Times New Roman" w:cs="Times New Roman"/>
        </w:rPr>
        <w:t xml:space="preserve">, dotyczących tych podmiotów, </w:t>
      </w:r>
      <w:r w:rsidRPr="00216B47">
        <w:rPr>
          <w:rFonts w:ascii="Times New Roman" w:eastAsia="Calibri" w:hAnsi="Times New Roman" w:cs="Times New Roman"/>
        </w:rPr>
        <w:t>potwierdzających</w:t>
      </w:r>
      <w:r w:rsidRPr="00216B47">
        <w:rPr>
          <w:rFonts w:ascii="Times New Roman" w:eastAsia="Calibri" w:hAnsi="Times New Roman" w:cs="Times New Roman"/>
          <w:spacing w:val="8"/>
        </w:rPr>
        <w:t>, że nie zachodzą wobec tych podmiotów podstawy wykluczenia z postępowania.</w:t>
      </w:r>
    </w:p>
    <w:p w14:paraId="3337EC72" w14:textId="77777777" w:rsidR="00216B47" w:rsidRPr="00216B47" w:rsidRDefault="00216B47" w:rsidP="00216B47">
      <w:pPr>
        <w:numPr>
          <w:ilvl w:val="0"/>
          <w:numId w:val="49"/>
        </w:numPr>
        <w:suppressAutoHyphens/>
        <w:autoSpaceDN w:val="0"/>
        <w:spacing w:before="120" w:after="0" w:line="360" w:lineRule="auto"/>
        <w:ind w:left="357" w:hanging="357"/>
        <w:jc w:val="both"/>
        <w:rPr>
          <w:rFonts w:ascii="Times New Roman" w:eastAsia="Times New Roman" w:hAnsi="Times New Roman" w:cs="Times New Roman"/>
          <w:color w:val="222A35" w:themeColor="text2" w:themeShade="80"/>
        </w:rPr>
      </w:pPr>
      <w:r w:rsidRPr="00216B47">
        <w:rPr>
          <w:rFonts w:ascii="Times New Roman" w:eastAsia="Times New Roman" w:hAnsi="Times New Roman" w:cs="Times New Roman"/>
          <w:color w:val="222A35" w:themeColor="text2" w:themeShade="80"/>
        </w:rPr>
        <w:t>Do podmiotów udostępniających zasoby na zasadach określonych w art. 118 ustawy mających siedzibę lub miejsce zamieszkania poza terytorium Rzeczypospolitej Polskiej, przepis ust. 2 - 4 stosuje się odpowiednio.</w:t>
      </w:r>
    </w:p>
    <w:p w14:paraId="0376948E" w14:textId="77777777" w:rsidR="00216B47" w:rsidRPr="00216B47" w:rsidRDefault="00216B47" w:rsidP="00216B47">
      <w:pPr>
        <w:numPr>
          <w:ilvl w:val="0"/>
          <w:numId w:val="49"/>
        </w:numPr>
        <w:suppressAutoHyphens/>
        <w:autoSpaceDN w:val="0"/>
        <w:spacing w:before="120" w:after="0" w:line="360" w:lineRule="auto"/>
        <w:ind w:left="357" w:hanging="357"/>
        <w:jc w:val="both"/>
        <w:rPr>
          <w:rFonts w:ascii="Times New Roman" w:eastAsia="Times New Roman" w:hAnsi="Times New Roman" w:cs="Times New Roman"/>
        </w:rPr>
      </w:pPr>
      <w:r w:rsidRPr="00216B47">
        <w:rPr>
          <w:rFonts w:ascii="Times New Roman" w:eastAsia="Times New Roman" w:hAnsi="Times New Roman" w:cs="Times New Roman"/>
        </w:rPr>
        <w:t xml:space="preserve">W przypadku Wykonawców wspólnie ubiegających się o udzielenie zamówienia podmiotowe środki dowodowe, o których mowa w ust. 1, </w:t>
      </w:r>
      <w:r w:rsidRPr="00216B47">
        <w:rPr>
          <w:rFonts w:ascii="Times New Roman" w:eastAsia="Calibri" w:hAnsi="Times New Roman" w:cs="Times New Roman"/>
        </w:rPr>
        <w:t>potwierdzające</w:t>
      </w:r>
      <w:r w:rsidRPr="00216B47">
        <w:rPr>
          <w:rFonts w:ascii="Times New Roman" w:eastAsia="Calibri" w:hAnsi="Times New Roman" w:cs="Times New Roman"/>
          <w:spacing w:val="8"/>
        </w:rPr>
        <w:t xml:space="preserve"> </w:t>
      </w:r>
      <w:r w:rsidRPr="00216B47">
        <w:rPr>
          <w:rFonts w:ascii="Times New Roman" w:eastAsia="Calibri" w:hAnsi="Times New Roman" w:cs="Times New Roman"/>
        </w:rPr>
        <w:t>brak</w:t>
      </w:r>
      <w:r w:rsidRPr="00216B47">
        <w:rPr>
          <w:rFonts w:ascii="Times New Roman" w:eastAsia="Calibri" w:hAnsi="Times New Roman" w:cs="Times New Roman"/>
          <w:spacing w:val="7"/>
        </w:rPr>
        <w:t xml:space="preserve"> </w:t>
      </w:r>
      <w:r w:rsidRPr="00216B47">
        <w:rPr>
          <w:rFonts w:ascii="Times New Roman" w:eastAsia="Calibri" w:hAnsi="Times New Roman" w:cs="Times New Roman"/>
        </w:rPr>
        <w:t>podstaw</w:t>
      </w:r>
      <w:r w:rsidRPr="00216B47">
        <w:rPr>
          <w:rFonts w:ascii="Times New Roman" w:eastAsia="Calibri" w:hAnsi="Times New Roman" w:cs="Times New Roman"/>
          <w:spacing w:val="7"/>
        </w:rPr>
        <w:t xml:space="preserve"> </w:t>
      </w:r>
      <w:r w:rsidRPr="00216B47">
        <w:rPr>
          <w:rFonts w:ascii="Times New Roman" w:eastAsia="Calibri" w:hAnsi="Times New Roman" w:cs="Times New Roman"/>
        </w:rPr>
        <w:t>wykluczenia</w:t>
      </w:r>
      <w:r w:rsidRPr="00216B47">
        <w:rPr>
          <w:rFonts w:ascii="Times New Roman" w:eastAsia="Calibri" w:hAnsi="Times New Roman" w:cs="Times New Roman"/>
          <w:spacing w:val="8"/>
        </w:rPr>
        <w:t xml:space="preserve"> </w:t>
      </w:r>
      <w:r w:rsidRPr="00216B47">
        <w:rPr>
          <w:rFonts w:ascii="Times New Roman" w:eastAsia="Calibri" w:hAnsi="Times New Roman" w:cs="Times New Roman"/>
        </w:rPr>
        <w:t>z</w:t>
      </w:r>
      <w:r w:rsidRPr="00216B47">
        <w:rPr>
          <w:rFonts w:ascii="Times New Roman" w:eastAsia="Calibri" w:hAnsi="Times New Roman" w:cs="Times New Roman"/>
          <w:spacing w:val="11"/>
        </w:rPr>
        <w:t> </w:t>
      </w:r>
      <w:r w:rsidRPr="00216B47">
        <w:rPr>
          <w:rFonts w:ascii="Times New Roman" w:eastAsia="Calibri" w:hAnsi="Times New Roman" w:cs="Times New Roman"/>
        </w:rPr>
        <w:t>postępowania, składa oddzielnie</w:t>
      </w:r>
      <w:r w:rsidRPr="00216B47">
        <w:rPr>
          <w:rFonts w:ascii="Times New Roman" w:eastAsia="Calibri" w:hAnsi="Times New Roman" w:cs="Times New Roman"/>
          <w:spacing w:val="27"/>
        </w:rPr>
        <w:t xml:space="preserve"> </w:t>
      </w:r>
      <w:r w:rsidRPr="00216B47">
        <w:rPr>
          <w:rFonts w:ascii="Times New Roman" w:eastAsia="Calibri" w:hAnsi="Times New Roman" w:cs="Times New Roman"/>
        </w:rPr>
        <w:t>każdy</w:t>
      </w:r>
      <w:r w:rsidRPr="00216B47">
        <w:rPr>
          <w:rFonts w:ascii="Times New Roman" w:eastAsia="Calibri" w:hAnsi="Times New Roman" w:cs="Times New Roman"/>
          <w:spacing w:val="28"/>
        </w:rPr>
        <w:t xml:space="preserve"> </w:t>
      </w:r>
      <w:r w:rsidRPr="00216B47">
        <w:rPr>
          <w:rFonts w:ascii="Times New Roman" w:eastAsia="Calibri" w:hAnsi="Times New Roman" w:cs="Times New Roman"/>
        </w:rPr>
        <w:t>z</w:t>
      </w:r>
      <w:r w:rsidRPr="00216B47">
        <w:rPr>
          <w:rFonts w:ascii="Times New Roman" w:eastAsia="Calibri" w:hAnsi="Times New Roman" w:cs="Times New Roman"/>
          <w:spacing w:val="30"/>
        </w:rPr>
        <w:t xml:space="preserve"> </w:t>
      </w:r>
      <w:r w:rsidRPr="00216B47">
        <w:rPr>
          <w:rFonts w:ascii="Times New Roman" w:eastAsia="Calibri" w:hAnsi="Times New Roman" w:cs="Times New Roman"/>
          <w:spacing w:val="-1"/>
        </w:rPr>
        <w:t>Wykonawców</w:t>
      </w:r>
      <w:r w:rsidRPr="00216B47">
        <w:rPr>
          <w:rFonts w:ascii="Times New Roman" w:eastAsia="Calibri" w:hAnsi="Times New Roman" w:cs="Times New Roman"/>
          <w:spacing w:val="36"/>
          <w:w w:val="99"/>
        </w:rPr>
        <w:t xml:space="preserve"> </w:t>
      </w:r>
      <w:r w:rsidRPr="00216B47">
        <w:rPr>
          <w:rFonts w:ascii="Times New Roman" w:eastAsia="Calibri" w:hAnsi="Times New Roman" w:cs="Times New Roman"/>
          <w:spacing w:val="-1"/>
        </w:rPr>
        <w:t>wspólnie</w:t>
      </w:r>
      <w:r w:rsidRPr="00216B47">
        <w:rPr>
          <w:rFonts w:ascii="Times New Roman" w:eastAsia="Calibri" w:hAnsi="Times New Roman" w:cs="Times New Roman"/>
          <w:spacing w:val="-9"/>
        </w:rPr>
        <w:t xml:space="preserve"> </w:t>
      </w:r>
      <w:r w:rsidRPr="00216B47">
        <w:rPr>
          <w:rFonts w:ascii="Times New Roman" w:eastAsia="Calibri" w:hAnsi="Times New Roman" w:cs="Times New Roman"/>
        </w:rPr>
        <w:t>ubiegających</w:t>
      </w:r>
      <w:r w:rsidRPr="00216B47">
        <w:rPr>
          <w:rFonts w:ascii="Times New Roman" w:eastAsia="Calibri" w:hAnsi="Times New Roman" w:cs="Times New Roman"/>
          <w:spacing w:val="-9"/>
        </w:rPr>
        <w:t xml:space="preserve"> </w:t>
      </w:r>
      <w:r w:rsidRPr="00216B47">
        <w:rPr>
          <w:rFonts w:ascii="Times New Roman" w:eastAsia="Calibri" w:hAnsi="Times New Roman" w:cs="Times New Roman"/>
          <w:spacing w:val="-1"/>
        </w:rPr>
        <w:t>się</w:t>
      </w:r>
      <w:r w:rsidRPr="00216B47">
        <w:rPr>
          <w:rFonts w:ascii="Times New Roman" w:eastAsia="Calibri" w:hAnsi="Times New Roman" w:cs="Times New Roman"/>
          <w:spacing w:val="-9"/>
        </w:rPr>
        <w:t xml:space="preserve"> </w:t>
      </w:r>
      <w:r w:rsidRPr="00216B47">
        <w:rPr>
          <w:rFonts w:ascii="Times New Roman" w:eastAsia="Calibri" w:hAnsi="Times New Roman" w:cs="Times New Roman"/>
        </w:rPr>
        <w:t>o</w:t>
      </w:r>
      <w:r w:rsidRPr="00216B47">
        <w:rPr>
          <w:rFonts w:ascii="Times New Roman" w:eastAsia="Calibri" w:hAnsi="Times New Roman" w:cs="Times New Roman"/>
          <w:spacing w:val="-8"/>
        </w:rPr>
        <w:t xml:space="preserve"> </w:t>
      </w:r>
      <w:r w:rsidRPr="00216B47">
        <w:rPr>
          <w:rFonts w:ascii="Times New Roman" w:eastAsia="Calibri" w:hAnsi="Times New Roman" w:cs="Times New Roman"/>
        </w:rPr>
        <w:t>zamówienie.</w:t>
      </w:r>
    </w:p>
    <w:p w14:paraId="772DB578" w14:textId="77777777" w:rsidR="00216B47" w:rsidRPr="00216B47" w:rsidRDefault="00216B47" w:rsidP="00216B47">
      <w:pPr>
        <w:tabs>
          <w:tab w:val="left" w:pos="0"/>
        </w:tabs>
        <w:spacing w:before="12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 5</w:t>
      </w:r>
    </w:p>
    <w:p w14:paraId="2F97AB0A" w14:textId="77777777" w:rsidR="00216B47" w:rsidRPr="00216B47" w:rsidRDefault="00216B47" w:rsidP="00216B47">
      <w:pPr>
        <w:tabs>
          <w:tab w:val="left" w:pos="0"/>
        </w:tabs>
        <w:spacing w:after="0" w:line="360" w:lineRule="auto"/>
        <w:jc w:val="center"/>
        <w:rPr>
          <w:rFonts w:ascii="Times New Roman" w:eastAsia="Times New Roman" w:hAnsi="Times New Roman" w:cs="Times New Roman"/>
          <w:b/>
          <w:u w:val="single"/>
          <w:lang w:eastAsia="pl-PL"/>
        </w:rPr>
      </w:pPr>
      <w:r w:rsidRPr="00216B47">
        <w:rPr>
          <w:rFonts w:ascii="Times New Roman" w:eastAsia="Times New Roman" w:hAnsi="Times New Roman" w:cs="Times New Roman"/>
          <w:b/>
          <w:u w:val="single"/>
          <w:lang w:eastAsia="pl-PL"/>
        </w:rPr>
        <w:t>Wykaz podmiotowych środków dowodowych, składanych przez Wykonawcę na wezwanie Zamawiającego w celu potwierdzenia spełniania warunków udziału w postępowaniu</w:t>
      </w:r>
    </w:p>
    <w:p w14:paraId="1D98BEA0" w14:textId="77777777" w:rsidR="007F2298" w:rsidRPr="007F2298" w:rsidRDefault="007F2298" w:rsidP="00C1115F">
      <w:pPr>
        <w:numPr>
          <w:ilvl w:val="0"/>
          <w:numId w:val="106"/>
        </w:numPr>
        <w:spacing w:before="120" w:after="0" w:line="360" w:lineRule="auto"/>
        <w:ind w:left="357" w:hanging="357"/>
        <w:jc w:val="both"/>
        <w:rPr>
          <w:rFonts w:ascii="Times New Roman" w:eastAsia="Times New Roman" w:hAnsi="Times New Roman" w:cs="Times New Roman"/>
          <w:lang w:eastAsia="pl-PL"/>
        </w:rPr>
      </w:pPr>
      <w:r w:rsidRPr="007F2298">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14:paraId="07D5BD1F" w14:textId="186DE1E5" w:rsidR="007F2298" w:rsidRPr="007F2298" w:rsidRDefault="007F2298" w:rsidP="00C1115F">
      <w:pPr>
        <w:numPr>
          <w:ilvl w:val="0"/>
          <w:numId w:val="104"/>
        </w:numPr>
        <w:spacing w:after="0" w:line="360" w:lineRule="auto"/>
        <w:jc w:val="both"/>
        <w:rPr>
          <w:rFonts w:ascii="Times New Roman" w:eastAsia="Times New Roman" w:hAnsi="Times New Roman" w:cs="Times New Roman"/>
          <w:strike/>
          <w:lang w:eastAsia="pl-PL"/>
        </w:rPr>
      </w:pPr>
      <w:r w:rsidRPr="007F2298">
        <w:rPr>
          <w:rFonts w:ascii="Times New Roman" w:eastAsia="Times New Roman" w:hAnsi="Times New Roman" w:cs="Times New Roman"/>
          <w:lang w:eastAsia="pl-PL"/>
        </w:rPr>
        <w:t>wykazu usług</w:t>
      </w:r>
      <w:r>
        <w:rPr>
          <w:rFonts w:ascii="Times New Roman" w:eastAsia="Times New Roman" w:hAnsi="Times New Roman" w:cs="Times New Roman"/>
          <w:lang w:eastAsia="pl-PL"/>
        </w:rPr>
        <w:t xml:space="preserve"> </w:t>
      </w:r>
      <w:r w:rsidRPr="007F2298">
        <w:rPr>
          <w:rFonts w:ascii="Times New Roman" w:eastAsia="Times New Roman" w:hAnsi="Times New Roman" w:cs="Times New Roman"/>
          <w:lang w:eastAsia="pl-PL"/>
        </w:rPr>
        <w:t xml:space="preserve">– wykonanych, w okresie ostatnich 5 (pięciu) lat, a jeżeli okres prowadzenia działalności jest krótszy – w tym okresie, wraz z podaniem ich wartości, przedmiotu, dat wykonania i podmiotów, na rzecz </w:t>
      </w:r>
      <w:r w:rsidR="004A1A53">
        <w:rPr>
          <w:rFonts w:ascii="Times New Roman" w:eastAsia="Times New Roman" w:hAnsi="Times New Roman" w:cs="Times New Roman"/>
          <w:lang w:eastAsia="pl-PL"/>
        </w:rPr>
        <w:t xml:space="preserve">których usługi zostały wykonane, </w:t>
      </w:r>
      <w:r w:rsidRPr="007F2298">
        <w:rPr>
          <w:rFonts w:ascii="Times New Roman" w:eastAsia="Times New Roman" w:hAnsi="Times New Roman" w:cs="Times New Roman"/>
          <w:lang w:eastAsia="pl-PL"/>
        </w:rPr>
        <w:t>oraz załączeniem dowodów określających, czy te usługi zostały wykonane</w:t>
      </w:r>
      <w:r w:rsidR="004A1A53">
        <w:rPr>
          <w:rFonts w:ascii="Times New Roman" w:eastAsia="Times New Roman" w:hAnsi="Times New Roman" w:cs="Times New Roman"/>
          <w:lang w:eastAsia="pl-PL"/>
        </w:rPr>
        <w:t xml:space="preserve"> </w:t>
      </w:r>
      <w:r w:rsidRPr="007F2298">
        <w:rPr>
          <w:rFonts w:ascii="Times New Roman" w:eastAsia="Times New Roman" w:hAnsi="Times New Roman" w:cs="Times New Roman"/>
          <w:lang w:eastAsia="pl-PL"/>
        </w:rPr>
        <w:t>należycie, przy czym dowodami, o których mowa, są referencje bądź inne dokumenty sporządzone przez podmiot, na rzecz k</w:t>
      </w:r>
      <w:r w:rsidR="004A1A53">
        <w:rPr>
          <w:rFonts w:ascii="Times New Roman" w:eastAsia="Times New Roman" w:hAnsi="Times New Roman" w:cs="Times New Roman"/>
          <w:lang w:eastAsia="pl-PL"/>
        </w:rPr>
        <w:t>tórego usługi zostały wykonane</w:t>
      </w:r>
      <w:r w:rsidRPr="007F2298">
        <w:rPr>
          <w:rFonts w:ascii="Times New Roman" w:eastAsia="Times New Roman" w:hAnsi="Times New Roman" w:cs="Times New Roman"/>
          <w:lang w:eastAsia="pl-PL"/>
        </w:rPr>
        <w:t>, a jeżeli Wykonawca z przyczyn niezależnych od niego nie jest w stanie uzyskać tych dokumentów – oświadczenie Wykonawcy.</w:t>
      </w:r>
    </w:p>
    <w:p w14:paraId="2DC4FC32" w14:textId="0017E806" w:rsidR="007F2298" w:rsidRPr="007F2298" w:rsidRDefault="007F2298" w:rsidP="007F2298">
      <w:pPr>
        <w:spacing w:after="0" w:line="360" w:lineRule="auto"/>
        <w:ind w:left="720"/>
        <w:jc w:val="both"/>
        <w:rPr>
          <w:rFonts w:ascii="Times New Roman" w:eastAsia="Times New Roman" w:hAnsi="Times New Roman" w:cs="Times New Roman"/>
          <w:lang w:eastAsia="pl-PL"/>
        </w:rPr>
      </w:pPr>
      <w:r w:rsidRPr="007F2298">
        <w:rPr>
          <w:rFonts w:ascii="Times New Roman" w:eastAsia="Times New Roman" w:hAnsi="Times New Roman" w:cs="Times New Roman"/>
          <w:lang w:eastAsia="pl-PL"/>
        </w:rPr>
        <w:t>Oświadczenie – „Wykaz usług”</w:t>
      </w:r>
      <w:r>
        <w:rPr>
          <w:rFonts w:ascii="Times New Roman" w:eastAsia="Times New Roman" w:hAnsi="Times New Roman" w:cs="Times New Roman"/>
          <w:lang w:eastAsia="pl-PL"/>
        </w:rPr>
        <w:t>,</w:t>
      </w:r>
      <w:r w:rsidRPr="007F2298">
        <w:rPr>
          <w:rFonts w:ascii="Times New Roman" w:eastAsia="Times New Roman" w:hAnsi="Times New Roman" w:cs="Times New Roman"/>
          <w:lang w:eastAsia="pl-PL"/>
        </w:rPr>
        <w:t xml:space="preserve"> zgodne z wymaganiami określonymi w art</w:t>
      </w:r>
      <w:r w:rsidR="004A1A53">
        <w:rPr>
          <w:rFonts w:ascii="Times New Roman" w:eastAsia="Times New Roman" w:hAnsi="Times New Roman" w:cs="Times New Roman"/>
          <w:lang w:eastAsia="pl-PL"/>
        </w:rPr>
        <w:t>. 4 § 2 ust. 2 pkt 4 lit. A SWZ;</w:t>
      </w:r>
    </w:p>
    <w:p w14:paraId="790BCAE6" w14:textId="35C98219" w:rsidR="007F2298" w:rsidRPr="007F2298" w:rsidRDefault="007F2298" w:rsidP="00C1115F">
      <w:pPr>
        <w:numPr>
          <w:ilvl w:val="0"/>
          <w:numId w:val="105"/>
        </w:numPr>
        <w:suppressAutoHyphens/>
        <w:spacing w:after="0" w:line="360" w:lineRule="auto"/>
        <w:ind w:left="714" w:hanging="357"/>
        <w:jc w:val="both"/>
        <w:rPr>
          <w:rFonts w:ascii="Times New Roman" w:eastAsia="Times New Roman" w:hAnsi="Times New Roman" w:cs="Times New Roman"/>
          <w:lang w:eastAsia="pl-PL"/>
        </w:rPr>
      </w:pPr>
      <w:r w:rsidRPr="007F2298">
        <w:rPr>
          <w:rFonts w:ascii="Times New Roman" w:eastAsia="Times New Roman" w:hAnsi="Times New Roman" w:cs="Times New Roman"/>
          <w:lang w:eastAsia="pl-PL"/>
        </w:rPr>
        <w:t>wykazu osób, skierowanych przez Wykonawcę do realizacji zamówienia publicznego, odpowiedzialnych za świadczenie usług, kontrolę jakości, wraz z informacjami na temat ich kwalifikacji zawodowych, uprawnień (jakie uprawnienia budowlane w jakiej specjalności oraz data ich wydania), doświadczenia i wykształcenia niezbędnych do wykonania zamówienia publicznego, a także zakresu wykonywanych przez nie czynności oraz informacją o podstawie do dysponowania tymi osobami.</w:t>
      </w:r>
    </w:p>
    <w:p w14:paraId="5473D75C" w14:textId="69186C92" w:rsidR="007F2298" w:rsidRPr="007F2298" w:rsidRDefault="007F2298" w:rsidP="007F2298">
      <w:pPr>
        <w:suppressAutoHyphens/>
        <w:spacing w:after="0" w:line="360" w:lineRule="auto"/>
        <w:ind w:left="714"/>
        <w:jc w:val="both"/>
        <w:rPr>
          <w:rFonts w:ascii="Times New Roman" w:eastAsia="Calibri" w:hAnsi="Times New Roman" w:cs="Times New Roman"/>
        </w:rPr>
      </w:pPr>
      <w:r w:rsidRPr="007F2298">
        <w:rPr>
          <w:rFonts w:ascii="Times New Roman" w:eastAsia="Calibri" w:hAnsi="Times New Roman" w:cs="Times New Roman"/>
        </w:rPr>
        <w:t>Oświadczenie – „Wykaz osób”, zgodne z wymaganiami określonymi w art. 4 § 2 ust. 2 pkt 4</w:t>
      </w:r>
      <w:r w:rsidRPr="007F2298">
        <w:rPr>
          <w:rFonts w:ascii="Times New Roman" w:eastAsia="Calibri" w:hAnsi="Times New Roman" w:cs="Times New Roman"/>
          <w:b/>
        </w:rPr>
        <w:t xml:space="preserve"> </w:t>
      </w:r>
      <w:r w:rsidRPr="007F2298">
        <w:rPr>
          <w:rFonts w:ascii="Times New Roman" w:eastAsia="Calibri" w:hAnsi="Times New Roman" w:cs="Times New Roman"/>
        </w:rPr>
        <w:t>lit. B SWZ</w:t>
      </w:r>
      <w:r>
        <w:rPr>
          <w:rFonts w:ascii="Times New Roman" w:eastAsia="Calibri" w:hAnsi="Times New Roman" w:cs="Times New Roman"/>
        </w:rPr>
        <w:t>.</w:t>
      </w:r>
      <w:r w:rsidRPr="007F2298">
        <w:rPr>
          <w:rFonts w:ascii="Times New Roman" w:eastAsia="Calibri" w:hAnsi="Times New Roman" w:cs="Times New Roman"/>
        </w:rPr>
        <w:t xml:space="preserve"> </w:t>
      </w:r>
    </w:p>
    <w:p w14:paraId="7B19BD5C" w14:textId="77777777" w:rsidR="007F2298" w:rsidRPr="007F2298" w:rsidRDefault="007F2298" w:rsidP="007F2298">
      <w:pPr>
        <w:suppressAutoHyphens/>
        <w:spacing w:after="0" w:line="360" w:lineRule="auto"/>
        <w:ind w:left="714"/>
        <w:jc w:val="both"/>
        <w:rPr>
          <w:rFonts w:ascii="Times New Roman" w:eastAsia="Times New Roman" w:hAnsi="Times New Roman" w:cs="Times New Roman"/>
          <w:lang w:eastAsia="pl-PL"/>
        </w:rPr>
      </w:pPr>
      <w:r w:rsidRPr="007F2298">
        <w:rPr>
          <w:rFonts w:ascii="Times New Roman" w:eastAsia="Times New Roman" w:hAnsi="Times New Roman" w:cs="Times New Roman"/>
          <w:lang w:eastAsia="pl-PL"/>
        </w:rPr>
        <w:t xml:space="preserve">W celu potwierdzenia posiadanego doświadczenia należy podać termin (od ÷ do wskazując – miesiąc i rok) pełnienia określonej funkcji przy wskazanym - wymienionym zadaniu, określić jakie wykształcenie i uprawnienia budowlane posiada w jakiej specjalności lub zakresie oraz datę ich wydania. </w:t>
      </w:r>
    </w:p>
    <w:p w14:paraId="25826391" w14:textId="77777777" w:rsidR="007F2298" w:rsidRPr="007F2298" w:rsidRDefault="007F2298" w:rsidP="007F2298">
      <w:pPr>
        <w:suppressAutoHyphens/>
        <w:spacing w:after="0" w:line="360" w:lineRule="auto"/>
        <w:ind w:left="714"/>
        <w:jc w:val="both"/>
        <w:rPr>
          <w:rFonts w:ascii="Times New Roman" w:eastAsia="Times New Roman" w:hAnsi="Times New Roman" w:cs="Times New Roman"/>
          <w:lang w:eastAsia="pl-PL"/>
        </w:rPr>
      </w:pPr>
      <w:r w:rsidRPr="007F2298">
        <w:rPr>
          <w:rFonts w:ascii="Times New Roman" w:eastAsia="Times New Roman" w:hAnsi="Times New Roman" w:cs="Times New Roman"/>
          <w:lang w:eastAsia="pl-PL"/>
        </w:rPr>
        <w:t>UWAGA. W przypadku gdy terminy (miesiące) wykazanego „doświadczenia” pokrywają się liczba miesięcy nie jest liczona podwójnie itd.</w:t>
      </w:r>
    </w:p>
    <w:p w14:paraId="16326FF2" w14:textId="77777777" w:rsidR="007F2298" w:rsidRPr="007F2298" w:rsidRDefault="007F2298" w:rsidP="007F2298">
      <w:pPr>
        <w:suppressAutoHyphens/>
        <w:spacing w:after="0" w:line="360" w:lineRule="auto"/>
        <w:ind w:left="714"/>
        <w:jc w:val="both"/>
        <w:rPr>
          <w:rFonts w:ascii="Times New Roman" w:eastAsia="Times New Roman" w:hAnsi="Times New Roman" w:cs="Times New Roman"/>
          <w:i/>
          <w:lang w:eastAsia="pl-PL"/>
        </w:rPr>
      </w:pPr>
      <w:r w:rsidRPr="007F2298">
        <w:rPr>
          <w:rFonts w:ascii="Times New Roman" w:eastAsia="Times New Roman" w:hAnsi="Times New Roman" w:cs="Times New Roman"/>
          <w:i/>
          <w:lang w:eastAsia="pl-PL"/>
        </w:rPr>
        <w:t xml:space="preserve">Przykład: </w:t>
      </w:r>
    </w:p>
    <w:p w14:paraId="27FD4838" w14:textId="77777777" w:rsidR="007F2298" w:rsidRPr="007F2298" w:rsidRDefault="007F2298" w:rsidP="007F2298">
      <w:pPr>
        <w:suppressAutoHyphens/>
        <w:spacing w:after="0" w:line="360" w:lineRule="auto"/>
        <w:ind w:left="714"/>
        <w:jc w:val="both"/>
        <w:rPr>
          <w:rFonts w:ascii="Times New Roman" w:eastAsia="Times New Roman" w:hAnsi="Times New Roman" w:cs="Times New Roman"/>
          <w:i/>
          <w:lang w:eastAsia="pl-PL"/>
        </w:rPr>
      </w:pPr>
      <w:r w:rsidRPr="007F2298">
        <w:rPr>
          <w:rFonts w:ascii="Times New Roman" w:eastAsia="Times New Roman" w:hAnsi="Times New Roman" w:cs="Times New Roman"/>
          <w:i/>
          <w:lang w:eastAsia="pl-PL"/>
        </w:rPr>
        <w:t>pełnienie funkcji kierownika … - zadanie X …. od 07.2001 r. do 02.2002 r.</w:t>
      </w:r>
    </w:p>
    <w:p w14:paraId="3AC853C0" w14:textId="77777777" w:rsidR="007F2298" w:rsidRPr="007F2298" w:rsidRDefault="007F2298" w:rsidP="007F2298">
      <w:pPr>
        <w:suppressAutoHyphens/>
        <w:spacing w:after="0" w:line="360" w:lineRule="auto"/>
        <w:ind w:left="714"/>
        <w:jc w:val="both"/>
        <w:rPr>
          <w:rFonts w:ascii="Times New Roman" w:eastAsia="Times New Roman" w:hAnsi="Times New Roman" w:cs="Times New Roman"/>
          <w:i/>
          <w:lang w:eastAsia="pl-PL"/>
        </w:rPr>
      </w:pPr>
      <w:r w:rsidRPr="007F2298">
        <w:rPr>
          <w:rFonts w:ascii="Times New Roman" w:eastAsia="Times New Roman" w:hAnsi="Times New Roman" w:cs="Times New Roman"/>
          <w:i/>
          <w:lang w:eastAsia="pl-PL"/>
        </w:rPr>
        <w:t>pełnienie funkcji kierownika ….- zadanie Y …. od 08.2001 r. do 03.2002 r.</w:t>
      </w:r>
    </w:p>
    <w:p w14:paraId="3241CA90" w14:textId="77777777" w:rsidR="007F2298" w:rsidRPr="007F2298" w:rsidRDefault="007F2298" w:rsidP="007F2298">
      <w:pPr>
        <w:suppressAutoHyphens/>
        <w:spacing w:after="0" w:line="360" w:lineRule="auto"/>
        <w:ind w:left="714"/>
        <w:jc w:val="both"/>
        <w:rPr>
          <w:rFonts w:ascii="Times New Roman" w:eastAsia="Times New Roman" w:hAnsi="Times New Roman" w:cs="Times New Roman"/>
          <w:i/>
          <w:lang w:eastAsia="pl-PL"/>
        </w:rPr>
      </w:pPr>
      <w:r w:rsidRPr="007F2298">
        <w:rPr>
          <w:rFonts w:ascii="Times New Roman" w:eastAsia="Times New Roman" w:hAnsi="Times New Roman" w:cs="Times New Roman"/>
          <w:i/>
          <w:lang w:eastAsia="pl-PL"/>
        </w:rPr>
        <w:t>pełnienie funkcji kierownika …. - zadanie Z …. od 09.2001 r. do 03.2002 r.</w:t>
      </w:r>
    </w:p>
    <w:p w14:paraId="2104B9AD" w14:textId="77777777" w:rsidR="007F2298" w:rsidRPr="007F2298" w:rsidRDefault="007F2298" w:rsidP="007F2298">
      <w:pPr>
        <w:suppressAutoHyphens/>
        <w:spacing w:after="0" w:line="360" w:lineRule="auto"/>
        <w:ind w:left="714"/>
        <w:jc w:val="both"/>
        <w:rPr>
          <w:rFonts w:ascii="Times New Roman" w:eastAsia="Times New Roman" w:hAnsi="Times New Roman" w:cs="Times New Roman"/>
          <w:i/>
          <w:lang w:eastAsia="pl-PL"/>
        </w:rPr>
      </w:pPr>
      <w:r w:rsidRPr="007F2298">
        <w:rPr>
          <w:rFonts w:ascii="Times New Roman" w:eastAsia="Times New Roman" w:hAnsi="Times New Roman" w:cs="Times New Roman"/>
          <w:i/>
          <w:lang w:eastAsia="pl-PL"/>
        </w:rPr>
        <w:t xml:space="preserve">Wykazana osoba posiada </w:t>
      </w:r>
      <w:r w:rsidRPr="007F2298">
        <w:rPr>
          <w:rFonts w:ascii="Times New Roman" w:eastAsia="Times New Roman" w:hAnsi="Times New Roman" w:cs="Times New Roman"/>
          <w:i/>
          <w:shd w:val="clear" w:color="auto" w:fill="FFFFFF"/>
          <w:lang w:eastAsia="pl-PL"/>
        </w:rPr>
        <w:t>9</w:t>
      </w:r>
      <w:r w:rsidRPr="007F2298">
        <w:rPr>
          <w:rFonts w:ascii="Times New Roman" w:eastAsia="Times New Roman" w:hAnsi="Times New Roman" w:cs="Times New Roman"/>
          <w:i/>
          <w:lang w:eastAsia="pl-PL"/>
        </w:rPr>
        <w:t xml:space="preserve"> miesięcy doświadczenia.</w:t>
      </w:r>
    </w:p>
    <w:p w14:paraId="4D53E0A3" w14:textId="77777777" w:rsidR="007F2298" w:rsidRPr="007F2298" w:rsidRDefault="007F2298" w:rsidP="007F2298">
      <w:pPr>
        <w:widowControl w:val="0"/>
        <w:autoSpaceDE w:val="0"/>
        <w:autoSpaceDN w:val="0"/>
        <w:adjustRightInd w:val="0"/>
        <w:spacing w:after="0" w:line="360" w:lineRule="auto"/>
        <w:ind w:left="714"/>
        <w:jc w:val="both"/>
        <w:rPr>
          <w:rFonts w:ascii="Times New Roman" w:eastAsia="Times New Roman" w:hAnsi="Times New Roman" w:cs="Times New Roman"/>
          <w:lang w:eastAsia="pl-PL"/>
        </w:rPr>
      </w:pPr>
      <w:r w:rsidRPr="007F2298">
        <w:rPr>
          <w:rFonts w:ascii="Times New Roman" w:eastAsia="Times New Roman" w:hAnsi="Times New Roman" w:cs="Times New Roman"/>
          <w:lang w:eastAsia="pl-PL"/>
        </w:rPr>
        <w:t>Wykonawca oświadczy, że ww. osoby wskazane do wykonania zamówienia biegle władają językiem polskim, znają przepisy prawa budowlanego i procedur administracyjnych w zakresie inwestycji budowlanych.</w:t>
      </w:r>
    </w:p>
    <w:p w14:paraId="25DDAF4C" w14:textId="77777777" w:rsidR="007F2298" w:rsidRPr="007F2298" w:rsidRDefault="007F2298" w:rsidP="00C1115F">
      <w:pPr>
        <w:widowControl w:val="0"/>
        <w:numPr>
          <w:ilvl w:val="0"/>
          <w:numId w:val="106"/>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7F2298">
        <w:rPr>
          <w:rFonts w:ascii="Times New Roman" w:eastAsia="Calibri" w:hAnsi="Times New Roman" w:cs="Times New Roman"/>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60EF229" w14:textId="77777777" w:rsidR="00216B47" w:rsidRPr="00216B47" w:rsidRDefault="00216B47" w:rsidP="00216B47">
      <w:pPr>
        <w:tabs>
          <w:tab w:val="left" w:pos="-2268"/>
        </w:tabs>
        <w:overflowPunct w:val="0"/>
        <w:autoSpaceDE w:val="0"/>
        <w:autoSpaceDN w:val="0"/>
        <w:adjustRightInd w:val="0"/>
        <w:spacing w:before="12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 6</w:t>
      </w:r>
    </w:p>
    <w:p w14:paraId="566CCB5C" w14:textId="77777777" w:rsidR="00216B47" w:rsidRPr="00216B47" w:rsidRDefault="00216B47" w:rsidP="00216B47">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216B47">
        <w:rPr>
          <w:rFonts w:ascii="Times New Roman" w:eastAsia="Times New Roman" w:hAnsi="Times New Roman" w:cs="Times New Roman"/>
          <w:b/>
          <w:u w:val="single"/>
          <w:lang w:eastAsia="pl-PL"/>
        </w:rPr>
        <w:t>Informacja dotycząca składanych oświadczeń i dokumentów</w:t>
      </w:r>
    </w:p>
    <w:p w14:paraId="26C278AB" w14:textId="77777777" w:rsidR="00216B47" w:rsidRPr="00216B47" w:rsidRDefault="00216B47" w:rsidP="00216B47">
      <w:pPr>
        <w:widowControl w:val="0"/>
        <w:numPr>
          <w:ilvl w:val="0"/>
          <w:numId w:val="52"/>
        </w:numPr>
        <w:spacing w:before="120" w:after="0" w:line="360" w:lineRule="auto"/>
        <w:jc w:val="both"/>
        <w:rPr>
          <w:rFonts w:ascii="Times New Roman" w:eastAsia="Calibri" w:hAnsi="Times New Roman" w:cs="Times New Roman"/>
          <w:lang w:eastAsia="pl-PL"/>
        </w:rPr>
      </w:pPr>
      <w:r w:rsidRPr="00216B47">
        <w:rPr>
          <w:rFonts w:ascii="Times New Roman" w:eastAsia="Calibri" w:hAnsi="Times New Roman" w:cs="Times New Roman"/>
          <w:lang w:eastAsia="pl-PL"/>
        </w:rPr>
        <w:t xml:space="preserve">W zakresie nieuregulowanym ustawą lub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(Dz.U. z 2020 r. poz. 2415; zwanym dalej </w:t>
      </w:r>
      <w:r w:rsidRPr="00216B47">
        <w:rPr>
          <w:rFonts w:ascii="Times New Roman" w:eastAsia="Calibri" w:hAnsi="Times New Roman" w:cs="Times New Roman"/>
          <w:b/>
          <w:lang w:eastAsia="pl-PL"/>
        </w:rPr>
        <w:t>„RPŚD”</w:t>
      </w:r>
      <w:r w:rsidRPr="00216B47">
        <w:rPr>
          <w:rFonts w:ascii="Times New Roman" w:eastAsia="Calibri" w:hAnsi="Times New Roman" w:cs="Times New Roman"/>
          <w:lang w:eastAsia="pl-PL"/>
        </w:rPr>
        <w:t>) oraz przepisy RDE (patrz art. 4 § 4 ust. 2 pkt 1 SWZ).</w:t>
      </w:r>
    </w:p>
    <w:p w14:paraId="0D9BEF59" w14:textId="77777777" w:rsidR="00216B47" w:rsidRPr="00216B47" w:rsidRDefault="00216B47" w:rsidP="00216B47">
      <w:pPr>
        <w:numPr>
          <w:ilvl w:val="0"/>
          <w:numId w:val="52"/>
        </w:numPr>
        <w:autoSpaceDE w:val="0"/>
        <w:autoSpaceDN w:val="0"/>
        <w:adjustRightInd w:val="0"/>
        <w:spacing w:before="120" w:after="0" w:line="360" w:lineRule="auto"/>
        <w:ind w:left="357" w:hanging="357"/>
        <w:jc w:val="both"/>
        <w:rPr>
          <w:rFonts w:ascii="Times New Roman" w:eastAsia="Calibri" w:hAnsi="Times New Roman" w:cs="Times New Roman"/>
          <w:lang w:eastAsia="pl-PL"/>
        </w:rPr>
      </w:pPr>
      <w:r w:rsidRPr="00216B47">
        <w:rPr>
          <w:rFonts w:ascii="Times New Roman" w:eastAsia="Calibri" w:hAnsi="Times New Roman" w:cs="Times New Roman"/>
          <w:lang w:eastAsia="pl-PL"/>
        </w:rPr>
        <w:t>Podmiotowe środki dowodowe oraz inne dokumenty lub oświadczenia, sporządzone w języku obcym muszą być przekazane wraz z tłumaczeniem na język polski.</w:t>
      </w:r>
    </w:p>
    <w:p w14:paraId="3239D7CA" w14:textId="77777777" w:rsidR="00216B47" w:rsidRPr="00216B47" w:rsidRDefault="00216B47" w:rsidP="00216B47">
      <w:pPr>
        <w:numPr>
          <w:ilvl w:val="0"/>
          <w:numId w:val="52"/>
        </w:numPr>
        <w:autoSpaceDE w:val="0"/>
        <w:autoSpaceDN w:val="0"/>
        <w:adjustRightInd w:val="0"/>
        <w:spacing w:before="120" w:after="0" w:line="360" w:lineRule="auto"/>
        <w:ind w:left="357" w:hanging="357"/>
        <w:jc w:val="both"/>
        <w:rPr>
          <w:rFonts w:ascii="Times New Roman" w:eastAsia="Calibri" w:hAnsi="Times New Roman" w:cs="Times New Roman"/>
          <w:lang w:eastAsia="pl-PL"/>
        </w:rPr>
      </w:pPr>
      <w:r w:rsidRPr="00216B47">
        <w:rPr>
          <w:rFonts w:ascii="Times New Roman" w:eastAsia="Calibri" w:hAnsi="Times New Roman" w:cs="Times New Roman"/>
          <w:lang w:eastAsia="pl-PL"/>
        </w:rPr>
        <w:t>W przypadku wskazania przez Wykonawcę dostępności podmiotowych środków dowodowych lub dokumentów, o których mowa w § 13 ust. 1 RPŚD,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0182B89" w14:textId="77777777" w:rsidR="00216B47" w:rsidRPr="00216B47" w:rsidRDefault="00216B47" w:rsidP="00216B47">
      <w:pPr>
        <w:widowControl w:val="0"/>
        <w:tabs>
          <w:tab w:val="left" w:pos="476"/>
        </w:tabs>
        <w:spacing w:before="24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art. 6</w:t>
      </w:r>
    </w:p>
    <w:p w14:paraId="6A4B07B9" w14:textId="77777777" w:rsidR="00216B47" w:rsidRPr="00216B47" w:rsidRDefault="00216B47" w:rsidP="00216B47">
      <w:pPr>
        <w:widowControl w:val="0"/>
        <w:tabs>
          <w:tab w:val="left" w:pos="476"/>
        </w:tabs>
        <w:spacing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KOMUNIKOWANIE SIĘ ZAMAWIAJĄCYCH Z WYKONAWCAMI</w:t>
      </w:r>
    </w:p>
    <w:p w14:paraId="5B744635" w14:textId="77777777" w:rsidR="00216B47" w:rsidRPr="00216B47" w:rsidRDefault="00216B47" w:rsidP="00216B47">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 xml:space="preserve">§ 1 </w:t>
      </w:r>
    </w:p>
    <w:p w14:paraId="16B63EB7" w14:textId="77777777" w:rsidR="00216B47" w:rsidRPr="00216B47" w:rsidRDefault="00216B47" w:rsidP="00216B47">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216B47">
        <w:rPr>
          <w:rFonts w:ascii="Times New Roman" w:eastAsia="Times New Roman" w:hAnsi="Times New Roman" w:cs="Times New Roman"/>
          <w:b/>
          <w:lang w:eastAsia="pl-PL"/>
        </w:rPr>
        <w:t xml:space="preserve">Informacje ogólne </w:t>
      </w:r>
    </w:p>
    <w:p w14:paraId="6890B5B0" w14:textId="77777777" w:rsidR="00216B47" w:rsidRPr="00216B47" w:rsidRDefault="00216B47" w:rsidP="00216B47">
      <w:pPr>
        <w:widowControl w:val="0"/>
        <w:numPr>
          <w:ilvl w:val="0"/>
          <w:numId w:val="25"/>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 postępowaniu o udzielenie zamówienia komunikacja między Zamawiającym a Wykonawcami odbywa się:</w:t>
      </w:r>
    </w:p>
    <w:p w14:paraId="12971E85" w14:textId="77777777" w:rsidR="00216B47" w:rsidRPr="00216B47" w:rsidRDefault="00216B47" w:rsidP="00216B47">
      <w:pPr>
        <w:widowControl w:val="0"/>
        <w:numPr>
          <w:ilvl w:val="0"/>
          <w:numId w:val="53"/>
        </w:numPr>
        <w:spacing w:after="0" w:line="360" w:lineRule="auto"/>
        <w:ind w:left="714"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przy użyciu miniPortalu, który dostępny jest pod adresem: </w:t>
      </w:r>
      <w:hyperlink r:id="rId12" w:history="1">
        <w:r w:rsidRPr="00216B47">
          <w:rPr>
            <w:rFonts w:ascii="Times New Roman" w:eastAsia="Times New Roman" w:hAnsi="Times New Roman" w:cs="Times New Roman"/>
            <w:color w:val="0563C1" w:themeColor="hyperlink"/>
            <w:u w:val="single"/>
            <w:lang w:eastAsia="pl-PL"/>
          </w:rPr>
          <w:t>https://miniportal.uzp.gov.pl/</w:t>
        </w:r>
      </w:hyperlink>
      <w:r w:rsidRPr="00216B47">
        <w:rPr>
          <w:rFonts w:ascii="Times New Roman" w:eastAsia="Times New Roman" w:hAnsi="Times New Roman" w:cs="Times New Roman"/>
          <w:lang w:eastAsia="pl-PL"/>
        </w:rPr>
        <w:t>,</w:t>
      </w:r>
    </w:p>
    <w:p w14:paraId="4A7A9847" w14:textId="77777777" w:rsidR="00216B47" w:rsidRPr="00216B47" w:rsidRDefault="00216B47" w:rsidP="00216B47">
      <w:pPr>
        <w:widowControl w:val="0"/>
        <w:numPr>
          <w:ilvl w:val="0"/>
          <w:numId w:val="53"/>
        </w:numPr>
        <w:spacing w:after="0" w:line="360" w:lineRule="auto"/>
        <w:ind w:left="714"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ePUAPu, dostępnego pod adresem: https://epuap.gov.pl/wps/portal oraz</w:t>
      </w:r>
    </w:p>
    <w:p w14:paraId="5C30ABF7" w14:textId="77777777" w:rsidR="00216B47" w:rsidRPr="00216B47" w:rsidRDefault="00216B47" w:rsidP="00216B47">
      <w:pPr>
        <w:widowControl w:val="0"/>
        <w:numPr>
          <w:ilvl w:val="0"/>
          <w:numId w:val="53"/>
        </w:numPr>
        <w:spacing w:after="0" w:line="360" w:lineRule="auto"/>
        <w:ind w:left="714"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poczty elektronicznej: </w:t>
      </w:r>
      <w:hyperlink r:id="rId13" w:history="1">
        <w:r w:rsidRPr="00216B47">
          <w:rPr>
            <w:rFonts w:ascii="Times New Roman" w:eastAsia="Times New Roman" w:hAnsi="Times New Roman" w:cs="Times New Roman"/>
            <w:color w:val="0563C1" w:themeColor="hyperlink"/>
            <w:u w:val="single"/>
            <w:lang w:eastAsia="pl-PL"/>
          </w:rPr>
          <w:t>mariolak@adm.uw.edu.pl</w:t>
        </w:r>
      </w:hyperlink>
      <w:r w:rsidRPr="00216B47">
        <w:rPr>
          <w:rFonts w:ascii="Times New Roman" w:eastAsia="Times New Roman" w:hAnsi="Times New Roman" w:cs="Times New Roman"/>
          <w:lang w:eastAsia="pl-PL"/>
        </w:rPr>
        <w:t xml:space="preserve"> oraz </w:t>
      </w:r>
      <w:hyperlink r:id="rId14" w:history="1">
        <w:r w:rsidRPr="00216B47">
          <w:rPr>
            <w:rFonts w:ascii="Times New Roman" w:eastAsia="Times New Roman" w:hAnsi="Times New Roman" w:cs="Times New Roman"/>
            <w:color w:val="0563C1" w:themeColor="hyperlink"/>
            <w:u w:val="single"/>
            <w:lang w:eastAsia="pl-PL"/>
          </w:rPr>
          <w:t>dzp@adm.uw.edu.pl</w:t>
        </w:r>
      </w:hyperlink>
      <w:r w:rsidRPr="00216B47">
        <w:rPr>
          <w:rFonts w:ascii="Times New Roman" w:eastAsia="Times New Roman" w:hAnsi="Times New Roman" w:cs="Times New Roman"/>
          <w:lang w:eastAsia="pl-PL"/>
        </w:rPr>
        <w:t xml:space="preserve"> </w:t>
      </w:r>
    </w:p>
    <w:p w14:paraId="52420A35" w14:textId="77777777" w:rsidR="00216B47" w:rsidRPr="00216B47" w:rsidRDefault="00216B47" w:rsidP="00216B47">
      <w:pPr>
        <w:widowControl w:val="0"/>
        <w:numPr>
          <w:ilvl w:val="0"/>
          <w:numId w:val="15"/>
        </w:numPr>
        <w:tabs>
          <w:tab w:val="left" w:pos="762"/>
        </w:tabs>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Book Antiqua" w:hAnsi="Times New Roman" w:cs="Times New Roman"/>
          <w:spacing w:val="-1"/>
          <w:lang w:eastAsia="pl-PL"/>
        </w:rPr>
        <w:t>Zgodnie</w:t>
      </w:r>
      <w:r w:rsidRPr="00216B47">
        <w:rPr>
          <w:rFonts w:ascii="Times New Roman" w:eastAsia="Book Antiqua" w:hAnsi="Times New Roman" w:cs="Times New Roman"/>
          <w:spacing w:val="16"/>
          <w:lang w:eastAsia="pl-PL"/>
        </w:rPr>
        <w:t xml:space="preserve"> </w:t>
      </w:r>
      <w:r w:rsidRPr="00216B47">
        <w:rPr>
          <w:rFonts w:ascii="Times New Roman" w:eastAsia="Book Antiqua" w:hAnsi="Times New Roman" w:cs="Times New Roman"/>
          <w:lang w:eastAsia="pl-PL"/>
        </w:rPr>
        <w:t>z</w:t>
      </w:r>
      <w:r w:rsidRPr="00216B47">
        <w:rPr>
          <w:rFonts w:ascii="Times New Roman" w:eastAsia="Book Antiqua" w:hAnsi="Times New Roman" w:cs="Times New Roman"/>
          <w:spacing w:val="16"/>
          <w:lang w:eastAsia="pl-PL"/>
        </w:rPr>
        <w:t xml:space="preserve"> </w:t>
      </w:r>
      <w:r w:rsidRPr="00216B47">
        <w:rPr>
          <w:rFonts w:ascii="Times New Roman" w:eastAsia="Book Antiqua" w:hAnsi="Times New Roman" w:cs="Times New Roman"/>
          <w:lang w:eastAsia="pl-PL"/>
        </w:rPr>
        <w:t>§</w:t>
      </w:r>
      <w:r w:rsidRPr="00216B47">
        <w:rPr>
          <w:rFonts w:ascii="Times New Roman" w:eastAsia="Book Antiqua" w:hAnsi="Times New Roman" w:cs="Times New Roman"/>
          <w:spacing w:val="16"/>
          <w:lang w:eastAsia="pl-PL"/>
        </w:rPr>
        <w:t xml:space="preserve"> </w:t>
      </w:r>
      <w:r w:rsidRPr="00216B47">
        <w:rPr>
          <w:rFonts w:ascii="Times New Roman" w:eastAsia="Book Antiqua" w:hAnsi="Times New Roman" w:cs="Times New Roman"/>
          <w:lang w:eastAsia="pl-PL"/>
        </w:rPr>
        <w:t>11</w:t>
      </w:r>
      <w:r w:rsidRPr="00216B47">
        <w:rPr>
          <w:rFonts w:ascii="Times New Roman" w:eastAsia="Book Antiqua" w:hAnsi="Times New Roman" w:cs="Times New Roman"/>
          <w:spacing w:val="16"/>
          <w:lang w:eastAsia="pl-PL"/>
        </w:rPr>
        <w:t xml:space="preserve"> </w:t>
      </w:r>
      <w:r w:rsidRPr="00216B47">
        <w:rPr>
          <w:rFonts w:ascii="Times New Roman" w:eastAsia="Book Antiqua" w:hAnsi="Times New Roman" w:cs="Times New Roman"/>
          <w:lang w:eastAsia="pl-PL"/>
        </w:rPr>
        <w:t>ust.</w:t>
      </w:r>
      <w:r w:rsidRPr="00216B47">
        <w:rPr>
          <w:rFonts w:ascii="Times New Roman" w:eastAsia="Book Antiqua" w:hAnsi="Times New Roman" w:cs="Times New Roman"/>
          <w:spacing w:val="16"/>
          <w:lang w:eastAsia="pl-PL"/>
        </w:rPr>
        <w:t xml:space="preserve"> </w:t>
      </w:r>
      <w:r w:rsidRPr="00216B47">
        <w:rPr>
          <w:rFonts w:ascii="Times New Roman" w:eastAsia="Book Antiqua" w:hAnsi="Times New Roman" w:cs="Times New Roman"/>
          <w:lang w:eastAsia="pl-PL"/>
        </w:rPr>
        <w:t>2</w:t>
      </w:r>
      <w:r w:rsidRPr="00216B47">
        <w:rPr>
          <w:rFonts w:ascii="Times New Roman" w:eastAsia="Book Antiqua" w:hAnsi="Times New Roman" w:cs="Times New Roman"/>
          <w:spacing w:val="21"/>
          <w:lang w:eastAsia="pl-PL"/>
        </w:rPr>
        <w:t xml:space="preserve"> </w:t>
      </w:r>
      <w:r w:rsidRPr="00216B47">
        <w:rPr>
          <w:rFonts w:ascii="Times New Roman" w:eastAsia="Book Antiqua" w:hAnsi="Times New Roman" w:cs="Times New Roman"/>
          <w:iCs/>
          <w:lang w:eastAsia="pl-PL"/>
        </w:rPr>
        <w:t>RDE</w:t>
      </w:r>
      <w:r w:rsidRPr="00216B47">
        <w:rPr>
          <w:rFonts w:ascii="Times New Roman" w:eastAsia="Times New Roman" w:hAnsi="Times New Roman" w:cs="Times New Roman"/>
          <w:iCs/>
          <w:spacing w:val="16"/>
          <w:lang w:eastAsia="pl-PL"/>
        </w:rPr>
        <w:t xml:space="preserve"> </w:t>
      </w:r>
      <w:r w:rsidRPr="00216B47">
        <w:rPr>
          <w:rFonts w:ascii="Times New Roman" w:eastAsia="Times New Roman" w:hAnsi="Times New Roman" w:cs="Times New Roman"/>
          <w:lang w:eastAsia="pl-PL"/>
        </w:rPr>
        <w:t>Zamawiający</w:t>
      </w:r>
      <w:r w:rsidRPr="00216B47">
        <w:rPr>
          <w:rFonts w:ascii="Times New Roman" w:eastAsia="Times New Roman" w:hAnsi="Times New Roman" w:cs="Times New Roman"/>
          <w:spacing w:val="17"/>
          <w:lang w:eastAsia="pl-PL"/>
        </w:rPr>
        <w:t xml:space="preserve"> </w:t>
      </w:r>
      <w:r w:rsidRPr="00216B47">
        <w:rPr>
          <w:rFonts w:ascii="Times New Roman" w:eastAsia="Times New Roman" w:hAnsi="Times New Roman" w:cs="Times New Roman"/>
          <w:lang w:eastAsia="pl-PL"/>
        </w:rPr>
        <w:t>udostępnia</w:t>
      </w:r>
      <w:r w:rsidRPr="00216B47">
        <w:rPr>
          <w:rFonts w:ascii="Times New Roman" w:eastAsia="Times New Roman" w:hAnsi="Times New Roman" w:cs="Times New Roman"/>
          <w:spacing w:val="16"/>
          <w:lang w:eastAsia="pl-PL"/>
        </w:rPr>
        <w:t xml:space="preserve"> </w:t>
      </w:r>
      <w:r w:rsidRPr="00216B47">
        <w:rPr>
          <w:rFonts w:ascii="Times New Roman" w:eastAsia="Times New Roman" w:hAnsi="Times New Roman" w:cs="Times New Roman"/>
          <w:lang w:eastAsia="pl-PL"/>
        </w:rPr>
        <w:t>poniżej</w:t>
      </w:r>
      <w:r w:rsidRPr="00216B47">
        <w:rPr>
          <w:rFonts w:ascii="Times New Roman" w:eastAsia="Times New Roman" w:hAnsi="Times New Roman" w:cs="Times New Roman"/>
          <w:spacing w:val="17"/>
          <w:lang w:eastAsia="pl-PL"/>
        </w:rPr>
        <w:t xml:space="preserve"> </w:t>
      </w:r>
      <w:r w:rsidRPr="00216B47">
        <w:rPr>
          <w:rFonts w:ascii="Times New Roman" w:eastAsia="Times New Roman" w:hAnsi="Times New Roman" w:cs="Times New Roman"/>
          <w:spacing w:val="-1"/>
          <w:lang w:eastAsia="pl-PL"/>
        </w:rPr>
        <w:t>informacje</w:t>
      </w:r>
      <w:r w:rsidRPr="00216B47">
        <w:rPr>
          <w:rFonts w:ascii="Times New Roman" w:eastAsia="Times New Roman" w:hAnsi="Times New Roman" w:cs="Times New Roman"/>
          <w:spacing w:val="18"/>
          <w:lang w:eastAsia="pl-PL"/>
        </w:rPr>
        <w:t xml:space="preserve"> </w:t>
      </w:r>
      <w:r w:rsidRPr="00216B47">
        <w:rPr>
          <w:rFonts w:ascii="Times New Roman" w:eastAsia="Times New Roman" w:hAnsi="Times New Roman" w:cs="Times New Roman"/>
          <w:spacing w:val="-1"/>
          <w:lang w:eastAsia="pl-PL"/>
        </w:rPr>
        <w:t>na</w:t>
      </w:r>
      <w:r w:rsidRPr="00216B47">
        <w:rPr>
          <w:rFonts w:ascii="Times New Roman" w:eastAsia="Times New Roman" w:hAnsi="Times New Roman" w:cs="Times New Roman"/>
          <w:spacing w:val="16"/>
          <w:lang w:eastAsia="pl-PL"/>
        </w:rPr>
        <w:t xml:space="preserve"> </w:t>
      </w:r>
      <w:r w:rsidRPr="00216B47">
        <w:rPr>
          <w:rFonts w:ascii="Times New Roman" w:eastAsia="Times New Roman" w:hAnsi="Times New Roman" w:cs="Times New Roman"/>
          <w:lang w:eastAsia="pl-PL"/>
        </w:rPr>
        <w:t>temat</w:t>
      </w:r>
      <w:r w:rsidRPr="00216B47">
        <w:rPr>
          <w:rFonts w:ascii="Times New Roman" w:eastAsia="Times New Roman" w:hAnsi="Times New Roman" w:cs="Times New Roman"/>
          <w:spacing w:val="17"/>
          <w:lang w:eastAsia="pl-PL"/>
        </w:rPr>
        <w:t xml:space="preserve"> </w:t>
      </w:r>
      <w:r w:rsidRPr="00216B47">
        <w:rPr>
          <w:rFonts w:ascii="Times New Roman" w:eastAsia="Times New Roman" w:hAnsi="Times New Roman" w:cs="Times New Roman"/>
          <w:lang w:eastAsia="pl-PL"/>
        </w:rPr>
        <w:t>specyfikacji</w:t>
      </w:r>
      <w:r w:rsidRPr="00216B47">
        <w:rPr>
          <w:rFonts w:ascii="Times New Roman" w:eastAsia="Times New Roman" w:hAnsi="Times New Roman" w:cs="Times New Roman"/>
          <w:spacing w:val="16"/>
          <w:lang w:eastAsia="pl-PL"/>
        </w:rPr>
        <w:t xml:space="preserve"> </w:t>
      </w:r>
      <w:r w:rsidRPr="00216B47">
        <w:rPr>
          <w:rFonts w:ascii="Times New Roman" w:eastAsia="Times New Roman" w:hAnsi="Times New Roman" w:cs="Times New Roman"/>
          <w:lang w:eastAsia="pl-PL"/>
        </w:rPr>
        <w:t xml:space="preserve">połączenia, </w:t>
      </w:r>
      <w:r w:rsidRPr="00216B47">
        <w:rPr>
          <w:rFonts w:ascii="Times New Roman" w:eastAsia="Book Antiqua" w:hAnsi="Times New Roman" w:cs="Times New Roman"/>
          <w:spacing w:val="-1"/>
          <w:lang w:eastAsia="pl-PL"/>
        </w:rPr>
        <w:t>formatu,</w:t>
      </w:r>
      <w:r w:rsidRPr="00216B47">
        <w:rPr>
          <w:rFonts w:ascii="Times New Roman" w:eastAsia="Book Antiqua" w:hAnsi="Times New Roman" w:cs="Times New Roman"/>
          <w:spacing w:val="-7"/>
          <w:lang w:eastAsia="pl-PL"/>
        </w:rPr>
        <w:t xml:space="preserve"> </w:t>
      </w:r>
      <w:r w:rsidRPr="00216B47">
        <w:rPr>
          <w:rFonts w:ascii="Times New Roman" w:eastAsia="Times New Roman" w:hAnsi="Times New Roman" w:cs="Times New Roman"/>
          <w:lang w:eastAsia="pl-PL"/>
        </w:rPr>
        <w:t>przesyłanych</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lang w:eastAsia="pl-PL"/>
        </w:rPr>
        <w:t>danych</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lang w:eastAsia="pl-PL"/>
        </w:rPr>
        <w:t>oraz</w:t>
      </w:r>
      <w:r w:rsidRPr="00216B47">
        <w:rPr>
          <w:rFonts w:ascii="Times New Roman" w:eastAsia="Times New Roman" w:hAnsi="Times New Roman" w:cs="Times New Roman"/>
          <w:spacing w:val="-7"/>
          <w:lang w:eastAsia="pl-PL"/>
        </w:rPr>
        <w:t xml:space="preserve"> </w:t>
      </w:r>
      <w:r w:rsidRPr="00216B47">
        <w:rPr>
          <w:rFonts w:ascii="Times New Roman" w:eastAsia="Times New Roman" w:hAnsi="Times New Roman" w:cs="Times New Roman"/>
          <w:lang w:eastAsia="pl-PL"/>
        </w:rPr>
        <w:t>szyfrowania</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lang w:eastAsia="pl-PL"/>
        </w:rPr>
        <w:t>i</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lang w:eastAsia="pl-PL"/>
        </w:rPr>
        <w:t>oznaczania</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lang w:eastAsia="pl-PL"/>
        </w:rPr>
        <w:t>przekazania</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lang w:eastAsia="pl-PL"/>
        </w:rPr>
        <w:t>i</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spacing w:val="-1"/>
          <w:lang w:eastAsia="pl-PL"/>
        </w:rPr>
        <w:t>odbioru</w:t>
      </w:r>
      <w:r w:rsidRPr="00216B47">
        <w:rPr>
          <w:rFonts w:ascii="Times New Roman" w:eastAsia="Times New Roman" w:hAnsi="Times New Roman" w:cs="Times New Roman"/>
          <w:spacing w:val="-7"/>
          <w:lang w:eastAsia="pl-PL"/>
        </w:rPr>
        <w:t xml:space="preserve"> </w:t>
      </w:r>
      <w:r w:rsidRPr="00216B47">
        <w:rPr>
          <w:rFonts w:ascii="Times New Roman" w:eastAsia="Times New Roman" w:hAnsi="Times New Roman" w:cs="Times New Roman"/>
          <w:lang w:eastAsia="pl-PL"/>
        </w:rPr>
        <w:t>danych</w:t>
      </w:r>
    </w:p>
    <w:p w14:paraId="4A8E672C" w14:textId="780AEF65" w:rsidR="00216B47" w:rsidRPr="00216B47" w:rsidRDefault="00216B47" w:rsidP="00216B47">
      <w:pPr>
        <w:widowControl w:val="0"/>
        <w:numPr>
          <w:ilvl w:val="0"/>
          <w:numId w:val="27"/>
        </w:numPr>
        <w:tabs>
          <w:tab w:val="left" w:pos="762"/>
        </w:tabs>
        <w:spacing w:after="0" w:line="360" w:lineRule="auto"/>
        <w:ind w:left="714"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Wykonawca</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lang w:eastAsia="pl-PL"/>
        </w:rPr>
        <w:t>zamierzający</w:t>
      </w:r>
      <w:r w:rsidRPr="00216B47">
        <w:rPr>
          <w:rFonts w:ascii="Times New Roman" w:eastAsia="Times New Roman" w:hAnsi="Times New Roman" w:cs="Times New Roman"/>
          <w:spacing w:val="11"/>
          <w:lang w:eastAsia="pl-PL"/>
        </w:rPr>
        <w:t xml:space="preserve"> </w:t>
      </w:r>
      <w:r w:rsidRPr="00216B47">
        <w:rPr>
          <w:rFonts w:ascii="Times New Roman" w:eastAsia="Times New Roman" w:hAnsi="Times New Roman" w:cs="Times New Roman"/>
          <w:lang w:eastAsia="pl-PL"/>
        </w:rPr>
        <w:t>wziąć</w:t>
      </w:r>
      <w:r w:rsidRPr="00216B47">
        <w:rPr>
          <w:rFonts w:ascii="Times New Roman" w:eastAsia="Times New Roman" w:hAnsi="Times New Roman" w:cs="Times New Roman"/>
          <w:spacing w:val="10"/>
          <w:lang w:eastAsia="pl-PL"/>
        </w:rPr>
        <w:t xml:space="preserve"> </w:t>
      </w:r>
      <w:r w:rsidRPr="00216B47">
        <w:rPr>
          <w:rFonts w:ascii="Times New Roman" w:eastAsia="Times New Roman" w:hAnsi="Times New Roman" w:cs="Times New Roman"/>
          <w:lang w:eastAsia="pl-PL"/>
        </w:rPr>
        <w:t>udział</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lang w:eastAsia="pl-PL"/>
        </w:rPr>
        <w:t>w</w:t>
      </w:r>
      <w:r w:rsidRPr="00216B47">
        <w:rPr>
          <w:rFonts w:ascii="Times New Roman" w:eastAsia="Times New Roman" w:hAnsi="Times New Roman" w:cs="Times New Roman"/>
          <w:spacing w:val="10"/>
          <w:lang w:eastAsia="pl-PL"/>
        </w:rPr>
        <w:t xml:space="preserve"> </w:t>
      </w:r>
      <w:r w:rsidRPr="00216B47">
        <w:rPr>
          <w:rFonts w:ascii="Times New Roman" w:eastAsia="Times New Roman" w:hAnsi="Times New Roman" w:cs="Times New Roman"/>
          <w:lang w:eastAsia="pl-PL"/>
        </w:rPr>
        <w:t>postępowaniu</w:t>
      </w:r>
      <w:r w:rsidRPr="00216B47">
        <w:rPr>
          <w:rFonts w:ascii="Times New Roman" w:eastAsia="Times New Roman" w:hAnsi="Times New Roman" w:cs="Times New Roman"/>
          <w:spacing w:val="11"/>
          <w:lang w:eastAsia="pl-PL"/>
        </w:rPr>
        <w:t xml:space="preserve"> </w:t>
      </w:r>
      <w:r w:rsidRPr="00216B47">
        <w:rPr>
          <w:rFonts w:ascii="Times New Roman" w:eastAsia="Times New Roman" w:hAnsi="Times New Roman" w:cs="Times New Roman"/>
          <w:lang w:eastAsia="pl-PL"/>
        </w:rPr>
        <w:t>o</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lang w:eastAsia="pl-PL"/>
        </w:rPr>
        <w:t>udzielenie</w:t>
      </w:r>
      <w:r w:rsidRPr="00216B47">
        <w:rPr>
          <w:rFonts w:ascii="Times New Roman" w:eastAsia="Times New Roman" w:hAnsi="Times New Roman" w:cs="Times New Roman"/>
          <w:spacing w:val="10"/>
          <w:lang w:eastAsia="pl-PL"/>
        </w:rPr>
        <w:t xml:space="preserve"> </w:t>
      </w:r>
      <w:r w:rsidRPr="00216B47">
        <w:rPr>
          <w:rFonts w:ascii="Times New Roman" w:eastAsia="Times New Roman" w:hAnsi="Times New Roman" w:cs="Times New Roman"/>
          <w:lang w:eastAsia="pl-PL"/>
        </w:rPr>
        <w:t>zamówienia</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lang w:eastAsia="pl-PL"/>
        </w:rPr>
        <w:t>publicznego,</w:t>
      </w:r>
      <w:r w:rsidRPr="00216B47">
        <w:rPr>
          <w:rFonts w:ascii="Times New Roman" w:eastAsia="Times New Roman" w:hAnsi="Times New Roman" w:cs="Times New Roman"/>
          <w:spacing w:val="12"/>
          <w:lang w:eastAsia="pl-PL"/>
        </w:rPr>
        <w:t xml:space="preserve"> </w:t>
      </w:r>
      <w:r w:rsidRPr="00216B47">
        <w:rPr>
          <w:rFonts w:ascii="Times New Roman" w:eastAsia="Times New Roman" w:hAnsi="Times New Roman" w:cs="Times New Roman"/>
          <w:lang w:eastAsia="pl-PL"/>
        </w:rPr>
        <w:t>musi</w:t>
      </w:r>
      <w:r w:rsidRPr="00216B47">
        <w:rPr>
          <w:rFonts w:ascii="Times New Roman" w:eastAsia="Times New Roman" w:hAnsi="Times New Roman" w:cs="Times New Roman"/>
          <w:spacing w:val="22"/>
          <w:w w:val="99"/>
          <w:lang w:eastAsia="pl-PL"/>
        </w:rPr>
        <w:t xml:space="preserve"> </w:t>
      </w:r>
      <w:r w:rsidRPr="00216B47">
        <w:rPr>
          <w:rFonts w:ascii="Times New Roman" w:eastAsia="Times New Roman" w:hAnsi="Times New Roman" w:cs="Times New Roman"/>
          <w:lang w:eastAsia="pl-PL"/>
        </w:rPr>
        <w:t>posiadać</w:t>
      </w:r>
      <w:r w:rsidRPr="00216B47">
        <w:rPr>
          <w:rFonts w:ascii="Times New Roman" w:eastAsia="Times New Roman" w:hAnsi="Times New Roman" w:cs="Times New Roman"/>
          <w:spacing w:val="48"/>
          <w:lang w:eastAsia="pl-PL"/>
        </w:rPr>
        <w:t xml:space="preserve"> </w:t>
      </w:r>
      <w:r w:rsidRPr="00216B47">
        <w:rPr>
          <w:rFonts w:ascii="Times New Roman" w:eastAsia="Times New Roman" w:hAnsi="Times New Roman" w:cs="Times New Roman"/>
          <w:spacing w:val="-1"/>
          <w:lang w:eastAsia="pl-PL"/>
        </w:rPr>
        <w:t>konto</w:t>
      </w:r>
      <w:r w:rsidRPr="00216B47">
        <w:rPr>
          <w:rFonts w:ascii="Times New Roman" w:eastAsia="Times New Roman" w:hAnsi="Times New Roman" w:cs="Times New Roman"/>
          <w:spacing w:val="48"/>
          <w:lang w:eastAsia="pl-PL"/>
        </w:rPr>
        <w:t xml:space="preserve"> </w:t>
      </w:r>
      <w:r w:rsidRPr="00216B47">
        <w:rPr>
          <w:rFonts w:ascii="Times New Roman" w:eastAsia="Times New Roman" w:hAnsi="Times New Roman" w:cs="Times New Roman"/>
          <w:spacing w:val="-1"/>
          <w:lang w:eastAsia="pl-PL"/>
        </w:rPr>
        <w:t>na</w:t>
      </w:r>
      <w:r w:rsidRPr="00216B47">
        <w:rPr>
          <w:rFonts w:ascii="Times New Roman" w:eastAsia="Times New Roman" w:hAnsi="Times New Roman" w:cs="Times New Roman"/>
          <w:lang w:eastAsia="pl-PL"/>
        </w:rPr>
        <w:t xml:space="preserve"> ePUAP.</w:t>
      </w:r>
      <w:r w:rsidRPr="00216B47">
        <w:rPr>
          <w:rFonts w:ascii="Times New Roman" w:eastAsia="Times New Roman" w:hAnsi="Times New Roman" w:cs="Times New Roman"/>
          <w:spacing w:val="49"/>
          <w:lang w:eastAsia="pl-PL"/>
        </w:rPr>
        <w:t xml:space="preserve"> </w:t>
      </w:r>
      <w:r w:rsidRPr="00216B47">
        <w:rPr>
          <w:rFonts w:ascii="Times New Roman" w:eastAsia="Times New Roman" w:hAnsi="Times New Roman" w:cs="Times New Roman"/>
          <w:lang w:eastAsia="pl-PL"/>
        </w:rPr>
        <w:t>Wykonawca posiadający</w:t>
      </w:r>
      <w:r w:rsidRPr="00216B47">
        <w:rPr>
          <w:rFonts w:ascii="Times New Roman" w:eastAsia="Times New Roman" w:hAnsi="Times New Roman" w:cs="Times New Roman"/>
          <w:spacing w:val="49"/>
          <w:lang w:eastAsia="pl-PL"/>
        </w:rPr>
        <w:t xml:space="preserve"> </w:t>
      </w:r>
      <w:r w:rsidRPr="00216B47">
        <w:rPr>
          <w:rFonts w:ascii="Times New Roman" w:eastAsia="Times New Roman" w:hAnsi="Times New Roman" w:cs="Times New Roman"/>
          <w:spacing w:val="-1"/>
          <w:lang w:eastAsia="pl-PL"/>
        </w:rPr>
        <w:t>konto</w:t>
      </w:r>
      <w:r w:rsidRPr="00216B47">
        <w:rPr>
          <w:rFonts w:ascii="Times New Roman" w:eastAsia="Times New Roman" w:hAnsi="Times New Roman" w:cs="Times New Roman"/>
          <w:spacing w:val="48"/>
          <w:lang w:eastAsia="pl-PL"/>
        </w:rPr>
        <w:t xml:space="preserve"> </w:t>
      </w:r>
      <w:r w:rsidRPr="00216B47">
        <w:rPr>
          <w:rFonts w:ascii="Times New Roman" w:eastAsia="Times New Roman" w:hAnsi="Times New Roman" w:cs="Times New Roman"/>
          <w:spacing w:val="-1"/>
          <w:lang w:eastAsia="pl-PL"/>
        </w:rPr>
        <w:t>na</w:t>
      </w:r>
      <w:r w:rsidRPr="00216B47">
        <w:rPr>
          <w:rFonts w:ascii="Times New Roman" w:eastAsia="Times New Roman" w:hAnsi="Times New Roman" w:cs="Times New Roman"/>
          <w:lang w:eastAsia="pl-PL"/>
        </w:rPr>
        <w:t xml:space="preserve"> ePUAP</w:t>
      </w:r>
      <w:r w:rsidRPr="00216B47">
        <w:rPr>
          <w:rFonts w:ascii="Times New Roman" w:eastAsia="Times New Roman" w:hAnsi="Times New Roman" w:cs="Times New Roman"/>
          <w:spacing w:val="49"/>
          <w:lang w:eastAsia="pl-PL"/>
        </w:rPr>
        <w:t xml:space="preserve"> </w:t>
      </w:r>
      <w:r w:rsidRPr="00216B47">
        <w:rPr>
          <w:rFonts w:ascii="Times New Roman" w:eastAsia="Times New Roman" w:hAnsi="Times New Roman" w:cs="Times New Roman"/>
          <w:spacing w:val="-1"/>
          <w:lang w:eastAsia="pl-PL"/>
        </w:rPr>
        <w:t>ma</w:t>
      </w:r>
      <w:r w:rsidRPr="00216B47">
        <w:rPr>
          <w:rFonts w:ascii="Times New Roman" w:eastAsia="Times New Roman" w:hAnsi="Times New Roman" w:cs="Times New Roman"/>
          <w:lang w:eastAsia="pl-PL"/>
        </w:rPr>
        <w:t xml:space="preserve"> </w:t>
      </w:r>
      <w:r w:rsidRPr="00216B47">
        <w:rPr>
          <w:rFonts w:ascii="Times New Roman" w:eastAsia="Times New Roman" w:hAnsi="Times New Roman" w:cs="Times New Roman"/>
          <w:spacing w:val="-1"/>
          <w:lang w:eastAsia="pl-PL"/>
        </w:rPr>
        <w:t>dostęp</w:t>
      </w:r>
      <w:r w:rsidRPr="00216B47">
        <w:rPr>
          <w:rFonts w:ascii="Times New Roman" w:eastAsia="Times New Roman" w:hAnsi="Times New Roman" w:cs="Times New Roman"/>
          <w:spacing w:val="48"/>
          <w:lang w:eastAsia="pl-PL"/>
        </w:rPr>
        <w:t xml:space="preserve"> </w:t>
      </w:r>
      <w:r w:rsidRPr="00216B47">
        <w:rPr>
          <w:rFonts w:ascii="Times New Roman" w:eastAsia="Times New Roman" w:hAnsi="Times New Roman" w:cs="Times New Roman"/>
          <w:lang w:eastAsia="pl-PL"/>
        </w:rPr>
        <w:t>do</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spacing w:val="-1"/>
          <w:lang w:eastAsia="pl-PL"/>
        </w:rPr>
        <w:t>formularzy:</w:t>
      </w:r>
      <w:r w:rsidRPr="00216B47">
        <w:rPr>
          <w:rFonts w:ascii="Times New Roman" w:eastAsia="Times New Roman" w:hAnsi="Times New Roman" w:cs="Times New Roman"/>
          <w:spacing w:val="48"/>
          <w:w w:val="99"/>
          <w:lang w:eastAsia="pl-PL"/>
        </w:rPr>
        <w:t xml:space="preserve"> </w:t>
      </w:r>
      <w:r w:rsidRPr="00216B47">
        <w:rPr>
          <w:rFonts w:ascii="Times New Roman" w:eastAsia="Times New Roman" w:hAnsi="Times New Roman" w:cs="Times New Roman"/>
          <w:lang w:eastAsia="pl-PL"/>
        </w:rPr>
        <w:t>„Formularz do złożenia,</w:t>
      </w:r>
      <w:r w:rsidRPr="00216B47">
        <w:rPr>
          <w:rFonts w:ascii="Times New Roman" w:eastAsia="Times New Roman" w:hAnsi="Times New Roman" w:cs="Times New Roman"/>
          <w:spacing w:val="-7"/>
          <w:lang w:eastAsia="pl-PL"/>
        </w:rPr>
        <w:t xml:space="preserve"> </w:t>
      </w:r>
      <w:r w:rsidRPr="00216B47">
        <w:rPr>
          <w:rFonts w:ascii="Times New Roman" w:eastAsia="Times New Roman" w:hAnsi="Times New Roman" w:cs="Times New Roman"/>
          <w:spacing w:val="-1"/>
          <w:lang w:eastAsia="pl-PL"/>
        </w:rPr>
        <w:t>zmiany,</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lang w:eastAsia="pl-PL"/>
        </w:rPr>
        <w:t>wycofania</w:t>
      </w:r>
      <w:r w:rsidRPr="00216B47">
        <w:rPr>
          <w:rFonts w:ascii="Times New Roman" w:eastAsia="Times New Roman" w:hAnsi="Times New Roman" w:cs="Times New Roman"/>
          <w:spacing w:val="-6"/>
          <w:lang w:eastAsia="pl-PL"/>
        </w:rPr>
        <w:t xml:space="preserve"> </w:t>
      </w:r>
      <w:r w:rsidRPr="00216B47">
        <w:rPr>
          <w:rFonts w:ascii="Times New Roman" w:eastAsia="Times New Roman" w:hAnsi="Times New Roman" w:cs="Times New Roman"/>
          <w:lang w:eastAsia="pl-PL"/>
        </w:rPr>
        <w:t>oferty lub wniosku” oraz</w:t>
      </w:r>
      <w:r w:rsidRPr="00216B47">
        <w:rPr>
          <w:rFonts w:ascii="Times New Roman" w:eastAsia="Times New Roman" w:hAnsi="Times New Roman" w:cs="Times New Roman"/>
          <w:spacing w:val="-6"/>
          <w:lang w:eastAsia="pl-PL"/>
        </w:rPr>
        <w:t xml:space="preserve"> </w:t>
      </w:r>
      <w:r w:rsidRPr="00216B47">
        <w:rPr>
          <w:rFonts w:ascii="Times New Roman" w:eastAsia="Times New Roman" w:hAnsi="Times New Roman" w:cs="Times New Roman"/>
          <w:lang w:eastAsia="pl-PL"/>
        </w:rPr>
        <w:t>„Formularz</w:t>
      </w:r>
      <w:r w:rsidRPr="00216B47">
        <w:rPr>
          <w:rFonts w:ascii="Times New Roman" w:eastAsia="Times New Roman" w:hAnsi="Times New Roman" w:cs="Times New Roman"/>
          <w:spacing w:val="-6"/>
          <w:lang w:eastAsia="pl-PL"/>
        </w:rPr>
        <w:t xml:space="preserve"> </w:t>
      </w:r>
      <w:r w:rsidRPr="00216B47">
        <w:rPr>
          <w:rFonts w:ascii="Times New Roman" w:eastAsia="Times New Roman" w:hAnsi="Times New Roman" w:cs="Times New Roman"/>
          <w:lang w:eastAsia="pl-PL"/>
        </w:rPr>
        <w:t>do</w:t>
      </w:r>
      <w:r w:rsidRPr="00216B47">
        <w:rPr>
          <w:rFonts w:ascii="Times New Roman" w:eastAsia="Times New Roman" w:hAnsi="Times New Roman" w:cs="Times New Roman"/>
          <w:spacing w:val="-8"/>
          <w:lang w:eastAsia="pl-PL"/>
        </w:rPr>
        <w:t xml:space="preserve"> </w:t>
      </w:r>
      <w:r w:rsidR="00B92892">
        <w:rPr>
          <w:rFonts w:ascii="Times New Roman" w:eastAsia="Times New Roman" w:hAnsi="Times New Roman" w:cs="Times New Roman"/>
          <w:lang w:eastAsia="pl-PL"/>
        </w:rPr>
        <w:t>komunikacji”;</w:t>
      </w:r>
    </w:p>
    <w:p w14:paraId="5418ED9B" w14:textId="5805AD14" w:rsidR="00216B47" w:rsidRPr="00216B47" w:rsidRDefault="00216B47" w:rsidP="00216B47">
      <w:pPr>
        <w:widowControl w:val="0"/>
        <w:numPr>
          <w:ilvl w:val="0"/>
          <w:numId w:val="27"/>
        </w:numPr>
        <w:tabs>
          <w:tab w:val="left" w:pos="762"/>
        </w:tabs>
        <w:spacing w:after="0" w:line="360" w:lineRule="auto"/>
        <w:ind w:left="714"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wymagania</w:t>
      </w:r>
      <w:r w:rsidRPr="00216B47">
        <w:rPr>
          <w:rFonts w:ascii="Times New Roman" w:eastAsia="Times New Roman" w:hAnsi="Times New Roman" w:cs="Times New Roman"/>
          <w:spacing w:val="48"/>
          <w:lang w:eastAsia="pl-PL"/>
        </w:rPr>
        <w:t xml:space="preserve"> </w:t>
      </w:r>
      <w:r w:rsidRPr="00216B47">
        <w:rPr>
          <w:rFonts w:ascii="Times New Roman" w:eastAsia="Times New Roman" w:hAnsi="Times New Roman" w:cs="Times New Roman"/>
          <w:lang w:eastAsia="pl-PL"/>
        </w:rPr>
        <w:t>techniczne</w:t>
      </w:r>
      <w:r w:rsidRPr="00216B47">
        <w:rPr>
          <w:rFonts w:ascii="Times New Roman" w:eastAsia="Times New Roman" w:hAnsi="Times New Roman" w:cs="Times New Roman"/>
          <w:spacing w:val="49"/>
          <w:lang w:eastAsia="pl-PL"/>
        </w:rPr>
        <w:t xml:space="preserve"> </w:t>
      </w:r>
      <w:r w:rsidRPr="00216B47">
        <w:rPr>
          <w:rFonts w:ascii="Times New Roman" w:eastAsia="Times New Roman" w:hAnsi="Times New Roman" w:cs="Times New Roman"/>
          <w:lang w:eastAsia="pl-PL"/>
        </w:rPr>
        <w:t>i</w:t>
      </w:r>
      <w:r w:rsidRPr="00216B47">
        <w:rPr>
          <w:rFonts w:ascii="Times New Roman" w:eastAsia="Times New Roman" w:hAnsi="Times New Roman" w:cs="Times New Roman"/>
          <w:spacing w:val="48"/>
          <w:lang w:eastAsia="pl-PL"/>
        </w:rPr>
        <w:t xml:space="preserve"> </w:t>
      </w:r>
      <w:r w:rsidRPr="00216B47">
        <w:rPr>
          <w:rFonts w:ascii="Times New Roman" w:eastAsia="Times New Roman" w:hAnsi="Times New Roman" w:cs="Times New Roman"/>
          <w:lang w:eastAsia="pl-PL"/>
        </w:rPr>
        <w:t>organizacyjne</w:t>
      </w:r>
      <w:r w:rsidRPr="00216B47">
        <w:rPr>
          <w:rFonts w:ascii="Times New Roman" w:eastAsia="Times New Roman" w:hAnsi="Times New Roman" w:cs="Times New Roman"/>
          <w:spacing w:val="49"/>
          <w:lang w:eastAsia="pl-PL"/>
        </w:rPr>
        <w:t xml:space="preserve"> </w:t>
      </w:r>
      <w:r w:rsidRPr="00216B47">
        <w:rPr>
          <w:rFonts w:ascii="Times New Roman" w:eastAsia="Times New Roman" w:hAnsi="Times New Roman" w:cs="Times New Roman"/>
          <w:spacing w:val="-1"/>
          <w:lang w:eastAsia="pl-PL"/>
        </w:rPr>
        <w:t>wysyłania</w:t>
      </w:r>
      <w:r w:rsidRPr="00216B47">
        <w:rPr>
          <w:rFonts w:ascii="Times New Roman" w:eastAsia="Times New Roman" w:hAnsi="Times New Roman" w:cs="Times New Roman"/>
          <w:spacing w:val="2"/>
          <w:lang w:eastAsia="pl-PL"/>
        </w:rPr>
        <w:t xml:space="preserve"> </w:t>
      </w:r>
      <w:r w:rsidRPr="00216B47">
        <w:rPr>
          <w:rFonts w:ascii="Times New Roman" w:eastAsia="Times New Roman" w:hAnsi="Times New Roman" w:cs="Times New Roman"/>
          <w:lang w:eastAsia="pl-PL"/>
        </w:rPr>
        <w:t>i</w:t>
      </w:r>
      <w:r w:rsidRPr="00216B47">
        <w:rPr>
          <w:rFonts w:ascii="Times New Roman" w:eastAsia="Times New Roman" w:hAnsi="Times New Roman" w:cs="Times New Roman"/>
          <w:spacing w:val="48"/>
          <w:lang w:eastAsia="pl-PL"/>
        </w:rPr>
        <w:t xml:space="preserve"> </w:t>
      </w:r>
      <w:r w:rsidRPr="00216B47">
        <w:rPr>
          <w:rFonts w:ascii="Times New Roman" w:eastAsia="Times New Roman" w:hAnsi="Times New Roman" w:cs="Times New Roman"/>
          <w:spacing w:val="-1"/>
          <w:lang w:eastAsia="pl-PL"/>
        </w:rPr>
        <w:t>odbierania</w:t>
      </w:r>
      <w:r w:rsidRPr="00216B47">
        <w:rPr>
          <w:rFonts w:ascii="Times New Roman" w:eastAsia="Times New Roman" w:hAnsi="Times New Roman" w:cs="Times New Roman"/>
          <w:spacing w:val="48"/>
          <w:lang w:eastAsia="pl-PL"/>
        </w:rPr>
        <w:t xml:space="preserve"> </w:t>
      </w:r>
      <w:r w:rsidRPr="00216B47">
        <w:rPr>
          <w:rFonts w:ascii="Times New Roman" w:eastAsia="Times New Roman" w:hAnsi="Times New Roman" w:cs="Times New Roman"/>
          <w:lang w:eastAsia="pl-PL"/>
        </w:rPr>
        <w:t>dokumentów</w:t>
      </w:r>
      <w:r w:rsidRPr="00216B47">
        <w:rPr>
          <w:rFonts w:ascii="Times New Roman" w:eastAsia="Times New Roman" w:hAnsi="Times New Roman" w:cs="Times New Roman"/>
          <w:spacing w:val="48"/>
          <w:lang w:eastAsia="pl-PL"/>
        </w:rPr>
        <w:t xml:space="preserve"> </w:t>
      </w:r>
      <w:r w:rsidRPr="00216B47">
        <w:rPr>
          <w:rFonts w:ascii="Times New Roman" w:eastAsia="Times New Roman" w:hAnsi="Times New Roman" w:cs="Times New Roman"/>
          <w:lang w:eastAsia="pl-PL"/>
        </w:rPr>
        <w:t>elektronicznych,</w:t>
      </w:r>
      <w:r w:rsidRPr="00216B47">
        <w:rPr>
          <w:rFonts w:ascii="Times New Roman" w:eastAsia="Times New Roman" w:hAnsi="Times New Roman" w:cs="Times New Roman"/>
          <w:spacing w:val="38"/>
          <w:w w:val="99"/>
          <w:lang w:eastAsia="pl-PL"/>
        </w:rPr>
        <w:t xml:space="preserve"> </w:t>
      </w:r>
      <w:r w:rsidRPr="00216B47">
        <w:rPr>
          <w:rFonts w:ascii="Times New Roman" w:eastAsia="Times New Roman" w:hAnsi="Times New Roman" w:cs="Times New Roman"/>
          <w:lang w:eastAsia="pl-PL"/>
        </w:rPr>
        <w:t>elektronicznych</w:t>
      </w:r>
      <w:r w:rsidRPr="00216B47">
        <w:rPr>
          <w:rFonts w:ascii="Times New Roman" w:eastAsia="Times New Roman" w:hAnsi="Times New Roman" w:cs="Times New Roman"/>
          <w:spacing w:val="32"/>
          <w:lang w:eastAsia="pl-PL"/>
        </w:rPr>
        <w:t xml:space="preserve"> </w:t>
      </w:r>
      <w:r w:rsidRPr="00216B47">
        <w:rPr>
          <w:rFonts w:ascii="Times New Roman" w:eastAsia="Times New Roman" w:hAnsi="Times New Roman" w:cs="Times New Roman"/>
          <w:lang w:eastAsia="pl-PL"/>
        </w:rPr>
        <w:t>kopii</w:t>
      </w:r>
      <w:r w:rsidRPr="00216B47">
        <w:rPr>
          <w:rFonts w:ascii="Times New Roman" w:eastAsia="Times New Roman" w:hAnsi="Times New Roman" w:cs="Times New Roman"/>
          <w:spacing w:val="33"/>
          <w:lang w:eastAsia="pl-PL"/>
        </w:rPr>
        <w:t xml:space="preserve"> </w:t>
      </w:r>
      <w:r w:rsidRPr="00216B47">
        <w:rPr>
          <w:rFonts w:ascii="Times New Roman" w:eastAsia="Times New Roman" w:hAnsi="Times New Roman" w:cs="Times New Roman"/>
          <w:lang w:eastAsia="pl-PL"/>
        </w:rPr>
        <w:t>dokumentów</w:t>
      </w:r>
      <w:r w:rsidRPr="00216B47">
        <w:rPr>
          <w:rFonts w:ascii="Times New Roman" w:eastAsia="Times New Roman" w:hAnsi="Times New Roman" w:cs="Times New Roman"/>
          <w:spacing w:val="32"/>
          <w:lang w:eastAsia="pl-PL"/>
        </w:rPr>
        <w:t xml:space="preserve"> </w:t>
      </w:r>
      <w:r w:rsidRPr="00216B47">
        <w:rPr>
          <w:rFonts w:ascii="Times New Roman" w:eastAsia="Times New Roman" w:hAnsi="Times New Roman" w:cs="Times New Roman"/>
          <w:lang w:eastAsia="pl-PL"/>
        </w:rPr>
        <w:t>i</w:t>
      </w:r>
      <w:r w:rsidRPr="00216B47">
        <w:rPr>
          <w:rFonts w:ascii="Times New Roman" w:eastAsia="Times New Roman" w:hAnsi="Times New Roman" w:cs="Times New Roman"/>
          <w:spacing w:val="33"/>
          <w:lang w:eastAsia="pl-PL"/>
        </w:rPr>
        <w:t xml:space="preserve"> </w:t>
      </w:r>
      <w:r w:rsidRPr="00216B47">
        <w:rPr>
          <w:rFonts w:ascii="Times New Roman" w:eastAsia="Times New Roman" w:hAnsi="Times New Roman" w:cs="Times New Roman"/>
          <w:lang w:eastAsia="pl-PL"/>
        </w:rPr>
        <w:t>oświadczeń</w:t>
      </w:r>
      <w:r w:rsidRPr="00216B47">
        <w:rPr>
          <w:rFonts w:ascii="Times New Roman" w:eastAsia="Times New Roman" w:hAnsi="Times New Roman" w:cs="Times New Roman"/>
          <w:spacing w:val="32"/>
          <w:lang w:eastAsia="pl-PL"/>
        </w:rPr>
        <w:t xml:space="preserve"> </w:t>
      </w:r>
      <w:r w:rsidRPr="00216B47">
        <w:rPr>
          <w:rFonts w:ascii="Times New Roman" w:eastAsia="Times New Roman" w:hAnsi="Times New Roman" w:cs="Times New Roman"/>
          <w:lang w:eastAsia="pl-PL"/>
        </w:rPr>
        <w:t>oraz</w:t>
      </w:r>
      <w:r w:rsidRPr="00216B47">
        <w:rPr>
          <w:rFonts w:ascii="Times New Roman" w:eastAsia="Times New Roman" w:hAnsi="Times New Roman" w:cs="Times New Roman"/>
          <w:spacing w:val="34"/>
          <w:lang w:eastAsia="pl-PL"/>
        </w:rPr>
        <w:t xml:space="preserve"> </w:t>
      </w:r>
      <w:r w:rsidRPr="00216B47">
        <w:rPr>
          <w:rFonts w:ascii="Times New Roman" w:eastAsia="Times New Roman" w:hAnsi="Times New Roman" w:cs="Times New Roman"/>
          <w:spacing w:val="-1"/>
          <w:lang w:eastAsia="pl-PL"/>
        </w:rPr>
        <w:t>informacji</w:t>
      </w:r>
      <w:r w:rsidRPr="00216B47">
        <w:rPr>
          <w:rFonts w:ascii="Times New Roman" w:eastAsia="Times New Roman" w:hAnsi="Times New Roman" w:cs="Times New Roman"/>
          <w:spacing w:val="33"/>
          <w:lang w:eastAsia="pl-PL"/>
        </w:rPr>
        <w:t xml:space="preserve"> </w:t>
      </w:r>
      <w:r w:rsidRPr="00216B47">
        <w:rPr>
          <w:rFonts w:ascii="Times New Roman" w:eastAsia="Times New Roman" w:hAnsi="Times New Roman" w:cs="Times New Roman"/>
          <w:lang w:eastAsia="pl-PL"/>
        </w:rPr>
        <w:t>przekazywanych</w:t>
      </w:r>
      <w:r w:rsidRPr="00216B47">
        <w:rPr>
          <w:rFonts w:ascii="Times New Roman" w:eastAsia="Times New Roman" w:hAnsi="Times New Roman" w:cs="Times New Roman"/>
          <w:spacing w:val="32"/>
          <w:lang w:eastAsia="pl-PL"/>
        </w:rPr>
        <w:t xml:space="preserve"> </w:t>
      </w:r>
      <w:r w:rsidRPr="00216B47">
        <w:rPr>
          <w:rFonts w:ascii="Times New Roman" w:eastAsia="Times New Roman" w:hAnsi="Times New Roman" w:cs="Times New Roman"/>
          <w:lang w:eastAsia="pl-PL"/>
        </w:rPr>
        <w:t>przy</w:t>
      </w:r>
      <w:r w:rsidRPr="00216B47">
        <w:rPr>
          <w:rFonts w:ascii="Times New Roman" w:eastAsia="Times New Roman" w:hAnsi="Times New Roman" w:cs="Times New Roman"/>
          <w:spacing w:val="33"/>
          <w:lang w:eastAsia="pl-PL"/>
        </w:rPr>
        <w:t xml:space="preserve"> </w:t>
      </w:r>
      <w:r w:rsidRPr="00216B47">
        <w:rPr>
          <w:rFonts w:ascii="Times New Roman" w:eastAsia="Times New Roman" w:hAnsi="Times New Roman" w:cs="Times New Roman"/>
          <w:lang w:eastAsia="pl-PL"/>
        </w:rPr>
        <w:t>ich</w:t>
      </w:r>
      <w:r w:rsidRPr="00216B47">
        <w:rPr>
          <w:rFonts w:ascii="Times New Roman" w:eastAsia="Times New Roman" w:hAnsi="Times New Roman" w:cs="Times New Roman"/>
          <w:spacing w:val="32"/>
          <w:lang w:eastAsia="pl-PL"/>
        </w:rPr>
        <w:t xml:space="preserve"> </w:t>
      </w:r>
      <w:r w:rsidRPr="00216B47">
        <w:rPr>
          <w:rFonts w:ascii="Times New Roman" w:eastAsia="Times New Roman" w:hAnsi="Times New Roman" w:cs="Times New Roman"/>
          <w:lang w:eastAsia="pl-PL"/>
        </w:rPr>
        <w:t>użyciu</w:t>
      </w:r>
      <w:r w:rsidRPr="00216B47">
        <w:rPr>
          <w:rFonts w:ascii="Times New Roman" w:eastAsia="Times New Roman" w:hAnsi="Times New Roman" w:cs="Times New Roman"/>
          <w:spacing w:val="38"/>
          <w:w w:val="99"/>
          <w:lang w:eastAsia="pl-PL"/>
        </w:rPr>
        <w:t xml:space="preserve"> </w:t>
      </w:r>
      <w:r w:rsidRPr="00216B47">
        <w:rPr>
          <w:rFonts w:ascii="Times New Roman" w:eastAsia="Times New Roman" w:hAnsi="Times New Roman" w:cs="Times New Roman"/>
          <w:spacing w:val="-1"/>
          <w:lang w:eastAsia="pl-PL"/>
        </w:rPr>
        <w:t>opisane</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lang w:eastAsia="pl-PL"/>
        </w:rPr>
        <w:t>zostały</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lang w:eastAsia="pl-PL"/>
        </w:rPr>
        <w:t>w</w:t>
      </w:r>
      <w:r w:rsidRPr="00216B47">
        <w:rPr>
          <w:rFonts w:ascii="Times New Roman" w:eastAsia="Times New Roman" w:hAnsi="Times New Roman" w:cs="Times New Roman"/>
          <w:spacing w:val="-6"/>
          <w:lang w:eastAsia="pl-PL"/>
        </w:rPr>
        <w:t xml:space="preserve"> </w:t>
      </w:r>
      <w:r w:rsidRPr="00216B47">
        <w:rPr>
          <w:rFonts w:ascii="Times New Roman" w:eastAsia="Times New Roman" w:hAnsi="Times New Roman" w:cs="Times New Roman"/>
          <w:i/>
          <w:lang w:eastAsia="pl-PL"/>
        </w:rPr>
        <w:t>Regulaminie korzystania z systemu miniportal oraz Warunkach korzystania z elektronicznej platformy usług administracji publicznej (ePUAP</w:t>
      </w:r>
      <w:r w:rsidRPr="00216B47">
        <w:rPr>
          <w:rFonts w:ascii="Times New Roman" w:eastAsia="Times New Roman" w:hAnsi="Times New Roman" w:cs="Times New Roman"/>
          <w:lang w:eastAsia="pl-PL"/>
        </w:rPr>
        <w:t>)</w:t>
      </w:r>
      <w:r w:rsidR="00B92892">
        <w:rPr>
          <w:rFonts w:ascii="Times New Roman" w:eastAsia="Times New Roman" w:hAnsi="Times New Roman" w:cs="Times New Roman"/>
          <w:lang w:eastAsia="pl-PL"/>
        </w:rPr>
        <w:t>;</w:t>
      </w:r>
    </w:p>
    <w:p w14:paraId="5B603F5B" w14:textId="357D214D" w:rsidR="00216B47" w:rsidRPr="00216B47" w:rsidRDefault="00216B47" w:rsidP="00216B47">
      <w:pPr>
        <w:widowControl w:val="0"/>
        <w:numPr>
          <w:ilvl w:val="0"/>
          <w:numId w:val="27"/>
        </w:numPr>
        <w:tabs>
          <w:tab w:val="left" w:pos="762"/>
        </w:tabs>
        <w:spacing w:after="0" w:line="360" w:lineRule="auto"/>
        <w:ind w:left="714"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maksymalny</w:t>
      </w:r>
      <w:r w:rsidRPr="00216B47">
        <w:rPr>
          <w:rFonts w:ascii="Times New Roman" w:eastAsia="Times New Roman" w:hAnsi="Times New Roman" w:cs="Times New Roman"/>
          <w:spacing w:val="45"/>
          <w:lang w:eastAsia="pl-PL"/>
        </w:rPr>
        <w:t xml:space="preserve"> </w:t>
      </w:r>
      <w:r w:rsidRPr="00216B47">
        <w:rPr>
          <w:rFonts w:ascii="Times New Roman" w:eastAsia="Times New Roman" w:hAnsi="Times New Roman" w:cs="Times New Roman"/>
          <w:spacing w:val="-1"/>
          <w:lang w:eastAsia="pl-PL"/>
        </w:rPr>
        <w:t>rozmiar</w:t>
      </w:r>
      <w:r w:rsidRPr="00216B47">
        <w:rPr>
          <w:rFonts w:ascii="Times New Roman" w:eastAsia="Times New Roman" w:hAnsi="Times New Roman" w:cs="Times New Roman"/>
          <w:spacing w:val="47"/>
          <w:lang w:eastAsia="pl-PL"/>
        </w:rPr>
        <w:t xml:space="preserve"> </w:t>
      </w:r>
      <w:r w:rsidRPr="00216B47">
        <w:rPr>
          <w:rFonts w:ascii="Times New Roman" w:eastAsia="Times New Roman" w:hAnsi="Times New Roman" w:cs="Times New Roman"/>
          <w:spacing w:val="-1"/>
          <w:lang w:eastAsia="pl-PL"/>
        </w:rPr>
        <w:t>plików</w:t>
      </w:r>
      <w:r w:rsidRPr="00216B47">
        <w:rPr>
          <w:rFonts w:ascii="Times New Roman" w:eastAsia="Times New Roman" w:hAnsi="Times New Roman" w:cs="Times New Roman"/>
          <w:spacing w:val="46"/>
          <w:lang w:eastAsia="pl-PL"/>
        </w:rPr>
        <w:t xml:space="preserve"> </w:t>
      </w:r>
      <w:r w:rsidRPr="00216B47">
        <w:rPr>
          <w:rFonts w:ascii="Times New Roman" w:eastAsia="Times New Roman" w:hAnsi="Times New Roman" w:cs="Times New Roman"/>
          <w:lang w:eastAsia="pl-PL"/>
        </w:rPr>
        <w:t>przesyłanych</w:t>
      </w:r>
      <w:r w:rsidRPr="00216B47">
        <w:rPr>
          <w:rFonts w:ascii="Times New Roman" w:eastAsia="Times New Roman" w:hAnsi="Times New Roman" w:cs="Times New Roman"/>
          <w:spacing w:val="45"/>
          <w:lang w:eastAsia="pl-PL"/>
        </w:rPr>
        <w:t xml:space="preserve"> </w:t>
      </w:r>
      <w:r w:rsidRPr="00216B47">
        <w:rPr>
          <w:rFonts w:ascii="Times New Roman" w:eastAsia="Times New Roman" w:hAnsi="Times New Roman" w:cs="Times New Roman"/>
          <w:lang w:eastAsia="pl-PL"/>
        </w:rPr>
        <w:t>za</w:t>
      </w:r>
      <w:r w:rsidRPr="00216B47">
        <w:rPr>
          <w:rFonts w:ascii="Times New Roman" w:eastAsia="Times New Roman" w:hAnsi="Times New Roman" w:cs="Times New Roman"/>
          <w:spacing w:val="46"/>
          <w:lang w:eastAsia="pl-PL"/>
        </w:rPr>
        <w:t xml:space="preserve"> </w:t>
      </w:r>
      <w:r w:rsidRPr="00216B47">
        <w:rPr>
          <w:rFonts w:ascii="Times New Roman" w:eastAsia="Times New Roman" w:hAnsi="Times New Roman" w:cs="Times New Roman"/>
          <w:lang w:eastAsia="pl-PL"/>
        </w:rPr>
        <w:t>pośrednictwem</w:t>
      </w:r>
      <w:r w:rsidRPr="00216B47">
        <w:rPr>
          <w:rFonts w:ascii="Times New Roman" w:eastAsia="Times New Roman" w:hAnsi="Times New Roman" w:cs="Times New Roman"/>
          <w:spacing w:val="46"/>
          <w:lang w:eastAsia="pl-PL"/>
        </w:rPr>
        <w:t xml:space="preserve"> </w:t>
      </w:r>
      <w:r w:rsidRPr="00216B47">
        <w:rPr>
          <w:rFonts w:ascii="Times New Roman" w:eastAsia="Times New Roman" w:hAnsi="Times New Roman" w:cs="Times New Roman"/>
          <w:lang w:eastAsia="pl-PL"/>
        </w:rPr>
        <w:t>dedykowanych</w:t>
      </w:r>
      <w:r w:rsidRPr="00216B47">
        <w:rPr>
          <w:rFonts w:ascii="Times New Roman" w:eastAsia="Times New Roman" w:hAnsi="Times New Roman" w:cs="Times New Roman"/>
          <w:spacing w:val="45"/>
          <w:lang w:eastAsia="pl-PL"/>
        </w:rPr>
        <w:t xml:space="preserve"> </w:t>
      </w:r>
      <w:r w:rsidRPr="00216B47">
        <w:rPr>
          <w:rFonts w:ascii="Times New Roman" w:eastAsia="Times New Roman" w:hAnsi="Times New Roman" w:cs="Times New Roman"/>
          <w:lang w:eastAsia="pl-PL"/>
        </w:rPr>
        <w:t>formularzy</w:t>
      </w:r>
      <w:r w:rsidRPr="00216B47">
        <w:rPr>
          <w:rFonts w:ascii="Times New Roman" w:eastAsia="Times New Roman" w:hAnsi="Times New Roman" w:cs="Times New Roman"/>
          <w:spacing w:val="-1"/>
          <w:lang w:eastAsia="pl-PL"/>
        </w:rPr>
        <w:t>:</w:t>
      </w:r>
      <w:r w:rsidRPr="00216B47">
        <w:rPr>
          <w:rFonts w:ascii="Times New Roman" w:eastAsia="Times New Roman" w:hAnsi="Times New Roman" w:cs="Times New Roman"/>
          <w:spacing w:val="42"/>
          <w:w w:val="99"/>
          <w:lang w:eastAsia="pl-PL"/>
        </w:rPr>
        <w:t xml:space="preserve"> </w:t>
      </w:r>
      <w:r w:rsidRPr="00216B47">
        <w:rPr>
          <w:rFonts w:ascii="Times New Roman" w:eastAsia="Times New Roman" w:hAnsi="Times New Roman" w:cs="Times New Roman"/>
          <w:lang w:eastAsia="pl-PL"/>
        </w:rPr>
        <w:t>„Formularz do złożenia,</w:t>
      </w:r>
      <w:r w:rsidRPr="00216B47">
        <w:rPr>
          <w:rFonts w:ascii="Times New Roman" w:eastAsia="Times New Roman" w:hAnsi="Times New Roman" w:cs="Times New Roman"/>
          <w:spacing w:val="-7"/>
          <w:lang w:eastAsia="pl-PL"/>
        </w:rPr>
        <w:t xml:space="preserve"> </w:t>
      </w:r>
      <w:r w:rsidRPr="00216B47">
        <w:rPr>
          <w:rFonts w:ascii="Times New Roman" w:eastAsia="Times New Roman" w:hAnsi="Times New Roman" w:cs="Times New Roman"/>
          <w:spacing w:val="-1"/>
          <w:lang w:eastAsia="pl-PL"/>
        </w:rPr>
        <w:t>zmiany,</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lang w:eastAsia="pl-PL"/>
        </w:rPr>
        <w:t>wycofania</w:t>
      </w:r>
      <w:r w:rsidRPr="00216B47">
        <w:rPr>
          <w:rFonts w:ascii="Times New Roman" w:eastAsia="Times New Roman" w:hAnsi="Times New Roman" w:cs="Times New Roman"/>
          <w:spacing w:val="-6"/>
          <w:lang w:eastAsia="pl-PL"/>
        </w:rPr>
        <w:t xml:space="preserve"> </w:t>
      </w:r>
      <w:r w:rsidRPr="00216B47">
        <w:rPr>
          <w:rFonts w:ascii="Times New Roman" w:eastAsia="Times New Roman" w:hAnsi="Times New Roman" w:cs="Times New Roman"/>
          <w:lang w:eastAsia="pl-PL"/>
        </w:rPr>
        <w:t>oferty lub wniosku”</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lang w:eastAsia="pl-PL"/>
        </w:rPr>
        <w:t>oraz</w:t>
      </w:r>
      <w:r w:rsidRPr="00216B47">
        <w:rPr>
          <w:rFonts w:ascii="Times New Roman" w:eastAsia="Times New Roman" w:hAnsi="Times New Roman" w:cs="Times New Roman"/>
          <w:spacing w:val="-6"/>
          <w:lang w:eastAsia="pl-PL"/>
        </w:rPr>
        <w:t xml:space="preserve"> </w:t>
      </w:r>
      <w:r w:rsidRPr="00216B47">
        <w:rPr>
          <w:rFonts w:ascii="Times New Roman" w:eastAsia="Times New Roman" w:hAnsi="Times New Roman" w:cs="Times New Roman"/>
          <w:lang w:eastAsia="pl-PL"/>
        </w:rPr>
        <w:t>„Formularz</w:t>
      </w:r>
      <w:r w:rsidRPr="00216B47">
        <w:rPr>
          <w:rFonts w:ascii="Times New Roman" w:eastAsia="Times New Roman" w:hAnsi="Times New Roman" w:cs="Times New Roman"/>
          <w:spacing w:val="-6"/>
          <w:lang w:eastAsia="pl-PL"/>
        </w:rPr>
        <w:t xml:space="preserve"> </w:t>
      </w:r>
      <w:r w:rsidRPr="00216B47">
        <w:rPr>
          <w:rFonts w:ascii="Times New Roman" w:eastAsia="Times New Roman" w:hAnsi="Times New Roman" w:cs="Times New Roman"/>
          <w:lang w:eastAsia="pl-PL"/>
        </w:rPr>
        <w:t>do</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lang w:eastAsia="pl-PL"/>
        </w:rPr>
        <w:t>komunikacji”</w:t>
      </w:r>
      <w:r w:rsidRPr="00216B47">
        <w:rPr>
          <w:rFonts w:ascii="Times New Roman" w:eastAsia="Times New Roman" w:hAnsi="Times New Roman" w:cs="Times New Roman"/>
          <w:spacing w:val="-7"/>
          <w:lang w:eastAsia="pl-PL"/>
        </w:rPr>
        <w:t xml:space="preserve"> </w:t>
      </w:r>
      <w:r w:rsidRPr="00216B47">
        <w:rPr>
          <w:rFonts w:ascii="Times New Roman" w:eastAsia="Times New Roman" w:hAnsi="Times New Roman" w:cs="Times New Roman"/>
          <w:lang w:eastAsia="pl-PL"/>
        </w:rPr>
        <w:t>wynosi</w:t>
      </w:r>
      <w:r w:rsidRPr="00216B47">
        <w:rPr>
          <w:rFonts w:ascii="Times New Roman" w:eastAsia="Times New Roman" w:hAnsi="Times New Roman" w:cs="Times New Roman"/>
          <w:spacing w:val="-1"/>
          <w:lang w:eastAsia="pl-PL"/>
        </w:rPr>
        <w:t xml:space="preserve"> </w:t>
      </w:r>
      <w:r w:rsidRPr="00216B47">
        <w:rPr>
          <w:rFonts w:ascii="Times New Roman" w:eastAsia="Times New Roman" w:hAnsi="Times New Roman" w:cs="Times New Roman"/>
          <w:lang w:eastAsia="pl-PL"/>
        </w:rPr>
        <w:t>150</w:t>
      </w:r>
      <w:r w:rsidRPr="00216B47">
        <w:rPr>
          <w:rFonts w:ascii="Times New Roman" w:eastAsia="Times New Roman" w:hAnsi="Times New Roman" w:cs="Times New Roman"/>
          <w:spacing w:val="-7"/>
          <w:lang w:eastAsia="pl-PL"/>
        </w:rPr>
        <w:t xml:space="preserve"> </w:t>
      </w:r>
      <w:r w:rsidRPr="00216B47">
        <w:rPr>
          <w:rFonts w:ascii="Times New Roman" w:eastAsia="Times New Roman" w:hAnsi="Times New Roman" w:cs="Times New Roman"/>
          <w:spacing w:val="1"/>
          <w:lang w:eastAsia="pl-PL"/>
        </w:rPr>
        <w:t>MB</w:t>
      </w:r>
      <w:r w:rsidR="00B92892">
        <w:rPr>
          <w:rFonts w:ascii="Times New Roman" w:eastAsia="Times New Roman" w:hAnsi="Times New Roman" w:cs="Times New Roman"/>
          <w:spacing w:val="1"/>
          <w:lang w:eastAsia="pl-PL"/>
        </w:rPr>
        <w:t>;</w:t>
      </w:r>
    </w:p>
    <w:p w14:paraId="166B5D0E" w14:textId="15310D8C" w:rsidR="00216B47" w:rsidRPr="00216B47" w:rsidRDefault="00216B47" w:rsidP="00216B47">
      <w:pPr>
        <w:widowControl w:val="0"/>
        <w:numPr>
          <w:ilvl w:val="0"/>
          <w:numId w:val="27"/>
        </w:numPr>
        <w:tabs>
          <w:tab w:val="left" w:pos="762"/>
        </w:tabs>
        <w:spacing w:after="0" w:line="360" w:lineRule="auto"/>
        <w:ind w:left="714" w:hanging="357"/>
        <w:jc w:val="both"/>
        <w:rPr>
          <w:rFonts w:ascii="Times New Roman" w:eastAsia="Times New Roman" w:hAnsi="Times New Roman" w:cs="Times New Roman"/>
          <w:lang w:eastAsia="pl-PL"/>
        </w:rPr>
      </w:pPr>
      <w:r w:rsidRPr="00216B47">
        <w:rPr>
          <w:rFonts w:ascii="Times New Roman" w:eastAsia="Times New Roman" w:hAnsi="Times New Roman" w:cs="Times New Roman"/>
          <w:spacing w:val="-1"/>
          <w:lang w:eastAsia="pl-PL"/>
        </w:rPr>
        <w:t>za</w:t>
      </w:r>
      <w:r w:rsidRPr="00216B47">
        <w:rPr>
          <w:rFonts w:ascii="Times New Roman" w:eastAsia="Times New Roman" w:hAnsi="Times New Roman" w:cs="Times New Roman"/>
          <w:spacing w:val="13"/>
          <w:lang w:eastAsia="pl-PL"/>
        </w:rPr>
        <w:t xml:space="preserve"> </w:t>
      </w:r>
      <w:r w:rsidRPr="00216B47">
        <w:rPr>
          <w:rFonts w:ascii="Times New Roman" w:eastAsia="Times New Roman" w:hAnsi="Times New Roman" w:cs="Times New Roman"/>
          <w:lang w:eastAsia="pl-PL"/>
        </w:rPr>
        <w:t>datę</w:t>
      </w:r>
      <w:r w:rsidRPr="00216B47">
        <w:rPr>
          <w:rFonts w:ascii="Times New Roman" w:eastAsia="Times New Roman" w:hAnsi="Times New Roman" w:cs="Times New Roman"/>
          <w:spacing w:val="14"/>
          <w:lang w:eastAsia="pl-PL"/>
        </w:rPr>
        <w:t xml:space="preserve"> </w:t>
      </w:r>
      <w:r w:rsidRPr="00216B47">
        <w:rPr>
          <w:rFonts w:ascii="Times New Roman" w:eastAsia="Times New Roman" w:hAnsi="Times New Roman" w:cs="Times New Roman"/>
          <w:lang w:eastAsia="pl-PL"/>
        </w:rPr>
        <w:t>przekazania</w:t>
      </w:r>
      <w:r w:rsidRPr="00216B47">
        <w:rPr>
          <w:rFonts w:ascii="Times New Roman" w:eastAsia="Times New Roman" w:hAnsi="Times New Roman" w:cs="Times New Roman"/>
          <w:spacing w:val="14"/>
          <w:lang w:eastAsia="pl-PL"/>
        </w:rPr>
        <w:t xml:space="preserve"> </w:t>
      </w:r>
      <w:r w:rsidRPr="00216B47">
        <w:rPr>
          <w:rFonts w:ascii="Times New Roman" w:eastAsia="Times New Roman" w:hAnsi="Times New Roman" w:cs="Times New Roman"/>
          <w:lang w:eastAsia="pl-PL"/>
        </w:rPr>
        <w:t>oferty,</w:t>
      </w:r>
      <w:r w:rsidRPr="00216B47">
        <w:rPr>
          <w:rFonts w:ascii="Times New Roman" w:eastAsia="Times New Roman" w:hAnsi="Times New Roman" w:cs="Times New Roman"/>
          <w:spacing w:val="13"/>
          <w:lang w:eastAsia="pl-PL"/>
        </w:rPr>
        <w:t xml:space="preserve"> </w:t>
      </w:r>
      <w:r w:rsidRPr="00216B47">
        <w:rPr>
          <w:rFonts w:ascii="Times New Roman" w:eastAsia="Times New Roman" w:hAnsi="Times New Roman" w:cs="Times New Roman"/>
          <w:spacing w:val="-1"/>
          <w:lang w:eastAsia="pl-PL"/>
        </w:rPr>
        <w:t>wniosków,</w:t>
      </w:r>
      <w:r w:rsidRPr="00216B47">
        <w:rPr>
          <w:rFonts w:ascii="Times New Roman" w:eastAsia="Times New Roman" w:hAnsi="Times New Roman" w:cs="Times New Roman"/>
          <w:spacing w:val="13"/>
          <w:lang w:eastAsia="pl-PL"/>
        </w:rPr>
        <w:t xml:space="preserve"> </w:t>
      </w:r>
      <w:r w:rsidRPr="00216B47">
        <w:rPr>
          <w:rFonts w:ascii="Times New Roman" w:eastAsia="Times New Roman" w:hAnsi="Times New Roman" w:cs="Times New Roman"/>
          <w:lang w:eastAsia="pl-PL"/>
        </w:rPr>
        <w:t>zawiadomień,</w:t>
      </w:r>
      <w:r w:rsidRPr="00216B47">
        <w:rPr>
          <w:rFonts w:ascii="Times New Roman" w:eastAsia="Times New Roman" w:hAnsi="Times New Roman" w:cs="Times New Roman"/>
          <w:spacing w:val="15"/>
          <w:lang w:eastAsia="pl-PL"/>
        </w:rPr>
        <w:t xml:space="preserve"> </w:t>
      </w:r>
      <w:r w:rsidRPr="00216B47">
        <w:rPr>
          <w:rFonts w:ascii="Times New Roman" w:eastAsia="Times New Roman" w:hAnsi="Times New Roman" w:cs="Times New Roman"/>
          <w:lang w:eastAsia="pl-PL"/>
        </w:rPr>
        <w:t>dokumentów</w:t>
      </w:r>
      <w:r w:rsidRPr="00216B47">
        <w:rPr>
          <w:rFonts w:ascii="Times New Roman" w:eastAsia="Times New Roman" w:hAnsi="Times New Roman" w:cs="Times New Roman"/>
          <w:spacing w:val="13"/>
          <w:lang w:eastAsia="pl-PL"/>
        </w:rPr>
        <w:t xml:space="preserve"> </w:t>
      </w:r>
      <w:r w:rsidRPr="00216B47">
        <w:rPr>
          <w:rFonts w:ascii="Times New Roman" w:eastAsia="Times New Roman" w:hAnsi="Times New Roman" w:cs="Times New Roman"/>
          <w:lang w:eastAsia="pl-PL"/>
        </w:rPr>
        <w:t>elektronicznych,</w:t>
      </w:r>
      <w:r w:rsidRPr="00216B47">
        <w:rPr>
          <w:rFonts w:ascii="Times New Roman" w:eastAsia="Times New Roman" w:hAnsi="Times New Roman" w:cs="Times New Roman"/>
          <w:spacing w:val="14"/>
          <w:lang w:eastAsia="pl-PL"/>
        </w:rPr>
        <w:t xml:space="preserve"> </w:t>
      </w:r>
      <w:r w:rsidRPr="00216B47">
        <w:rPr>
          <w:rFonts w:ascii="Times New Roman" w:eastAsia="Times New Roman" w:hAnsi="Times New Roman" w:cs="Times New Roman"/>
          <w:lang w:eastAsia="pl-PL"/>
        </w:rPr>
        <w:t>oświadczeń</w:t>
      </w:r>
      <w:r w:rsidRPr="00216B47">
        <w:rPr>
          <w:rFonts w:ascii="Times New Roman" w:eastAsia="Times New Roman" w:hAnsi="Times New Roman" w:cs="Times New Roman"/>
          <w:spacing w:val="13"/>
          <w:lang w:eastAsia="pl-PL"/>
        </w:rPr>
        <w:t xml:space="preserve"> </w:t>
      </w:r>
      <w:r w:rsidRPr="00216B47">
        <w:rPr>
          <w:rFonts w:ascii="Times New Roman" w:eastAsia="Times New Roman" w:hAnsi="Times New Roman" w:cs="Times New Roman"/>
          <w:lang w:eastAsia="pl-PL"/>
        </w:rPr>
        <w:t>lub</w:t>
      </w:r>
      <w:r w:rsidRPr="00216B47">
        <w:rPr>
          <w:rFonts w:ascii="Times New Roman" w:eastAsia="Times New Roman" w:hAnsi="Times New Roman" w:cs="Times New Roman"/>
          <w:spacing w:val="40"/>
          <w:w w:val="99"/>
          <w:lang w:eastAsia="pl-PL"/>
        </w:rPr>
        <w:t xml:space="preserve"> </w:t>
      </w:r>
      <w:r w:rsidRPr="00216B47">
        <w:rPr>
          <w:rFonts w:ascii="Times New Roman" w:eastAsia="Times New Roman" w:hAnsi="Times New Roman" w:cs="Times New Roman"/>
          <w:lang w:eastAsia="pl-PL"/>
        </w:rPr>
        <w:t>elektronicznych</w:t>
      </w:r>
      <w:r w:rsidRPr="00216B47">
        <w:rPr>
          <w:rFonts w:ascii="Times New Roman" w:eastAsia="Times New Roman" w:hAnsi="Times New Roman" w:cs="Times New Roman"/>
          <w:spacing w:val="40"/>
          <w:lang w:eastAsia="pl-PL"/>
        </w:rPr>
        <w:t xml:space="preserve"> </w:t>
      </w:r>
      <w:r w:rsidRPr="00216B47">
        <w:rPr>
          <w:rFonts w:ascii="Times New Roman" w:eastAsia="Times New Roman" w:hAnsi="Times New Roman" w:cs="Times New Roman"/>
          <w:lang w:eastAsia="pl-PL"/>
        </w:rPr>
        <w:t>kopii</w:t>
      </w:r>
      <w:r w:rsidRPr="00216B47">
        <w:rPr>
          <w:rFonts w:ascii="Times New Roman" w:eastAsia="Times New Roman" w:hAnsi="Times New Roman" w:cs="Times New Roman"/>
          <w:spacing w:val="40"/>
          <w:lang w:eastAsia="pl-PL"/>
        </w:rPr>
        <w:t xml:space="preserve"> </w:t>
      </w:r>
      <w:r w:rsidRPr="00216B47">
        <w:rPr>
          <w:rFonts w:ascii="Times New Roman" w:eastAsia="Times New Roman" w:hAnsi="Times New Roman" w:cs="Times New Roman"/>
          <w:lang w:eastAsia="pl-PL"/>
        </w:rPr>
        <w:t>dokumentów</w:t>
      </w:r>
      <w:r w:rsidRPr="00216B47">
        <w:rPr>
          <w:rFonts w:ascii="Times New Roman" w:eastAsia="Times New Roman" w:hAnsi="Times New Roman" w:cs="Times New Roman"/>
          <w:spacing w:val="40"/>
          <w:lang w:eastAsia="pl-PL"/>
        </w:rPr>
        <w:t xml:space="preserve"> </w:t>
      </w:r>
      <w:r w:rsidRPr="00216B47">
        <w:rPr>
          <w:rFonts w:ascii="Times New Roman" w:eastAsia="Times New Roman" w:hAnsi="Times New Roman" w:cs="Times New Roman"/>
          <w:lang w:eastAsia="pl-PL"/>
        </w:rPr>
        <w:t>lub</w:t>
      </w:r>
      <w:r w:rsidRPr="00216B47">
        <w:rPr>
          <w:rFonts w:ascii="Times New Roman" w:eastAsia="Times New Roman" w:hAnsi="Times New Roman" w:cs="Times New Roman"/>
          <w:spacing w:val="42"/>
          <w:lang w:eastAsia="pl-PL"/>
        </w:rPr>
        <w:t xml:space="preserve"> </w:t>
      </w:r>
      <w:r w:rsidRPr="00216B47">
        <w:rPr>
          <w:rFonts w:ascii="Times New Roman" w:eastAsia="Times New Roman" w:hAnsi="Times New Roman" w:cs="Times New Roman"/>
          <w:lang w:eastAsia="pl-PL"/>
        </w:rPr>
        <w:t>oświadczeń</w:t>
      </w:r>
      <w:r w:rsidRPr="00216B47">
        <w:rPr>
          <w:rFonts w:ascii="Times New Roman" w:eastAsia="Times New Roman" w:hAnsi="Times New Roman" w:cs="Times New Roman"/>
          <w:spacing w:val="43"/>
          <w:lang w:eastAsia="pl-PL"/>
        </w:rPr>
        <w:t xml:space="preserve"> </w:t>
      </w:r>
      <w:r w:rsidRPr="00216B47">
        <w:rPr>
          <w:rFonts w:ascii="Times New Roman" w:eastAsia="Times New Roman" w:hAnsi="Times New Roman" w:cs="Times New Roman"/>
          <w:lang w:eastAsia="pl-PL"/>
        </w:rPr>
        <w:t>oraz</w:t>
      </w:r>
      <w:r w:rsidRPr="00216B47">
        <w:rPr>
          <w:rFonts w:ascii="Times New Roman" w:eastAsia="Times New Roman" w:hAnsi="Times New Roman" w:cs="Times New Roman"/>
          <w:spacing w:val="42"/>
          <w:lang w:eastAsia="pl-PL"/>
        </w:rPr>
        <w:t xml:space="preserve"> </w:t>
      </w:r>
      <w:r w:rsidRPr="00216B47">
        <w:rPr>
          <w:rFonts w:ascii="Times New Roman" w:eastAsia="Times New Roman" w:hAnsi="Times New Roman" w:cs="Times New Roman"/>
          <w:spacing w:val="-1"/>
          <w:lang w:eastAsia="pl-PL"/>
        </w:rPr>
        <w:t>innych</w:t>
      </w:r>
      <w:r w:rsidRPr="00216B47">
        <w:rPr>
          <w:rFonts w:ascii="Times New Roman" w:eastAsia="Times New Roman" w:hAnsi="Times New Roman" w:cs="Times New Roman"/>
          <w:spacing w:val="40"/>
          <w:lang w:eastAsia="pl-PL"/>
        </w:rPr>
        <w:t xml:space="preserve"> </w:t>
      </w:r>
      <w:r w:rsidRPr="00216B47">
        <w:rPr>
          <w:rFonts w:ascii="Times New Roman" w:eastAsia="Times New Roman" w:hAnsi="Times New Roman" w:cs="Times New Roman"/>
          <w:spacing w:val="-1"/>
          <w:lang w:eastAsia="pl-PL"/>
        </w:rPr>
        <w:t>informacji</w:t>
      </w:r>
      <w:r w:rsidRPr="00216B47">
        <w:rPr>
          <w:rFonts w:ascii="Times New Roman" w:eastAsia="Times New Roman" w:hAnsi="Times New Roman" w:cs="Times New Roman"/>
          <w:spacing w:val="41"/>
          <w:lang w:eastAsia="pl-PL"/>
        </w:rPr>
        <w:t xml:space="preserve"> </w:t>
      </w:r>
      <w:r w:rsidRPr="00216B47">
        <w:rPr>
          <w:rFonts w:ascii="Times New Roman" w:eastAsia="Times New Roman" w:hAnsi="Times New Roman" w:cs="Times New Roman"/>
          <w:spacing w:val="-1"/>
          <w:lang w:eastAsia="pl-PL"/>
        </w:rPr>
        <w:t>przyjmuje</w:t>
      </w:r>
      <w:r w:rsidRPr="00216B47">
        <w:rPr>
          <w:rFonts w:ascii="Times New Roman" w:eastAsia="Times New Roman" w:hAnsi="Times New Roman" w:cs="Times New Roman"/>
          <w:spacing w:val="41"/>
          <w:lang w:eastAsia="pl-PL"/>
        </w:rPr>
        <w:t xml:space="preserve"> </w:t>
      </w:r>
      <w:r w:rsidRPr="00216B47">
        <w:rPr>
          <w:rFonts w:ascii="Times New Roman" w:eastAsia="Times New Roman" w:hAnsi="Times New Roman" w:cs="Times New Roman"/>
          <w:spacing w:val="-1"/>
          <w:lang w:eastAsia="pl-PL"/>
        </w:rPr>
        <w:t>się</w:t>
      </w:r>
      <w:r w:rsidRPr="00216B47">
        <w:rPr>
          <w:rFonts w:ascii="Times New Roman" w:eastAsia="Times New Roman" w:hAnsi="Times New Roman" w:cs="Times New Roman"/>
          <w:spacing w:val="41"/>
          <w:lang w:eastAsia="pl-PL"/>
        </w:rPr>
        <w:t xml:space="preserve"> </w:t>
      </w:r>
      <w:r w:rsidRPr="00216B47">
        <w:rPr>
          <w:rFonts w:ascii="Times New Roman" w:eastAsia="Times New Roman" w:hAnsi="Times New Roman" w:cs="Times New Roman"/>
          <w:lang w:eastAsia="pl-PL"/>
        </w:rPr>
        <w:t>datę</w:t>
      </w:r>
      <w:r w:rsidRPr="00216B47">
        <w:rPr>
          <w:rFonts w:ascii="Times New Roman" w:eastAsia="Times New Roman" w:hAnsi="Times New Roman" w:cs="Times New Roman"/>
          <w:spacing w:val="41"/>
          <w:lang w:eastAsia="pl-PL"/>
        </w:rPr>
        <w:t xml:space="preserve"> </w:t>
      </w:r>
      <w:r w:rsidRPr="00216B47">
        <w:rPr>
          <w:rFonts w:ascii="Times New Roman" w:eastAsia="Times New Roman" w:hAnsi="Times New Roman" w:cs="Times New Roman"/>
          <w:lang w:eastAsia="pl-PL"/>
        </w:rPr>
        <w:t>ich</w:t>
      </w:r>
      <w:r w:rsidRPr="00216B47">
        <w:rPr>
          <w:rFonts w:ascii="Times New Roman" w:eastAsia="Times New Roman" w:hAnsi="Times New Roman" w:cs="Times New Roman"/>
          <w:spacing w:val="51"/>
          <w:w w:val="99"/>
          <w:lang w:eastAsia="pl-PL"/>
        </w:rPr>
        <w:t xml:space="preserve"> </w:t>
      </w:r>
      <w:r w:rsidRPr="00216B47">
        <w:rPr>
          <w:rFonts w:ascii="Times New Roman" w:eastAsia="Times New Roman" w:hAnsi="Times New Roman" w:cs="Times New Roman"/>
          <w:lang w:eastAsia="pl-PL"/>
        </w:rPr>
        <w:t>przekazania</w:t>
      </w:r>
      <w:r w:rsidRPr="00216B47">
        <w:rPr>
          <w:rFonts w:ascii="Times New Roman" w:eastAsia="Times New Roman" w:hAnsi="Times New Roman" w:cs="Times New Roman"/>
          <w:spacing w:val="-10"/>
          <w:lang w:eastAsia="pl-PL"/>
        </w:rPr>
        <w:t xml:space="preserve"> </w:t>
      </w:r>
      <w:r w:rsidRPr="00216B47">
        <w:rPr>
          <w:rFonts w:ascii="Times New Roman" w:eastAsia="Times New Roman" w:hAnsi="Times New Roman" w:cs="Times New Roman"/>
          <w:spacing w:val="-1"/>
          <w:lang w:eastAsia="pl-PL"/>
        </w:rPr>
        <w:t>na</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lang w:eastAsia="pl-PL"/>
        </w:rPr>
        <w:t>ePUAP</w:t>
      </w:r>
      <w:r w:rsidR="00B92892">
        <w:rPr>
          <w:rFonts w:ascii="Times New Roman" w:eastAsia="Times New Roman" w:hAnsi="Times New Roman" w:cs="Times New Roman"/>
          <w:lang w:eastAsia="pl-PL"/>
        </w:rPr>
        <w:t>;</w:t>
      </w:r>
    </w:p>
    <w:p w14:paraId="2FDD9124" w14:textId="77777777" w:rsidR="00216B47" w:rsidRPr="00216B47" w:rsidRDefault="00216B47" w:rsidP="00216B47">
      <w:pPr>
        <w:widowControl w:val="0"/>
        <w:numPr>
          <w:ilvl w:val="0"/>
          <w:numId w:val="27"/>
        </w:numPr>
        <w:tabs>
          <w:tab w:val="left" w:pos="762"/>
        </w:tabs>
        <w:spacing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identyfikator</w:t>
      </w:r>
      <w:r w:rsidRPr="00216B47">
        <w:rPr>
          <w:rFonts w:ascii="Times New Roman" w:eastAsia="Times New Roman" w:hAnsi="Times New Roman" w:cs="Times New Roman"/>
          <w:spacing w:val="12"/>
          <w:lang w:eastAsia="pl-PL"/>
        </w:rPr>
        <w:t xml:space="preserve"> </w:t>
      </w:r>
      <w:r w:rsidRPr="00216B47">
        <w:rPr>
          <w:rFonts w:ascii="Times New Roman" w:eastAsia="Times New Roman" w:hAnsi="Times New Roman" w:cs="Times New Roman"/>
          <w:lang w:eastAsia="pl-PL"/>
        </w:rPr>
        <w:t>postępowania</w:t>
      </w:r>
      <w:r w:rsidRPr="00216B47">
        <w:rPr>
          <w:rFonts w:ascii="Times New Roman" w:eastAsia="Times New Roman" w:hAnsi="Times New Roman" w:cs="Times New Roman"/>
          <w:spacing w:val="13"/>
          <w:lang w:eastAsia="pl-PL"/>
        </w:rPr>
        <w:t xml:space="preserve"> </w:t>
      </w:r>
      <w:r w:rsidRPr="00216B47">
        <w:rPr>
          <w:rFonts w:ascii="Times New Roman" w:eastAsia="Times New Roman" w:hAnsi="Times New Roman" w:cs="Times New Roman"/>
          <w:lang w:eastAsia="pl-PL"/>
        </w:rPr>
        <w:t>dla</w:t>
      </w:r>
      <w:r w:rsidRPr="00216B47">
        <w:rPr>
          <w:rFonts w:ascii="Times New Roman" w:eastAsia="Times New Roman" w:hAnsi="Times New Roman" w:cs="Times New Roman"/>
          <w:spacing w:val="12"/>
          <w:lang w:eastAsia="pl-PL"/>
        </w:rPr>
        <w:t xml:space="preserve"> </w:t>
      </w:r>
      <w:r w:rsidRPr="00216B47">
        <w:rPr>
          <w:rFonts w:ascii="Times New Roman" w:eastAsia="Times New Roman" w:hAnsi="Times New Roman" w:cs="Times New Roman"/>
          <w:lang w:eastAsia="pl-PL"/>
        </w:rPr>
        <w:t>danego</w:t>
      </w:r>
      <w:r w:rsidRPr="00216B47">
        <w:rPr>
          <w:rFonts w:ascii="Times New Roman" w:eastAsia="Times New Roman" w:hAnsi="Times New Roman" w:cs="Times New Roman"/>
          <w:spacing w:val="16"/>
          <w:lang w:eastAsia="pl-PL"/>
        </w:rPr>
        <w:t xml:space="preserve"> </w:t>
      </w:r>
      <w:r w:rsidRPr="00216B47">
        <w:rPr>
          <w:rFonts w:ascii="Times New Roman" w:eastAsia="Times New Roman" w:hAnsi="Times New Roman" w:cs="Times New Roman"/>
          <w:lang w:eastAsia="pl-PL"/>
        </w:rPr>
        <w:t>postępowania</w:t>
      </w:r>
      <w:r w:rsidRPr="00216B47">
        <w:rPr>
          <w:rFonts w:ascii="Times New Roman" w:eastAsia="Times New Roman" w:hAnsi="Times New Roman" w:cs="Times New Roman"/>
          <w:spacing w:val="13"/>
          <w:lang w:eastAsia="pl-PL"/>
        </w:rPr>
        <w:t xml:space="preserve"> </w:t>
      </w:r>
      <w:r w:rsidRPr="00216B47">
        <w:rPr>
          <w:rFonts w:ascii="Times New Roman" w:eastAsia="Times New Roman" w:hAnsi="Times New Roman" w:cs="Times New Roman"/>
          <w:lang w:eastAsia="pl-PL"/>
        </w:rPr>
        <w:t>o</w:t>
      </w:r>
      <w:r w:rsidRPr="00216B47">
        <w:rPr>
          <w:rFonts w:ascii="Times New Roman" w:eastAsia="Times New Roman" w:hAnsi="Times New Roman" w:cs="Times New Roman"/>
          <w:spacing w:val="11"/>
          <w:lang w:eastAsia="pl-PL"/>
        </w:rPr>
        <w:t xml:space="preserve"> </w:t>
      </w:r>
      <w:r w:rsidRPr="00216B47">
        <w:rPr>
          <w:rFonts w:ascii="Times New Roman" w:eastAsia="Times New Roman" w:hAnsi="Times New Roman" w:cs="Times New Roman"/>
          <w:lang w:eastAsia="pl-PL"/>
        </w:rPr>
        <w:t>udzielenie</w:t>
      </w:r>
      <w:r w:rsidRPr="00216B47">
        <w:rPr>
          <w:rFonts w:ascii="Times New Roman" w:eastAsia="Times New Roman" w:hAnsi="Times New Roman" w:cs="Times New Roman"/>
          <w:spacing w:val="13"/>
          <w:lang w:eastAsia="pl-PL"/>
        </w:rPr>
        <w:t xml:space="preserve"> </w:t>
      </w:r>
      <w:r w:rsidRPr="00216B47">
        <w:rPr>
          <w:rFonts w:ascii="Times New Roman" w:eastAsia="Times New Roman" w:hAnsi="Times New Roman" w:cs="Times New Roman"/>
          <w:lang w:eastAsia="pl-PL"/>
        </w:rPr>
        <w:t>zamówienia</w:t>
      </w:r>
      <w:r w:rsidRPr="00216B47">
        <w:rPr>
          <w:rFonts w:ascii="Times New Roman" w:eastAsia="Times New Roman" w:hAnsi="Times New Roman" w:cs="Times New Roman"/>
          <w:spacing w:val="15"/>
          <w:lang w:eastAsia="pl-PL"/>
        </w:rPr>
        <w:t xml:space="preserve"> </w:t>
      </w:r>
      <w:r w:rsidRPr="00216B47">
        <w:rPr>
          <w:rFonts w:ascii="Times New Roman" w:eastAsia="Times New Roman" w:hAnsi="Times New Roman" w:cs="Times New Roman"/>
          <w:spacing w:val="-1"/>
          <w:lang w:eastAsia="pl-PL"/>
        </w:rPr>
        <w:t>dostępny</w:t>
      </w:r>
      <w:r w:rsidRPr="00216B47">
        <w:rPr>
          <w:rFonts w:ascii="Times New Roman" w:eastAsia="Times New Roman" w:hAnsi="Times New Roman" w:cs="Times New Roman"/>
          <w:spacing w:val="12"/>
          <w:lang w:eastAsia="pl-PL"/>
        </w:rPr>
        <w:t xml:space="preserve"> </w:t>
      </w:r>
      <w:r w:rsidRPr="00216B47">
        <w:rPr>
          <w:rFonts w:ascii="Times New Roman" w:eastAsia="Times New Roman" w:hAnsi="Times New Roman" w:cs="Times New Roman"/>
          <w:lang w:eastAsia="pl-PL"/>
        </w:rPr>
        <w:t>jest</w:t>
      </w:r>
      <w:r w:rsidRPr="00216B47">
        <w:rPr>
          <w:rFonts w:ascii="Times New Roman" w:eastAsia="Times New Roman" w:hAnsi="Times New Roman" w:cs="Times New Roman"/>
          <w:spacing w:val="12"/>
          <w:lang w:eastAsia="pl-PL"/>
        </w:rPr>
        <w:t xml:space="preserve"> </w:t>
      </w:r>
      <w:r w:rsidRPr="00216B47">
        <w:rPr>
          <w:rFonts w:ascii="Times New Roman" w:eastAsia="Times New Roman" w:hAnsi="Times New Roman" w:cs="Times New Roman"/>
          <w:spacing w:val="-1"/>
          <w:lang w:eastAsia="pl-PL"/>
        </w:rPr>
        <w:t>na</w:t>
      </w:r>
      <w:r w:rsidRPr="00216B47">
        <w:rPr>
          <w:rFonts w:ascii="Times New Roman" w:eastAsia="Times New Roman" w:hAnsi="Times New Roman" w:cs="Times New Roman"/>
          <w:spacing w:val="19"/>
          <w:lang w:eastAsia="pl-PL"/>
        </w:rPr>
        <w:t xml:space="preserve"> „</w:t>
      </w:r>
      <w:r w:rsidRPr="00216B47">
        <w:rPr>
          <w:rFonts w:ascii="Times New Roman" w:eastAsia="Times New Roman" w:hAnsi="Times New Roman" w:cs="Times New Roman"/>
          <w:i/>
          <w:lang w:eastAsia="pl-PL"/>
        </w:rPr>
        <w:t>Liście</w:t>
      </w:r>
      <w:r w:rsidRPr="00216B47">
        <w:rPr>
          <w:rFonts w:ascii="Times New Roman" w:eastAsia="Times New Roman" w:hAnsi="Times New Roman" w:cs="Times New Roman"/>
          <w:i/>
          <w:spacing w:val="29"/>
          <w:w w:val="99"/>
          <w:lang w:eastAsia="pl-PL"/>
        </w:rPr>
        <w:t xml:space="preserve"> </w:t>
      </w:r>
      <w:r w:rsidRPr="00216B47">
        <w:rPr>
          <w:rFonts w:ascii="Times New Roman" w:eastAsia="Times New Roman" w:hAnsi="Times New Roman" w:cs="Times New Roman"/>
          <w:i/>
          <w:spacing w:val="-1"/>
          <w:lang w:eastAsia="pl-PL"/>
        </w:rPr>
        <w:t>wszystkich</w:t>
      </w:r>
      <w:r w:rsidRPr="00216B47">
        <w:rPr>
          <w:rFonts w:ascii="Times New Roman" w:eastAsia="Times New Roman" w:hAnsi="Times New Roman" w:cs="Times New Roman"/>
          <w:i/>
          <w:spacing w:val="-17"/>
          <w:lang w:eastAsia="pl-PL"/>
        </w:rPr>
        <w:t xml:space="preserve"> </w:t>
      </w:r>
      <w:r w:rsidRPr="00216B47">
        <w:rPr>
          <w:rFonts w:ascii="Times New Roman" w:eastAsia="Times New Roman" w:hAnsi="Times New Roman" w:cs="Times New Roman"/>
          <w:i/>
          <w:lang w:eastAsia="pl-PL"/>
        </w:rPr>
        <w:t>postępowań”</w:t>
      </w:r>
      <w:r w:rsidRPr="00216B47">
        <w:rPr>
          <w:rFonts w:ascii="Times New Roman" w:eastAsia="Times New Roman" w:hAnsi="Times New Roman" w:cs="Times New Roman"/>
          <w:i/>
          <w:spacing w:val="-17"/>
          <w:lang w:eastAsia="pl-PL"/>
        </w:rPr>
        <w:t xml:space="preserve"> </w:t>
      </w:r>
      <w:r w:rsidRPr="00216B47">
        <w:rPr>
          <w:rFonts w:ascii="Times New Roman" w:eastAsia="Times New Roman" w:hAnsi="Times New Roman" w:cs="Times New Roman"/>
          <w:spacing w:val="-1"/>
          <w:lang w:eastAsia="pl-PL"/>
        </w:rPr>
        <w:t>na</w:t>
      </w:r>
      <w:r w:rsidRPr="00216B47">
        <w:rPr>
          <w:rFonts w:ascii="Times New Roman" w:eastAsia="Times New Roman" w:hAnsi="Times New Roman" w:cs="Times New Roman"/>
          <w:spacing w:val="-16"/>
          <w:lang w:eastAsia="pl-PL"/>
        </w:rPr>
        <w:t xml:space="preserve"> </w:t>
      </w:r>
      <w:r w:rsidRPr="00216B47">
        <w:rPr>
          <w:rFonts w:ascii="Times New Roman" w:eastAsia="Times New Roman" w:hAnsi="Times New Roman" w:cs="Times New Roman"/>
          <w:lang w:eastAsia="pl-PL"/>
        </w:rPr>
        <w:t>miniPortalu:</w:t>
      </w:r>
      <w:r w:rsidRPr="00216B47">
        <w:rPr>
          <w:rFonts w:ascii="Times New Roman" w:eastAsia="Times New Roman" w:hAnsi="Times New Roman" w:cs="Times New Roman"/>
          <w:spacing w:val="-17"/>
          <w:lang w:eastAsia="pl-PL"/>
        </w:rPr>
        <w:t xml:space="preserve"> </w:t>
      </w:r>
      <w:hyperlink r:id="rId15" w:history="1">
        <w:r w:rsidRPr="00216B47">
          <w:rPr>
            <w:rFonts w:ascii="Times New Roman" w:eastAsia="Times New Roman" w:hAnsi="Times New Roman" w:cs="Times New Roman"/>
            <w:b/>
            <w:color w:val="0563C1" w:themeColor="hyperlink"/>
            <w:spacing w:val="-1"/>
            <w:u w:val="single" w:color="006FC0"/>
            <w:lang w:eastAsia="pl-PL"/>
          </w:rPr>
          <w:t>https://miniportal.uzp.gov.pl/Postepowania</w:t>
        </w:r>
      </w:hyperlink>
    </w:p>
    <w:p w14:paraId="6215EE9D" w14:textId="77777777" w:rsidR="00216B47" w:rsidRPr="00216B47" w:rsidRDefault="00216B47" w:rsidP="00216B47">
      <w:pPr>
        <w:widowControl w:val="0"/>
        <w:tabs>
          <w:tab w:val="left" w:pos="762"/>
        </w:tabs>
        <w:spacing w:after="0" w:line="360" w:lineRule="auto"/>
        <w:ind w:left="714"/>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Zamawiający udostępnia link do postępowania zamieszczonego na miniPortalu na stronie internetowej prowadzonego postępowania.</w:t>
      </w:r>
    </w:p>
    <w:p w14:paraId="7E6FE362" w14:textId="77777777" w:rsidR="00216B47" w:rsidRPr="00216B47" w:rsidRDefault="00216B47" w:rsidP="00216B47">
      <w:pPr>
        <w:overflowPunct w:val="0"/>
        <w:autoSpaceDE w:val="0"/>
        <w:autoSpaceDN w:val="0"/>
        <w:spacing w:before="120" w:after="0" w:line="360" w:lineRule="auto"/>
        <w:jc w:val="center"/>
        <w:rPr>
          <w:rFonts w:ascii="Times New Roman" w:eastAsia="Calibri" w:hAnsi="Times New Roman" w:cs="Calibri"/>
          <w:b/>
          <w:bCs/>
          <w:lang w:eastAsia="pl-PL"/>
        </w:rPr>
      </w:pPr>
      <w:r w:rsidRPr="00216B47">
        <w:rPr>
          <w:rFonts w:ascii="Times New Roman" w:eastAsia="Calibri" w:hAnsi="Times New Roman" w:cs="Calibri"/>
          <w:b/>
          <w:bCs/>
          <w:lang w:eastAsia="pl-PL"/>
        </w:rPr>
        <w:t>§ 2</w:t>
      </w:r>
    </w:p>
    <w:p w14:paraId="25732B74" w14:textId="77777777" w:rsidR="00216B47" w:rsidRPr="00216B47" w:rsidRDefault="00216B47" w:rsidP="00216B47">
      <w:pPr>
        <w:widowControl w:val="0"/>
        <w:tabs>
          <w:tab w:val="left" w:pos="475"/>
        </w:tabs>
        <w:spacing w:after="0" w:line="360" w:lineRule="auto"/>
        <w:jc w:val="center"/>
        <w:outlineLvl w:val="1"/>
        <w:rPr>
          <w:rFonts w:ascii="Times New Roman" w:eastAsia="Calibri" w:hAnsi="Times New Roman" w:cs="Calibri"/>
          <w:b/>
          <w:bCs/>
          <w:u w:val="single"/>
          <w:lang w:eastAsia="pl-PL"/>
        </w:rPr>
      </w:pPr>
      <w:r w:rsidRPr="00216B47">
        <w:rPr>
          <w:rFonts w:ascii="Times New Roman" w:eastAsia="Calibri" w:hAnsi="Times New Roman" w:cs="Calibri"/>
          <w:b/>
          <w:u w:val="single"/>
          <w:lang w:eastAsia="pl-PL"/>
        </w:rPr>
        <w:t>Sposób</w:t>
      </w:r>
      <w:r w:rsidRPr="00216B47">
        <w:rPr>
          <w:rFonts w:ascii="Times New Roman" w:eastAsia="Calibri" w:hAnsi="Times New Roman" w:cs="Calibri"/>
          <w:b/>
          <w:spacing w:val="-9"/>
          <w:u w:val="single"/>
          <w:lang w:eastAsia="pl-PL"/>
        </w:rPr>
        <w:t xml:space="preserve"> </w:t>
      </w:r>
      <w:r w:rsidRPr="00216B47">
        <w:rPr>
          <w:rFonts w:ascii="Times New Roman" w:eastAsia="Calibri" w:hAnsi="Times New Roman" w:cs="Calibri"/>
          <w:b/>
          <w:u w:val="single"/>
          <w:lang w:eastAsia="pl-PL"/>
        </w:rPr>
        <w:t>komunik</w:t>
      </w:r>
      <w:r w:rsidRPr="00216B47">
        <w:rPr>
          <w:rFonts w:ascii="Times New Roman" w:eastAsia="Calibri" w:hAnsi="Times New Roman" w:cs="Calibri"/>
          <w:b/>
          <w:spacing w:val="-1"/>
          <w:u w:val="single"/>
          <w:lang w:eastAsia="pl-PL"/>
        </w:rPr>
        <w:t>owa</w:t>
      </w:r>
      <w:r w:rsidRPr="00216B47">
        <w:rPr>
          <w:rFonts w:ascii="Times New Roman" w:eastAsia="Calibri" w:hAnsi="Times New Roman" w:cs="Calibri"/>
          <w:b/>
          <w:spacing w:val="-50"/>
          <w:u w:val="single"/>
          <w:lang w:eastAsia="pl-PL"/>
        </w:rPr>
        <w:t xml:space="preserve"> </w:t>
      </w:r>
      <w:r w:rsidRPr="00216B47">
        <w:rPr>
          <w:rFonts w:ascii="Times New Roman" w:eastAsia="Calibri" w:hAnsi="Times New Roman" w:cs="Calibri"/>
          <w:b/>
          <w:u w:val="single"/>
          <w:lang w:eastAsia="pl-PL"/>
        </w:rPr>
        <w:t>nia</w:t>
      </w:r>
      <w:r w:rsidRPr="00216B47">
        <w:rPr>
          <w:rFonts w:ascii="Times New Roman" w:eastAsia="Calibri" w:hAnsi="Times New Roman" w:cs="Calibri"/>
          <w:b/>
          <w:spacing w:val="-8"/>
          <w:u w:val="single"/>
          <w:lang w:eastAsia="pl-PL"/>
        </w:rPr>
        <w:t xml:space="preserve"> </w:t>
      </w:r>
      <w:r w:rsidRPr="00216B47">
        <w:rPr>
          <w:rFonts w:ascii="Times New Roman" w:eastAsia="Calibri" w:hAnsi="Times New Roman" w:cs="Calibri"/>
          <w:b/>
          <w:spacing w:val="-1"/>
          <w:u w:val="single"/>
          <w:lang w:eastAsia="pl-PL"/>
        </w:rPr>
        <w:t>się</w:t>
      </w:r>
      <w:r w:rsidRPr="00216B47">
        <w:rPr>
          <w:rFonts w:ascii="Times New Roman" w:eastAsia="Calibri" w:hAnsi="Times New Roman" w:cs="Calibri"/>
          <w:b/>
          <w:spacing w:val="-8"/>
          <w:u w:val="single"/>
          <w:lang w:eastAsia="pl-PL"/>
        </w:rPr>
        <w:t xml:space="preserve"> </w:t>
      </w:r>
      <w:r w:rsidRPr="00216B47">
        <w:rPr>
          <w:rFonts w:ascii="Times New Roman" w:eastAsia="Calibri" w:hAnsi="Times New Roman" w:cs="Calibri"/>
          <w:b/>
          <w:spacing w:val="-1"/>
          <w:u w:val="single"/>
          <w:lang w:eastAsia="pl-PL"/>
        </w:rPr>
        <w:t>Za</w:t>
      </w:r>
      <w:r w:rsidRPr="00216B47">
        <w:rPr>
          <w:rFonts w:ascii="Times New Roman" w:eastAsia="Calibri" w:hAnsi="Times New Roman" w:cs="Calibri"/>
          <w:b/>
          <w:spacing w:val="-50"/>
          <w:u w:val="single"/>
          <w:lang w:eastAsia="pl-PL"/>
        </w:rPr>
        <w:t xml:space="preserve"> </w:t>
      </w:r>
      <w:r w:rsidRPr="00216B47">
        <w:rPr>
          <w:rFonts w:ascii="Times New Roman" w:eastAsia="Calibri" w:hAnsi="Times New Roman" w:cs="Calibri"/>
          <w:b/>
          <w:u w:val="single"/>
          <w:lang w:eastAsia="pl-PL"/>
        </w:rPr>
        <w:t>ma</w:t>
      </w:r>
      <w:r w:rsidRPr="00216B47">
        <w:rPr>
          <w:rFonts w:ascii="Times New Roman" w:eastAsia="Calibri" w:hAnsi="Times New Roman" w:cs="Calibri"/>
          <w:b/>
          <w:spacing w:val="-50"/>
          <w:u w:val="single"/>
          <w:lang w:eastAsia="pl-PL"/>
        </w:rPr>
        <w:t xml:space="preserve"> </w:t>
      </w:r>
      <w:r w:rsidRPr="00216B47">
        <w:rPr>
          <w:rFonts w:ascii="Times New Roman" w:eastAsia="Calibri" w:hAnsi="Times New Roman" w:cs="Calibri"/>
          <w:b/>
          <w:u w:val="single"/>
          <w:lang w:eastAsia="pl-PL"/>
        </w:rPr>
        <w:t>wia</w:t>
      </w:r>
      <w:r w:rsidRPr="00216B47">
        <w:rPr>
          <w:rFonts w:ascii="Times New Roman" w:eastAsia="Calibri" w:hAnsi="Times New Roman" w:cs="Calibri"/>
          <w:b/>
          <w:spacing w:val="-49"/>
          <w:u w:val="single"/>
          <w:lang w:eastAsia="pl-PL"/>
        </w:rPr>
        <w:t xml:space="preserve"> </w:t>
      </w:r>
      <w:r w:rsidRPr="00216B47">
        <w:rPr>
          <w:rFonts w:ascii="Times New Roman" w:eastAsia="Calibri" w:hAnsi="Times New Roman" w:cs="Calibri"/>
          <w:b/>
          <w:u w:val="single"/>
          <w:lang w:eastAsia="pl-PL"/>
        </w:rPr>
        <w:t>ją</w:t>
      </w:r>
      <w:r w:rsidRPr="00216B47">
        <w:rPr>
          <w:rFonts w:ascii="Times New Roman" w:eastAsia="Calibri" w:hAnsi="Times New Roman" w:cs="Calibri"/>
          <w:b/>
          <w:spacing w:val="-50"/>
          <w:u w:val="single"/>
          <w:lang w:eastAsia="pl-PL"/>
        </w:rPr>
        <w:t xml:space="preserve"> </w:t>
      </w:r>
      <w:r w:rsidRPr="00216B47">
        <w:rPr>
          <w:rFonts w:ascii="Times New Roman" w:eastAsia="Calibri" w:hAnsi="Times New Roman" w:cs="Calibri"/>
          <w:b/>
          <w:spacing w:val="-1"/>
          <w:u w:val="single"/>
          <w:lang w:eastAsia="pl-PL"/>
        </w:rPr>
        <w:t>ce</w:t>
      </w:r>
      <w:r w:rsidRPr="00216B47">
        <w:rPr>
          <w:rFonts w:ascii="Times New Roman" w:eastAsia="Calibri" w:hAnsi="Times New Roman" w:cs="Calibri"/>
          <w:b/>
          <w:spacing w:val="-49"/>
          <w:u w:val="single"/>
          <w:lang w:eastAsia="pl-PL"/>
        </w:rPr>
        <w:t xml:space="preserve"> </w:t>
      </w:r>
      <w:r w:rsidRPr="00216B47">
        <w:rPr>
          <w:rFonts w:ascii="Times New Roman" w:eastAsia="Calibri" w:hAnsi="Times New Roman" w:cs="Calibri"/>
          <w:b/>
          <w:u w:val="single"/>
          <w:lang w:eastAsia="pl-PL"/>
        </w:rPr>
        <w:t>go</w:t>
      </w:r>
      <w:r w:rsidRPr="00216B47">
        <w:rPr>
          <w:rFonts w:ascii="Times New Roman" w:eastAsia="Calibri" w:hAnsi="Times New Roman" w:cs="Calibri"/>
          <w:b/>
          <w:spacing w:val="-10"/>
          <w:u w:val="single"/>
          <w:lang w:eastAsia="pl-PL"/>
        </w:rPr>
        <w:t xml:space="preserve"> </w:t>
      </w:r>
      <w:r w:rsidRPr="00216B47">
        <w:rPr>
          <w:rFonts w:ascii="Times New Roman" w:eastAsia="Calibri" w:hAnsi="Times New Roman" w:cs="Calibri"/>
          <w:b/>
          <w:u w:val="single"/>
          <w:lang w:eastAsia="pl-PL"/>
        </w:rPr>
        <w:t>z</w:t>
      </w:r>
      <w:r w:rsidRPr="00216B47">
        <w:rPr>
          <w:rFonts w:ascii="Times New Roman" w:eastAsia="Calibri" w:hAnsi="Times New Roman" w:cs="Calibri"/>
          <w:b/>
          <w:spacing w:val="-8"/>
          <w:u w:val="single"/>
          <w:lang w:eastAsia="pl-PL"/>
        </w:rPr>
        <w:t xml:space="preserve"> </w:t>
      </w:r>
      <w:r w:rsidRPr="00216B47">
        <w:rPr>
          <w:rFonts w:ascii="Times New Roman" w:eastAsia="Calibri" w:hAnsi="Times New Roman" w:cs="Calibri"/>
          <w:b/>
          <w:spacing w:val="-1"/>
          <w:u w:val="single"/>
          <w:lang w:eastAsia="pl-PL"/>
        </w:rPr>
        <w:t>Wyk</w:t>
      </w:r>
      <w:r w:rsidRPr="00216B47">
        <w:rPr>
          <w:rFonts w:ascii="Times New Roman" w:eastAsia="Calibri" w:hAnsi="Times New Roman" w:cs="Calibri"/>
          <w:b/>
          <w:u w:val="single"/>
          <w:lang w:eastAsia="pl-PL"/>
        </w:rPr>
        <w:t>ona</w:t>
      </w:r>
      <w:r w:rsidRPr="00216B47">
        <w:rPr>
          <w:rFonts w:ascii="Times New Roman" w:eastAsia="Calibri" w:hAnsi="Times New Roman" w:cs="Calibri"/>
          <w:b/>
          <w:spacing w:val="-50"/>
          <w:u w:val="single"/>
          <w:lang w:eastAsia="pl-PL"/>
        </w:rPr>
        <w:t xml:space="preserve"> </w:t>
      </w:r>
      <w:r w:rsidRPr="00216B47">
        <w:rPr>
          <w:rFonts w:ascii="Times New Roman" w:eastAsia="Calibri" w:hAnsi="Times New Roman" w:cs="Calibri"/>
          <w:b/>
          <w:u w:val="single"/>
          <w:lang w:eastAsia="pl-PL"/>
        </w:rPr>
        <w:t>wca</w:t>
      </w:r>
      <w:r w:rsidRPr="00216B47">
        <w:rPr>
          <w:rFonts w:ascii="Times New Roman" w:eastAsia="Calibri" w:hAnsi="Times New Roman" w:cs="Calibri"/>
          <w:b/>
          <w:spacing w:val="-50"/>
          <w:u w:val="single"/>
          <w:lang w:eastAsia="pl-PL"/>
        </w:rPr>
        <w:t xml:space="preserve"> </w:t>
      </w:r>
      <w:r w:rsidRPr="00216B47">
        <w:rPr>
          <w:rFonts w:ascii="Times New Roman" w:eastAsia="Calibri" w:hAnsi="Times New Roman" w:cs="Calibri"/>
          <w:b/>
          <w:u w:val="single"/>
          <w:lang w:eastAsia="pl-PL"/>
        </w:rPr>
        <w:t>mi</w:t>
      </w:r>
      <w:r w:rsidRPr="00216B47">
        <w:rPr>
          <w:rFonts w:ascii="Times New Roman" w:eastAsia="Calibri" w:hAnsi="Times New Roman" w:cs="Calibri"/>
          <w:b/>
          <w:spacing w:val="-8"/>
          <w:u w:val="single"/>
          <w:lang w:eastAsia="pl-PL"/>
        </w:rPr>
        <w:t xml:space="preserve"> </w:t>
      </w:r>
      <w:r w:rsidRPr="00216B47">
        <w:rPr>
          <w:rFonts w:ascii="Times New Roman" w:eastAsia="Calibri" w:hAnsi="Times New Roman" w:cs="Calibri"/>
          <w:b/>
          <w:spacing w:val="-8"/>
          <w:u w:val="single"/>
          <w:lang w:eastAsia="pl-PL"/>
        </w:rPr>
        <w:br/>
      </w:r>
      <w:r w:rsidRPr="00216B47">
        <w:rPr>
          <w:rFonts w:ascii="Times New Roman" w:eastAsia="Calibri" w:hAnsi="Times New Roman" w:cs="Calibri"/>
          <w:b/>
          <w:u w:val="single"/>
          <w:lang w:eastAsia="pl-PL"/>
        </w:rPr>
        <w:t>(NIE</w:t>
      </w:r>
      <w:r w:rsidRPr="00216B47">
        <w:rPr>
          <w:rFonts w:ascii="Times New Roman" w:eastAsia="Calibri" w:hAnsi="Times New Roman" w:cs="Calibri"/>
          <w:b/>
          <w:spacing w:val="-10"/>
          <w:u w:val="single"/>
          <w:lang w:eastAsia="pl-PL"/>
        </w:rPr>
        <w:t xml:space="preserve"> </w:t>
      </w:r>
      <w:r w:rsidRPr="00216B47">
        <w:rPr>
          <w:rFonts w:ascii="Times New Roman" w:eastAsia="Calibri" w:hAnsi="Times New Roman" w:cs="Calibri"/>
          <w:b/>
          <w:u w:val="single"/>
          <w:lang w:eastAsia="pl-PL"/>
        </w:rPr>
        <w:t>DOTYCZ</w:t>
      </w:r>
      <w:r w:rsidRPr="00216B47">
        <w:rPr>
          <w:rFonts w:ascii="Times New Roman" w:eastAsia="Calibri" w:hAnsi="Times New Roman" w:cs="Calibri"/>
          <w:b/>
          <w:spacing w:val="-49"/>
          <w:u w:val="single"/>
          <w:lang w:eastAsia="pl-PL"/>
        </w:rPr>
        <w:t xml:space="preserve"> </w:t>
      </w:r>
      <w:r w:rsidRPr="00216B47">
        <w:rPr>
          <w:rFonts w:ascii="Times New Roman" w:eastAsia="Calibri" w:hAnsi="Times New Roman" w:cs="Calibri"/>
          <w:b/>
          <w:u w:val="single"/>
          <w:lang w:eastAsia="pl-PL"/>
        </w:rPr>
        <w:t>Y</w:t>
      </w:r>
      <w:r w:rsidRPr="00216B47">
        <w:rPr>
          <w:rFonts w:ascii="Times New Roman" w:eastAsia="Calibri" w:hAnsi="Times New Roman" w:cs="Calibri"/>
          <w:b/>
          <w:spacing w:val="-9"/>
          <w:u w:val="single"/>
          <w:lang w:eastAsia="pl-PL"/>
        </w:rPr>
        <w:t xml:space="preserve"> </w:t>
      </w:r>
      <w:r w:rsidRPr="00216B47">
        <w:rPr>
          <w:rFonts w:ascii="Times New Roman" w:eastAsia="Calibri" w:hAnsi="Times New Roman" w:cs="Calibri"/>
          <w:b/>
          <w:u w:val="single"/>
          <w:lang w:eastAsia="pl-PL"/>
        </w:rPr>
        <w:t>SKŁA</w:t>
      </w:r>
      <w:r w:rsidRPr="00216B47">
        <w:rPr>
          <w:rFonts w:ascii="Times New Roman" w:eastAsia="Calibri" w:hAnsi="Times New Roman" w:cs="Calibri"/>
          <w:b/>
          <w:spacing w:val="-50"/>
          <w:u w:val="single"/>
          <w:lang w:eastAsia="pl-PL"/>
        </w:rPr>
        <w:t xml:space="preserve"> </w:t>
      </w:r>
      <w:r w:rsidRPr="00216B47">
        <w:rPr>
          <w:rFonts w:ascii="Times New Roman" w:eastAsia="Calibri" w:hAnsi="Times New Roman" w:cs="Calibri"/>
          <w:b/>
          <w:spacing w:val="-1"/>
          <w:u w:val="single"/>
          <w:lang w:eastAsia="pl-PL"/>
        </w:rPr>
        <w:t>DA</w:t>
      </w:r>
      <w:r w:rsidRPr="00216B47">
        <w:rPr>
          <w:rFonts w:ascii="Times New Roman" w:eastAsia="Calibri" w:hAnsi="Times New Roman" w:cs="Calibri"/>
          <w:b/>
          <w:spacing w:val="-49"/>
          <w:u w:val="single"/>
          <w:lang w:eastAsia="pl-PL"/>
        </w:rPr>
        <w:t xml:space="preserve"> </w:t>
      </w:r>
      <w:r w:rsidRPr="00216B47">
        <w:rPr>
          <w:rFonts w:ascii="Times New Roman" w:eastAsia="Calibri" w:hAnsi="Times New Roman" w:cs="Calibri"/>
          <w:b/>
          <w:u w:val="single"/>
          <w:lang w:eastAsia="pl-PL"/>
        </w:rPr>
        <w:t>NIA</w:t>
      </w:r>
      <w:r w:rsidRPr="00216B47">
        <w:rPr>
          <w:rFonts w:ascii="Times New Roman" w:eastAsia="Calibri" w:hAnsi="Times New Roman" w:cs="Calibri"/>
          <w:b/>
          <w:spacing w:val="-8"/>
          <w:u w:val="single"/>
          <w:lang w:eastAsia="pl-PL"/>
        </w:rPr>
        <w:t xml:space="preserve"> </w:t>
      </w:r>
      <w:r w:rsidRPr="00216B47">
        <w:rPr>
          <w:rFonts w:ascii="Times New Roman" w:eastAsia="Calibri" w:hAnsi="Times New Roman" w:cs="Calibri"/>
          <w:b/>
          <w:spacing w:val="-1"/>
          <w:u w:val="single"/>
          <w:lang w:eastAsia="pl-PL"/>
        </w:rPr>
        <w:t>OFE</w:t>
      </w:r>
      <w:r w:rsidRPr="00216B47">
        <w:rPr>
          <w:rFonts w:ascii="Times New Roman" w:eastAsia="Calibri" w:hAnsi="Times New Roman" w:cs="Calibri"/>
          <w:b/>
          <w:spacing w:val="-50"/>
          <w:u w:val="single"/>
          <w:lang w:eastAsia="pl-PL"/>
        </w:rPr>
        <w:t xml:space="preserve"> </w:t>
      </w:r>
      <w:r w:rsidRPr="00216B47">
        <w:rPr>
          <w:rFonts w:ascii="Times New Roman" w:eastAsia="Calibri" w:hAnsi="Times New Roman" w:cs="Calibri"/>
          <w:b/>
          <w:spacing w:val="-1"/>
          <w:u w:val="single"/>
          <w:lang w:eastAsia="pl-PL"/>
        </w:rPr>
        <w:t>RT</w:t>
      </w:r>
      <w:r w:rsidRPr="00216B47">
        <w:rPr>
          <w:rFonts w:ascii="Times New Roman" w:eastAsia="Calibri" w:hAnsi="Times New Roman" w:cs="Calibri"/>
          <w:b/>
          <w:u w:val="single"/>
          <w:lang w:eastAsia="pl-PL"/>
        </w:rPr>
        <w:t>):</w:t>
      </w:r>
    </w:p>
    <w:p w14:paraId="4E56B690" w14:textId="6B93095A" w:rsidR="00216B47" w:rsidRPr="00216B47" w:rsidRDefault="00216B47" w:rsidP="00216B47">
      <w:pPr>
        <w:widowControl w:val="0"/>
        <w:numPr>
          <w:ilvl w:val="0"/>
          <w:numId w:val="37"/>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w:t>
      </w:r>
      <w:r w:rsidRPr="00216B47">
        <w:rPr>
          <w:rFonts w:ascii="Times New Roman" w:eastAsia="Times New Roman" w:hAnsi="Times New Roman" w:cs="Times New Roman"/>
          <w:spacing w:val="-4"/>
          <w:lang w:eastAsia="pl-PL"/>
        </w:rPr>
        <w:t xml:space="preserve"> </w:t>
      </w:r>
      <w:r w:rsidRPr="00216B47">
        <w:rPr>
          <w:rFonts w:ascii="Times New Roman" w:eastAsia="Times New Roman" w:hAnsi="Times New Roman" w:cs="Times New Roman"/>
          <w:lang w:eastAsia="pl-PL"/>
        </w:rPr>
        <w:t>postępowaniu</w:t>
      </w:r>
      <w:r w:rsidRPr="00216B47">
        <w:rPr>
          <w:rFonts w:ascii="Times New Roman" w:eastAsia="Times New Roman" w:hAnsi="Times New Roman" w:cs="Times New Roman"/>
          <w:spacing w:val="-2"/>
          <w:lang w:eastAsia="pl-PL"/>
        </w:rPr>
        <w:t xml:space="preserve"> </w:t>
      </w:r>
      <w:r w:rsidRPr="00216B47">
        <w:rPr>
          <w:rFonts w:ascii="Times New Roman" w:eastAsia="Times New Roman" w:hAnsi="Times New Roman" w:cs="Times New Roman"/>
          <w:lang w:eastAsia="pl-PL"/>
        </w:rPr>
        <w:t>o</w:t>
      </w:r>
      <w:r w:rsidRPr="00216B47">
        <w:rPr>
          <w:rFonts w:ascii="Times New Roman" w:eastAsia="Times New Roman" w:hAnsi="Times New Roman" w:cs="Times New Roman"/>
          <w:spacing w:val="-3"/>
          <w:lang w:eastAsia="pl-PL"/>
        </w:rPr>
        <w:t xml:space="preserve"> </w:t>
      </w:r>
      <w:r w:rsidRPr="00216B47">
        <w:rPr>
          <w:rFonts w:ascii="Times New Roman" w:eastAsia="Times New Roman" w:hAnsi="Times New Roman" w:cs="Times New Roman"/>
          <w:lang w:eastAsia="pl-PL"/>
        </w:rPr>
        <w:t>udzielenie</w:t>
      </w:r>
      <w:r w:rsidRPr="00216B47">
        <w:rPr>
          <w:rFonts w:ascii="Times New Roman" w:eastAsia="Times New Roman" w:hAnsi="Times New Roman" w:cs="Times New Roman"/>
          <w:spacing w:val="-3"/>
          <w:lang w:eastAsia="pl-PL"/>
        </w:rPr>
        <w:t xml:space="preserve"> </w:t>
      </w:r>
      <w:r w:rsidRPr="00216B47">
        <w:rPr>
          <w:rFonts w:ascii="Times New Roman" w:eastAsia="Times New Roman" w:hAnsi="Times New Roman" w:cs="Times New Roman"/>
          <w:lang w:eastAsia="pl-PL"/>
        </w:rPr>
        <w:t>zamówienia</w:t>
      </w:r>
      <w:r w:rsidRPr="00216B47">
        <w:rPr>
          <w:rFonts w:ascii="Times New Roman" w:eastAsia="Times New Roman" w:hAnsi="Times New Roman" w:cs="Times New Roman"/>
          <w:spacing w:val="-3"/>
          <w:lang w:eastAsia="pl-PL"/>
        </w:rPr>
        <w:t xml:space="preserve"> </w:t>
      </w:r>
      <w:r w:rsidRPr="00216B47">
        <w:rPr>
          <w:rFonts w:ascii="Times New Roman" w:eastAsia="Times New Roman" w:hAnsi="Times New Roman" w:cs="Times New Roman"/>
          <w:lang w:eastAsia="pl-PL"/>
        </w:rPr>
        <w:t>komunikacja</w:t>
      </w:r>
      <w:r w:rsidRPr="00216B47">
        <w:rPr>
          <w:rFonts w:ascii="Times New Roman" w:eastAsia="Times New Roman" w:hAnsi="Times New Roman" w:cs="Times New Roman"/>
          <w:spacing w:val="-2"/>
          <w:lang w:eastAsia="pl-PL"/>
        </w:rPr>
        <w:t xml:space="preserve"> </w:t>
      </w:r>
      <w:r w:rsidRPr="00216B47">
        <w:rPr>
          <w:rFonts w:ascii="Times New Roman" w:eastAsia="Times New Roman" w:hAnsi="Times New Roman" w:cs="Times New Roman"/>
          <w:lang w:eastAsia="pl-PL"/>
        </w:rPr>
        <w:t>między</w:t>
      </w:r>
      <w:r w:rsidRPr="00216B47">
        <w:rPr>
          <w:rFonts w:ascii="Times New Roman" w:eastAsia="Times New Roman" w:hAnsi="Times New Roman" w:cs="Times New Roman"/>
          <w:spacing w:val="-2"/>
          <w:lang w:eastAsia="pl-PL"/>
        </w:rPr>
        <w:t xml:space="preserve"> </w:t>
      </w:r>
      <w:r w:rsidRPr="00216B47">
        <w:rPr>
          <w:rFonts w:ascii="Times New Roman" w:eastAsia="Times New Roman" w:hAnsi="Times New Roman" w:cs="Times New Roman"/>
          <w:lang w:eastAsia="pl-PL"/>
        </w:rPr>
        <w:t>Zamawiającym</w:t>
      </w:r>
      <w:r w:rsidRPr="00216B47">
        <w:rPr>
          <w:rFonts w:ascii="Times New Roman" w:eastAsia="Times New Roman" w:hAnsi="Times New Roman" w:cs="Times New Roman"/>
          <w:spacing w:val="-4"/>
          <w:lang w:eastAsia="pl-PL"/>
        </w:rPr>
        <w:t xml:space="preserve"> </w:t>
      </w:r>
      <w:r w:rsidRPr="00216B47">
        <w:rPr>
          <w:rFonts w:ascii="Times New Roman" w:eastAsia="Times New Roman" w:hAnsi="Times New Roman" w:cs="Times New Roman"/>
          <w:lang w:eastAsia="pl-PL"/>
        </w:rPr>
        <w:t>a Wykonawcami</w:t>
      </w:r>
      <w:r w:rsidRPr="00216B47">
        <w:rPr>
          <w:rFonts w:ascii="Times New Roman" w:eastAsia="Times New Roman" w:hAnsi="Times New Roman" w:cs="Times New Roman"/>
          <w:spacing w:val="-2"/>
          <w:lang w:eastAsia="pl-PL"/>
        </w:rPr>
        <w:t xml:space="preserve"> w szczególności składanie oświadczeń, wniosków, zawiadomień oraz przekazywanie informacji odbywa się </w:t>
      </w:r>
      <w:r w:rsidR="00837EC1" w:rsidRPr="00216B47">
        <w:rPr>
          <w:rFonts w:ascii="Times New Roman" w:eastAsia="Times New Roman" w:hAnsi="Times New Roman" w:cs="Times New Roman"/>
          <w:spacing w:val="-2"/>
          <w:lang w:eastAsia="pl-PL"/>
        </w:rPr>
        <w:t>elektronicznie</w:t>
      </w:r>
      <w:r w:rsidRPr="00216B47">
        <w:rPr>
          <w:rFonts w:ascii="Times New Roman" w:eastAsia="Times New Roman" w:hAnsi="Times New Roman" w:cs="Times New Roman"/>
          <w:spacing w:val="-2"/>
          <w:lang w:eastAsia="pl-PL"/>
        </w:rPr>
        <w:t xml:space="preserve"> za pośrednictwem dedykowanego formularza „Formularz do komunikacji” dostępnego na ePUAP oraz udostępnionego przez miniportal. </w:t>
      </w:r>
    </w:p>
    <w:p w14:paraId="6FA69FB5" w14:textId="77777777" w:rsidR="00216B47" w:rsidRPr="00216B47" w:rsidRDefault="00216B47" w:rsidP="00216B47">
      <w:pPr>
        <w:widowControl w:val="0"/>
        <w:spacing w:after="0" w:line="360" w:lineRule="auto"/>
        <w:ind w:left="357"/>
        <w:jc w:val="both"/>
        <w:rPr>
          <w:rFonts w:ascii="Times New Roman" w:eastAsia="Times New Roman" w:hAnsi="Times New Roman" w:cs="Times New Roman"/>
          <w:lang w:eastAsia="pl-PL"/>
        </w:rPr>
      </w:pPr>
      <w:r w:rsidRPr="00216B47">
        <w:rPr>
          <w:rFonts w:ascii="Times New Roman" w:eastAsia="Times New Roman" w:hAnsi="Times New Roman" w:cs="Times New Roman"/>
          <w:spacing w:val="-2"/>
          <w:lang w:eastAsia="pl-PL"/>
        </w:rPr>
        <w:t xml:space="preserve">We wszelkiej korespondencji związanej z niniejszym postępowaniem Zamawiający i Wykonawcy posługują się numerem ogłoszenia (TED lub ID postępowania lub </w:t>
      </w:r>
      <w:r w:rsidRPr="00216B47">
        <w:rPr>
          <w:rFonts w:ascii="Times New Roman" w:eastAsia="Times New Roman" w:hAnsi="Times New Roman" w:cs="Times New Roman"/>
          <w:b/>
          <w:spacing w:val="-2"/>
          <w:lang w:eastAsia="pl-PL"/>
        </w:rPr>
        <w:t>numerem referencyjnym postępowania</w:t>
      </w:r>
      <w:r w:rsidRPr="00216B47">
        <w:rPr>
          <w:rFonts w:ascii="Times New Roman" w:eastAsia="Times New Roman" w:hAnsi="Times New Roman" w:cs="Times New Roman"/>
          <w:spacing w:val="-2"/>
          <w:lang w:eastAsia="pl-PL"/>
        </w:rPr>
        <w:t xml:space="preserve">) </w:t>
      </w:r>
    </w:p>
    <w:p w14:paraId="6649C415" w14:textId="77777777" w:rsidR="00216B47" w:rsidRPr="00216B47" w:rsidRDefault="00216B47" w:rsidP="00216B47">
      <w:pPr>
        <w:widowControl w:val="0"/>
        <w:numPr>
          <w:ilvl w:val="0"/>
          <w:numId w:val="25"/>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spacing w:val="-2"/>
          <w:lang w:eastAsia="pl-PL"/>
        </w:rPr>
        <w:t xml:space="preserve">W postępowaniu o udzielenie niniejszego zamówienia komunikacja między Zamawiającym a Wykonawcami odbywa się </w:t>
      </w:r>
      <w:r w:rsidRPr="00216B47">
        <w:rPr>
          <w:rFonts w:ascii="Times New Roman" w:eastAsia="Times New Roman" w:hAnsi="Times New Roman" w:cs="Times New Roman"/>
          <w:lang w:eastAsia="pl-PL"/>
        </w:rPr>
        <w:t>przy</w:t>
      </w:r>
      <w:r w:rsidRPr="00216B47">
        <w:rPr>
          <w:rFonts w:ascii="Times New Roman" w:eastAsia="Times New Roman" w:hAnsi="Times New Roman" w:cs="Times New Roman"/>
          <w:spacing w:val="-7"/>
          <w:lang w:eastAsia="pl-PL"/>
        </w:rPr>
        <w:t xml:space="preserve"> </w:t>
      </w:r>
      <w:r w:rsidRPr="00216B47">
        <w:rPr>
          <w:rFonts w:ascii="Times New Roman" w:eastAsia="Times New Roman" w:hAnsi="Times New Roman" w:cs="Times New Roman"/>
          <w:lang w:eastAsia="pl-PL"/>
        </w:rPr>
        <w:t>użyciu:</w:t>
      </w:r>
    </w:p>
    <w:p w14:paraId="36F45809" w14:textId="77777777" w:rsidR="00216B47" w:rsidRPr="00216B47" w:rsidRDefault="00216B47" w:rsidP="00216B47">
      <w:pPr>
        <w:numPr>
          <w:ilvl w:val="0"/>
          <w:numId w:val="26"/>
        </w:numPr>
        <w:autoSpaceDE w:val="0"/>
        <w:autoSpaceDN w:val="0"/>
        <w:adjustRightInd w:val="0"/>
        <w:spacing w:after="0" w:line="360" w:lineRule="auto"/>
        <w:ind w:left="714" w:hanging="357"/>
        <w:jc w:val="both"/>
        <w:rPr>
          <w:rFonts w:ascii="Times New Roman" w:eastAsia="ArialMT-Identity-H" w:hAnsi="Times New Roman" w:cs="Times New Roman"/>
          <w:lang w:eastAsia="pl-PL"/>
        </w:rPr>
      </w:pPr>
      <w:r w:rsidRPr="00216B47">
        <w:rPr>
          <w:rFonts w:ascii="Times New Roman" w:eastAsia="Calibri" w:hAnsi="Times New Roman" w:cs="Times New Roman"/>
          <w:lang w:eastAsia="pl-PL"/>
        </w:rPr>
        <w:t xml:space="preserve">miniPortalu </w:t>
      </w:r>
      <w:hyperlink r:id="rId16" w:history="1">
        <w:r w:rsidRPr="00216B47">
          <w:rPr>
            <w:rFonts w:ascii="Times New Roman" w:eastAsia="Calibri" w:hAnsi="Times New Roman" w:cs="Times New Roman"/>
            <w:u w:val="single"/>
            <w:lang w:eastAsia="pl-PL"/>
          </w:rPr>
          <w:t>https://miniportal.uzp.gov.pl/</w:t>
        </w:r>
      </w:hyperlink>
      <w:r w:rsidRPr="00216B47">
        <w:rPr>
          <w:rFonts w:ascii="Times New Roman" w:eastAsia="Calibri" w:hAnsi="Times New Roman" w:cs="Times New Roman"/>
          <w:lang w:eastAsia="pl-PL"/>
        </w:rPr>
        <w:t xml:space="preserve"> oraz ePUAPu </w:t>
      </w:r>
      <w:hyperlink r:id="rId17" w:history="1">
        <w:r w:rsidRPr="00216B47">
          <w:rPr>
            <w:rFonts w:ascii="Times New Roman" w:eastAsia="Calibri" w:hAnsi="Times New Roman" w:cs="Times New Roman"/>
            <w:u w:val="single"/>
            <w:lang w:eastAsia="pl-PL"/>
          </w:rPr>
          <w:t>https://epuap.gov.pl/wps/portal</w:t>
        </w:r>
      </w:hyperlink>
    </w:p>
    <w:p w14:paraId="56E21527" w14:textId="77777777" w:rsidR="00216B47" w:rsidRPr="00216B47" w:rsidRDefault="00216B47" w:rsidP="00216B47">
      <w:pPr>
        <w:autoSpaceDE w:val="0"/>
        <w:autoSpaceDN w:val="0"/>
        <w:adjustRightInd w:val="0"/>
        <w:spacing w:line="360" w:lineRule="auto"/>
        <w:ind w:left="720"/>
        <w:contextualSpacing/>
        <w:jc w:val="both"/>
        <w:rPr>
          <w:rFonts w:ascii="Times New Roman" w:eastAsia="Calibri" w:hAnsi="Times New Roman" w:cs="Times New Roman"/>
          <w:lang w:eastAsia="pl-PL"/>
        </w:rPr>
      </w:pPr>
      <w:r w:rsidRPr="00216B47">
        <w:rPr>
          <w:rFonts w:ascii="Times New Roman" w:eastAsia="Calibri" w:hAnsi="Times New Roman" w:cs="Times New Roman"/>
          <w:lang w:eastAsia="pl-PL"/>
        </w:rPr>
        <w:t>(</w:t>
      </w:r>
      <w:r w:rsidRPr="00216B47">
        <w:rPr>
          <w:rFonts w:ascii="Times New Roman" w:eastAsia="Calibri" w:hAnsi="Times New Roman" w:cs="Times New Roman"/>
          <w:u w:val="single"/>
          <w:lang w:eastAsia="pl-PL"/>
        </w:rPr>
        <w:t>UWAGA</w:t>
      </w:r>
      <w:r w:rsidRPr="00216B47">
        <w:rPr>
          <w:rFonts w:ascii="Times New Roman" w:eastAsia="Calibri" w:hAnsi="Times New Roman" w:cs="Times New Roman"/>
          <w:lang w:eastAsia="pl-PL"/>
        </w:rPr>
        <w:t>: Na Uniwersytecie Warszawskim funkcjonują dwie skrzynki ePUAP: /uwedupl/SkrytkaESP oraz /WydzHist/SkrytkaESP.</w:t>
      </w:r>
    </w:p>
    <w:p w14:paraId="3A5268BD" w14:textId="5A5E584A" w:rsidR="00216B47" w:rsidRPr="00216B47" w:rsidRDefault="00216B47" w:rsidP="00216B47">
      <w:pPr>
        <w:autoSpaceDE w:val="0"/>
        <w:autoSpaceDN w:val="0"/>
        <w:adjustRightInd w:val="0"/>
        <w:spacing w:before="120" w:after="0" w:line="360" w:lineRule="auto"/>
        <w:ind w:left="720"/>
        <w:jc w:val="both"/>
        <w:rPr>
          <w:rFonts w:ascii="Times New Roman" w:eastAsia="Calibri" w:hAnsi="Times New Roman" w:cs="Times New Roman"/>
          <w:b/>
          <w:lang w:eastAsia="pl-PL"/>
        </w:rPr>
      </w:pPr>
      <w:r w:rsidRPr="00216B47">
        <w:rPr>
          <w:rFonts w:ascii="Times New Roman" w:eastAsia="Calibri" w:hAnsi="Times New Roman" w:cs="Times New Roman"/>
          <w:lang w:eastAsia="pl-PL"/>
        </w:rPr>
        <w:t>W niniejszym postępowaniu, komunikować się z Zamawiającym, w szczególności składać oferty, należy wyłącznie przy użyciu</w:t>
      </w:r>
      <w:r w:rsidRPr="00216B47">
        <w:rPr>
          <w:rFonts w:ascii="Times New Roman" w:eastAsia="Calibri" w:hAnsi="Times New Roman" w:cs="Times New Roman"/>
          <w:b/>
          <w:lang w:eastAsia="pl-PL"/>
        </w:rPr>
        <w:t xml:space="preserve"> skrzynki ePUAP: /uwedupl/SkrytkaESP)</w:t>
      </w:r>
      <w:r w:rsidR="00837EC1">
        <w:rPr>
          <w:rFonts w:ascii="Times New Roman" w:eastAsia="Calibri" w:hAnsi="Times New Roman" w:cs="Times New Roman"/>
          <w:lang w:eastAsia="pl-PL"/>
        </w:rPr>
        <w:t>;</w:t>
      </w:r>
    </w:p>
    <w:p w14:paraId="0688DFE6" w14:textId="77777777" w:rsidR="00216B47" w:rsidRPr="00216B47" w:rsidRDefault="00216B47" w:rsidP="00216B47">
      <w:pPr>
        <w:widowControl w:val="0"/>
        <w:numPr>
          <w:ilvl w:val="0"/>
          <w:numId w:val="26"/>
        </w:numPr>
        <w:tabs>
          <w:tab w:val="left" w:pos="830"/>
        </w:tabs>
        <w:spacing w:before="120" w:after="0" w:line="360" w:lineRule="auto"/>
        <w:ind w:left="714" w:hanging="357"/>
        <w:jc w:val="both"/>
        <w:rPr>
          <w:rFonts w:ascii="Times New Roman" w:eastAsia="Book Antiqua" w:hAnsi="Times New Roman" w:cs="Times New Roman"/>
          <w:lang w:eastAsia="pl-PL"/>
        </w:rPr>
      </w:pPr>
      <w:r w:rsidRPr="00216B47">
        <w:rPr>
          <w:rFonts w:ascii="Times New Roman" w:eastAsia="Calibri" w:hAnsi="Times New Roman" w:cs="Times New Roman"/>
          <w:lang w:eastAsia="pl-PL"/>
        </w:rPr>
        <w:t>za</w:t>
      </w:r>
      <w:r w:rsidRPr="00216B47">
        <w:rPr>
          <w:rFonts w:ascii="Times New Roman" w:eastAsia="Calibri" w:hAnsi="Times New Roman" w:cs="Times New Roman"/>
          <w:spacing w:val="-5"/>
          <w:lang w:eastAsia="pl-PL"/>
        </w:rPr>
        <w:t xml:space="preserve"> </w:t>
      </w:r>
      <w:r w:rsidRPr="00216B47">
        <w:rPr>
          <w:rFonts w:ascii="Times New Roman" w:eastAsia="Calibri" w:hAnsi="Times New Roman" w:cs="Times New Roman"/>
          <w:spacing w:val="-1"/>
          <w:lang w:eastAsia="pl-PL"/>
        </w:rPr>
        <w:t>pomocą</w:t>
      </w:r>
      <w:r w:rsidRPr="00216B47">
        <w:rPr>
          <w:rFonts w:ascii="Times New Roman" w:eastAsia="Calibri" w:hAnsi="Times New Roman" w:cs="Times New Roman"/>
          <w:spacing w:val="-4"/>
          <w:lang w:eastAsia="pl-PL"/>
        </w:rPr>
        <w:t xml:space="preserve"> </w:t>
      </w:r>
      <w:r w:rsidRPr="00216B47">
        <w:rPr>
          <w:rFonts w:ascii="Times New Roman" w:eastAsia="Calibri" w:hAnsi="Times New Roman" w:cs="Times New Roman"/>
          <w:lang w:eastAsia="pl-PL"/>
        </w:rPr>
        <w:t>poczty</w:t>
      </w:r>
      <w:r w:rsidRPr="00216B47">
        <w:rPr>
          <w:rFonts w:ascii="Times New Roman" w:eastAsia="Calibri" w:hAnsi="Times New Roman" w:cs="Times New Roman"/>
          <w:spacing w:val="-6"/>
          <w:lang w:eastAsia="pl-PL"/>
        </w:rPr>
        <w:t xml:space="preserve"> </w:t>
      </w:r>
      <w:r w:rsidRPr="00216B47">
        <w:rPr>
          <w:rFonts w:ascii="Times New Roman" w:eastAsia="Calibri" w:hAnsi="Times New Roman" w:cs="Times New Roman"/>
          <w:lang w:eastAsia="pl-PL"/>
        </w:rPr>
        <w:t>elektronicznej (nie dotyczy składania ofert),</w:t>
      </w:r>
      <w:r w:rsidRPr="00216B47">
        <w:rPr>
          <w:rFonts w:ascii="Times New Roman" w:eastAsia="Calibri" w:hAnsi="Times New Roman" w:cs="Times New Roman"/>
          <w:spacing w:val="-5"/>
          <w:lang w:eastAsia="pl-PL"/>
        </w:rPr>
        <w:t xml:space="preserve"> </w:t>
      </w:r>
      <w:r w:rsidRPr="00216B47">
        <w:rPr>
          <w:rFonts w:ascii="Times New Roman" w:eastAsia="Calibri" w:hAnsi="Times New Roman" w:cs="Times New Roman"/>
          <w:spacing w:val="-1"/>
          <w:lang w:eastAsia="pl-PL"/>
        </w:rPr>
        <w:t>email:</w:t>
      </w:r>
      <w:r w:rsidRPr="00216B47">
        <w:rPr>
          <w:rFonts w:ascii="Times New Roman" w:eastAsia="Calibri" w:hAnsi="Times New Roman" w:cs="Times New Roman"/>
          <w:lang w:eastAsia="pl-PL"/>
        </w:rPr>
        <w:t xml:space="preserve"> </w:t>
      </w:r>
      <w:hyperlink r:id="rId18" w:history="1">
        <w:r w:rsidRPr="00216B47">
          <w:rPr>
            <w:rFonts w:ascii="Times New Roman" w:eastAsia="Calibri" w:hAnsi="Times New Roman" w:cs="Times New Roman"/>
            <w:b/>
            <w:color w:val="0563C1" w:themeColor="hyperlink"/>
            <w:spacing w:val="-1"/>
            <w:u w:val="single" w:color="006FC0"/>
            <w:lang w:eastAsia="pl-PL"/>
          </w:rPr>
          <w:t>mariolak@adm.uw.edu.pl</w:t>
        </w:r>
      </w:hyperlink>
      <w:r w:rsidRPr="00216B47">
        <w:rPr>
          <w:rFonts w:ascii="Times New Roman" w:eastAsia="Calibri" w:hAnsi="Times New Roman" w:cs="Times New Roman"/>
          <w:b/>
          <w:spacing w:val="-1"/>
          <w:u w:val="single" w:color="006FC0"/>
          <w:lang w:eastAsia="pl-PL"/>
        </w:rPr>
        <w:t xml:space="preserve"> </w:t>
      </w:r>
      <w:r w:rsidRPr="00216B47">
        <w:rPr>
          <w:rFonts w:ascii="Times New Roman" w:eastAsia="Calibri" w:hAnsi="Times New Roman" w:cs="Times New Roman"/>
          <w:b/>
          <w:spacing w:val="-1"/>
          <w:lang w:eastAsia="pl-PL"/>
        </w:rPr>
        <w:t xml:space="preserve">oraz </w:t>
      </w:r>
      <w:hyperlink r:id="rId19" w:history="1">
        <w:r w:rsidRPr="00216B47">
          <w:rPr>
            <w:rFonts w:ascii="Times New Roman" w:eastAsia="Calibri" w:hAnsi="Times New Roman" w:cs="Times New Roman"/>
            <w:b/>
            <w:color w:val="0563C1" w:themeColor="hyperlink"/>
            <w:spacing w:val="-1"/>
            <w:u w:val="single" w:color="006FC0"/>
            <w:lang w:eastAsia="pl-PL"/>
          </w:rPr>
          <w:t>dzp@adm.uw.edu.pl</w:t>
        </w:r>
      </w:hyperlink>
      <w:r w:rsidRPr="00216B47">
        <w:rPr>
          <w:rFonts w:ascii="Times New Roman" w:eastAsia="Calibri" w:hAnsi="Times New Roman" w:cs="Times New Roman"/>
        </w:rPr>
        <w:t xml:space="preserve"> ZAMAWIAJĄCY ZALECA KOMUNIKACJĘ ZA POMOCĄ POCZTY ELEKTRONICZNEJ.</w:t>
      </w:r>
    </w:p>
    <w:p w14:paraId="4C0227BC" w14:textId="77777777" w:rsidR="00216B47" w:rsidRPr="00216B47" w:rsidRDefault="00216B47" w:rsidP="00216B47">
      <w:pPr>
        <w:widowControl w:val="0"/>
        <w:tabs>
          <w:tab w:val="left" w:pos="830"/>
        </w:tabs>
        <w:spacing w:after="0" w:line="360" w:lineRule="auto"/>
        <w:ind w:left="714"/>
        <w:jc w:val="both"/>
        <w:rPr>
          <w:rFonts w:ascii="Times New Roman" w:eastAsia="Book Antiqua" w:hAnsi="Times New Roman" w:cs="Times New Roman"/>
          <w:lang w:eastAsia="pl-PL"/>
        </w:rPr>
      </w:pPr>
      <w:r w:rsidRPr="00216B47">
        <w:rPr>
          <w:rFonts w:ascii="Times New Roman" w:eastAsia="Calibri" w:hAnsi="Times New Roman" w:cs="Times New Roman"/>
          <w:u w:val="single"/>
        </w:rPr>
        <w:t>Zawsze obydwa adresy.</w:t>
      </w:r>
    </w:p>
    <w:p w14:paraId="09BB4572" w14:textId="77777777" w:rsidR="00216B47" w:rsidRPr="00216B47" w:rsidRDefault="00216B47" w:rsidP="00216B47">
      <w:pPr>
        <w:widowControl w:val="0"/>
        <w:numPr>
          <w:ilvl w:val="0"/>
          <w:numId w:val="6"/>
        </w:numPr>
        <w:spacing w:before="120" w:after="0" w:line="360" w:lineRule="auto"/>
        <w:ind w:left="357" w:hanging="357"/>
        <w:jc w:val="both"/>
        <w:rPr>
          <w:rFonts w:ascii="Times New Roman" w:eastAsia="Book Antiqua" w:hAnsi="Times New Roman" w:cs="Times New Roman"/>
          <w:lang w:eastAsia="pl-PL"/>
        </w:rPr>
      </w:pPr>
      <w:r w:rsidRPr="00216B47">
        <w:rPr>
          <w:rFonts w:ascii="Times New Roman" w:eastAsia="Calibri" w:hAnsi="Times New Roman" w:cs="Times New Roman"/>
          <w:lang w:eastAsia="pl-PL"/>
        </w:rPr>
        <w:t xml:space="preserve">W </w:t>
      </w:r>
      <w:r w:rsidRPr="00216B47">
        <w:rPr>
          <w:rFonts w:ascii="Times New Roman" w:eastAsia="Calibri" w:hAnsi="Times New Roman" w:cs="Times New Roman"/>
          <w:spacing w:val="-1"/>
          <w:lang w:eastAsia="pl-PL"/>
        </w:rPr>
        <w:t>korespondencji</w:t>
      </w:r>
      <w:r w:rsidRPr="00216B47">
        <w:rPr>
          <w:rFonts w:ascii="Times New Roman" w:eastAsia="Calibri" w:hAnsi="Times New Roman" w:cs="Times New Roman"/>
          <w:lang w:eastAsia="pl-PL"/>
        </w:rPr>
        <w:t xml:space="preserve"> kierowanej do Zamawiającego Wykonawcy powinni posługiwać </w:t>
      </w:r>
      <w:r w:rsidRPr="00216B47">
        <w:rPr>
          <w:rFonts w:ascii="Times New Roman" w:eastAsia="Calibri" w:hAnsi="Times New Roman" w:cs="Times New Roman"/>
          <w:spacing w:val="-1"/>
          <w:lang w:eastAsia="pl-PL"/>
        </w:rPr>
        <w:t>się</w:t>
      </w:r>
      <w:r w:rsidRPr="00216B47">
        <w:rPr>
          <w:rFonts w:ascii="Times New Roman" w:eastAsia="Calibri" w:hAnsi="Times New Roman" w:cs="Times New Roman"/>
          <w:lang w:eastAsia="pl-PL"/>
        </w:rPr>
        <w:t xml:space="preserve"> </w:t>
      </w:r>
      <w:r w:rsidRPr="00216B47">
        <w:rPr>
          <w:rFonts w:ascii="Times New Roman" w:eastAsia="Calibri" w:hAnsi="Times New Roman" w:cs="Times New Roman"/>
          <w:b/>
          <w:lang w:eastAsia="pl-PL"/>
        </w:rPr>
        <w:t>numerem</w:t>
      </w:r>
      <w:r w:rsidRPr="00216B47">
        <w:rPr>
          <w:rFonts w:ascii="Times New Roman" w:eastAsia="Calibri" w:hAnsi="Times New Roman" w:cs="Times New Roman"/>
          <w:b/>
          <w:spacing w:val="38"/>
          <w:w w:val="99"/>
          <w:lang w:eastAsia="pl-PL"/>
        </w:rPr>
        <w:t xml:space="preserve"> </w:t>
      </w:r>
      <w:r w:rsidRPr="00216B47">
        <w:rPr>
          <w:rFonts w:ascii="Times New Roman" w:eastAsia="Calibri" w:hAnsi="Times New Roman" w:cs="Times New Roman"/>
          <w:b/>
          <w:lang w:eastAsia="pl-PL"/>
        </w:rPr>
        <w:t>referencyjnym postępowania</w:t>
      </w:r>
      <w:r w:rsidRPr="00216B47">
        <w:rPr>
          <w:rFonts w:ascii="Times New Roman" w:eastAsia="Calibri" w:hAnsi="Times New Roman" w:cs="Times New Roman"/>
          <w:lang w:eastAsia="pl-PL"/>
        </w:rPr>
        <w:t xml:space="preserve">: </w:t>
      </w:r>
      <w:r w:rsidR="00861563">
        <w:rPr>
          <w:rFonts w:ascii="Times New Roman" w:eastAsia="Calibri" w:hAnsi="Times New Roman" w:cs="Times New Roman"/>
          <w:b/>
          <w:lang w:eastAsia="pl-PL"/>
        </w:rPr>
        <w:t>DZP-361/</w:t>
      </w:r>
      <w:r w:rsidR="00C01C82">
        <w:rPr>
          <w:rFonts w:ascii="Times New Roman" w:eastAsia="Calibri" w:hAnsi="Times New Roman" w:cs="Times New Roman"/>
          <w:b/>
          <w:lang w:eastAsia="pl-PL"/>
        </w:rPr>
        <w:t>187/2022</w:t>
      </w:r>
    </w:p>
    <w:p w14:paraId="7063DA56" w14:textId="77777777" w:rsidR="00216B47" w:rsidRPr="00216B47" w:rsidRDefault="00216B47" w:rsidP="00216B47">
      <w:pPr>
        <w:widowControl w:val="0"/>
        <w:numPr>
          <w:ilvl w:val="0"/>
          <w:numId w:val="6"/>
        </w:numPr>
        <w:tabs>
          <w:tab w:val="left" w:pos="830"/>
        </w:tabs>
        <w:spacing w:before="120" w:after="0" w:line="360" w:lineRule="auto"/>
        <w:ind w:left="357" w:hanging="357"/>
        <w:jc w:val="both"/>
        <w:rPr>
          <w:rFonts w:ascii="Times New Roman" w:eastAsia="Calibri" w:hAnsi="Times New Roman" w:cs="Times New Roman"/>
          <w:lang w:eastAsia="pl-PL"/>
        </w:rPr>
      </w:pPr>
      <w:r w:rsidRPr="00216B47">
        <w:rPr>
          <w:rFonts w:ascii="Times New Roman" w:eastAsia="Calibri" w:hAnsi="Times New Roman" w:cs="Times New Roman"/>
          <w:spacing w:val="-1"/>
          <w:lang w:eastAsia="pl-PL"/>
        </w:rPr>
        <w:t>Dokumenty</w:t>
      </w:r>
      <w:r w:rsidRPr="00216B47">
        <w:rPr>
          <w:rFonts w:ascii="Times New Roman" w:eastAsia="Calibri" w:hAnsi="Times New Roman" w:cs="Times New Roman"/>
          <w:spacing w:val="40"/>
          <w:lang w:eastAsia="pl-PL"/>
        </w:rPr>
        <w:t xml:space="preserve"> </w:t>
      </w:r>
      <w:r w:rsidRPr="00216B47">
        <w:rPr>
          <w:rFonts w:ascii="Times New Roman" w:eastAsia="Calibri" w:hAnsi="Times New Roman" w:cs="Times New Roman"/>
          <w:lang w:eastAsia="pl-PL"/>
        </w:rPr>
        <w:t>elektroniczne,</w:t>
      </w:r>
      <w:r w:rsidRPr="00216B47">
        <w:rPr>
          <w:rFonts w:ascii="Times New Roman" w:eastAsia="Calibri" w:hAnsi="Times New Roman" w:cs="Times New Roman"/>
          <w:spacing w:val="45"/>
          <w:lang w:eastAsia="pl-PL"/>
        </w:rPr>
        <w:t xml:space="preserve"> </w:t>
      </w:r>
      <w:r w:rsidRPr="00216B47">
        <w:rPr>
          <w:rFonts w:ascii="Times New Roman" w:eastAsia="Calibri" w:hAnsi="Times New Roman" w:cs="Times New Roman"/>
          <w:spacing w:val="-1"/>
          <w:lang w:eastAsia="pl-PL"/>
        </w:rPr>
        <w:t>oświadczenia</w:t>
      </w:r>
      <w:r w:rsidRPr="00216B47">
        <w:rPr>
          <w:rFonts w:ascii="Times New Roman" w:eastAsia="Calibri" w:hAnsi="Times New Roman" w:cs="Times New Roman"/>
          <w:spacing w:val="42"/>
          <w:lang w:eastAsia="pl-PL"/>
        </w:rPr>
        <w:t xml:space="preserve"> </w:t>
      </w:r>
      <w:r w:rsidRPr="00216B47">
        <w:rPr>
          <w:rFonts w:ascii="Times New Roman" w:eastAsia="Calibri" w:hAnsi="Times New Roman" w:cs="Times New Roman"/>
          <w:lang w:eastAsia="pl-PL"/>
        </w:rPr>
        <w:t>lub</w:t>
      </w:r>
      <w:r w:rsidRPr="00216B47">
        <w:rPr>
          <w:rFonts w:ascii="Times New Roman" w:eastAsia="Calibri" w:hAnsi="Times New Roman" w:cs="Times New Roman"/>
          <w:spacing w:val="41"/>
          <w:lang w:eastAsia="pl-PL"/>
        </w:rPr>
        <w:t xml:space="preserve"> </w:t>
      </w:r>
      <w:r w:rsidRPr="00216B47">
        <w:rPr>
          <w:rFonts w:ascii="Times New Roman" w:eastAsia="Calibri" w:hAnsi="Times New Roman" w:cs="Times New Roman"/>
          <w:lang w:eastAsia="pl-PL"/>
        </w:rPr>
        <w:t>elektroniczne</w:t>
      </w:r>
      <w:r w:rsidRPr="00216B47">
        <w:rPr>
          <w:rFonts w:ascii="Times New Roman" w:eastAsia="Calibri" w:hAnsi="Times New Roman" w:cs="Times New Roman"/>
          <w:spacing w:val="41"/>
          <w:lang w:eastAsia="pl-PL"/>
        </w:rPr>
        <w:t xml:space="preserve"> </w:t>
      </w:r>
      <w:r w:rsidRPr="00216B47">
        <w:rPr>
          <w:rFonts w:ascii="Times New Roman" w:eastAsia="Calibri" w:hAnsi="Times New Roman" w:cs="Times New Roman"/>
          <w:lang w:eastAsia="pl-PL"/>
        </w:rPr>
        <w:t>kopie</w:t>
      </w:r>
      <w:r w:rsidRPr="00216B47">
        <w:rPr>
          <w:rFonts w:ascii="Times New Roman" w:eastAsia="Calibri" w:hAnsi="Times New Roman" w:cs="Times New Roman"/>
          <w:spacing w:val="42"/>
          <w:lang w:eastAsia="pl-PL"/>
        </w:rPr>
        <w:t xml:space="preserve"> </w:t>
      </w:r>
      <w:r w:rsidRPr="00216B47">
        <w:rPr>
          <w:rFonts w:ascii="Times New Roman" w:eastAsia="Calibri" w:hAnsi="Times New Roman" w:cs="Times New Roman"/>
          <w:lang w:eastAsia="pl-PL"/>
        </w:rPr>
        <w:t>dokumentów</w:t>
      </w:r>
      <w:r w:rsidRPr="00216B47">
        <w:rPr>
          <w:rFonts w:ascii="Times New Roman" w:eastAsia="Calibri" w:hAnsi="Times New Roman" w:cs="Times New Roman"/>
          <w:spacing w:val="41"/>
          <w:lang w:eastAsia="pl-PL"/>
        </w:rPr>
        <w:t xml:space="preserve"> </w:t>
      </w:r>
      <w:r w:rsidRPr="00216B47">
        <w:rPr>
          <w:rFonts w:ascii="Times New Roman" w:eastAsia="Calibri" w:hAnsi="Times New Roman" w:cs="Times New Roman"/>
          <w:lang w:eastAsia="pl-PL"/>
        </w:rPr>
        <w:t>lub</w:t>
      </w:r>
      <w:r w:rsidRPr="00216B47">
        <w:rPr>
          <w:rFonts w:ascii="Times New Roman" w:eastAsia="Calibri" w:hAnsi="Times New Roman" w:cs="Times New Roman"/>
          <w:spacing w:val="44"/>
          <w:lang w:eastAsia="pl-PL"/>
        </w:rPr>
        <w:t xml:space="preserve"> </w:t>
      </w:r>
      <w:r w:rsidRPr="00216B47">
        <w:rPr>
          <w:rFonts w:ascii="Times New Roman" w:eastAsia="Calibri" w:hAnsi="Times New Roman" w:cs="Times New Roman"/>
          <w:lang w:eastAsia="pl-PL"/>
        </w:rPr>
        <w:t>oświadczeń</w:t>
      </w:r>
      <w:r w:rsidRPr="00216B47">
        <w:rPr>
          <w:rFonts w:ascii="Times New Roman" w:eastAsia="Calibri" w:hAnsi="Times New Roman" w:cs="Times New Roman"/>
          <w:spacing w:val="54"/>
          <w:w w:val="99"/>
          <w:lang w:eastAsia="pl-PL"/>
        </w:rPr>
        <w:t xml:space="preserve"> </w:t>
      </w:r>
      <w:r w:rsidRPr="00216B47">
        <w:rPr>
          <w:rFonts w:ascii="Times New Roman" w:eastAsia="Calibri" w:hAnsi="Times New Roman" w:cs="Times New Roman"/>
          <w:spacing w:val="-1"/>
          <w:lang w:eastAsia="pl-PL"/>
        </w:rPr>
        <w:t>składane</w:t>
      </w:r>
      <w:r w:rsidRPr="00216B47">
        <w:rPr>
          <w:rFonts w:ascii="Times New Roman" w:eastAsia="Calibri" w:hAnsi="Times New Roman" w:cs="Times New Roman"/>
          <w:spacing w:val="40"/>
          <w:lang w:eastAsia="pl-PL"/>
        </w:rPr>
        <w:t xml:space="preserve"> </w:t>
      </w:r>
      <w:r w:rsidRPr="00216B47">
        <w:rPr>
          <w:rFonts w:ascii="Times New Roman" w:eastAsia="Calibri" w:hAnsi="Times New Roman" w:cs="Times New Roman"/>
          <w:lang w:eastAsia="pl-PL"/>
        </w:rPr>
        <w:t>są</w:t>
      </w:r>
      <w:r w:rsidRPr="00216B47">
        <w:rPr>
          <w:rFonts w:ascii="Times New Roman" w:eastAsia="Calibri" w:hAnsi="Times New Roman" w:cs="Times New Roman"/>
          <w:spacing w:val="41"/>
          <w:lang w:eastAsia="pl-PL"/>
        </w:rPr>
        <w:t xml:space="preserve"> </w:t>
      </w:r>
      <w:r w:rsidRPr="00216B47">
        <w:rPr>
          <w:rFonts w:ascii="Times New Roman" w:eastAsia="Calibri" w:hAnsi="Times New Roman" w:cs="Times New Roman"/>
          <w:lang w:eastAsia="pl-PL"/>
        </w:rPr>
        <w:t>przez</w:t>
      </w:r>
      <w:r w:rsidRPr="00216B47">
        <w:rPr>
          <w:rFonts w:ascii="Times New Roman" w:eastAsia="Calibri" w:hAnsi="Times New Roman" w:cs="Times New Roman"/>
          <w:spacing w:val="42"/>
          <w:lang w:eastAsia="pl-PL"/>
        </w:rPr>
        <w:t xml:space="preserve"> </w:t>
      </w:r>
      <w:r w:rsidRPr="00216B47">
        <w:rPr>
          <w:rFonts w:ascii="Times New Roman" w:eastAsia="Calibri" w:hAnsi="Times New Roman" w:cs="Times New Roman"/>
          <w:lang w:eastAsia="pl-PL"/>
        </w:rPr>
        <w:t>Wykonawcę</w:t>
      </w:r>
      <w:r w:rsidRPr="00216B47">
        <w:rPr>
          <w:rFonts w:ascii="Times New Roman" w:eastAsia="Calibri" w:hAnsi="Times New Roman" w:cs="Times New Roman"/>
          <w:spacing w:val="41"/>
          <w:lang w:eastAsia="pl-PL"/>
        </w:rPr>
        <w:t xml:space="preserve"> </w:t>
      </w:r>
      <w:r w:rsidRPr="00216B47">
        <w:rPr>
          <w:rFonts w:ascii="Times New Roman" w:eastAsia="Calibri" w:hAnsi="Times New Roman" w:cs="Times New Roman"/>
          <w:lang w:eastAsia="pl-PL"/>
        </w:rPr>
        <w:t>za</w:t>
      </w:r>
      <w:r w:rsidRPr="00216B47">
        <w:rPr>
          <w:rFonts w:ascii="Times New Roman" w:eastAsia="Calibri" w:hAnsi="Times New Roman" w:cs="Times New Roman"/>
          <w:spacing w:val="41"/>
          <w:lang w:eastAsia="pl-PL"/>
        </w:rPr>
        <w:t xml:space="preserve"> </w:t>
      </w:r>
      <w:r w:rsidRPr="00216B47">
        <w:rPr>
          <w:rFonts w:ascii="Times New Roman" w:eastAsia="Calibri" w:hAnsi="Times New Roman" w:cs="Times New Roman"/>
          <w:lang w:eastAsia="pl-PL"/>
        </w:rPr>
        <w:t>pośrednictwem</w:t>
      </w:r>
      <w:r w:rsidRPr="00216B47">
        <w:rPr>
          <w:rFonts w:ascii="Times New Roman" w:eastAsia="Calibri" w:hAnsi="Times New Roman" w:cs="Times New Roman"/>
          <w:spacing w:val="46"/>
          <w:lang w:eastAsia="pl-PL"/>
        </w:rPr>
        <w:t xml:space="preserve"> „</w:t>
      </w:r>
      <w:r w:rsidRPr="00216B47">
        <w:rPr>
          <w:rFonts w:ascii="Times New Roman" w:eastAsia="Calibri" w:hAnsi="Times New Roman" w:cs="Times New Roman"/>
          <w:spacing w:val="-1"/>
          <w:lang w:eastAsia="pl-PL"/>
        </w:rPr>
        <w:t>Formularza</w:t>
      </w:r>
      <w:r w:rsidRPr="00216B47">
        <w:rPr>
          <w:rFonts w:ascii="Times New Roman" w:eastAsia="Calibri" w:hAnsi="Times New Roman" w:cs="Times New Roman"/>
          <w:spacing w:val="41"/>
          <w:lang w:eastAsia="pl-PL"/>
        </w:rPr>
        <w:t xml:space="preserve"> </w:t>
      </w:r>
      <w:r w:rsidRPr="00216B47">
        <w:rPr>
          <w:rFonts w:ascii="Times New Roman" w:eastAsia="Calibri" w:hAnsi="Times New Roman" w:cs="Times New Roman"/>
          <w:lang w:eastAsia="pl-PL"/>
        </w:rPr>
        <w:t>do</w:t>
      </w:r>
      <w:r w:rsidRPr="00216B47">
        <w:rPr>
          <w:rFonts w:ascii="Times New Roman" w:eastAsia="Calibri" w:hAnsi="Times New Roman" w:cs="Times New Roman"/>
          <w:spacing w:val="40"/>
          <w:lang w:eastAsia="pl-PL"/>
        </w:rPr>
        <w:t xml:space="preserve"> </w:t>
      </w:r>
      <w:r w:rsidRPr="00216B47">
        <w:rPr>
          <w:rFonts w:ascii="Times New Roman" w:eastAsia="Calibri" w:hAnsi="Times New Roman" w:cs="Times New Roman"/>
          <w:lang w:eastAsia="pl-PL"/>
        </w:rPr>
        <w:t>komunikacji”</w:t>
      </w:r>
      <w:r w:rsidRPr="00216B47">
        <w:rPr>
          <w:rFonts w:ascii="Times New Roman" w:eastAsia="Calibri" w:hAnsi="Times New Roman" w:cs="Times New Roman"/>
          <w:b/>
          <w:lang w:eastAsia="pl-PL"/>
        </w:rPr>
        <w:t xml:space="preserve"> </w:t>
      </w:r>
      <w:r w:rsidRPr="00216B47">
        <w:rPr>
          <w:rFonts w:ascii="Times New Roman" w:eastAsia="Calibri" w:hAnsi="Times New Roman" w:cs="Times New Roman"/>
          <w:lang w:eastAsia="pl-PL"/>
        </w:rPr>
        <w:t>jako</w:t>
      </w:r>
      <w:r w:rsidRPr="00216B47">
        <w:rPr>
          <w:rFonts w:ascii="Times New Roman" w:eastAsia="Calibri" w:hAnsi="Times New Roman" w:cs="Times New Roman"/>
          <w:spacing w:val="39"/>
          <w:lang w:eastAsia="pl-PL"/>
        </w:rPr>
        <w:t xml:space="preserve"> </w:t>
      </w:r>
      <w:r w:rsidRPr="00216B47">
        <w:rPr>
          <w:rFonts w:ascii="Times New Roman" w:eastAsia="Calibri" w:hAnsi="Times New Roman" w:cs="Times New Roman"/>
          <w:lang w:eastAsia="pl-PL"/>
        </w:rPr>
        <w:t>załączniki.</w:t>
      </w:r>
      <w:r w:rsidRPr="00216B47">
        <w:rPr>
          <w:rFonts w:ascii="Times New Roman" w:eastAsia="Calibri" w:hAnsi="Times New Roman" w:cs="Times New Roman"/>
          <w:spacing w:val="58"/>
          <w:w w:val="99"/>
          <w:lang w:eastAsia="pl-PL"/>
        </w:rPr>
        <w:t xml:space="preserve"> </w:t>
      </w:r>
    </w:p>
    <w:p w14:paraId="41BC10B9" w14:textId="77777777" w:rsidR="00216B47" w:rsidRPr="00216B47" w:rsidRDefault="00216B47" w:rsidP="00216B47">
      <w:pPr>
        <w:widowControl w:val="0"/>
        <w:numPr>
          <w:ilvl w:val="0"/>
          <w:numId w:val="6"/>
        </w:numPr>
        <w:tabs>
          <w:tab w:val="left" w:pos="830"/>
        </w:tabs>
        <w:spacing w:before="120" w:after="0" w:line="360" w:lineRule="auto"/>
        <w:ind w:left="357" w:hanging="357"/>
        <w:jc w:val="both"/>
        <w:rPr>
          <w:rFonts w:ascii="Times New Roman" w:eastAsia="Calibri" w:hAnsi="Times New Roman" w:cs="Times New Roman"/>
          <w:lang w:eastAsia="pl-PL"/>
        </w:rPr>
      </w:pPr>
      <w:r w:rsidRPr="00216B47">
        <w:rPr>
          <w:rFonts w:ascii="Times New Roman" w:eastAsia="Calibri" w:hAnsi="Times New Roman" w:cs="Times New Roman"/>
          <w:lang w:eastAsia="pl-PL"/>
        </w:rPr>
        <w:t>Zamawiający</w:t>
      </w:r>
      <w:r w:rsidRPr="00216B47">
        <w:rPr>
          <w:rFonts w:ascii="Times New Roman" w:eastAsia="Calibri" w:hAnsi="Times New Roman" w:cs="Times New Roman"/>
          <w:spacing w:val="11"/>
          <w:lang w:eastAsia="pl-PL"/>
        </w:rPr>
        <w:t xml:space="preserve"> zaleca </w:t>
      </w:r>
      <w:r w:rsidRPr="00216B47">
        <w:rPr>
          <w:rFonts w:ascii="Times New Roman" w:eastAsia="Calibri" w:hAnsi="Times New Roman" w:cs="Times New Roman"/>
          <w:lang w:eastAsia="pl-PL"/>
        </w:rPr>
        <w:t>składania</w:t>
      </w:r>
      <w:r w:rsidRPr="00216B47">
        <w:rPr>
          <w:rFonts w:ascii="Times New Roman" w:eastAsia="Calibri" w:hAnsi="Times New Roman" w:cs="Times New Roman"/>
          <w:spacing w:val="12"/>
          <w:lang w:eastAsia="pl-PL"/>
        </w:rPr>
        <w:t xml:space="preserve"> </w:t>
      </w:r>
      <w:r w:rsidRPr="00216B47">
        <w:rPr>
          <w:rFonts w:ascii="Times New Roman" w:eastAsia="Calibri" w:hAnsi="Times New Roman" w:cs="Times New Roman"/>
          <w:lang w:eastAsia="pl-PL"/>
        </w:rPr>
        <w:t>dokumentów</w:t>
      </w:r>
      <w:r w:rsidRPr="00216B47">
        <w:rPr>
          <w:rFonts w:ascii="Times New Roman" w:eastAsia="Calibri" w:hAnsi="Times New Roman" w:cs="Times New Roman"/>
          <w:spacing w:val="12"/>
          <w:lang w:eastAsia="pl-PL"/>
        </w:rPr>
        <w:t xml:space="preserve"> </w:t>
      </w:r>
      <w:r w:rsidRPr="00216B47">
        <w:rPr>
          <w:rFonts w:ascii="Times New Roman" w:eastAsia="Calibri" w:hAnsi="Times New Roman" w:cs="Times New Roman"/>
          <w:lang w:eastAsia="pl-PL"/>
        </w:rPr>
        <w:t>elektronicznych,</w:t>
      </w:r>
      <w:r w:rsidRPr="00216B47">
        <w:rPr>
          <w:rFonts w:ascii="Times New Roman" w:eastAsia="Calibri" w:hAnsi="Times New Roman" w:cs="Times New Roman"/>
          <w:spacing w:val="13"/>
          <w:lang w:eastAsia="pl-PL"/>
        </w:rPr>
        <w:t xml:space="preserve"> </w:t>
      </w:r>
      <w:r w:rsidRPr="00216B47">
        <w:rPr>
          <w:rFonts w:ascii="Times New Roman" w:eastAsia="Calibri" w:hAnsi="Times New Roman" w:cs="Times New Roman"/>
          <w:lang w:eastAsia="pl-PL"/>
        </w:rPr>
        <w:t>oświadczeń</w:t>
      </w:r>
      <w:r w:rsidRPr="00216B47">
        <w:rPr>
          <w:rFonts w:ascii="Times New Roman" w:eastAsia="Calibri" w:hAnsi="Times New Roman" w:cs="Times New Roman"/>
          <w:spacing w:val="12"/>
          <w:lang w:eastAsia="pl-PL"/>
        </w:rPr>
        <w:t xml:space="preserve"> </w:t>
      </w:r>
      <w:r w:rsidRPr="00216B47">
        <w:rPr>
          <w:rFonts w:ascii="Times New Roman" w:eastAsia="Calibri" w:hAnsi="Times New Roman" w:cs="Times New Roman"/>
          <w:lang w:eastAsia="pl-PL"/>
        </w:rPr>
        <w:t>lub</w:t>
      </w:r>
      <w:r w:rsidRPr="00216B47">
        <w:rPr>
          <w:rFonts w:ascii="Times New Roman" w:eastAsia="Calibri" w:hAnsi="Times New Roman" w:cs="Times New Roman"/>
          <w:spacing w:val="34"/>
          <w:w w:val="99"/>
          <w:lang w:eastAsia="pl-PL"/>
        </w:rPr>
        <w:t xml:space="preserve"> </w:t>
      </w:r>
      <w:r w:rsidRPr="00216B47">
        <w:rPr>
          <w:rFonts w:ascii="Times New Roman" w:eastAsia="Calibri" w:hAnsi="Times New Roman" w:cs="Times New Roman"/>
          <w:lang w:eastAsia="pl-PL"/>
        </w:rPr>
        <w:t>elektronicznych</w:t>
      </w:r>
      <w:r w:rsidRPr="00216B47">
        <w:rPr>
          <w:rFonts w:ascii="Times New Roman" w:eastAsia="Calibri" w:hAnsi="Times New Roman" w:cs="Times New Roman"/>
          <w:spacing w:val="11"/>
          <w:lang w:eastAsia="pl-PL"/>
        </w:rPr>
        <w:t xml:space="preserve"> </w:t>
      </w:r>
      <w:r w:rsidRPr="00216B47">
        <w:rPr>
          <w:rFonts w:ascii="Times New Roman" w:eastAsia="Calibri" w:hAnsi="Times New Roman" w:cs="Times New Roman"/>
          <w:lang w:eastAsia="pl-PL"/>
        </w:rPr>
        <w:t>kopii</w:t>
      </w:r>
      <w:r w:rsidRPr="00216B47">
        <w:rPr>
          <w:rFonts w:ascii="Times New Roman" w:eastAsia="Calibri" w:hAnsi="Times New Roman" w:cs="Times New Roman"/>
          <w:spacing w:val="11"/>
          <w:lang w:eastAsia="pl-PL"/>
        </w:rPr>
        <w:t xml:space="preserve"> </w:t>
      </w:r>
      <w:r w:rsidRPr="00216B47">
        <w:rPr>
          <w:rFonts w:ascii="Times New Roman" w:eastAsia="Calibri" w:hAnsi="Times New Roman" w:cs="Times New Roman"/>
          <w:lang w:eastAsia="pl-PL"/>
        </w:rPr>
        <w:t>dokumentów</w:t>
      </w:r>
      <w:r w:rsidRPr="00216B47">
        <w:rPr>
          <w:rFonts w:ascii="Times New Roman" w:eastAsia="Calibri" w:hAnsi="Times New Roman" w:cs="Times New Roman"/>
          <w:spacing w:val="11"/>
          <w:lang w:eastAsia="pl-PL"/>
        </w:rPr>
        <w:t xml:space="preserve"> </w:t>
      </w:r>
      <w:r w:rsidRPr="00216B47">
        <w:rPr>
          <w:rFonts w:ascii="Times New Roman" w:eastAsia="Calibri" w:hAnsi="Times New Roman" w:cs="Times New Roman"/>
          <w:lang w:eastAsia="pl-PL"/>
        </w:rPr>
        <w:t>lub</w:t>
      </w:r>
      <w:r w:rsidRPr="00216B47">
        <w:rPr>
          <w:rFonts w:ascii="Times New Roman" w:eastAsia="Calibri" w:hAnsi="Times New Roman" w:cs="Times New Roman"/>
          <w:spacing w:val="12"/>
          <w:lang w:eastAsia="pl-PL"/>
        </w:rPr>
        <w:t xml:space="preserve"> </w:t>
      </w:r>
      <w:r w:rsidRPr="00216B47">
        <w:rPr>
          <w:rFonts w:ascii="Times New Roman" w:eastAsia="Calibri" w:hAnsi="Times New Roman" w:cs="Times New Roman"/>
          <w:lang w:eastAsia="pl-PL"/>
        </w:rPr>
        <w:t>oświadczeń</w:t>
      </w:r>
      <w:r w:rsidRPr="00216B47">
        <w:rPr>
          <w:rFonts w:ascii="Times New Roman" w:eastAsia="Calibri" w:hAnsi="Times New Roman" w:cs="Times New Roman"/>
          <w:spacing w:val="13"/>
          <w:lang w:eastAsia="pl-PL"/>
        </w:rPr>
        <w:t xml:space="preserve"> </w:t>
      </w:r>
      <w:r w:rsidRPr="00216B47">
        <w:rPr>
          <w:rFonts w:ascii="Times New Roman" w:eastAsia="Calibri" w:hAnsi="Times New Roman" w:cs="Times New Roman"/>
          <w:lang w:eastAsia="pl-PL"/>
        </w:rPr>
        <w:t>za</w:t>
      </w:r>
      <w:r w:rsidRPr="00216B47">
        <w:rPr>
          <w:rFonts w:ascii="Times New Roman" w:eastAsia="Calibri" w:hAnsi="Times New Roman" w:cs="Times New Roman"/>
          <w:spacing w:val="13"/>
          <w:lang w:eastAsia="pl-PL"/>
        </w:rPr>
        <w:t xml:space="preserve"> </w:t>
      </w:r>
      <w:r w:rsidRPr="00216B47">
        <w:rPr>
          <w:rFonts w:ascii="Times New Roman" w:eastAsia="Calibri" w:hAnsi="Times New Roman" w:cs="Times New Roman"/>
          <w:spacing w:val="-1"/>
          <w:lang w:eastAsia="pl-PL"/>
        </w:rPr>
        <w:t>pomocą</w:t>
      </w:r>
      <w:r w:rsidRPr="00216B47">
        <w:rPr>
          <w:rFonts w:ascii="Times New Roman" w:eastAsia="Calibri" w:hAnsi="Times New Roman" w:cs="Times New Roman"/>
          <w:spacing w:val="13"/>
          <w:lang w:eastAsia="pl-PL"/>
        </w:rPr>
        <w:t xml:space="preserve"> </w:t>
      </w:r>
      <w:r w:rsidRPr="00216B47">
        <w:rPr>
          <w:rFonts w:ascii="Times New Roman" w:eastAsia="Calibri" w:hAnsi="Times New Roman" w:cs="Times New Roman"/>
          <w:lang w:eastAsia="pl-PL"/>
        </w:rPr>
        <w:t>poczty</w:t>
      </w:r>
      <w:r w:rsidRPr="00216B47">
        <w:rPr>
          <w:rFonts w:ascii="Times New Roman" w:eastAsia="Calibri" w:hAnsi="Times New Roman" w:cs="Times New Roman"/>
          <w:spacing w:val="11"/>
          <w:lang w:eastAsia="pl-PL"/>
        </w:rPr>
        <w:t xml:space="preserve"> </w:t>
      </w:r>
      <w:r w:rsidRPr="00216B47">
        <w:rPr>
          <w:rFonts w:ascii="Times New Roman" w:eastAsia="Calibri" w:hAnsi="Times New Roman" w:cs="Times New Roman"/>
          <w:lang w:eastAsia="pl-PL"/>
        </w:rPr>
        <w:t>elektronicznej,</w:t>
      </w:r>
      <w:r w:rsidRPr="00216B47">
        <w:rPr>
          <w:rFonts w:ascii="Times New Roman" w:eastAsia="Calibri" w:hAnsi="Times New Roman" w:cs="Times New Roman"/>
          <w:spacing w:val="12"/>
          <w:lang w:eastAsia="pl-PL"/>
        </w:rPr>
        <w:t xml:space="preserve"> </w:t>
      </w:r>
      <w:r w:rsidRPr="00216B47">
        <w:rPr>
          <w:rFonts w:ascii="Times New Roman" w:eastAsia="Calibri" w:hAnsi="Times New Roman" w:cs="Times New Roman"/>
          <w:spacing w:val="-1"/>
          <w:lang w:eastAsia="pl-PL"/>
        </w:rPr>
        <w:t>na</w:t>
      </w:r>
      <w:r w:rsidRPr="00216B47">
        <w:rPr>
          <w:rFonts w:ascii="Times New Roman" w:eastAsia="Calibri" w:hAnsi="Times New Roman" w:cs="Times New Roman"/>
          <w:spacing w:val="13"/>
          <w:lang w:eastAsia="pl-PL"/>
        </w:rPr>
        <w:t xml:space="preserve"> </w:t>
      </w:r>
      <w:r w:rsidRPr="00216B47">
        <w:rPr>
          <w:rFonts w:ascii="Times New Roman" w:eastAsia="Calibri" w:hAnsi="Times New Roman" w:cs="Times New Roman"/>
          <w:lang w:eastAsia="pl-PL"/>
        </w:rPr>
        <w:t>wskazane</w:t>
      </w:r>
      <w:r w:rsidRPr="00216B47">
        <w:rPr>
          <w:rFonts w:ascii="Times New Roman" w:eastAsia="Calibri" w:hAnsi="Times New Roman" w:cs="Times New Roman"/>
          <w:spacing w:val="12"/>
          <w:lang w:eastAsia="pl-PL"/>
        </w:rPr>
        <w:t xml:space="preserve"> </w:t>
      </w:r>
      <w:r w:rsidRPr="00216B47">
        <w:rPr>
          <w:rFonts w:ascii="Times New Roman" w:eastAsia="Calibri" w:hAnsi="Times New Roman" w:cs="Times New Roman"/>
          <w:spacing w:val="-1"/>
          <w:lang w:eastAsia="pl-PL"/>
        </w:rPr>
        <w:t>powyżej</w:t>
      </w:r>
      <w:r w:rsidRPr="00216B47">
        <w:rPr>
          <w:rFonts w:ascii="Times New Roman" w:eastAsia="Calibri" w:hAnsi="Times New Roman" w:cs="Times New Roman"/>
          <w:spacing w:val="49"/>
          <w:lang w:eastAsia="pl-PL"/>
        </w:rPr>
        <w:t xml:space="preserve"> </w:t>
      </w:r>
      <w:r w:rsidRPr="00216B47">
        <w:rPr>
          <w:rFonts w:ascii="Times New Roman" w:eastAsia="Calibri" w:hAnsi="Times New Roman" w:cs="Times New Roman"/>
          <w:lang w:eastAsia="pl-PL"/>
        </w:rPr>
        <w:t xml:space="preserve">adresy email. </w:t>
      </w:r>
    </w:p>
    <w:p w14:paraId="66DA703B" w14:textId="77777777" w:rsidR="00216B47" w:rsidRPr="00216B47" w:rsidRDefault="00216B47" w:rsidP="00216B47">
      <w:pPr>
        <w:widowControl w:val="0"/>
        <w:numPr>
          <w:ilvl w:val="0"/>
          <w:numId w:val="6"/>
        </w:numPr>
        <w:tabs>
          <w:tab w:val="left" w:pos="830"/>
        </w:tabs>
        <w:spacing w:before="120" w:after="0" w:line="360" w:lineRule="auto"/>
        <w:ind w:left="357" w:hanging="357"/>
        <w:jc w:val="both"/>
        <w:rPr>
          <w:rFonts w:ascii="Times New Roman" w:eastAsia="Calibri" w:hAnsi="Times New Roman" w:cs="Times New Roman"/>
          <w:lang w:eastAsia="pl-PL"/>
        </w:rPr>
      </w:pPr>
      <w:r w:rsidRPr="00216B47">
        <w:rPr>
          <w:rFonts w:ascii="Times New Roman" w:eastAsia="Calibri" w:hAnsi="Times New Roman" w:cs="Times New Roman"/>
          <w:lang w:eastAsia="pl-PL"/>
        </w:rPr>
        <w:t xml:space="preserve">Sposób sporządzenia </w:t>
      </w:r>
      <w:r w:rsidRPr="00216B47">
        <w:rPr>
          <w:rFonts w:ascii="Times New Roman" w:eastAsia="Calibri" w:hAnsi="Times New Roman" w:cs="Times New Roman"/>
          <w:spacing w:val="-1"/>
          <w:lang w:eastAsia="pl-PL"/>
        </w:rPr>
        <w:t>dokumentów</w:t>
      </w:r>
      <w:r w:rsidRPr="00216B47">
        <w:rPr>
          <w:rFonts w:ascii="Times New Roman" w:eastAsia="Calibri" w:hAnsi="Times New Roman" w:cs="Times New Roman"/>
          <w:lang w:eastAsia="pl-PL"/>
        </w:rPr>
        <w:t xml:space="preserve"> elektronicznych, </w:t>
      </w:r>
      <w:r w:rsidRPr="00216B47">
        <w:rPr>
          <w:rFonts w:ascii="Times New Roman" w:eastAsia="Calibri" w:hAnsi="Times New Roman" w:cs="Times New Roman"/>
          <w:spacing w:val="1"/>
          <w:lang w:eastAsia="pl-PL"/>
        </w:rPr>
        <w:t>oświadczeń</w:t>
      </w:r>
      <w:r w:rsidRPr="00216B47">
        <w:rPr>
          <w:rFonts w:ascii="Times New Roman" w:eastAsia="Calibri" w:hAnsi="Times New Roman" w:cs="Times New Roman"/>
          <w:lang w:eastAsia="pl-PL"/>
        </w:rPr>
        <w:t xml:space="preserve"> lub</w:t>
      </w:r>
      <w:r w:rsidRPr="00216B47">
        <w:rPr>
          <w:rFonts w:ascii="Times New Roman" w:eastAsia="Calibri" w:hAnsi="Times New Roman" w:cs="Times New Roman"/>
          <w:spacing w:val="56"/>
          <w:w w:val="99"/>
          <w:lang w:eastAsia="pl-PL"/>
        </w:rPr>
        <w:t xml:space="preserve"> </w:t>
      </w:r>
      <w:r w:rsidRPr="00216B47">
        <w:rPr>
          <w:rFonts w:ascii="Times New Roman" w:eastAsia="Calibri" w:hAnsi="Times New Roman" w:cs="Times New Roman"/>
          <w:lang w:eastAsia="pl-PL"/>
        </w:rPr>
        <w:t>elektronicznych</w:t>
      </w:r>
      <w:r w:rsidRPr="00216B47">
        <w:rPr>
          <w:rFonts w:ascii="Times New Roman" w:eastAsia="Calibri" w:hAnsi="Times New Roman" w:cs="Times New Roman"/>
          <w:spacing w:val="21"/>
          <w:lang w:eastAsia="pl-PL"/>
        </w:rPr>
        <w:t xml:space="preserve"> </w:t>
      </w:r>
      <w:r w:rsidRPr="00216B47">
        <w:rPr>
          <w:rFonts w:ascii="Times New Roman" w:eastAsia="Calibri" w:hAnsi="Times New Roman" w:cs="Times New Roman"/>
          <w:lang w:eastAsia="pl-PL"/>
        </w:rPr>
        <w:t>kopii</w:t>
      </w:r>
      <w:r w:rsidRPr="00216B47">
        <w:rPr>
          <w:rFonts w:ascii="Times New Roman" w:eastAsia="Calibri" w:hAnsi="Times New Roman" w:cs="Times New Roman"/>
          <w:spacing w:val="21"/>
          <w:lang w:eastAsia="pl-PL"/>
        </w:rPr>
        <w:t xml:space="preserve"> </w:t>
      </w:r>
      <w:r w:rsidRPr="00216B47">
        <w:rPr>
          <w:rFonts w:ascii="Times New Roman" w:eastAsia="Calibri" w:hAnsi="Times New Roman" w:cs="Times New Roman"/>
          <w:lang w:eastAsia="pl-PL"/>
        </w:rPr>
        <w:t>dokumentów</w:t>
      </w:r>
      <w:r w:rsidRPr="00216B47">
        <w:rPr>
          <w:rFonts w:ascii="Times New Roman" w:eastAsia="Calibri" w:hAnsi="Times New Roman" w:cs="Times New Roman"/>
          <w:spacing w:val="21"/>
          <w:lang w:eastAsia="pl-PL"/>
        </w:rPr>
        <w:t xml:space="preserve"> </w:t>
      </w:r>
      <w:r w:rsidRPr="00216B47">
        <w:rPr>
          <w:rFonts w:ascii="Times New Roman" w:eastAsia="Calibri" w:hAnsi="Times New Roman" w:cs="Times New Roman"/>
          <w:lang w:eastAsia="pl-PL"/>
        </w:rPr>
        <w:t>lub</w:t>
      </w:r>
      <w:r w:rsidRPr="00216B47">
        <w:rPr>
          <w:rFonts w:ascii="Times New Roman" w:eastAsia="Calibri" w:hAnsi="Times New Roman" w:cs="Times New Roman"/>
          <w:spacing w:val="22"/>
          <w:lang w:eastAsia="pl-PL"/>
        </w:rPr>
        <w:t xml:space="preserve"> </w:t>
      </w:r>
      <w:r w:rsidRPr="00216B47">
        <w:rPr>
          <w:rFonts w:ascii="Times New Roman" w:eastAsia="Calibri" w:hAnsi="Times New Roman" w:cs="Times New Roman"/>
          <w:lang w:eastAsia="pl-PL"/>
        </w:rPr>
        <w:t>oświadczeń</w:t>
      </w:r>
      <w:r w:rsidRPr="00216B47">
        <w:rPr>
          <w:rFonts w:ascii="Times New Roman" w:eastAsia="Calibri" w:hAnsi="Times New Roman" w:cs="Times New Roman"/>
          <w:spacing w:val="21"/>
          <w:lang w:eastAsia="pl-PL"/>
        </w:rPr>
        <w:t xml:space="preserve"> </w:t>
      </w:r>
      <w:r w:rsidRPr="00216B47">
        <w:rPr>
          <w:rFonts w:ascii="Times New Roman" w:eastAsia="Calibri" w:hAnsi="Times New Roman" w:cs="Times New Roman"/>
          <w:spacing w:val="-1"/>
          <w:lang w:eastAsia="pl-PL"/>
        </w:rPr>
        <w:t>musi</w:t>
      </w:r>
      <w:r w:rsidRPr="00216B47">
        <w:rPr>
          <w:rFonts w:ascii="Times New Roman" w:eastAsia="Calibri" w:hAnsi="Times New Roman" w:cs="Times New Roman"/>
          <w:spacing w:val="22"/>
          <w:lang w:eastAsia="pl-PL"/>
        </w:rPr>
        <w:t xml:space="preserve"> </w:t>
      </w:r>
      <w:r w:rsidRPr="00216B47">
        <w:rPr>
          <w:rFonts w:ascii="Times New Roman" w:eastAsia="Calibri" w:hAnsi="Times New Roman" w:cs="Times New Roman"/>
          <w:lang w:eastAsia="pl-PL"/>
        </w:rPr>
        <w:t>być</w:t>
      </w:r>
      <w:r w:rsidRPr="00216B47">
        <w:rPr>
          <w:rFonts w:ascii="Times New Roman" w:eastAsia="Calibri" w:hAnsi="Times New Roman" w:cs="Times New Roman"/>
          <w:spacing w:val="22"/>
          <w:lang w:eastAsia="pl-PL"/>
        </w:rPr>
        <w:t xml:space="preserve"> </w:t>
      </w:r>
      <w:r w:rsidRPr="00216B47">
        <w:rPr>
          <w:rFonts w:ascii="Times New Roman" w:eastAsia="Calibri" w:hAnsi="Times New Roman" w:cs="Times New Roman"/>
          <w:lang w:eastAsia="pl-PL"/>
        </w:rPr>
        <w:t>zgodny</w:t>
      </w:r>
      <w:r w:rsidRPr="00216B47">
        <w:rPr>
          <w:rFonts w:ascii="Times New Roman" w:eastAsia="Calibri" w:hAnsi="Times New Roman" w:cs="Times New Roman"/>
          <w:spacing w:val="21"/>
          <w:lang w:eastAsia="pl-PL"/>
        </w:rPr>
        <w:t xml:space="preserve"> </w:t>
      </w:r>
      <w:r w:rsidRPr="00216B47">
        <w:rPr>
          <w:rFonts w:ascii="Times New Roman" w:eastAsia="Calibri" w:hAnsi="Times New Roman" w:cs="Times New Roman"/>
          <w:lang w:eastAsia="pl-PL"/>
        </w:rPr>
        <w:t>z</w:t>
      </w:r>
      <w:r w:rsidRPr="00216B47">
        <w:rPr>
          <w:rFonts w:ascii="Times New Roman" w:eastAsia="Calibri" w:hAnsi="Times New Roman" w:cs="Times New Roman"/>
          <w:spacing w:val="23"/>
          <w:lang w:eastAsia="pl-PL"/>
        </w:rPr>
        <w:t xml:space="preserve"> </w:t>
      </w:r>
      <w:r w:rsidRPr="00216B47">
        <w:rPr>
          <w:rFonts w:ascii="Times New Roman" w:eastAsia="Calibri" w:hAnsi="Times New Roman" w:cs="Times New Roman"/>
          <w:spacing w:val="-1"/>
          <w:lang w:eastAsia="pl-PL"/>
        </w:rPr>
        <w:t>wymaganiami</w:t>
      </w:r>
      <w:r w:rsidRPr="00216B47">
        <w:rPr>
          <w:rFonts w:ascii="Times New Roman" w:eastAsia="Calibri" w:hAnsi="Times New Roman" w:cs="Times New Roman"/>
          <w:spacing w:val="21"/>
          <w:lang w:eastAsia="pl-PL"/>
        </w:rPr>
        <w:t xml:space="preserve"> </w:t>
      </w:r>
      <w:r w:rsidRPr="00216B47">
        <w:rPr>
          <w:rFonts w:ascii="Times New Roman" w:eastAsia="Calibri" w:hAnsi="Times New Roman" w:cs="Times New Roman"/>
          <w:lang w:eastAsia="pl-PL"/>
        </w:rPr>
        <w:t>określonymi</w:t>
      </w:r>
      <w:r w:rsidRPr="00216B47">
        <w:rPr>
          <w:rFonts w:ascii="Times New Roman" w:eastAsia="Calibri" w:hAnsi="Times New Roman" w:cs="Times New Roman"/>
          <w:spacing w:val="21"/>
          <w:lang w:eastAsia="pl-PL"/>
        </w:rPr>
        <w:t xml:space="preserve"> </w:t>
      </w:r>
      <w:r w:rsidRPr="00216B47">
        <w:rPr>
          <w:rFonts w:ascii="Times New Roman" w:eastAsia="Calibri" w:hAnsi="Times New Roman" w:cs="Times New Roman"/>
          <w:lang w:eastAsia="pl-PL"/>
        </w:rPr>
        <w:t>w</w:t>
      </w:r>
      <w:r w:rsidRPr="00216B47">
        <w:rPr>
          <w:rFonts w:ascii="Times New Roman" w:eastAsia="Calibri" w:hAnsi="Times New Roman" w:cs="Times New Roman"/>
          <w:spacing w:val="38"/>
          <w:w w:val="99"/>
          <w:lang w:eastAsia="pl-PL"/>
        </w:rPr>
        <w:t xml:space="preserve"> </w:t>
      </w:r>
      <w:r w:rsidRPr="00216B47">
        <w:rPr>
          <w:rFonts w:ascii="Times New Roman" w:eastAsia="Calibri" w:hAnsi="Times New Roman" w:cs="Times New Roman"/>
          <w:lang w:eastAsia="pl-PL"/>
        </w:rPr>
        <w:t>rozporządzeniu</w:t>
      </w:r>
      <w:r w:rsidRPr="00216B47">
        <w:rPr>
          <w:rFonts w:ascii="Times New Roman" w:eastAsia="Calibri" w:hAnsi="Times New Roman" w:cs="Times New Roman"/>
          <w:spacing w:val="10"/>
          <w:lang w:eastAsia="pl-PL"/>
        </w:rPr>
        <w:t xml:space="preserve"> </w:t>
      </w:r>
      <w:r w:rsidRPr="00216B47">
        <w:rPr>
          <w:rFonts w:ascii="Times New Roman" w:eastAsia="Calibri" w:hAnsi="Times New Roman" w:cs="Times New Roman"/>
          <w:lang w:eastAsia="pl-PL"/>
        </w:rPr>
        <w:t>Prezesa</w:t>
      </w:r>
      <w:r w:rsidRPr="00216B47">
        <w:rPr>
          <w:rFonts w:ascii="Times New Roman" w:eastAsia="Calibri" w:hAnsi="Times New Roman" w:cs="Times New Roman"/>
          <w:spacing w:val="13"/>
          <w:lang w:eastAsia="pl-PL"/>
        </w:rPr>
        <w:t xml:space="preserve"> </w:t>
      </w:r>
      <w:r w:rsidRPr="00216B47">
        <w:rPr>
          <w:rFonts w:ascii="Times New Roman" w:eastAsia="Calibri" w:hAnsi="Times New Roman" w:cs="Times New Roman"/>
          <w:lang w:eastAsia="pl-PL"/>
        </w:rPr>
        <w:t>Rady</w:t>
      </w:r>
      <w:r w:rsidRPr="00216B47">
        <w:rPr>
          <w:rFonts w:ascii="Times New Roman" w:eastAsia="Calibri" w:hAnsi="Times New Roman" w:cs="Times New Roman"/>
          <w:spacing w:val="11"/>
          <w:lang w:eastAsia="pl-PL"/>
        </w:rPr>
        <w:t xml:space="preserve"> </w:t>
      </w:r>
      <w:r w:rsidRPr="00216B47">
        <w:rPr>
          <w:rFonts w:ascii="Times New Roman" w:eastAsia="Calibri" w:hAnsi="Times New Roman" w:cs="Times New Roman"/>
          <w:spacing w:val="-1"/>
          <w:lang w:eastAsia="pl-PL"/>
        </w:rPr>
        <w:t>Ministrów</w:t>
      </w:r>
      <w:r w:rsidRPr="00216B47">
        <w:rPr>
          <w:rFonts w:ascii="Times New Roman" w:eastAsia="Calibri" w:hAnsi="Times New Roman" w:cs="Times New Roman"/>
          <w:spacing w:val="10"/>
          <w:lang w:eastAsia="pl-PL"/>
        </w:rPr>
        <w:t xml:space="preserve"> </w:t>
      </w:r>
      <w:r w:rsidRPr="00216B47">
        <w:rPr>
          <w:rFonts w:ascii="Times New Roman" w:eastAsia="Calibri" w:hAnsi="Times New Roman" w:cs="Times New Roman"/>
          <w:lang w:eastAsia="pl-PL"/>
        </w:rPr>
        <w:t>z</w:t>
      </w:r>
      <w:r w:rsidRPr="00216B47">
        <w:rPr>
          <w:rFonts w:ascii="Times New Roman" w:eastAsia="Calibri" w:hAnsi="Times New Roman" w:cs="Times New Roman"/>
          <w:spacing w:val="12"/>
          <w:lang w:eastAsia="pl-PL"/>
        </w:rPr>
        <w:t xml:space="preserve"> </w:t>
      </w:r>
      <w:r w:rsidRPr="00216B47">
        <w:rPr>
          <w:rFonts w:ascii="Times New Roman" w:eastAsia="Calibri" w:hAnsi="Times New Roman" w:cs="Times New Roman"/>
          <w:spacing w:val="-1"/>
          <w:lang w:eastAsia="pl-PL"/>
        </w:rPr>
        <w:t>dnia</w:t>
      </w:r>
      <w:r w:rsidRPr="00216B47">
        <w:rPr>
          <w:rFonts w:ascii="Times New Roman" w:eastAsia="Calibri" w:hAnsi="Times New Roman" w:cs="Times New Roman"/>
          <w:spacing w:val="16"/>
          <w:lang w:eastAsia="pl-PL"/>
        </w:rPr>
        <w:t xml:space="preserve"> </w:t>
      </w:r>
      <w:r w:rsidRPr="00216B47">
        <w:rPr>
          <w:rFonts w:ascii="Times New Roman" w:eastAsia="Calibri" w:hAnsi="Times New Roman" w:cs="Times New Roman"/>
          <w:lang w:eastAsia="pl-PL"/>
        </w:rPr>
        <w:t>30</w:t>
      </w:r>
      <w:r w:rsidRPr="00216B47">
        <w:rPr>
          <w:rFonts w:ascii="Times New Roman" w:eastAsia="Calibri" w:hAnsi="Times New Roman" w:cs="Times New Roman"/>
          <w:spacing w:val="12"/>
          <w:lang w:eastAsia="pl-PL"/>
        </w:rPr>
        <w:t xml:space="preserve"> </w:t>
      </w:r>
      <w:r w:rsidRPr="00216B47">
        <w:rPr>
          <w:rFonts w:ascii="Times New Roman" w:eastAsia="Calibri" w:hAnsi="Times New Roman" w:cs="Times New Roman"/>
          <w:spacing w:val="-1"/>
          <w:lang w:eastAsia="pl-PL"/>
        </w:rPr>
        <w:t>grudnia</w:t>
      </w:r>
      <w:r w:rsidRPr="00216B47">
        <w:rPr>
          <w:rFonts w:ascii="Times New Roman" w:eastAsia="Calibri" w:hAnsi="Times New Roman" w:cs="Times New Roman"/>
          <w:spacing w:val="12"/>
          <w:lang w:eastAsia="pl-PL"/>
        </w:rPr>
        <w:t xml:space="preserve"> </w:t>
      </w:r>
      <w:r w:rsidRPr="00216B47">
        <w:rPr>
          <w:rFonts w:ascii="Times New Roman" w:eastAsia="Calibri" w:hAnsi="Times New Roman" w:cs="Times New Roman"/>
          <w:lang w:eastAsia="pl-PL"/>
        </w:rPr>
        <w:t>2020</w:t>
      </w:r>
      <w:r w:rsidRPr="00216B47">
        <w:rPr>
          <w:rFonts w:ascii="Times New Roman" w:eastAsia="Calibri" w:hAnsi="Times New Roman" w:cs="Times New Roman"/>
          <w:spacing w:val="14"/>
          <w:lang w:eastAsia="pl-PL"/>
        </w:rPr>
        <w:t xml:space="preserve"> </w:t>
      </w:r>
      <w:r w:rsidRPr="00216B47">
        <w:rPr>
          <w:rFonts w:ascii="Times New Roman" w:eastAsia="Calibri" w:hAnsi="Times New Roman" w:cs="Times New Roman"/>
          <w:lang w:eastAsia="pl-PL"/>
        </w:rPr>
        <w:t>r.</w:t>
      </w:r>
      <w:r w:rsidRPr="00216B47">
        <w:rPr>
          <w:rFonts w:ascii="Times New Roman" w:eastAsia="Calibri" w:hAnsi="Times New Roman" w:cs="Times New Roman"/>
          <w:spacing w:val="10"/>
          <w:lang w:eastAsia="pl-PL"/>
        </w:rPr>
        <w:t xml:space="preserve"> - </w:t>
      </w:r>
      <w:r w:rsidRPr="00216B47">
        <w:rPr>
          <w:rFonts w:ascii="Times New Roman" w:eastAsia="Calibri" w:hAnsi="Times New Roman" w:cs="Times New Roman"/>
          <w:lang w:eastAsia="pl-PL"/>
        </w:rPr>
        <w:t>RDE</w:t>
      </w:r>
      <w:r w:rsidRPr="00216B47">
        <w:rPr>
          <w:rFonts w:ascii="Times New Roman" w:eastAsia="Calibri" w:hAnsi="Times New Roman" w:cs="Times New Roman"/>
          <w:spacing w:val="36"/>
          <w:lang w:eastAsia="pl-PL"/>
        </w:rPr>
        <w:t xml:space="preserve"> </w:t>
      </w:r>
      <w:r w:rsidRPr="00216B47">
        <w:rPr>
          <w:rFonts w:ascii="Times New Roman" w:eastAsia="Calibri" w:hAnsi="Times New Roman" w:cs="Times New Roman"/>
          <w:lang w:eastAsia="pl-PL"/>
        </w:rPr>
        <w:t>oraz</w:t>
      </w:r>
      <w:r w:rsidRPr="00216B47">
        <w:rPr>
          <w:rFonts w:ascii="Times New Roman" w:eastAsia="Calibri" w:hAnsi="Times New Roman" w:cs="Times New Roman"/>
          <w:spacing w:val="31"/>
          <w:lang w:eastAsia="pl-PL"/>
        </w:rPr>
        <w:t xml:space="preserve"> </w:t>
      </w:r>
      <w:r w:rsidRPr="00216B47">
        <w:rPr>
          <w:rFonts w:ascii="Times New Roman" w:eastAsia="Calibri" w:hAnsi="Times New Roman" w:cs="Times New Roman"/>
          <w:lang w:eastAsia="pl-PL"/>
        </w:rPr>
        <w:t>rozporządzeniu</w:t>
      </w:r>
      <w:r w:rsidRPr="00216B47">
        <w:rPr>
          <w:rFonts w:ascii="Times New Roman" w:eastAsia="Calibri" w:hAnsi="Times New Roman" w:cs="Times New Roman"/>
          <w:spacing w:val="35"/>
          <w:lang w:eastAsia="pl-PL"/>
        </w:rPr>
        <w:t xml:space="preserve"> </w:t>
      </w:r>
      <w:r w:rsidRPr="00216B47">
        <w:rPr>
          <w:rFonts w:ascii="Times New Roman" w:eastAsia="Calibri" w:hAnsi="Times New Roman" w:cs="Times New Roman"/>
          <w:spacing w:val="-1"/>
          <w:lang w:eastAsia="pl-PL"/>
        </w:rPr>
        <w:t>Ministra</w:t>
      </w:r>
      <w:r w:rsidRPr="00216B47">
        <w:rPr>
          <w:rFonts w:ascii="Times New Roman" w:eastAsia="Calibri" w:hAnsi="Times New Roman" w:cs="Times New Roman"/>
          <w:spacing w:val="39"/>
          <w:lang w:eastAsia="pl-PL"/>
        </w:rPr>
        <w:t xml:space="preserve"> </w:t>
      </w:r>
      <w:r w:rsidRPr="00216B47">
        <w:rPr>
          <w:rFonts w:ascii="Times New Roman" w:eastAsia="Calibri" w:hAnsi="Times New Roman" w:cs="Times New Roman"/>
          <w:lang w:eastAsia="pl-PL"/>
        </w:rPr>
        <w:t>Rozwoju,</w:t>
      </w:r>
      <w:r w:rsidRPr="00216B47">
        <w:rPr>
          <w:rFonts w:ascii="Times New Roman" w:eastAsia="Calibri" w:hAnsi="Times New Roman" w:cs="Times New Roman"/>
          <w:spacing w:val="36"/>
          <w:lang w:eastAsia="pl-PL"/>
        </w:rPr>
        <w:t xml:space="preserve"> </w:t>
      </w:r>
      <w:r w:rsidRPr="00216B47">
        <w:rPr>
          <w:rFonts w:ascii="Times New Roman" w:eastAsia="Calibri" w:hAnsi="Times New Roman" w:cs="Times New Roman"/>
          <w:lang w:eastAsia="pl-PL"/>
        </w:rPr>
        <w:t>Pracy</w:t>
      </w:r>
      <w:r w:rsidRPr="00216B47">
        <w:rPr>
          <w:rFonts w:ascii="Times New Roman" w:eastAsia="Calibri" w:hAnsi="Times New Roman" w:cs="Times New Roman"/>
          <w:spacing w:val="35"/>
          <w:lang w:eastAsia="pl-PL"/>
        </w:rPr>
        <w:t xml:space="preserve"> </w:t>
      </w:r>
      <w:r w:rsidRPr="00216B47">
        <w:rPr>
          <w:rFonts w:ascii="Times New Roman" w:eastAsia="Calibri" w:hAnsi="Times New Roman" w:cs="Times New Roman"/>
          <w:lang w:eastAsia="pl-PL"/>
        </w:rPr>
        <w:t>i</w:t>
      </w:r>
      <w:r w:rsidRPr="00216B47">
        <w:rPr>
          <w:rFonts w:ascii="Times New Roman" w:eastAsia="Calibri" w:hAnsi="Times New Roman" w:cs="Times New Roman"/>
          <w:spacing w:val="35"/>
          <w:lang w:eastAsia="pl-PL"/>
        </w:rPr>
        <w:t xml:space="preserve"> </w:t>
      </w:r>
      <w:r w:rsidRPr="00216B47">
        <w:rPr>
          <w:rFonts w:ascii="Times New Roman" w:eastAsia="Calibri" w:hAnsi="Times New Roman" w:cs="Times New Roman"/>
          <w:spacing w:val="-1"/>
          <w:lang w:eastAsia="pl-PL"/>
        </w:rPr>
        <w:t>Technologii</w:t>
      </w:r>
      <w:r w:rsidRPr="00216B47">
        <w:rPr>
          <w:rFonts w:ascii="Times New Roman" w:eastAsia="Calibri" w:hAnsi="Times New Roman" w:cs="Times New Roman"/>
          <w:spacing w:val="35"/>
          <w:lang w:eastAsia="pl-PL"/>
        </w:rPr>
        <w:t xml:space="preserve"> </w:t>
      </w:r>
      <w:r w:rsidRPr="00216B47">
        <w:rPr>
          <w:rFonts w:ascii="Times New Roman" w:eastAsia="Calibri" w:hAnsi="Times New Roman" w:cs="Times New Roman"/>
          <w:lang w:eastAsia="pl-PL"/>
        </w:rPr>
        <w:t>z</w:t>
      </w:r>
      <w:r w:rsidRPr="00216B47">
        <w:rPr>
          <w:rFonts w:ascii="Times New Roman" w:eastAsia="Calibri" w:hAnsi="Times New Roman" w:cs="Times New Roman"/>
          <w:spacing w:val="36"/>
          <w:lang w:eastAsia="pl-PL"/>
        </w:rPr>
        <w:t xml:space="preserve"> </w:t>
      </w:r>
      <w:r w:rsidRPr="00216B47">
        <w:rPr>
          <w:rFonts w:ascii="Times New Roman" w:eastAsia="Calibri" w:hAnsi="Times New Roman" w:cs="Times New Roman"/>
          <w:spacing w:val="-1"/>
          <w:lang w:eastAsia="pl-PL"/>
        </w:rPr>
        <w:t>dnia</w:t>
      </w:r>
      <w:r w:rsidRPr="00216B47">
        <w:rPr>
          <w:rFonts w:ascii="Times New Roman" w:eastAsia="Calibri" w:hAnsi="Times New Roman" w:cs="Times New Roman"/>
          <w:spacing w:val="36"/>
          <w:lang w:eastAsia="pl-PL"/>
        </w:rPr>
        <w:t xml:space="preserve"> </w:t>
      </w:r>
      <w:r w:rsidRPr="00216B47">
        <w:rPr>
          <w:rFonts w:ascii="Times New Roman" w:eastAsia="Calibri" w:hAnsi="Times New Roman" w:cs="Times New Roman"/>
          <w:lang w:eastAsia="pl-PL"/>
        </w:rPr>
        <w:t>23</w:t>
      </w:r>
      <w:r w:rsidRPr="00216B47">
        <w:rPr>
          <w:rFonts w:ascii="Times New Roman" w:eastAsia="Calibri" w:hAnsi="Times New Roman" w:cs="Times New Roman"/>
          <w:spacing w:val="37"/>
          <w:lang w:eastAsia="pl-PL"/>
        </w:rPr>
        <w:t xml:space="preserve"> </w:t>
      </w:r>
      <w:r w:rsidRPr="00216B47">
        <w:rPr>
          <w:rFonts w:ascii="Times New Roman" w:eastAsia="Calibri" w:hAnsi="Times New Roman" w:cs="Times New Roman"/>
          <w:spacing w:val="-1"/>
          <w:lang w:eastAsia="pl-PL"/>
        </w:rPr>
        <w:t>grudnia</w:t>
      </w:r>
      <w:r w:rsidRPr="00216B47">
        <w:rPr>
          <w:rFonts w:ascii="Times New Roman" w:eastAsia="Calibri" w:hAnsi="Times New Roman" w:cs="Times New Roman"/>
          <w:spacing w:val="63"/>
          <w:w w:val="99"/>
          <w:lang w:eastAsia="pl-PL"/>
        </w:rPr>
        <w:t xml:space="preserve"> </w:t>
      </w:r>
      <w:r w:rsidRPr="00216B47">
        <w:rPr>
          <w:rFonts w:ascii="Times New Roman" w:eastAsia="Calibri" w:hAnsi="Times New Roman" w:cs="Times New Roman"/>
          <w:lang w:eastAsia="pl-PL"/>
        </w:rPr>
        <w:t>2020 r.</w:t>
      </w:r>
      <w:r w:rsidRPr="00216B47">
        <w:rPr>
          <w:rFonts w:ascii="Times New Roman" w:eastAsia="Calibri" w:hAnsi="Times New Roman" w:cs="Times New Roman"/>
          <w:spacing w:val="31"/>
          <w:lang w:eastAsia="pl-PL"/>
        </w:rPr>
        <w:t xml:space="preserve"> – </w:t>
      </w:r>
      <w:r w:rsidRPr="00216B47">
        <w:rPr>
          <w:rFonts w:ascii="Times New Roman" w:eastAsia="Calibri" w:hAnsi="Times New Roman" w:cs="Times New Roman"/>
          <w:lang w:eastAsia="pl-PL"/>
        </w:rPr>
        <w:t>RPŚD</w:t>
      </w:r>
      <w:r w:rsidRPr="00216B47">
        <w:rPr>
          <w:rFonts w:ascii="Times New Roman" w:eastAsia="Calibri" w:hAnsi="Times New Roman" w:cs="Times New Roman"/>
          <w:spacing w:val="-1"/>
          <w:lang w:eastAsia="pl-PL"/>
        </w:rPr>
        <w:t xml:space="preserve"> (patrz art. 5 § 6 ust. 1 SWZ)</w:t>
      </w:r>
    </w:p>
    <w:p w14:paraId="65107E45" w14:textId="77777777" w:rsidR="00216B47" w:rsidRPr="00216B47" w:rsidRDefault="00216B47" w:rsidP="00216B47">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 3</w:t>
      </w:r>
    </w:p>
    <w:p w14:paraId="44C8FA0D" w14:textId="77777777" w:rsidR="00216B47" w:rsidRPr="00216B47" w:rsidRDefault="00216B47" w:rsidP="00216B47">
      <w:pPr>
        <w:tabs>
          <w:tab w:val="left" w:pos="0"/>
          <w:tab w:val="left" w:pos="720"/>
        </w:tabs>
        <w:overflowPunct w:val="0"/>
        <w:autoSpaceDE w:val="0"/>
        <w:autoSpaceDN w:val="0"/>
        <w:adjustRightInd w:val="0"/>
        <w:spacing w:after="0" w:line="360" w:lineRule="auto"/>
        <w:jc w:val="center"/>
        <w:rPr>
          <w:rFonts w:ascii="Times New Roman" w:eastAsia="Calibri" w:hAnsi="Times New Roman" w:cs="Calibri"/>
          <w:b/>
          <w:u w:val="single"/>
          <w:lang w:eastAsia="pl-PL"/>
        </w:rPr>
      </w:pPr>
      <w:r w:rsidRPr="00216B47">
        <w:rPr>
          <w:rFonts w:ascii="Times New Roman" w:eastAsia="Calibri" w:hAnsi="Times New Roman" w:cs="Calibri"/>
          <w:b/>
          <w:u w:val="single"/>
          <w:lang w:eastAsia="pl-PL"/>
        </w:rPr>
        <w:t>Osoba uprawniona do porozumiewania się z Wykonawcami</w:t>
      </w:r>
    </w:p>
    <w:p w14:paraId="6D2DAE85" w14:textId="77777777" w:rsidR="00216B47" w:rsidRPr="00216B47" w:rsidRDefault="00216B47" w:rsidP="00216B47">
      <w:pPr>
        <w:numPr>
          <w:ilvl w:val="0"/>
          <w:numId w:val="28"/>
        </w:numPr>
        <w:autoSpaceDE w:val="0"/>
        <w:autoSpaceDN w:val="0"/>
        <w:adjustRightInd w:val="0"/>
        <w:spacing w:before="120" w:after="0" w:line="360" w:lineRule="auto"/>
        <w:ind w:left="357"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 xml:space="preserve">Osobą uprawnioną do komunikowania się z Wykonawcami jest: Mariola Kubiak - Dział Zamówień Publicznych tel. 22 55-20-360, e-mail: </w:t>
      </w:r>
      <w:hyperlink r:id="rId20" w:history="1">
        <w:r w:rsidRPr="00216B47">
          <w:rPr>
            <w:rFonts w:ascii="Times New Roman" w:eastAsia="Times New Roman" w:hAnsi="Times New Roman" w:cs="Calibri"/>
            <w:color w:val="0563C1" w:themeColor="hyperlink"/>
            <w:u w:val="single"/>
            <w:lang w:eastAsia="pl-PL"/>
          </w:rPr>
          <w:t>mariolak@adm.uw.edu.pl</w:t>
        </w:r>
      </w:hyperlink>
      <w:r w:rsidRPr="00216B47">
        <w:rPr>
          <w:rFonts w:ascii="Times New Roman" w:eastAsia="Times New Roman" w:hAnsi="Times New Roman" w:cs="Calibri"/>
          <w:lang w:eastAsia="pl-PL"/>
        </w:rPr>
        <w:t xml:space="preserve">, </w:t>
      </w:r>
      <w:hyperlink r:id="rId21" w:history="1">
        <w:r w:rsidRPr="00216B47">
          <w:rPr>
            <w:rFonts w:ascii="Times New Roman" w:eastAsia="Times New Roman" w:hAnsi="Times New Roman" w:cs="Calibri"/>
            <w:color w:val="0563C1" w:themeColor="hyperlink"/>
            <w:u w:val="single"/>
            <w:lang w:eastAsia="pl-PL"/>
          </w:rPr>
          <w:t>dzp@adm.uw.edu.pl</w:t>
        </w:r>
      </w:hyperlink>
      <w:r w:rsidRPr="00216B47">
        <w:rPr>
          <w:rFonts w:ascii="Times New Roman" w:eastAsia="Times New Roman" w:hAnsi="Times New Roman" w:cs="Calibri"/>
          <w:lang w:eastAsia="pl-PL"/>
        </w:rPr>
        <w:t xml:space="preserve">, </w:t>
      </w:r>
    </w:p>
    <w:p w14:paraId="0C8D1071" w14:textId="77777777" w:rsidR="00216B47" w:rsidRPr="00216B47" w:rsidRDefault="00216B47" w:rsidP="00216B47">
      <w:pPr>
        <w:numPr>
          <w:ilvl w:val="0"/>
          <w:numId w:val="28"/>
        </w:numPr>
        <w:autoSpaceDE w:val="0"/>
        <w:autoSpaceDN w:val="0"/>
        <w:adjustRightInd w:val="0"/>
        <w:spacing w:before="120" w:after="0" w:line="360" w:lineRule="auto"/>
        <w:ind w:left="357"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 xml:space="preserve">Z osobą wymienioną w ust. 1 można kontaktować się wyłącznie w sprawach organizacyjnych w dni robocze w godzinach 9.00 - 13.00. </w:t>
      </w:r>
    </w:p>
    <w:p w14:paraId="1ABC76BA" w14:textId="68BAD772" w:rsidR="00216B47" w:rsidRPr="00EB7651" w:rsidRDefault="00216B47" w:rsidP="00216B47">
      <w:pPr>
        <w:numPr>
          <w:ilvl w:val="0"/>
          <w:numId w:val="28"/>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EB7651">
        <w:rPr>
          <w:rFonts w:ascii="Times New Roman" w:eastAsia="Calibri" w:hAnsi="Times New Roman" w:cs="Times New Roman"/>
          <w:lang w:eastAsia="pl-PL"/>
        </w:rPr>
        <w:t>Zamawiający pracuje od poniedziałku do piątku w godzinach 8:00 – 16:00, z wyjątkiem świąt oraz dni wolnych określonych w Zarządzeni</w:t>
      </w:r>
      <w:r w:rsidR="000431B2">
        <w:rPr>
          <w:rFonts w:ascii="Times New Roman" w:eastAsia="Calibri" w:hAnsi="Times New Roman" w:cs="Times New Roman"/>
          <w:lang w:eastAsia="pl-PL"/>
        </w:rPr>
        <w:t>u</w:t>
      </w:r>
      <w:r w:rsidRPr="00EB7651">
        <w:rPr>
          <w:rFonts w:ascii="Times New Roman" w:eastAsia="Calibri" w:hAnsi="Times New Roman" w:cs="Times New Roman"/>
          <w:lang w:eastAsia="pl-PL"/>
        </w:rPr>
        <w:t xml:space="preserve"> Rektora nr </w:t>
      </w:r>
      <w:r w:rsidR="00EB7651">
        <w:rPr>
          <w:rFonts w:ascii="Times New Roman" w:eastAsia="Calibri" w:hAnsi="Times New Roman" w:cs="Times New Roman"/>
          <w:lang w:eastAsia="pl-PL"/>
        </w:rPr>
        <w:t>130 z dnia 14 listopada 2022 r.</w:t>
      </w:r>
      <w:r w:rsidRPr="00EB7651">
        <w:rPr>
          <w:rFonts w:ascii="Times New Roman" w:eastAsia="Calibri" w:hAnsi="Times New Roman" w:cs="Times New Roman"/>
          <w:lang w:eastAsia="pl-PL"/>
        </w:rPr>
        <w:t xml:space="preserve"> w sprawie dni wolnych od pracy dla pracowników niebędących nauczycielami akademickimi w </w:t>
      </w:r>
      <w:r w:rsidR="000431B2">
        <w:rPr>
          <w:rFonts w:ascii="Times New Roman" w:eastAsia="Calibri" w:hAnsi="Times New Roman" w:cs="Times New Roman"/>
          <w:lang w:eastAsia="pl-PL"/>
        </w:rPr>
        <w:t>2</w:t>
      </w:r>
      <w:r w:rsidRPr="00EB7651">
        <w:rPr>
          <w:rFonts w:ascii="Times New Roman" w:eastAsia="Calibri" w:hAnsi="Times New Roman" w:cs="Times New Roman"/>
          <w:lang w:eastAsia="pl-PL"/>
        </w:rPr>
        <w:t xml:space="preserve">022 </w:t>
      </w:r>
      <w:r w:rsidR="00FE1E03">
        <w:rPr>
          <w:rFonts w:ascii="Times New Roman" w:eastAsia="Calibri" w:hAnsi="Times New Roman" w:cs="Times New Roman"/>
          <w:lang w:eastAsia="pl-PL"/>
        </w:rPr>
        <w:t xml:space="preserve">r. </w:t>
      </w:r>
      <w:r w:rsidRPr="00EB7651">
        <w:rPr>
          <w:rFonts w:ascii="Times New Roman" w:eastAsia="Calibri" w:hAnsi="Times New Roman" w:cs="Times New Roman"/>
          <w:lang w:eastAsia="pl-PL"/>
        </w:rPr>
        <w:t>dostępny</w:t>
      </w:r>
      <w:r w:rsidR="00EB7651">
        <w:rPr>
          <w:rFonts w:ascii="Times New Roman" w:eastAsia="Calibri" w:hAnsi="Times New Roman" w:cs="Times New Roman"/>
          <w:lang w:eastAsia="pl-PL"/>
        </w:rPr>
        <w:t xml:space="preserve">ch </w:t>
      </w:r>
      <w:r w:rsidRPr="00EB7651">
        <w:rPr>
          <w:rFonts w:ascii="Times New Roman" w:eastAsia="Calibri" w:hAnsi="Times New Roman" w:cs="Times New Roman"/>
          <w:lang w:eastAsia="pl-PL"/>
        </w:rPr>
        <w:t>pod adres</w:t>
      </w:r>
      <w:r w:rsidR="000431B2">
        <w:rPr>
          <w:rFonts w:ascii="Times New Roman" w:eastAsia="Calibri" w:hAnsi="Times New Roman" w:cs="Times New Roman"/>
          <w:lang w:eastAsia="pl-PL"/>
        </w:rPr>
        <w:t>em</w:t>
      </w:r>
      <w:r w:rsidRPr="00EB7651">
        <w:rPr>
          <w:rFonts w:ascii="Times New Roman" w:eastAsia="Calibri" w:hAnsi="Times New Roman" w:cs="Times New Roman"/>
          <w:lang w:eastAsia="pl-PL"/>
        </w:rPr>
        <w:t>:</w:t>
      </w:r>
    </w:p>
    <w:p w14:paraId="36DFC13E" w14:textId="7A793A4D" w:rsidR="00EB7651" w:rsidRPr="00EB7651" w:rsidRDefault="000D5B4A" w:rsidP="00216B47">
      <w:pPr>
        <w:autoSpaceDE w:val="0"/>
        <w:autoSpaceDN w:val="0"/>
        <w:adjustRightInd w:val="0"/>
        <w:spacing w:after="0" w:line="360" w:lineRule="auto"/>
        <w:ind w:left="357"/>
        <w:jc w:val="both"/>
        <w:rPr>
          <w:rFonts w:ascii="Times New Roman" w:eastAsia="Calibri" w:hAnsi="Times New Roman" w:cs="Times New Roman"/>
          <w:i/>
          <w:lang w:eastAsia="pl-PL"/>
        </w:rPr>
      </w:pPr>
      <w:hyperlink r:id="rId22" w:history="1">
        <w:r w:rsidR="001E56F2" w:rsidRPr="001E61AB">
          <w:rPr>
            <w:rStyle w:val="Hipercze"/>
            <w:rFonts w:ascii="Times New Roman" w:eastAsia="Calibri" w:hAnsi="Times New Roman" w:cs="Times New Roman"/>
            <w:i/>
            <w:lang w:eastAsia="pl-PL"/>
          </w:rPr>
          <w:t>https://monitor.uw.edu.pl/Lists/Uchway/Attachments/6344/M.2022.257.Zarz.130.pdf</w:t>
        </w:r>
      </w:hyperlink>
      <w:r w:rsidR="001E56F2">
        <w:rPr>
          <w:rFonts w:ascii="Times New Roman" w:eastAsia="Calibri" w:hAnsi="Times New Roman" w:cs="Times New Roman"/>
          <w:i/>
          <w:lang w:eastAsia="pl-PL"/>
        </w:rPr>
        <w:t xml:space="preserve"> </w:t>
      </w:r>
    </w:p>
    <w:p w14:paraId="770DC2BE" w14:textId="77777777" w:rsidR="00216B47" w:rsidRPr="00216B47" w:rsidRDefault="00216B47" w:rsidP="00216B47">
      <w:pPr>
        <w:overflowPunct w:val="0"/>
        <w:autoSpaceDE w:val="0"/>
        <w:autoSpaceDN w:val="0"/>
        <w:spacing w:before="120" w:after="0" w:line="360" w:lineRule="auto"/>
        <w:jc w:val="center"/>
        <w:rPr>
          <w:rFonts w:ascii="Times New Roman" w:eastAsia="Calibri" w:hAnsi="Times New Roman" w:cs="Calibri"/>
          <w:b/>
          <w:bCs/>
          <w:lang w:eastAsia="pl-PL"/>
        </w:rPr>
      </w:pPr>
      <w:r w:rsidRPr="00216B47">
        <w:rPr>
          <w:rFonts w:ascii="Times New Roman" w:eastAsia="Calibri" w:hAnsi="Times New Roman" w:cs="Calibri"/>
          <w:b/>
          <w:bCs/>
          <w:lang w:eastAsia="pl-PL"/>
        </w:rPr>
        <w:t>§ 4</w:t>
      </w:r>
    </w:p>
    <w:p w14:paraId="65F4F03A" w14:textId="77777777" w:rsidR="00216B47" w:rsidRPr="00216B47" w:rsidRDefault="00216B47" w:rsidP="00216B47">
      <w:pPr>
        <w:tabs>
          <w:tab w:val="left" w:pos="0"/>
        </w:tabs>
        <w:spacing w:line="360" w:lineRule="auto"/>
        <w:jc w:val="center"/>
        <w:rPr>
          <w:rFonts w:ascii="Times New Roman" w:eastAsia="Times New Roman" w:hAnsi="Times New Roman" w:cs="Calibri"/>
          <w:b/>
          <w:u w:val="single"/>
          <w:lang w:eastAsia="pl-PL"/>
        </w:rPr>
      </w:pPr>
      <w:r w:rsidRPr="00216B47">
        <w:rPr>
          <w:rFonts w:ascii="Times New Roman" w:eastAsia="Times New Roman" w:hAnsi="Times New Roman" w:cs="Calibri"/>
          <w:b/>
          <w:u w:val="single"/>
          <w:lang w:eastAsia="pl-PL"/>
        </w:rPr>
        <w:t>Wyjaśnienie treści specyfikacji warunków zamówienia, zmiana treści SWZ</w:t>
      </w:r>
    </w:p>
    <w:p w14:paraId="00B0CEFF" w14:textId="77777777" w:rsidR="00216B47" w:rsidRPr="00216B47" w:rsidRDefault="00216B47" w:rsidP="00216B47">
      <w:pPr>
        <w:numPr>
          <w:ilvl w:val="0"/>
          <w:numId w:val="85"/>
        </w:numPr>
        <w:spacing w:before="120" w:after="0" w:line="360" w:lineRule="auto"/>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Wykonawca może zwrócić się do Zamawiającego z wnioskiem o wyjaśnienie treści specyfikacji warunków zamówienia.</w:t>
      </w:r>
    </w:p>
    <w:p w14:paraId="308F6AD5" w14:textId="06BA2CAE" w:rsidR="001C3302" w:rsidRDefault="001C3302" w:rsidP="001C3302">
      <w:pPr>
        <w:pStyle w:val="Akapitzlist"/>
        <w:numPr>
          <w:ilvl w:val="0"/>
          <w:numId w:val="85"/>
        </w:numPr>
        <w:spacing w:before="120" w:after="0" w:line="360" w:lineRule="auto"/>
        <w:ind w:left="357" w:hanging="357"/>
        <w:contextualSpacing w:val="0"/>
        <w:jc w:val="both"/>
        <w:rPr>
          <w:rFonts w:ascii="Times New Roman" w:eastAsia="Times New Roman" w:hAnsi="Times New Roman" w:cs="Times New Roman"/>
        </w:rPr>
      </w:pPr>
      <w:r w:rsidRPr="00B50A21">
        <w:rPr>
          <w:rFonts w:ascii="Times New Roman" w:eastAsia="Times New Roman" w:hAnsi="Times New Roman" w:cs="Times New Roman"/>
        </w:rPr>
        <w:t>Zamawiający jest obowiązany udzielić wyjaśnień niezwłocznie, jednak nie później niż na 6 dni przed upływem terminu składania ofert, pod warunkiem że wniosek o wyj</w:t>
      </w:r>
      <w:r>
        <w:rPr>
          <w:rFonts w:ascii="Times New Roman" w:eastAsia="Times New Roman" w:hAnsi="Times New Roman" w:cs="Times New Roman"/>
        </w:rPr>
        <w:t>aśnienie treści SWZ wpłynął do Z</w:t>
      </w:r>
      <w:r w:rsidRPr="00B50A21">
        <w:rPr>
          <w:rFonts w:ascii="Times New Roman" w:eastAsia="Times New Roman" w:hAnsi="Times New Roman" w:cs="Times New Roman"/>
        </w:rPr>
        <w:t>amawiającego nie później niż na 14 dni przed upływem terminu składania ofert.</w:t>
      </w:r>
    </w:p>
    <w:p w14:paraId="2F50B26E" w14:textId="77777777" w:rsidR="00505B4F" w:rsidRPr="00505B4F" w:rsidRDefault="00505B4F" w:rsidP="00505B4F">
      <w:pPr>
        <w:spacing w:before="120" w:after="0" w:line="360" w:lineRule="auto"/>
        <w:jc w:val="both"/>
        <w:rPr>
          <w:rFonts w:ascii="Times New Roman" w:eastAsia="Times New Roman" w:hAnsi="Times New Roman" w:cs="Times New Roman"/>
        </w:rPr>
      </w:pPr>
    </w:p>
    <w:p w14:paraId="4D232D83" w14:textId="77777777" w:rsidR="00216B47" w:rsidRPr="00216B47" w:rsidRDefault="00216B47" w:rsidP="00216B47">
      <w:pPr>
        <w:numPr>
          <w:ilvl w:val="0"/>
          <w:numId w:val="85"/>
        </w:numPr>
        <w:spacing w:before="120" w:after="0" w:line="360" w:lineRule="auto"/>
        <w:ind w:left="357" w:hanging="357"/>
        <w:jc w:val="both"/>
        <w:rPr>
          <w:rFonts w:ascii="Times New Roman" w:eastAsia="Calibri" w:hAnsi="Times New Roman" w:cs="Times New Roman"/>
          <w:lang w:eastAsia="pl-PL"/>
        </w:rPr>
      </w:pPr>
      <w:r w:rsidRPr="00216B47">
        <w:rPr>
          <w:rFonts w:ascii="Times New Roman" w:eastAsia="Calibri" w:hAnsi="Times New Roman" w:cs="Times New Roman"/>
          <w:lang w:eastAsia="pl-PL"/>
        </w:rPr>
        <w:t xml:space="preserve">W uzasadnionych przypadkach Zamawiający może przed upływem terminu składania ofert zmienić treść SWZ. </w:t>
      </w:r>
    </w:p>
    <w:p w14:paraId="5995EBFE" w14:textId="77777777" w:rsidR="00216B47" w:rsidRPr="00216B47" w:rsidRDefault="00216B47" w:rsidP="00216B47">
      <w:pPr>
        <w:numPr>
          <w:ilvl w:val="0"/>
          <w:numId w:val="85"/>
        </w:numPr>
        <w:spacing w:before="120" w:after="0" w:line="360" w:lineRule="auto"/>
        <w:ind w:left="357" w:hanging="357"/>
        <w:jc w:val="both"/>
        <w:rPr>
          <w:rFonts w:ascii="Times New Roman" w:eastAsia="Calibri" w:hAnsi="Times New Roman" w:cs="Times New Roman"/>
          <w:lang w:eastAsia="pl-PL"/>
        </w:rPr>
      </w:pPr>
      <w:r w:rsidRPr="00216B47">
        <w:rPr>
          <w:rFonts w:ascii="Times New Roman" w:eastAsia="Calibri" w:hAnsi="Times New Roman" w:cs="Times New Roman"/>
          <w:lang w:eastAsia="pl-PL"/>
        </w:rPr>
        <w:t>Przedłużenie terminu składania ofert nie wpływa na bieg terminu składania wniosku o wyjaśnienie treści SWZ, o którym mowa w ust. 2.</w:t>
      </w:r>
    </w:p>
    <w:p w14:paraId="678B58EC" w14:textId="77777777" w:rsidR="00216B47" w:rsidRPr="00216B47" w:rsidRDefault="00216B47" w:rsidP="00216B47">
      <w:pPr>
        <w:numPr>
          <w:ilvl w:val="0"/>
          <w:numId w:val="85"/>
        </w:numPr>
        <w:spacing w:before="120" w:after="0" w:line="360" w:lineRule="auto"/>
        <w:ind w:left="357" w:hanging="357"/>
        <w:jc w:val="both"/>
        <w:rPr>
          <w:rFonts w:ascii="Calibri" w:eastAsia="Calibri" w:hAnsi="Calibri" w:cs="Calibri"/>
          <w:lang w:eastAsia="pl-PL"/>
        </w:rPr>
      </w:pPr>
      <w:r w:rsidRPr="00216B47">
        <w:rPr>
          <w:rFonts w:ascii="Times New Roman" w:eastAsia="Calibri" w:hAnsi="Times New Roman" w:cs="Times New Roman"/>
          <w:lang w:eastAsia="pl-PL"/>
        </w:rPr>
        <w:t xml:space="preserve">Treść zapytań wraz z wyjaśnieniami, bez ujawniania źródła zapytania, oraz dokonaną zmianę treści SWZ Zamawiający udostępnia, na stronie internetowej prowadzonego postępowania: </w:t>
      </w:r>
      <w:hyperlink r:id="rId23" w:history="1">
        <w:r w:rsidR="00A8770C" w:rsidRPr="003874DF">
          <w:rPr>
            <w:rStyle w:val="Hipercze"/>
            <w:rFonts w:ascii="Times New Roman" w:eastAsia="Calibri" w:hAnsi="Times New Roman" w:cs="Times New Roman"/>
            <w:lang w:eastAsia="pl-PL"/>
          </w:rPr>
          <w:t>https://dzp.uw.edu.pl/uslugi/dzp-361-187-2022</w:t>
        </w:r>
      </w:hyperlink>
    </w:p>
    <w:p w14:paraId="67DF33EB" w14:textId="29710152" w:rsidR="00216B47" w:rsidRPr="00216B47" w:rsidRDefault="00216B47" w:rsidP="00216B47">
      <w:pPr>
        <w:numPr>
          <w:ilvl w:val="0"/>
          <w:numId w:val="85"/>
        </w:numPr>
        <w:spacing w:before="120" w:after="0" w:line="360" w:lineRule="auto"/>
        <w:ind w:left="357" w:hanging="357"/>
        <w:jc w:val="both"/>
        <w:rPr>
          <w:rFonts w:ascii="Times New Roman" w:eastAsia="Calibri" w:hAnsi="Times New Roman" w:cs="Times New Roman"/>
          <w:lang w:eastAsia="pl-PL"/>
        </w:rPr>
      </w:pPr>
      <w:r w:rsidRPr="00216B47">
        <w:rPr>
          <w:rFonts w:ascii="Times New Roman" w:eastAsia="Calibri" w:hAnsi="Times New Roman" w:cs="Times New Roman"/>
          <w:lang w:eastAsia="pl-PL"/>
        </w:rPr>
        <w:t>Treść wszystkich dokumentów stanowiących specyfikację warunków zamówienia należy odczytywać wraz ze wszystkimi wprowadzonymi prze</w:t>
      </w:r>
      <w:r w:rsidR="008477B5">
        <w:rPr>
          <w:rFonts w:ascii="Times New Roman" w:eastAsia="Calibri" w:hAnsi="Times New Roman" w:cs="Times New Roman"/>
          <w:lang w:eastAsia="pl-PL"/>
        </w:rPr>
        <w:t>z Zamawiającego uzupełnieniami,</w:t>
      </w:r>
      <w:r w:rsidRPr="00216B47">
        <w:rPr>
          <w:rFonts w:ascii="Times New Roman" w:eastAsia="Calibri" w:hAnsi="Times New Roman" w:cs="Times New Roman"/>
          <w:lang w:eastAsia="pl-PL"/>
        </w:rPr>
        <w:t> zmianami</w:t>
      </w:r>
      <w:r w:rsidR="008477B5">
        <w:rPr>
          <w:rFonts w:ascii="Times New Roman" w:eastAsia="Calibri" w:hAnsi="Times New Roman" w:cs="Times New Roman"/>
          <w:lang w:eastAsia="pl-PL"/>
        </w:rPr>
        <w:t xml:space="preserve"> i wyjaśnieniami</w:t>
      </w:r>
      <w:r w:rsidRPr="00216B47">
        <w:rPr>
          <w:rFonts w:ascii="Times New Roman" w:eastAsia="Calibri" w:hAnsi="Times New Roman" w:cs="Times New Roman"/>
          <w:lang w:eastAsia="pl-PL"/>
        </w:rPr>
        <w:t>.</w:t>
      </w:r>
    </w:p>
    <w:p w14:paraId="78D7A492" w14:textId="77777777" w:rsidR="00216B47" w:rsidRPr="004C06E0" w:rsidRDefault="00216B47" w:rsidP="00216B47">
      <w:pPr>
        <w:tabs>
          <w:tab w:val="left" w:pos="0"/>
        </w:tabs>
        <w:spacing w:after="0" w:line="360" w:lineRule="auto"/>
        <w:jc w:val="center"/>
        <w:rPr>
          <w:rFonts w:ascii="Times New Roman" w:eastAsia="Times New Roman" w:hAnsi="Times New Roman" w:cs="Times New Roman"/>
          <w:b/>
          <w:lang w:eastAsia="pl-PL"/>
        </w:rPr>
      </w:pPr>
      <w:r w:rsidRPr="004C06E0">
        <w:rPr>
          <w:rFonts w:ascii="Times New Roman" w:eastAsia="Times New Roman" w:hAnsi="Times New Roman" w:cs="Times New Roman"/>
          <w:b/>
          <w:lang w:eastAsia="pl-PL"/>
        </w:rPr>
        <w:t>art. 7</w:t>
      </w:r>
    </w:p>
    <w:p w14:paraId="03D16BF4" w14:textId="77777777" w:rsidR="00216B47" w:rsidRPr="004C06E0" w:rsidRDefault="00216B47" w:rsidP="00216B47">
      <w:pPr>
        <w:spacing w:after="0" w:line="360" w:lineRule="auto"/>
        <w:jc w:val="center"/>
        <w:rPr>
          <w:rFonts w:ascii="Times New Roman" w:eastAsia="Times New Roman" w:hAnsi="Times New Roman" w:cs="Times New Roman"/>
          <w:b/>
          <w:lang w:eastAsia="pl-PL"/>
        </w:rPr>
      </w:pPr>
      <w:r w:rsidRPr="004C06E0">
        <w:rPr>
          <w:rFonts w:ascii="Times New Roman" w:eastAsia="Times New Roman" w:hAnsi="Times New Roman" w:cs="Times New Roman"/>
          <w:b/>
          <w:lang w:eastAsia="pl-PL"/>
        </w:rPr>
        <w:t>WYMAGANIA DOTYCZĄCE WADIUM</w:t>
      </w:r>
    </w:p>
    <w:p w14:paraId="14272D4F" w14:textId="15A728FC" w:rsidR="00216B47" w:rsidRPr="004C06E0" w:rsidRDefault="00216B47" w:rsidP="00FB11AC">
      <w:pPr>
        <w:widowControl w:val="0"/>
        <w:numPr>
          <w:ilvl w:val="0"/>
          <w:numId w:val="93"/>
        </w:numPr>
        <w:suppressAutoHyphens/>
        <w:spacing w:before="120" w:after="0" w:line="360" w:lineRule="auto"/>
        <w:jc w:val="both"/>
        <w:textAlignment w:val="baseline"/>
        <w:rPr>
          <w:rFonts w:ascii="Times New Roman" w:eastAsia="SimSun" w:hAnsi="Times New Roman" w:cs="Times New Roman"/>
          <w:bCs/>
          <w:lang w:eastAsia="zh-CN" w:bidi="hi-IN"/>
        </w:rPr>
      </w:pPr>
      <w:r w:rsidRPr="004C06E0">
        <w:rPr>
          <w:rFonts w:ascii="Times New Roman" w:eastAsia="SimSun" w:hAnsi="Times New Roman" w:cs="Times New Roman"/>
          <w:bCs/>
          <w:lang w:eastAsia="zh-CN" w:bidi="hi-IN"/>
        </w:rPr>
        <w:t xml:space="preserve">Każda oferta musi być zabezpieczona wadium na cały okres </w:t>
      </w:r>
      <w:r w:rsidR="0062454C" w:rsidRPr="004C06E0">
        <w:rPr>
          <w:rFonts w:ascii="Times New Roman" w:eastAsia="SimSun" w:hAnsi="Times New Roman" w:cs="Times New Roman"/>
          <w:bCs/>
          <w:lang w:eastAsia="zh-CN" w:bidi="hi-IN"/>
        </w:rPr>
        <w:t xml:space="preserve">związania ofertą w wysokości </w:t>
      </w:r>
      <w:r w:rsidR="0062454C" w:rsidRPr="004C06E0">
        <w:rPr>
          <w:rFonts w:ascii="Times New Roman" w:eastAsia="SimSun" w:hAnsi="Times New Roman" w:cs="Times New Roman"/>
          <w:bCs/>
          <w:lang w:eastAsia="zh-CN" w:bidi="hi-IN"/>
        </w:rPr>
        <w:br/>
        <w:t>4</w:t>
      </w:r>
      <w:r w:rsidRPr="004C06E0">
        <w:rPr>
          <w:rFonts w:ascii="Times New Roman" w:eastAsia="SimSun" w:hAnsi="Times New Roman" w:cs="Times New Roman"/>
          <w:bCs/>
          <w:lang w:eastAsia="zh-CN" w:bidi="hi-IN"/>
        </w:rPr>
        <w:t xml:space="preserve">0.000,00 zł (słownie złotych: </w:t>
      </w:r>
      <w:r w:rsidR="0062454C" w:rsidRPr="004C06E0">
        <w:rPr>
          <w:rFonts w:ascii="Times New Roman" w:eastAsia="SimSun" w:hAnsi="Times New Roman" w:cs="Times New Roman"/>
          <w:bCs/>
          <w:lang w:eastAsia="zh-CN" w:bidi="hi-IN"/>
        </w:rPr>
        <w:t>czterdzieści</w:t>
      </w:r>
      <w:r w:rsidRPr="004C06E0">
        <w:rPr>
          <w:rFonts w:ascii="Times New Roman" w:eastAsia="SimSun" w:hAnsi="Times New Roman" w:cs="Times New Roman"/>
          <w:bCs/>
          <w:lang w:eastAsia="zh-CN" w:bidi="hi-IN"/>
        </w:rPr>
        <w:t xml:space="preserve"> tysięcy 00/100).</w:t>
      </w:r>
    </w:p>
    <w:p w14:paraId="3E01F5FB" w14:textId="77777777" w:rsidR="00216B47" w:rsidRPr="004C06E0" w:rsidRDefault="00216B47" w:rsidP="00216B47">
      <w:pPr>
        <w:spacing w:before="120" w:after="0" w:line="360" w:lineRule="auto"/>
        <w:ind w:left="357"/>
        <w:jc w:val="both"/>
        <w:rPr>
          <w:rFonts w:ascii="Times New Roman" w:eastAsia="Calibri" w:hAnsi="Times New Roman" w:cs="Times New Roman"/>
          <w:u w:val="single"/>
        </w:rPr>
      </w:pPr>
      <w:r w:rsidRPr="004C06E0">
        <w:rPr>
          <w:rFonts w:ascii="Times New Roman" w:eastAsia="Calibri" w:hAnsi="Times New Roman" w:cs="Times New Roman"/>
        </w:rPr>
        <w:t xml:space="preserve">W przypadku wnoszenia wadium w formie pieniądza </w:t>
      </w:r>
      <w:r w:rsidRPr="004C06E0">
        <w:rPr>
          <w:rFonts w:ascii="Times New Roman" w:eastAsia="Calibri" w:hAnsi="Times New Roman" w:cs="Times New Roman"/>
          <w:u w:val="single"/>
        </w:rPr>
        <w:t>w tytule przelewu należy wpisać „wadium,</w:t>
      </w:r>
      <w:r w:rsidRPr="004C06E0">
        <w:rPr>
          <w:rFonts w:ascii="Times New Roman" w:eastAsia="Calibri" w:hAnsi="Times New Roman" w:cs="Times New Roman"/>
          <w:u w:val="single"/>
        </w:rPr>
        <w:br/>
        <w:t>numer postępowania”.</w:t>
      </w:r>
    </w:p>
    <w:p w14:paraId="6C46868E" w14:textId="77777777" w:rsidR="00216B47" w:rsidRPr="004C06E0" w:rsidRDefault="00216B47" w:rsidP="00216B47">
      <w:pPr>
        <w:numPr>
          <w:ilvl w:val="0"/>
          <w:numId w:val="54"/>
        </w:numPr>
        <w:tabs>
          <w:tab w:val="left" w:pos="1080"/>
        </w:tabs>
        <w:spacing w:after="0" w:line="360" w:lineRule="auto"/>
        <w:ind w:left="357" w:hanging="357"/>
        <w:jc w:val="both"/>
        <w:rPr>
          <w:rFonts w:ascii="Times New Roman" w:eastAsia="Times New Roman" w:hAnsi="Times New Roman" w:cs="Times New Roman"/>
        </w:rPr>
      </w:pPr>
      <w:r w:rsidRPr="004C06E0">
        <w:rPr>
          <w:rFonts w:ascii="Times New Roman" w:eastAsia="Calibri" w:hAnsi="Times New Roman" w:cs="Times New Roman"/>
        </w:rPr>
        <w:t>Wadium może być wnoszone według wyboru Wykonawcy w jednej lub kilku następujących formach:</w:t>
      </w:r>
    </w:p>
    <w:p w14:paraId="68A4F6C3" w14:textId="77777777" w:rsidR="00216B47" w:rsidRPr="00216B47" w:rsidRDefault="00216B47" w:rsidP="00216B47">
      <w:pPr>
        <w:numPr>
          <w:ilvl w:val="0"/>
          <w:numId w:val="55"/>
        </w:numPr>
        <w:tabs>
          <w:tab w:val="left" w:pos="1080"/>
        </w:tabs>
        <w:spacing w:after="0" w:line="360" w:lineRule="auto"/>
        <w:ind w:left="714"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pieniądzu,</w:t>
      </w:r>
    </w:p>
    <w:p w14:paraId="1B9B7660" w14:textId="77777777" w:rsidR="00216B47" w:rsidRPr="00216B47" w:rsidRDefault="00216B47" w:rsidP="00216B47">
      <w:pPr>
        <w:numPr>
          <w:ilvl w:val="0"/>
          <w:numId w:val="55"/>
        </w:numPr>
        <w:tabs>
          <w:tab w:val="left" w:pos="1080"/>
        </w:tabs>
        <w:spacing w:after="0" w:line="360" w:lineRule="auto"/>
        <w:ind w:left="714"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gwarancjach bankowych,</w:t>
      </w:r>
    </w:p>
    <w:p w14:paraId="36190B0E" w14:textId="77777777" w:rsidR="00216B47" w:rsidRPr="00216B47" w:rsidRDefault="00216B47" w:rsidP="00216B47">
      <w:pPr>
        <w:numPr>
          <w:ilvl w:val="0"/>
          <w:numId w:val="55"/>
        </w:numPr>
        <w:tabs>
          <w:tab w:val="left" w:pos="1080"/>
        </w:tabs>
        <w:spacing w:after="0" w:line="360" w:lineRule="auto"/>
        <w:ind w:left="714"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gwarancjach ubezpieczeniowych,</w:t>
      </w:r>
    </w:p>
    <w:p w14:paraId="79C9EB2E" w14:textId="77777777" w:rsidR="00216B47" w:rsidRPr="00216B47" w:rsidRDefault="00216B47" w:rsidP="00216B47">
      <w:pPr>
        <w:numPr>
          <w:ilvl w:val="0"/>
          <w:numId w:val="55"/>
        </w:numPr>
        <w:tabs>
          <w:tab w:val="left" w:pos="1080"/>
        </w:tabs>
        <w:spacing w:after="0" w:line="360" w:lineRule="auto"/>
        <w:ind w:left="714"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(Dz.U. poz. 299)</w:t>
      </w:r>
    </w:p>
    <w:p w14:paraId="52502E68" w14:textId="77777777" w:rsidR="00216B47" w:rsidRPr="00216B47" w:rsidRDefault="00216B47" w:rsidP="00216B47">
      <w:pPr>
        <w:numPr>
          <w:ilvl w:val="0"/>
          <w:numId w:val="56"/>
        </w:numPr>
        <w:tabs>
          <w:tab w:val="left" w:pos="357"/>
          <w:tab w:val="left" w:pos="1077"/>
        </w:tabs>
        <w:spacing w:before="120"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Wadium wnoszone w pieniądzu wpłaca się przelewem na rachunek bankowy wskazany przez Zamawiającego: </w:t>
      </w:r>
      <w:r w:rsidRPr="00216B47">
        <w:rPr>
          <w:rFonts w:ascii="Times New Roman" w:eastAsia="Times New Roman" w:hAnsi="Times New Roman" w:cs="Times New Roman"/>
          <w:b/>
          <w:shd w:val="clear" w:color="auto" w:fill="FEFFFE"/>
          <w:lang w:eastAsia="pl-PL"/>
        </w:rPr>
        <w:t xml:space="preserve">12 1160 2202 0000 0001 5249 4191 </w:t>
      </w:r>
      <w:r w:rsidRPr="00216B47">
        <w:rPr>
          <w:rFonts w:ascii="Times New Roman" w:eastAsia="Times New Roman" w:hAnsi="Times New Roman" w:cs="Times New Roman"/>
          <w:lang w:eastAsia="pl-PL"/>
        </w:rPr>
        <w:t>z </w:t>
      </w:r>
      <w:r w:rsidRPr="00216B47">
        <w:rPr>
          <w:rFonts w:ascii="Times New Roman" w:eastAsia="Times New Roman" w:hAnsi="Times New Roman" w:cs="Times New Roman"/>
          <w:u w:val="single"/>
          <w:lang w:eastAsia="pl-PL"/>
        </w:rPr>
        <w:t xml:space="preserve">podaniem numeru postępowania. </w:t>
      </w:r>
      <w:r w:rsidRPr="00216B47">
        <w:rPr>
          <w:rFonts w:ascii="Times New Roman" w:eastAsia="Times New Roman" w:hAnsi="Times New Roman" w:cs="Times New Roman"/>
          <w:lang w:eastAsia="pl-PL"/>
        </w:rPr>
        <w:t>Nie jest dopuszczalna bezpośrednia wpłata kwoty wadium np. w kasie Zamawiającego lub banku.</w:t>
      </w:r>
    </w:p>
    <w:p w14:paraId="69113ECB" w14:textId="77777777" w:rsidR="00216B47" w:rsidRPr="00216B47" w:rsidRDefault="00216B47" w:rsidP="00216B47">
      <w:pPr>
        <w:numPr>
          <w:ilvl w:val="0"/>
          <w:numId w:val="56"/>
        </w:numPr>
        <w:tabs>
          <w:tab w:val="left" w:pos="357"/>
          <w:tab w:val="left" w:pos="1077"/>
        </w:tabs>
        <w:spacing w:before="120"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Wadium wniesione przelewem na rachunek bankowy Zamawiającego uznane będzie za wniesione w terminie, jeżeli przed terminem składania ofert rachunek bankowy Zamawiającego będzie uznany kwotą wadium.</w:t>
      </w:r>
    </w:p>
    <w:p w14:paraId="55A2EAFB" w14:textId="77777777" w:rsidR="00216B47" w:rsidRPr="00216B47" w:rsidRDefault="00216B47" w:rsidP="00216B47">
      <w:pPr>
        <w:numPr>
          <w:ilvl w:val="0"/>
          <w:numId w:val="56"/>
        </w:numPr>
        <w:tabs>
          <w:tab w:val="left" w:pos="-2268"/>
        </w:tabs>
        <w:autoSpaceDN w:val="0"/>
        <w:spacing w:before="120" w:after="0" w:line="360" w:lineRule="auto"/>
        <w:jc w:val="both"/>
        <w:rPr>
          <w:rFonts w:ascii="Times New Roman" w:eastAsia="Calibri" w:hAnsi="Times New Roman" w:cs="Times New Roman"/>
        </w:rPr>
      </w:pPr>
      <w:r w:rsidRPr="00216B47">
        <w:rPr>
          <w:rFonts w:ascii="Times New Roman" w:eastAsia="ArialMT-Identity-H" w:hAnsi="Times New Roman" w:cs="Times New Roman"/>
        </w:rPr>
        <w:t>Jeżeli wadium jest wnoszone w formie gwarancji lub poręczenia, o których mowa w ust. 2 pkt 2–4, Wykonawca</w:t>
      </w:r>
      <w:r w:rsidRPr="00216B47">
        <w:rPr>
          <w:rFonts w:ascii="Times New Roman" w:eastAsia="Calibri" w:hAnsi="Times New Roman" w:cs="Times New Roman"/>
        </w:rPr>
        <w:t xml:space="preserve"> </w:t>
      </w:r>
      <w:r w:rsidRPr="00216B47">
        <w:rPr>
          <w:rFonts w:ascii="Times New Roman" w:eastAsia="ArialMT-Identity-H" w:hAnsi="Times New Roman" w:cs="Times New Roman"/>
        </w:rPr>
        <w:t>przekazuje Zamawiającemu oryginał gwarancji lub poręczenia, w postaci elektronicznej.</w:t>
      </w:r>
    </w:p>
    <w:p w14:paraId="661D74F9" w14:textId="77777777" w:rsidR="00216B47" w:rsidRPr="00216B47" w:rsidRDefault="00216B47" w:rsidP="00216B47">
      <w:pPr>
        <w:numPr>
          <w:ilvl w:val="0"/>
          <w:numId w:val="56"/>
        </w:numPr>
        <w:tabs>
          <w:tab w:val="left" w:pos="-2268"/>
        </w:tabs>
        <w:autoSpaceDN w:val="0"/>
        <w:spacing w:before="120" w:after="0" w:line="360" w:lineRule="auto"/>
        <w:ind w:left="425" w:hanging="425"/>
        <w:jc w:val="both"/>
        <w:rPr>
          <w:rFonts w:ascii="Times New Roman" w:eastAsia="Calibri" w:hAnsi="Times New Roman" w:cs="Times New Roman"/>
          <w:lang w:eastAsia="pl-PL"/>
        </w:rPr>
      </w:pPr>
      <w:r w:rsidRPr="00216B47">
        <w:rPr>
          <w:rFonts w:ascii="Times New Roman" w:eastAsia="Calibri" w:hAnsi="Times New Roman" w:cs="Times New Roman"/>
          <w:lang w:eastAsia="pl-PL"/>
        </w:rPr>
        <w:t>Wadium wnoszone w formie poręczeń lub gwarancji</w:t>
      </w:r>
      <w:r w:rsidRPr="00216B47">
        <w:rPr>
          <w:rFonts w:ascii="Times New Roman" w:eastAsia="ArialMT-Identity-H" w:hAnsi="Times New Roman" w:cs="Times New Roman"/>
        </w:rPr>
        <w:t xml:space="preserve">, o których mowa w ust. 2 pkt 2–4, </w:t>
      </w:r>
      <w:r w:rsidRPr="00216B47">
        <w:rPr>
          <w:rFonts w:ascii="Times New Roman" w:eastAsia="Calibri" w:hAnsi="Times New Roman" w:cs="Times New Roman"/>
          <w:lang w:eastAsia="pl-PL"/>
        </w:rPr>
        <w:t>musi spełniać co najmniej poniższe wymagania:</w:t>
      </w:r>
    </w:p>
    <w:p w14:paraId="131D73D7" w14:textId="77777777" w:rsidR="00216B47" w:rsidRPr="00216B47" w:rsidRDefault="00216B47" w:rsidP="00216B47">
      <w:pPr>
        <w:numPr>
          <w:ilvl w:val="1"/>
          <w:numId w:val="75"/>
        </w:numPr>
        <w:spacing w:after="0" w:line="360" w:lineRule="auto"/>
        <w:ind w:left="714" w:hanging="357"/>
        <w:jc w:val="both"/>
        <w:rPr>
          <w:rFonts w:ascii="Times New Roman" w:eastAsia="Calibri" w:hAnsi="Times New Roman" w:cs="Times New Roman"/>
          <w:lang w:eastAsia="pl-PL"/>
        </w:rPr>
      </w:pPr>
      <w:r w:rsidRPr="00216B47">
        <w:rPr>
          <w:rFonts w:ascii="Times New Roman" w:eastAsia="Calibri" w:hAnsi="Times New Roman" w:cs="Times New Roman"/>
          <w:lang w:eastAsia="pl-PL"/>
        </w:rPr>
        <w:t>musi obejmować odpowiedzialność za wszystkie przypadki powodujące utratę wadium przez Wykonawcę określone w ustawie, bez potwierdzania tych okoliczności,</w:t>
      </w:r>
    </w:p>
    <w:p w14:paraId="6BF1AA7D" w14:textId="77777777" w:rsidR="00216B47" w:rsidRPr="00216B47" w:rsidRDefault="00216B47" w:rsidP="00216B47">
      <w:pPr>
        <w:numPr>
          <w:ilvl w:val="1"/>
          <w:numId w:val="75"/>
        </w:numPr>
        <w:spacing w:after="0" w:line="360" w:lineRule="auto"/>
        <w:ind w:left="714" w:hanging="357"/>
        <w:jc w:val="both"/>
        <w:rPr>
          <w:rFonts w:ascii="Times New Roman" w:eastAsia="Calibri" w:hAnsi="Times New Roman" w:cs="Times New Roman"/>
          <w:lang w:eastAsia="pl-PL"/>
        </w:rPr>
      </w:pPr>
      <w:r w:rsidRPr="00216B47">
        <w:rPr>
          <w:rFonts w:ascii="Times New Roman" w:eastAsia="Calibri" w:hAnsi="Times New Roman" w:cs="Times New Roman"/>
          <w:lang w:eastAsia="pl-PL"/>
        </w:rPr>
        <w:t>z jej treści powinno jednoznacznej wynikać zobowiązanie gwaranta do zapłaty całej kwoty wadium,</w:t>
      </w:r>
    </w:p>
    <w:p w14:paraId="31265DC5" w14:textId="77777777" w:rsidR="00216B47" w:rsidRPr="00216B47" w:rsidRDefault="00216B47" w:rsidP="00216B47">
      <w:pPr>
        <w:numPr>
          <w:ilvl w:val="1"/>
          <w:numId w:val="75"/>
        </w:numPr>
        <w:spacing w:after="0" w:line="360" w:lineRule="auto"/>
        <w:ind w:left="714" w:hanging="357"/>
        <w:jc w:val="both"/>
        <w:rPr>
          <w:rFonts w:ascii="Times New Roman" w:eastAsia="Calibri" w:hAnsi="Times New Roman" w:cs="Times New Roman"/>
          <w:lang w:eastAsia="pl-PL"/>
        </w:rPr>
      </w:pPr>
      <w:r w:rsidRPr="00216B47">
        <w:rPr>
          <w:rFonts w:ascii="Times New Roman" w:eastAsia="Calibri" w:hAnsi="Times New Roman" w:cs="Times New Roman"/>
          <w:lang w:eastAsia="pl-PL"/>
        </w:rPr>
        <w:t>powinno być nieodwołalne i bezwarunkowe oraz płatne na pierwsze żądanie,</w:t>
      </w:r>
    </w:p>
    <w:p w14:paraId="27E818D2" w14:textId="77777777" w:rsidR="00216B47" w:rsidRPr="00216B47" w:rsidRDefault="00216B47" w:rsidP="00216B47">
      <w:pPr>
        <w:numPr>
          <w:ilvl w:val="1"/>
          <w:numId w:val="75"/>
        </w:numPr>
        <w:spacing w:after="0" w:line="360" w:lineRule="auto"/>
        <w:ind w:left="714" w:hanging="357"/>
        <w:jc w:val="both"/>
        <w:rPr>
          <w:rFonts w:ascii="Times New Roman" w:eastAsia="Calibri" w:hAnsi="Times New Roman" w:cs="Times New Roman"/>
          <w:lang w:eastAsia="pl-PL"/>
        </w:rPr>
      </w:pPr>
      <w:r w:rsidRPr="00216B47">
        <w:rPr>
          <w:rFonts w:ascii="Times New Roman" w:eastAsia="Calibri" w:hAnsi="Times New Roman" w:cs="Times New Roman"/>
          <w:lang w:eastAsia="pl-PL"/>
        </w:rPr>
        <w:t>termin obowiązywania poręczenia lub gwarancji nie może być krótszy niż termin związania ofertą (z zastrzeżeniem iż pierwszym dniem związania ofertą jest dzień składania ofert),</w:t>
      </w:r>
    </w:p>
    <w:p w14:paraId="0E0D0A5B" w14:textId="77777777" w:rsidR="00216B47" w:rsidRPr="00216B47" w:rsidRDefault="00216B47" w:rsidP="00216B47">
      <w:pPr>
        <w:numPr>
          <w:ilvl w:val="1"/>
          <w:numId w:val="75"/>
        </w:numPr>
        <w:spacing w:after="0" w:line="360" w:lineRule="auto"/>
        <w:ind w:left="714" w:hanging="357"/>
        <w:jc w:val="both"/>
        <w:rPr>
          <w:rFonts w:ascii="Times New Roman" w:eastAsia="Calibri" w:hAnsi="Times New Roman" w:cs="Times New Roman"/>
          <w:lang w:eastAsia="pl-PL"/>
        </w:rPr>
      </w:pPr>
      <w:r w:rsidRPr="00216B47">
        <w:rPr>
          <w:rFonts w:ascii="Times New Roman" w:eastAsia="Calibri" w:hAnsi="Times New Roman" w:cs="Times New Roman"/>
          <w:lang w:eastAsia="pl-PL"/>
        </w:rPr>
        <w:t xml:space="preserve">w treści poręczenia lub gwarancji powinna znaleźć się nazwa oraz numer przedmiotowego postępowania. </w:t>
      </w:r>
    </w:p>
    <w:p w14:paraId="25530546" w14:textId="77777777" w:rsidR="00216B47" w:rsidRPr="00216B47" w:rsidRDefault="00216B47" w:rsidP="00216B47">
      <w:pPr>
        <w:numPr>
          <w:ilvl w:val="1"/>
          <w:numId w:val="75"/>
        </w:numPr>
        <w:spacing w:after="0" w:line="360" w:lineRule="auto"/>
        <w:ind w:left="714" w:hanging="357"/>
        <w:jc w:val="both"/>
        <w:rPr>
          <w:rFonts w:ascii="Times New Roman" w:eastAsia="Calibri" w:hAnsi="Times New Roman" w:cs="Times New Roman"/>
          <w:lang w:eastAsia="pl-PL"/>
        </w:rPr>
      </w:pPr>
      <w:r w:rsidRPr="00216B47">
        <w:rPr>
          <w:rFonts w:ascii="Times New Roman" w:eastAsia="Calibri" w:hAnsi="Times New Roman" w:cs="Times New Roman"/>
          <w:lang w:eastAsia="pl-PL"/>
        </w:rPr>
        <w:t>beneficjentem poręczenia lub gwarancji jest: Zamawiający – art. 1 ust. 1 SWZ,</w:t>
      </w:r>
    </w:p>
    <w:p w14:paraId="7CFE1B74" w14:textId="77777777" w:rsidR="00216B47" w:rsidRPr="00216B47" w:rsidRDefault="00216B47" w:rsidP="00216B47">
      <w:pPr>
        <w:numPr>
          <w:ilvl w:val="1"/>
          <w:numId w:val="75"/>
        </w:numPr>
        <w:spacing w:after="0" w:line="360" w:lineRule="auto"/>
        <w:ind w:left="714" w:hanging="357"/>
        <w:jc w:val="both"/>
        <w:rPr>
          <w:rFonts w:ascii="Times New Roman" w:eastAsia="Calibri" w:hAnsi="Times New Roman" w:cs="Times New Roman"/>
          <w:lang w:eastAsia="pl-PL"/>
        </w:rPr>
      </w:pPr>
      <w:r w:rsidRPr="00216B47">
        <w:rPr>
          <w:rFonts w:ascii="Times New Roman" w:eastAsia="Calibri" w:hAnsi="Times New Roman" w:cs="Times New Roman"/>
          <w:lang w:eastAsia="pl-PL"/>
        </w:rPr>
        <w:t>w przypadku Wykonawców wspólnie ubiegających się o udzielenie zamówienia (art. 58 ustawy), Zamawiający wymaga, aby poręczenie lub gwarancja obejmowała swą treścią wszystkich Wykonawców wspólnie ubiegających się o udzielenie zamówienia (tj. zobowiązanych z tytułu poręczenia lub gwarancji) lub aby z jej treści wynikało, że zabezpiecza ofertę Wykonawców wspólnie ubiegających się o udzielenie zamówienia (konsorcjum),</w:t>
      </w:r>
    </w:p>
    <w:p w14:paraId="3B7026DB" w14:textId="77777777" w:rsidR="00216B47" w:rsidRPr="00216B47" w:rsidRDefault="00216B47" w:rsidP="00216B47">
      <w:pPr>
        <w:numPr>
          <w:ilvl w:val="1"/>
          <w:numId w:val="75"/>
        </w:numPr>
        <w:spacing w:after="0" w:line="360" w:lineRule="auto"/>
        <w:ind w:left="714" w:hanging="357"/>
        <w:jc w:val="both"/>
        <w:rPr>
          <w:rFonts w:ascii="Times New Roman" w:eastAsia="Calibri" w:hAnsi="Times New Roman" w:cs="Times New Roman"/>
          <w:lang w:eastAsia="pl-PL"/>
        </w:rPr>
      </w:pPr>
      <w:r w:rsidRPr="00216B47">
        <w:rPr>
          <w:rFonts w:ascii="Times New Roman" w:eastAsia="Calibri" w:hAnsi="Times New Roman" w:cs="Times New Roman"/>
          <w:lang w:eastAsia="pl-PL"/>
        </w:rPr>
        <w:t>musi zostać złożone w postaci elektronicznej, opatrzone kwalifikowanym podpisem elektronicznym przez wystawcę poręczenia lub gwarancji.</w:t>
      </w:r>
    </w:p>
    <w:p w14:paraId="588F60D2" w14:textId="77777777" w:rsidR="00216B47" w:rsidRPr="00216B47" w:rsidRDefault="00216B47" w:rsidP="00216B47">
      <w:pPr>
        <w:numPr>
          <w:ilvl w:val="0"/>
          <w:numId w:val="56"/>
        </w:numPr>
        <w:spacing w:before="120" w:after="0" w:line="360" w:lineRule="auto"/>
        <w:jc w:val="both"/>
        <w:rPr>
          <w:rFonts w:ascii="Times New Roman" w:eastAsia="Calibri" w:hAnsi="Times New Roman" w:cs="Times New Roman"/>
          <w:lang w:eastAsia="pl-PL"/>
        </w:rPr>
      </w:pPr>
      <w:r w:rsidRPr="00216B47">
        <w:rPr>
          <w:rFonts w:ascii="Times New Roman" w:eastAsia="Calibri" w:hAnsi="Times New Roman" w:cs="Times New Roman"/>
          <w:lang w:eastAsia="pl-PL"/>
        </w:rPr>
        <w:t>W przypadku wniesienia wadium w formie:</w:t>
      </w:r>
    </w:p>
    <w:p w14:paraId="0F823A26" w14:textId="77777777" w:rsidR="00216B47" w:rsidRPr="00216B47" w:rsidRDefault="00216B47" w:rsidP="00216B47">
      <w:pPr>
        <w:numPr>
          <w:ilvl w:val="0"/>
          <w:numId w:val="76"/>
        </w:numPr>
        <w:spacing w:line="360" w:lineRule="auto"/>
        <w:contextualSpacing/>
        <w:jc w:val="both"/>
        <w:rPr>
          <w:rFonts w:ascii="Times New Roman" w:eastAsia="Calibri" w:hAnsi="Times New Roman" w:cs="Times New Roman"/>
          <w:lang w:eastAsia="pl-PL"/>
        </w:rPr>
      </w:pPr>
      <w:r w:rsidRPr="00216B47">
        <w:rPr>
          <w:rFonts w:ascii="Times New Roman" w:eastAsia="Calibri" w:hAnsi="Times New Roman" w:cs="Times New Roman"/>
          <w:lang w:eastAsia="pl-PL"/>
        </w:rPr>
        <w:t>pieniężnej - zaleca się, by dowód dokonania przelewu został dołączony do oferty,</w:t>
      </w:r>
    </w:p>
    <w:p w14:paraId="11FD7FD3" w14:textId="77777777" w:rsidR="00216B47" w:rsidRPr="00216B47" w:rsidRDefault="00216B47" w:rsidP="00216B47">
      <w:pPr>
        <w:numPr>
          <w:ilvl w:val="0"/>
          <w:numId w:val="76"/>
        </w:numPr>
        <w:spacing w:line="360" w:lineRule="auto"/>
        <w:contextualSpacing/>
        <w:jc w:val="both"/>
        <w:rPr>
          <w:rFonts w:ascii="Times New Roman" w:eastAsia="Calibri" w:hAnsi="Times New Roman" w:cs="Times New Roman"/>
          <w:lang w:eastAsia="pl-PL"/>
        </w:rPr>
      </w:pPr>
      <w:r w:rsidRPr="00216B47">
        <w:rPr>
          <w:rFonts w:ascii="Times New Roman" w:eastAsia="Calibri" w:hAnsi="Times New Roman" w:cs="Times New Roman"/>
          <w:lang w:eastAsia="pl-PL"/>
        </w:rPr>
        <w:t>poręczeń lub gwarancji - wymaga się, by oryginał dokumentu został złożony wraz z ofertą.</w:t>
      </w:r>
    </w:p>
    <w:p w14:paraId="451D8816" w14:textId="77777777" w:rsidR="00216B47" w:rsidRPr="00216B47" w:rsidRDefault="00216B47" w:rsidP="00216B47">
      <w:pPr>
        <w:numPr>
          <w:ilvl w:val="0"/>
          <w:numId w:val="56"/>
        </w:numPr>
        <w:spacing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Oferta wykonawcy, który nie wniesie wadium </w:t>
      </w:r>
      <w:r w:rsidRPr="00216B47">
        <w:rPr>
          <w:rFonts w:ascii="Times New Roman" w:eastAsia="Times New Roman" w:hAnsi="Times New Roman" w:cs="Times New Roman"/>
          <w:bCs/>
          <w:lang w:eastAsia="pl-PL"/>
        </w:rPr>
        <w:t>lub wniesie w sposób nieprawidłowy</w:t>
      </w:r>
      <w:r w:rsidRPr="00216B47">
        <w:rPr>
          <w:rFonts w:ascii="Times New Roman" w:eastAsia="Times New Roman" w:hAnsi="Times New Roman" w:cs="Times New Roman"/>
          <w:lang w:eastAsia="pl-PL"/>
        </w:rPr>
        <w:t xml:space="preserve"> lub nie utrzyma wadium nieprzerwanie do upływu terminu związania ofertą lub złoży wniosek o zwrot wadium w przypadku, o którym mowa w art. 98 ust. 2 pkt 3 ustawy zostanie odrzucona.</w:t>
      </w:r>
    </w:p>
    <w:p w14:paraId="18FA83F2" w14:textId="77777777" w:rsidR="00216B47" w:rsidRPr="00216B47" w:rsidRDefault="00216B47" w:rsidP="00216B47">
      <w:pPr>
        <w:numPr>
          <w:ilvl w:val="0"/>
          <w:numId w:val="56"/>
        </w:numPr>
        <w:tabs>
          <w:tab w:val="left" w:pos="-2268"/>
        </w:tabs>
        <w:autoSpaceDN w:val="0"/>
        <w:spacing w:before="120" w:after="0" w:line="360" w:lineRule="auto"/>
        <w:jc w:val="both"/>
        <w:rPr>
          <w:rFonts w:ascii="Times New Roman" w:eastAsia="Calibri" w:hAnsi="Times New Roman" w:cs="Times New Roman"/>
        </w:rPr>
      </w:pPr>
      <w:r w:rsidRPr="00216B47">
        <w:rPr>
          <w:rFonts w:ascii="Times New Roman" w:eastAsia="Calibri" w:hAnsi="Times New Roman" w:cs="Times New Roman"/>
        </w:rPr>
        <w:t>Zasady</w:t>
      </w:r>
      <w:r w:rsidRPr="00216B47">
        <w:rPr>
          <w:rFonts w:ascii="Times New Roman" w:eastAsia="Calibri" w:hAnsi="Times New Roman" w:cs="Times New Roman"/>
          <w:spacing w:val="-9"/>
        </w:rPr>
        <w:t xml:space="preserve"> </w:t>
      </w:r>
      <w:r w:rsidRPr="00216B47">
        <w:rPr>
          <w:rFonts w:ascii="Times New Roman" w:eastAsia="Calibri" w:hAnsi="Times New Roman" w:cs="Times New Roman"/>
        </w:rPr>
        <w:t>zwrotu</w:t>
      </w:r>
      <w:r w:rsidRPr="00216B47">
        <w:rPr>
          <w:rFonts w:ascii="Times New Roman" w:eastAsia="Calibri" w:hAnsi="Times New Roman" w:cs="Times New Roman"/>
          <w:spacing w:val="-7"/>
        </w:rPr>
        <w:t xml:space="preserve"> </w:t>
      </w:r>
      <w:r w:rsidRPr="00216B47">
        <w:rPr>
          <w:rFonts w:ascii="Times New Roman" w:eastAsia="Calibri" w:hAnsi="Times New Roman" w:cs="Times New Roman"/>
        </w:rPr>
        <w:t>oraz</w:t>
      </w:r>
      <w:r w:rsidRPr="00216B47">
        <w:rPr>
          <w:rFonts w:ascii="Times New Roman" w:eastAsia="Calibri" w:hAnsi="Times New Roman" w:cs="Times New Roman"/>
          <w:spacing w:val="-7"/>
        </w:rPr>
        <w:t xml:space="preserve"> </w:t>
      </w:r>
      <w:r w:rsidRPr="00216B47">
        <w:rPr>
          <w:rFonts w:ascii="Times New Roman" w:eastAsia="Calibri" w:hAnsi="Times New Roman" w:cs="Times New Roman"/>
          <w:spacing w:val="-1"/>
        </w:rPr>
        <w:t>okoliczności</w:t>
      </w:r>
      <w:r w:rsidRPr="00216B47">
        <w:rPr>
          <w:rFonts w:ascii="Times New Roman" w:eastAsia="Calibri" w:hAnsi="Times New Roman" w:cs="Times New Roman"/>
          <w:spacing w:val="-9"/>
        </w:rPr>
        <w:t xml:space="preserve"> </w:t>
      </w:r>
      <w:r w:rsidRPr="00216B47">
        <w:rPr>
          <w:rFonts w:ascii="Times New Roman" w:eastAsia="Calibri" w:hAnsi="Times New Roman" w:cs="Times New Roman"/>
        </w:rPr>
        <w:t>zatrzymania</w:t>
      </w:r>
      <w:r w:rsidRPr="00216B47">
        <w:rPr>
          <w:rFonts w:ascii="Times New Roman" w:eastAsia="Calibri" w:hAnsi="Times New Roman" w:cs="Times New Roman"/>
          <w:spacing w:val="-8"/>
        </w:rPr>
        <w:t xml:space="preserve"> </w:t>
      </w:r>
      <w:r w:rsidRPr="00216B47">
        <w:rPr>
          <w:rFonts w:ascii="Times New Roman" w:eastAsia="Calibri" w:hAnsi="Times New Roman" w:cs="Times New Roman"/>
        </w:rPr>
        <w:t>wadium</w:t>
      </w:r>
      <w:r w:rsidRPr="00216B47">
        <w:rPr>
          <w:rFonts w:ascii="Times New Roman" w:eastAsia="Calibri" w:hAnsi="Times New Roman" w:cs="Times New Roman"/>
          <w:spacing w:val="-9"/>
        </w:rPr>
        <w:t xml:space="preserve"> </w:t>
      </w:r>
      <w:r w:rsidRPr="00216B47">
        <w:rPr>
          <w:rFonts w:ascii="Times New Roman" w:eastAsia="Calibri" w:hAnsi="Times New Roman" w:cs="Times New Roman"/>
        </w:rPr>
        <w:t>określa</w:t>
      </w:r>
      <w:r w:rsidRPr="00216B47">
        <w:rPr>
          <w:rFonts w:ascii="Times New Roman" w:eastAsia="Calibri" w:hAnsi="Times New Roman" w:cs="Times New Roman"/>
          <w:spacing w:val="-8"/>
        </w:rPr>
        <w:t xml:space="preserve"> ustawa. </w:t>
      </w:r>
    </w:p>
    <w:p w14:paraId="5DA4871F" w14:textId="77777777" w:rsidR="00216B47" w:rsidRPr="00216B47" w:rsidRDefault="00216B47" w:rsidP="00216B47">
      <w:pPr>
        <w:spacing w:before="24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art. 8</w:t>
      </w:r>
    </w:p>
    <w:p w14:paraId="0BE0908C" w14:textId="77777777" w:rsidR="00216B47" w:rsidRPr="00216B47" w:rsidRDefault="00216B47" w:rsidP="00216B47">
      <w:pPr>
        <w:spacing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TERMIN ZWIĄZANIA OFERTĄ</w:t>
      </w:r>
    </w:p>
    <w:p w14:paraId="41160DFF" w14:textId="4A688709" w:rsidR="00216B47" w:rsidRPr="00216B47" w:rsidRDefault="00216B47" w:rsidP="00FB11AC">
      <w:pPr>
        <w:widowControl w:val="0"/>
        <w:numPr>
          <w:ilvl w:val="0"/>
          <w:numId w:val="94"/>
        </w:numPr>
        <w:tabs>
          <w:tab w:val="left" w:pos="475"/>
        </w:tabs>
        <w:spacing w:before="120" w:after="0" w:line="360" w:lineRule="auto"/>
        <w:jc w:val="both"/>
        <w:rPr>
          <w:rFonts w:ascii="Times New Roman" w:eastAsia="Book Antiqua" w:hAnsi="Times New Roman" w:cs="Calibri"/>
          <w:lang w:eastAsia="pl-PL"/>
        </w:rPr>
      </w:pPr>
      <w:r w:rsidRPr="00216B47">
        <w:rPr>
          <w:rFonts w:ascii="Times New Roman" w:eastAsia="Calibri" w:hAnsi="Times New Roman" w:cs="Calibri"/>
          <w:lang w:eastAsia="pl-PL"/>
        </w:rPr>
        <w:t>Wykonawca jest związany ofertą nie dłużej niż 90 dni od dnia</w:t>
      </w:r>
      <w:r w:rsidRPr="00216B47">
        <w:rPr>
          <w:rFonts w:ascii="Times New Roman" w:eastAsia="Calibri" w:hAnsi="Times New Roman" w:cs="Calibri"/>
          <w:b/>
          <w:lang w:eastAsia="pl-PL"/>
        </w:rPr>
        <w:t xml:space="preserve"> </w:t>
      </w:r>
      <w:r w:rsidRPr="00216B47">
        <w:rPr>
          <w:rFonts w:ascii="Times New Roman" w:eastAsia="Calibri" w:hAnsi="Times New Roman" w:cs="Calibri"/>
          <w:lang w:eastAsia="pl-PL"/>
        </w:rPr>
        <w:t xml:space="preserve">upływu terminu składania ofert, </w:t>
      </w:r>
      <w:r w:rsidRPr="00216B47">
        <w:rPr>
          <w:rFonts w:ascii="Times New Roman" w:eastAsia="Calibri" w:hAnsi="Times New Roman" w:cs="Calibri"/>
          <w:b/>
          <w:lang w:eastAsia="pl-PL"/>
        </w:rPr>
        <w:t xml:space="preserve">tj. </w:t>
      </w:r>
      <w:r w:rsidRPr="002B5B89">
        <w:rPr>
          <w:rFonts w:ascii="Times New Roman" w:eastAsia="Calibri" w:hAnsi="Times New Roman" w:cs="Calibri"/>
          <w:b/>
          <w:color w:val="FF0000"/>
          <w:lang w:eastAsia="pl-PL"/>
        </w:rPr>
        <w:t xml:space="preserve">do dnia </w:t>
      </w:r>
      <w:r w:rsidR="004B22ED">
        <w:rPr>
          <w:rFonts w:ascii="Times New Roman" w:eastAsia="Calibri" w:hAnsi="Times New Roman" w:cs="Calibri"/>
          <w:b/>
          <w:color w:val="FF0000"/>
          <w:lang w:eastAsia="pl-PL"/>
        </w:rPr>
        <w:t>07.05.</w:t>
      </w:r>
      <w:r w:rsidRPr="002B5B89">
        <w:rPr>
          <w:rFonts w:ascii="Times New Roman" w:eastAsia="Calibri" w:hAnsi="Times New Roman" w:cs="Calibri"/>
          <w:b/>
          <w:color w:val="FF0000"/>
          <w:lang w:eastAsia="pl-PL"/>
        </w:rPr>
        <w:t>202</w:t>
      </w:r>
      <w:r w:rsidR="002B5B89">
        <w:rPr>
          <w:rFonts w:ascii="Times New Roman" w:eastAsia="Calibri" w:hAnsi="Times New Roman" w:cs="Calibri"/>
          <w:b/>
          <w:color w:val="FF0000"/>
          <w:lang w:eastAsia="pl-PL"/>
        </w:rPr>
        <w:t>3</w:t>
      </w:r>
      <w:r w:rsidRPr="002B5B89">
        <w:rPr>
          <w:rFonts w:ascii="Times New Roman" w:eastAsia="Calibri" w:hAnsi="Times New Roman" w:cs="Calibri"/>
          <w:b/>
          <w:color w:val="FF0000"/>
          <w:lang w:eastAsia="pl-PL"/>
        </w:rPr>
        <w:t xml:space="preserve"> r</w:t>
      </w:r>
      <w:r w:rsidRPr="002B5B89">
        <w:rPr>
          <w:rFonts w:ascii="Times New Roman" w:eastAsia="Calibri" w:hAnsi="Times New Roman" w:cs="Calibri"/>
          <w:color w:val="FF0000"/>
          <w:lang w:eastAsia="pl-PL"/>
        </w:rPr>
        <w:t xml:space="preserve">. </w:t>
      </w:r>
      <w:r w:rsidRPr="00216B47">
        <w:rPr>
          <w:rFonts w:ascii="Times New Roman" w:eastAsia="Calibri" w:hAnsi="Times New Roman" w:cs="Calibri"/>
          <w:lang w:eastAsia="pl-PL"/>
        </w:rPr>
        <w:t>Przy czym pierwszym dniem terminu związania ofertą jest dzień, w którym upływa termin składania ofert.</w:t>
      </w:r>
    </w:p>
    <w:p w14:paraId="0623BFE4" w14:textId="77777777" w:rsidR="00216B47" w:rsidRPr="00216B47" w:rsidRDefault="00216B47" w:rsidP="00FB11AC">
      <w:pPr>
        <w:widowControl w:val="0"/>
        <w:numPr>
          <w:ilvl w:val="0"/>
          <w:numId w:val="94"/>
        </w:numPr>
        <w:tabs>
          <w:tab w:val="left" w:pos="475"/>
        </w:tabs>
        <w:autoSpaceDN w:val="0"/>
        <w:spacing w:before="120"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24852F8C" w14:textId="77777777" w:rsidR="00216B47" w:rsidRPr="00216B47" w:rsidRDefault="00216B47" w:rsidP="00FB11AC">
      <w:pPr>
        <w:widowControl w:val="0"/>
        <w:numPr>
          <w:ilvl w:val="0"/>
          <w:numId w:val="94"/>
        </w:numPr>
        <w:tabs>
          <w:tab w:val="left" w:pos="475"/>
        </w:tabs>
        <w:autoSpaceDN w:val="0"/>
        <w:spacing w:before="120"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Przedłużenie terminu związania ofertą, o którym mowa w ust. 1, wymaga złożenia przez Wykonawcę pisemnego oświadczenia o wyrażeniu zgody na przedłużenie terminu związania ofertą.</w:t>
      </w:r>
    </w:p>
    <w:p w14:paraId="247DDDA9" w14:textId="77777777" w:rsidR="00216B47" w:rsidRPr="00216B47" w:rsidRDefault="00216B47" w:rsidP="00FB11AC">
      <w:pPr>
        <w:widowControl w:val="0"/>
        <w:numPr>
          <w:ilvl w:val="0"/>
          <w:numId w:val="94"/>
        </w:numPr>
        <w:tabs>
          <w:tab w:val="left" w:pos="475"/>
        </w:tabs>
        <w:autoSpaceDN w:val="0"/>
        <w:spacing w:before="120"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Przedłużenie terminu związania ofertą, o którym mowa w ust. 1 następuje wraz z przedłużeniem okresu ważności wadium albo, jeżeli nie jest to możliwe, z wniesieniem nowego wadium na przedłużony okres związania ofertą.</w:t>
      </w:r>
    </w:p>
    <w:p w14:paraId="0BAD6108" w14:textId="77777777" w:rsidR="00216B47" w:rsidRPr="00216B47" w:rsidRDefault="00216B47" w:rsidP="00FB11AC">
      <w:pPr>
        <w:widowControl w:val="0"/>
        <w:numPr>
          <w:ilvl w:val="0"/>
          <w:numId w:val="94"/>
        </w:numPr>
        <w:tabs>
          <w:tab w:val="left" w:pos="475"/>
        </w:tabs>
        <w:autoSpaceDN w:val="0"/>
        <w:spacing w:before="120"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15703212" w14:textId="77777777" w:rsidR="00216B47" w:rsidRPr="00216B47" w:rsidRDefault="00216B47" w:rsidP="00FB11AC">
      <w:pPr>
        <w:widowControl w:val="0"/>
        <w:numPr>
          <w:ilvl w:val="0"/>
          <w:numId w:val="94"/>
        </w:numPr>
        <w:tabs>
          <w:tab w:val="left" w:pos="475"/>
        </w:tabs>
        <w:autoSpaceDN w:val="0"/>
        <w:spacing w:before="120"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 przypadku braku zgody, o której mowa w ust. 5, Zamawiający zwraca się o wyrażenie takiej zgody do kolejnego Wykonawcy, którego oferta została najwyżej oceniona, chyba że zachodzą przesłanki do unieważnienia postępowania.</w:t>
      </w:r>
    </w:p>
    <w:p w14:paraId="0C3D9EEE" w14:textId="77777777" w:rsidR="00216B47" w:rsidRPr="004C06E0" w:rsidRDefault="00216B47" w:rsidP="00216B47">
      <w:pPr>
        <w:spacing w:before="240" w:after="0" w:line="360" w:lineRule="auto"/>
        <w:jc w:val="center"/>
        <w:rPr>
          <w:rFonts w:ascii="Times New Roman" w:eastAsia="Times New Roman" w:hAnsi="Times New Roman" w:cs="Times New Roman"/>
          <w:b/>
          <w:lang w:eastAsia="pl-PL"/>
        </w:rPr>
      </w:pPr>
      <w:r w:rsidRPr="004C06E0">
        <w:rPr>
          <w:rFonts w:ascii="Times New Roman" w:eastAsia="Times New Roman" w:hAnsi="Times New Roman" w:cs="Times New Roman"/>
          <w:b/>
          <w:lang w:eastAsia="pl-PL"/>
        </w:rPr>
        <w:t xml:space="preserve"> art. 9</w:t>
      </w:r>
    </w:p>
    <w:p w14:paraId="3306C164" w14:textId="77777777" w:rsidR="00216B47" w:rsidRPr="004C06E0" w:rsidRDefault="00216B47" w:rsidP="00216B47">
      <w:pPr>
        <w:spacing w:after="0" w:line="360" w:lineRule="auto"/>
        <w:jc w:val="center"/>
        <w:rPr>
          <w:rFonts w:ascii="Times New Roman" w:eastAsia="Times New Roman" w:hAnsi="Times New Roman" w:cs="Times New Roman"/>
          <w:b/>
          <w:lang w:eastAsia="pl-PL"/>
        </w:rPr>
      </w:pPr>
      <w:r w:rsidRPr="004C06E0">
        <w:rPr>
          <w:rFonts w:ascii="Times New Roman" w:eastAsia="Times New Roman" w:hAnsi="Times New Roman" w:cs="Times New Roman"/>
          <w:b/>
          <w:lang w:eastAsia="pl-PL"/>
        </w:rPr>
        <w:t>CENA OFERTY</w:t>
      </w:r>
    </w:p>
    <w:p w14:paraId="2535E442" w14:textId="77777777" w:rsidR="00216B47" w:rsidRPr="004C06E0" w:rsidRDefault="00216B47" w:rsidP="00216B47">
      <w:pPr>
        <w:spacing w:before="120" w:after="0" w:line="360" w:lineRule="auto"/>
        <w:jc w:val="center"/>
        <w:rPr>
          <w:rFonts w:ascii="Times New Roman" w:eastAsia="Times New Roman" w:hAnsi="Times New Roman" w:cs="Times New Roman"/>
          <w:b/>
          <w:lang w:eastAsia="pl-PL"/>
        </w:rPr>
      </w:pPr>
      <w:r w:rsidRPr="004C06E0">
        <w:rPr>
          <w:rFonts w:ascii="Times New Roman" w:eastAsia="Times New Roman" w:hAnsi="Times New Roman" w:cs="Times New Roman"/>
          <w:b/>
          <w:lang w:eastAsia="pl-PL"/>
        </w:rPr>
        <w:t>§ 1</w:t>
      </w:r>
    </w:p>
    <w:p w14:paraId="1F828408" w14:textId="77777777" w:rsidR="00216B47" w:rsidRPr="00216B47" w:rsidRDefault="00216B47" w:rsidP="00216B47">
      <w:pPr>
        <w:spacing w:after="0" w:line="360" w:lineRule="auto"/>
        <w:jc w:val="center"/>
        <w:rPr>
          <w:rFonts w:ascii="Times New Roman" w:eastAsia="Times New Roman" w:hAnsi="Times New Roman" w:cs="Times New Roman"/>
          <w:b/>
          <w:u w:val="single"/>
          <w:lang w:eastAsia="pl-PL"/>
        </w:rPr>
      </w:pPr>
      <w:r w:rsidRPr="00216B47">
        <w:rPr>
          <w:rFonts w:ascii="Times New Roman" w:eastAsia="Times New Roman" w:hAnsi="Times New Roman" w:cs="Times New Roman"/>
          <w:b/>
          <w:u w:val="single"/>
          <w:lang w:eastAsia="pl-PL"/>
        </w:rPr>
        <w:t>Opis sposobu obliczenia ceny oferty</w:t>
      </w:r>
    </w:p>
    <w:p w14:paraId="3A5CCA00" w14:textId="1D7335BF" w:rsidR="00CE314E" w:rsidRPr="004000F9" w:rsidRDefault="00CE314E" w:rsidP="00CB60B5">
      <w:pPr>
        <w:numPr>
          <w:ilvl w:val="0"/>
          <w:numId w:val="89"/>
        </w:numPr>
        <w:suppressAutoHyphens/>
        <w:spacing w:before="120" w:after="0" w:line="360" w:lineRule="auto"/>
        <w:jc w:val="both"/>
        <w:rPr>
          <w:rFonts w:ascii="Times New Roman" w:hAnsi="Times New Roman" w:cs="Times New Roman"/>
        </w:rPr>
      </w:pPr>
      <w:r w:rsidRPr="004000F9">
        <w:rPr>
          <w:rFonts w:ascii="Times New Roman" w:hAnsi="Times New Roman" w:cs="Times New Roman"/>
        </w:rPr>
        <w:t>Cena oferty</w:t>
      </w:r>
      <w:r w:rsidR="00F659BB">
        <w:rPr>
          <w:rFonts w:ascii="Times New Roman" w:hAnsi="Times New Roman" w:cs="Times New Roman"/>
        </w:rPr>
        <w:t xml:space="preserve"> (zwana również „wynagrodzeniem”) </w:t>
      </w:r>
      <w:r w:rsidRPr="004000F9">
        <w:rPr>
          <w:rFonts w:ascii="Times New Roman" w:hAnsi="Times New Roman" w:cs="Times New Roman"/>
        </w:rPr>
        <w:t>musi zawierać wszystkie przewidywane koszty kompletnego wykonania przedmiotu zamówienia (wraz z należnym podatkiem VAT), uwzględniać wszystkie wymagania SWZ oraz obejmować wszelkie koszty, związane z wykonaniem usługi określonej w załączniku nr 1 – Opis przedmiotu zamówienia wraz z załącznikami (OPZ) oraz wz</w:t>
      </w:r>
      <w:r>
        <w:rPr>
          <w:rFonts w:ascii="Times New Roman" w:hAnsi="Times New Roman" w:cs="Times New Roman"/>
        </w:rPr>
        <w:t>orze umowy</w:t>
      </w:r>
      <w:r w:rsidRPr="004000F9">
        <w:rPr>
          <w:rFonts w:ascii="Times New Roman" w:hAnsi="Times New Roman" w:cs="Times New Roman"/>
        </w:rPr>
        <w:t>,</w:t>
      </w:r>
      <w:r>
        <w:rPr>
          <w:rFonts w:ascii="Times New Roman" w:hAnsi="Times New Roman" w:cs="Times New Roman"/>
        </w:rPr>
        <w:t xml:space="preserve"> </w:t>
      </w:r>
      <w:r w:rsidRPr="004000F9">
        <w:rPr>
          <w:rFonts w:ascii="Times New Roman" w:hAnsi="Times New Roman" w:cs="Times New Roman"/>
        </w:rPr>
        <w:t>jakie poniesie Wykonawca z tytułu należytej oraz zgodnej z obowiązującymi przepisami realizacji przedmiotu zamówienia.</w:t>
      </w:r>
    </w:p>
    <w:p w14:paraId="14BE298F" w14:textId="50D5EE4A" w:rsidR="00CE314E" w:rsidRPr="00CB60B5" w:rsidRDefault="00CE314E" w:rsidP="00F659BB">
      <w:pPr>
        <w:numPr>
          <w:ilvl w:val="0"/>
          <w:numId w:val="89"/>
        </w:numPr>
        <w:spacing w:before="120" w:after="0" w:line="360" w:lineRule="auto"/>
        <w:ind w:left="340" w:hanging="340"/>
        <w:jc w:val="both"/>
        <w:rPr>
          <w:rFonts w:ascii="Times New Roman" w:eastAsia="Times New Roman" w:hAnsi="Times New Roman" w:cs="Times New Roman"/>
          <w:color w:val="FF0000"/>
        </w:rPr>
      </w:pPr>
      <w:r w:rsidRPr="00067DB0">
        <w:rPr>
          <w:rFonts w:ascii="Times New Roman" w:eastAsia="Times New Roman" w:hAnsi="Times New Roman" w:cs="Times New Roman"/>
        </w:rPr>
        <w:t>Do oceny ofert Zamawiający przyjmie (wynagrodzenie) cenę brutto OGÓŁEM określoną w ust. 1 Formularza oferty</w:t>
      </w:r>
      <w:r>
        <w:rPr>
          <w:rFonts w:ascii="Times New Roman" w:eastAsia="Times New Roman" w:hAnsi="Times New Roman" w:cs="Times New Roman"/>
        </w:rPr>
        <w:t xml:space="preserve">. </w:t>
      </w:r>
      <w:r w:rsidRPr="00067DB0">
        <w:rPr>
          <w:rFonts w:ascii="Times New Roman" w:eastAsia="Times New Roman" w:hAnsi="Times New Roman" w:cs="Times New Roman"/>
        </w:rPr>
        <w:t xml:space="preserve">Cena przedstawiona przez </w:t>
      </w:r>
      <w:r w:rsidRPr="007966D2">
        <w:rPr>
          <w:rFonts w:ascii="Times New Roman" w:eastAsia="Times New Roman" w:hAnsi="Times New Roman" w:cs="Times New Roman"/>
        </w:rPr>
        <w:t>Wykonawcę jest ceną ryczałtową</w:t>
      </w:r>
      <w:r w:rsidR="00CB60B5" w:rsidRPr="007966D2">
        <w:rPr>
          <w:rFonts w:ascii="Times New Roman" w:eastAsia="Times New Roman" w:hAnsi="Times New Roman" w:cs="Times New Roman"/>
        </w:rPr>
        <w:t>, z zastrzeżeniem postanowień zawartych we wzorze umowy.</w:t>
      </w:r>
    </w:p>
    <w:p w14:paraId="5E4D1855" w14:textId="0ED07DEC" w:rsidR="00CE314E" w:rsidRPr="003271B2" w:rsidRDefault="00CE314E" w:rsidP="00F659BB">
      <w:pPr>
        <w:numPr>
          <w:ilvl w:val="0"/>
          <w:numId w:val="89"/>
        </w:numPr>
        <w:spacing w:before="120" w:after="0" w:line="360" w:lineRule="auto"/>
        <w:ind w:left="340" w:hanging="340"/>
        <w:jc w:val="both"/>
        <w:rPr>
          <w:rFonts w:ascii="Times New Roman" w:eastAsia="Times New Roman" w:hAnsi="Times New Roman" w:cs="Times New Roman"/>
        </w:rPr>
      </w:pPr>
      <w:r w:rsidRPr="003271B2">
        <w:rPr>
          <w:rFonts w:ascii="Times New Roman" w:eastAsia="Times New Roman" w:hAnsi="Times New Roman" w:cs="Times New Roman"/>
        </w:rPr>
        <w:t xml:space="preserve">Cenę należy wyliczyć wypełniając odpowiednio Tabelę zamieszczoną w formularzu cenowym </w:t>
      </w:r>
      <w:r w:rsidRPr="003271B2">
        <w:rPr>
          <w:rFonts w:ascii="Times New Roman" w:eastAsia="Times New Roman" w:hAnsi="Times New Roman" w:cs="Times New Roman"/>
          <w:smallCaps/>
        </w:rPr>
        <w:t>(</w:t>
      </w:r>
      <w:r w:rsidRPr="003271B2">
        <w:rPr>
          <w:rFonts w:ascii="Times New Roman" w:eastAsia="Times New Roman" w:hAnsi="Times New Roman" w:cs="Times New Roman"/>
          <w:lang w:eastAsia="ar-SA"/>
        </w:rPr>
        <w:t>Formularz nr 1</w:t>
      </w:r>
      <w:r w:rsidRPr="003271B2">
        <w:rPr>
          <w:rFonts w:ascii="Times New Roman" w:eastAsia="Times New Roman" w:hAnsi="Times New Roman" w:cs="Times New Roman"/>
          <w:smallCaps/>
        </w:rPr>
        <w:t xml:space="preserve">). </w:t>
      </w:r>
      <w:r w:rsidRPr="003271B2">
        <w:rPr>
          <w:rFonts w:ascii="Times New Roman" w:eastAsia="Times New Roman" w:hAnsi="Times New Roman" w:cs="Times New Roman"/>
        </w:rPr>
        <w:t>Wykonawca zobowiązany jest do wypełnienia wszystkich pól w tabeli. Wynagrodzenie zł/miesiąc NETTO określone w  tabeli (kolumna 5) zawartej w Formularzu nr 1 (formularz cenowy) traktuje się jako poszczególne ceny ryczałtowe.</w:t>
      </w:r>
    </w:p>
    <w:p w14:paraId="4EAB565C" w14:textId="760C76E6" w:rsidR="00CE314E" w:rsidRPr="003271B2" w:rsidRDefault="00CE314E" w:rsidP="00F659BB">
      <w:pPr>
        <w:numPr>
          <w:ilvl w:val="0"/>
          <w:numId w:val="89"/>
        </w:numPr>
        <w:spacing w:before="120" w:after="0" w:line="360" w:lineRule="auto"/>
        <w:ind w:left="340" w:hanging="340"/>
        <w:jc w:val="both"/>
        <w:rPr>
          <w:rFonts w:ascii="Times New Roman" w:eastAsia="Times New Roman" w:hAnsi="Times New Roman" w:cs="Times New Roman"/>
        </w:rPr>
      </w:pPr>
      <w:r w:rsidRPr="003271B2">
        <w:rPr>
          <w:rFonts w:ascii="Times New Roman" w:eastAsia="Times New Roman" w:hAnsi="Times New Roman" w:cs="Times New Roman"/>
        </w:rPr>
        <w:t xml:space="preserve">Wymaganą liczbę miesięcy (kolumna 4) należy pomnożyć przez wynagrodzenie za miesiąc netto (kolumna 5). Uzyskany wynik należy wprowadzić do kolumny Wartość netto (kolumna 6). Następnie należy dokonać sumowania wprowadzonych wartości netto oraz wpisać w pozycję </w:t>
      </w:r>
      <w:r w:rsidR="00E45B97">
        <w:rPr>
          <w:rFonts w:ascii="Times New Roman" w:eastAsia="Arial Unicode MS" w:hAnsi="Times New Roman" w:cs="Times New Roman"/>
        </w:rPr>
        <w:t>Wartość</w:t>
      </w:r>
      <w:r w:rsidRPr="003271B2">
        <w:rPr>
          <w:rFonts w:ascii="Times New Roman" w:eastAsia="Arial Unicode MS" w:hAnsi="Times New Roman" w:cs="Times New Roman"/>
        </w:rPr>
        <w:t xml:space="preserve"> NETTO R</w:t>
      </w:r>
      <w:r w:rsidR="000434BB">
        <w:rPr>
          <w:rFonts w:ascii="Times New Roman" w:eastAsia="Arial Unicode MS" w:hAnsi="Times New Roman" w:cs="Times New Roman"/>
        </w:rPr>
        <w:t>azem</w:t>
      </w:r>
      <w:r w:rsidRPr="003271B2">
        <w:rPr>
          <w:rFonts w:ascii="Times New Roman" w:eastAsia="Arial Unicode MS" w:hAnsi="Times New Roman" w:cs="Times New Roman"/>
        </w:rPr>
        <w:t xml:space="preserve"> (lp. </w:t>
      </w:r>
      <w:r w:rsidR="003271B2" w:rsidRPr="003271B2">
        <w:rPr>
          <w:rFonts w:ascii="Times New Roman" w:eastAsia="Arial Unicode MS" w:hAnsi="Times New Roman" w:cs="Times New Roman"/>
        </w:rPr>
        <w:t>4</w:t>
      </w:r>
      <w:r w:rsidRPr="003271B2">
        <w:rPr>
          <w:rFonts w:ascii="Times New Roman" w:eastAsia="Arial Unicode MS" w:hAnsi="Times New Roman" w:cs="Times New Roman"/>
        </w:rPr>
        <w:t>, kolumna 6)</w:t>
      </w:r>
      <w:r w:rsidRPr="003271B2">
        <w:rPr>
          <w:rFonts w:ascii="Times New Roman" w:eastAsia="Times New Roman" w:hAnsi="Times New Roman" w:cs="Times New Roman"/>
        </w:rPr>
        <w:t>. Uzyskany wynik należy wpisać do Formularza oferty (ust. 1) i powiększyć o obowiązujący podatek VAT. Otrzymaną cenę brutto Ogółem wpisać do Formularza oferty.</w:t>
      </w:r>
    </w:p>
    <w:p w14:paraId="1E1CED54" w14:textId="7359DA72" w:rsidR="00CE314E" w:rsidRPr="003271B2" w:rsidRDefault="00CE314E" w:rsidP="00CB60B5">
      <w:pPr>
        <w:numPr>
          <w:ilvl w:val="0"/>
          <w:numId w:val="89"/>
        </w:numPr>
        <w:suppressAutoHyphens/>
        <w:spacing w:before="120" w:after="0" w:line="360" w:lineRule="auto"/>
        <w:jc w:val="both"/>
        <w:rPr>
          <w:rFonts w:ascii="Times New Roman" w:eastAsia="Times New Roman" w:hAnsi="Times New Roman" w:cs="Times New Roman"/>
        </w:rPr>
      </w:pPr>
      <w:r w:rsidRPr="003271B2">
        <w:rPr>
          <w:rFonts w:ascii="Times New Roman" w:eastAsia="Times New Roman" w:hAnsi="Times New Roman" w:cs="Times New Roman"/>
        </w:rPr>
        <w:t xml:space="preserve">W ofercie ocenie podlegać będzie </w:t>
      </w:r>
      <w:r w:rsidR="00F659BB">
        <w:rPr>
          <w:rFonts w:ascii="Times New Roman" w:eastAsia="Times New Roman" w:hAnsi="Times New Roman" w:cs="Times New Roman"/>
        </w:rPr>
        <w:t>cena brutto ogółem</w:t>
      </w:r>
      <w:r w:rsidRPr="003271B2">
        <w:rPr>
          <w:rFonts w:ascii="Times New Roman" w:eastAsia="Times New Roman" w:hAnsi="Times New Roman" w:cs="Times New Roman"/>
        </w:rPr>
        <w:t xml:space="preserve"> </w:t>
      </w:r>
      <w:r w:rsidR="00F659BB">
        <w:rPr>
          <w:rFonts w:ascii="Times New Roman" w:eastAsia="Times New Roman" w:hAnsi="Times New Roman" w:cs="Times New Roman"/>
        </w:rPr>
        <w:t xml:space="preserve">określona w ust. 1 Formularza oferty (wynagrodzenie za </w:t>
      </w:r>
      <w:r w:rsidRPr="003271B2">
        <w:rPr>
          <w:rFonts w:ascii="Times New Roman" w:eastAsia="Times New Roman" w:hAnsi="Times New Roman" w:cs="Times New Roman"/>
        </w:rPr>
        <w:t>wykonani</w:t>
      </w:r>
      <w:r w:rsidR="00F659BB">
        <w:rPr>
          <w:rFonts w:ascii="Times New Roman" w:eastAsia="Times New Roman" w:hAnsi="Times New Roman" w:cs="Times New Roman"/>
        </w:rPr>
        <w:t>e</w:t>
      </w:r>
      <w:r w:rsidRPr="003271B2">
        <w:rPr>
          <w:rFonts w:ascii="Times New Roman" w:eastAsia="Times New Roman" w:hAnsi="Times New Roman" w:cs="Times New Roman"/>
        </w:rPr>
        <w:t xml:space="preserve"> przedmiotu zamówienia</w:t>
      </w:r>
      <w:r w:rsidR="00F659BB">
        <w:rPr>
          <w:rFonts w:ascii="Times New Roman" w:eastAsia="Times New Roman" w:hAnsi="Times New Roman" w:cs="Times New Roman"/>
        </w:rPr>
        <w:t>)</w:t>
      </w:r>
      <w:r w:rsidRPr="003271B2">
        <w:rPr>
          <w:rFonts w:ascii="Times New Roman" w:eastAsia="Times New Roman" w:hAnsi="Times New Roman" w:cs="Times New Roman"/>
          <w:b/>
        </w:rPr>
        <w:t>.</w:t>
      </w:r>
    </w:p>
    <w:p w14:paraId="1E50B793" w14:textId="7411083D" w:rsidR="00C1115F" w:rsidRDefault="00E45B97" w:rsidP="00C1115F">
      <w:pPr>
        <w:numPr>
          <w:ilvl w:val="0"/>
          <w:numId w:val="89"/>
        </w:numPr>
        <w:suppressAutoHyphens/>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Wynagrodzenie</w:t>
      </w:r>
      <w:r w:rsidR="00C1115F" w:rsidRPr="00067DB0">
        <w:rPr>
          <w:rFonts w:ascii="Times New Roman" w:eastAsia="Times New Roman" w:hAnsi="Times New Roman" w:cs="Times New Roman"/>
        </w:rPr>
        <w:t xml:space="preserve"> brutto za „</w:t>
      </w:r>
      <w:r w:rsidR="00C1115F">
        <w:rPr>
          <w:rFonts w:ascii="Times New Roman" w:eastAsia="Times New Roman" w:hAnsi="Times New Roman" w:cs="Times New Roman"/>
        </w:rPr>
        <w:t>Etap I</w:t>
      </w:r>
      <w:r w:rsidR="00C1115F" w:rsidRPr="00067DB0">
        <w:rPr>
          <w:rFonts w:ascii="Times New Roman" w:eastAsia="Times New Roman" w:hAnsi="Times New Roman" w:cs="Times New Roman"/>
        </w:rPr>
        <w:t>” nie może być większ</w:t>
      </w:r>
      <w:r>
        <w:rPr>
          <w:rFonts w:ascii="Times New Roman" w:eastAsia="Times New Roman" w:hAnsi="Times New Roman" w:cs="Times New Roman"/>
        </w:rPr>
        <w:t>e</w:t>
      </w:r>
      <w:r w:rsidR="00C1115F" w:rsidRPr="00067DB0">
        <w:rPr>
          <w:rFonts w:ascii="Times New Roman" w:eastAsia="Times New Roman" w:hAnsi="Times New Roman" w:cs="Times New Roman"/>
        </w:rPr>
        <w:t xml:space="preserve"> niż </w:t>
      </w:r>
      <w:r w:rsidR="00C1115F">
        <w:rPr>
          <w:rFonts w:ascii="Times New Roman" w:eastAsia="Times New Roman" w:hAnsi="Times New Roman" w:cs="Times New Roman"/>
        </w:rPr>
        <w:t>5</w:t>
      </w:r>
      <w:r w:rsidR="00C1115F" w:rsidRPr="00067DB0">
        <w:rPr>
          <w:rFonts w:ascii="Times New Roman" w:eastAsia="Times New Roman" w:hAnsi="Times New Roman" w:cs="Times New Roman"/>
        </w:rPr>
        <w:t xml:space="preserve"> % ceny</w:t>
      </w:r>
      <w:r w:rsidR="00C1115F">
        <w:rPr>
          <w:rFonts w:ascii="Times New Roman" w:eastAsia="Times New Roman" w:hAnsi="Times New Roman" w:cs="Times New Roman"/>
        </w:rPr>
        <w:t xml:space="preserve"> brutto OGÓŁEM (określonej w </w:t>
      </w:r>
      <w:r w:rsidR="00C1115F" w:rsidRPr="00067DB0">
        <w:rPr>
          <w:rFonts w:ascii="Times New Roman" w:eastAsia="Times New Roman" w:hAnsi="Times New Roman" w:cs="Times New Roman"/>
        </w:rPr>
        <w:t>Formularzu oferty ust. 1).</w:t>
      </w:r>
      <w:r w:rsidR="00C1115F">
        <w:rPr>
          <w:rFonts w:ascii="Times New Roman" w:eastAsia="Times New Roman" w:hAnsi="Times New Roman" w:cs="Times New Roman"/>
        </w:rPr>
        <w:t xml:space="preserve"> </w:t>
      </w:r>
    </w:p>
    <w:p w14:paraId="769611E9" w14:textId="77777777" w:rsidR="00F62A25" w:rsidRPr="00D45B99" w:rsidRDefault="00F62A25" w:rsidP="00F62A25">
      <w:pPr>
        <w:numPr>
          <w:ilvl w:val="0"/>
          <w:numId w:val="89"/>
        </w:numPr>
        <w:suppressAutoHyphens/>
        <w:spacing w:before="120" w:after="0" w:line="360" w:lineRule="auto"/>
        <w:jc w:val="both"/>
        <w:rPr>
          <w:rFonts w:ascii="Times New Roman" w:hAnsi="Times New Roman" w:cs="Times New Roman"/>
        </w:rPr>
      </w:pPr>
      <w:r w:rsidRPr="00067DB0">
        <w:rPr>
          <w:rFonts w:ascii="Times New Roman" w:hAnsi="Times New Roman" w:cs="Times New Roman"/>
        </w:rPr>
        <w:t xml:space="preserve">Za sposób sporządzenia kalkulacji wynagrodzenia ryczałtowego odpowiada wyłącznie Wykonawca. Skutki finansowe jakichkolwiek błędów obciążają Wykonawcę – musi on przewidzieć wszystkie okoliczności, które mogą wpłynąć na cenę realizacji zamówienia. </w:t>
      </w:r>
      <w:r w:rsidRPr="00D45B99">
        <w:rPr>
          <w:rFonts w:ascii="Times New Roman" w:hAnsi="Times New Roman" w:cs="Times New Roman"/>
        </w:rPr>
        <w:t>Żadne niedoszacowanie, pominięcie, brak rozpoznania przedmiotu zamówienia nie będzie podstawą do żądania zmiany ceny określonej w ofercie.</w:t>
      </w:r>
    </w:p>
    <w:p w14:paraId="7639FED1" w14:textId="77777777" w:rsidR="00F62A25" w:rsidRPr="00067DB0" w:rsidRDefault="00F62A25" w:rsidP="00F62A25">
      <w:pPr>
        <w:numPr>
          <w:ilvl w:val="0"/>
          <w:numId w:val="89"/>
        </w:numPr>
        <w:tabs>
          <w:tab w:val="left" w:pos="0"/>
        </w:tabs>
        <w:suppressAutoHyphens/>
        <w:overflowPunct w:val="0"/>
        <w:autoSpaceDE w:val="0"/>
        <w:autoSpaceDN w:val="0"/>
        <w:adjustRightInd w:val="0"/>
        <w:spacing w:before="120" w:after="0" w:line="360" w:lineRule="auto"/>
        <w:jc w:val="both"/>
        <w:rPr>
          <w:rFonts w:ascii="Times New Roman" w:eastAsia="Times New Roman" w:hAnsi="Times New Roman" w:cs="Times New Roman"/>
          <w:lang w:eastAsia="ar-SA"/>
        </w:rPr>
      </w:pPr>
      <w:r w:rsidRPr="00067DB0">
        <w:rPr>
          <w:rFonts w:ascii="Times New Roman" w:eastAsia="Times New Roman" w:hAnsi="Times New Roman" w:cs="Times New Roman"/>
          <w:lang w:eastAsia="ar-SA"/>
        </w:rPr>
        <w:t>Nie jest dopuszczalne określenie ceny oferty przez zastosowanie rabatów, upustów itp. w stosunku do ceny określonej w Formularzu oferty.</w:t>
      </w:r>
    </w:p>
    <w:p w14:paraId="29F19CC6" w14:textId="77777777" w:rsidR="00F62A25" w:rsidRPr="00067DB0" w:rsidRDefault="00F62A25" w:rsidP="00F659BB">
      <w:pPr>
        <w:numPr>
          <w:ilvl w:val="0"/>
          <w:numId w:val="89"/>
        </w:numPr>
        <w:suppressAutoHyphens/>
        <w:spacing w:after="0" w:line="360" w:lineRule="auto"/>
        <w:jc w:val="both"/>
        <w:rPr>
          <w:rFonts w:ascii="Times New Roman" w:hAnsi="Times New Roman" w:cs="Times New Roman"/>
        </w:rPr>
      </w:pPr>
      <w:r w:rsidRPr="00067DB0">
        <w:rPr>
          <w:rFonts w:ascii="Times New Roman" w:hAnsi="Times New Roman" w:cs="Times New Roman"/>
        </w:rPr>
        <w:t xml:space="preserve">Ceny muszą być podane z dokładnością do dwóch miejsc po przecinku. Ceny podane w </w:t>
      </w:r>
      <w:r>
        <w:rPr>
          <w:rFonts w:ascii="Times New Roman" w:hAnsi="Times New Roman" w:cs="Times New Roman"/>
        </w:rPr>
        <w:t>f</w:t>
      </w:r>
      <w:r w:rsidRPr="00067DB0">
        <w:rPr>
          <w:rFonts w:ascii="Times New Roman" w:hAnsi="Times New Roman" w:cs="Times New Roman"/>
        </w:rPr>
        <w:t xml:space="preserve">ormularzu cenowym i </w:t>
      </w:r>
      <w:r>
        <w:rPr>
          <w:rFonts w:ascii="Times New Roman" w:hAnsi="Times New Roman" w:cs="Times New Roman"/>
        </w:rPr>
        <w:t>F</w:t>
      </w:r>
      <w:r w:rsidRPr="00067DB0">
        <w:rPr>
          <w:rFonts w:ascii="Times New Roman" w:hAnsi="Times New Roman" w:cs="Times New Roman"/>
        </w:rPr>
        <w:t>ormularzu oferty należy zaokrąglić do dwóch miejsc po przecinku (od 0,005 w górę).</w:t>
      </w:r>
    </w:p>
    <w:p w14:paraId="351833B8" w14:textId="77777777" w:rsidR="00F62A25" w:rsidRPr="00F14A32" w:rsidRDefault="00F62A25" w:rsidP="00F659BB">
      <w:pPr>
        <w:numPr>
          <w:ilvl w:val="0"/>
          <w:numId w:val="89"/>
        </w:numPr>
        <w:suppressAutoHyphens/>
        <w:spacing w:after="0" w:line="360" w:lineRule="auto"/>
        <w:jc w:val="both"/>
        <w:rPr>
          <w:rFonts w:ascii="Times New Roman" w:eastAsia="Times New Roman" w:hAnsi="Times New Roman" w:cs="Times New Roman"/>
        </w:rPr>
      </w:pPr>
      <w:r w:rsidRPr="00067DB0">
        <w:rPr>
          <w:rFonts w:ascii="Times New Roman" w:hAnsi="Times New Roman" w:cs="Times New Roman"/>
        </w:rPr>
        <w:t>Podmioty zagraniczne</w:t>
      </w:r>
      <w:r w:rsidRPr="00067DB0">
        <w:rPr>
          <w:rFonts w:ascii="Times New Roman" w:eastAsia="Times New Roman" w:hAnsi="Times New Roman" w:cs="Times New Roman"/>
        </w:rPr>
        <w:t xml:space="preserve"> biorące udział w postępowaniu winny wpisać w </w:t>
      </w:r>
      <w:r>
        <w:rPr>
          <w:rFonts w:ascii="Times New Roman" w:eastAsia="Times New Roman" w:hAnsi="Times New Roman" w:cs="Times New Roman"/>
        </w:rPr>
        <w:t>F</w:t>
      </w:r>
      <w:r w:rsidRPr="00067DB0">
        <w:rPr>
          <w:rFonts w:ascii="Times New Roman" w:eastAsia="Times New Roman" w:hAnsi="Times New Roman" w:cs="Times New Roman"/>
        </w:rPr>
        <w:t>ormularzu oferty wartość 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14:paraId="2F823038" w14:textId="4CE6802C" w:rsidR="00216B47" w:rsidRPr="00216B47" w:rsidRDefault="00216B47" w:rsidP="00F659BB">
      <w:pPr>
        <w:numPr>
          <w:ilvl w:val="0"/>
          <w:numId w:val="89"/>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216B47">
        <w:rPr>
          <w:rFonts w:ascii="Times New Roman" w:eastAsia="Calibri" w:hAnsi="Times New Roman" w:cs="Times New Roman"/>
        </w:rPr>
        <w:t>Żadne niedoszacowanie, pominięcie, brak rozpoznania przedmiotu zamówienia nie będzie podstawą do żądania zmiany ceny określonej w ofercie.</w:t>
      </w:r>
    </w:p>
    <w:p w14:paraId="3080A8B7" w14:textId="77777777" w:rsidR="00216B47" w:rsidRPr="00216B47" w:rsidRDefault="00216B47" w:rsidP="00F659BB">
      <w:pPr>
        <w:numPr>
          <w:ilvl w:val="0"/>
          <w:numId w:val="89"/>
        </w:numPr>
        <w:tabs>
          <w:tab w:val="left" w:pos="0"/>
        </w:tabs>
        <w:overflowPunct w:val="0"/>
        <w:autoSpaceDE w:val="0"/>
        <w:autoSpaceDN w:val="0"/>
        <w:adjustRightInd w:val="0"/>
        <w:spacing w:after="0" w:line="360" w:lineRule="auto"/>
        <w:jc w:val="both"/>
        <w:rPr>
          <w:rFonts w:ascii="Times New Roman" w:eastAsia="Calibri" w:hAnsi="Times New Roman" w:cs="Times New Roman"/>
        </w:rPr>
      </w:pPr>
      <w:r w:rsidRPr="00216B47">
        <w:rPr>
          <w:rFonts w:ascii="Times New Roman" w:eastAsia="Calibri" w:hAnsi="Times New Roman" w:cs="Times New Roman"/>
        </w:rPr>
        <w:t xml:space="preserve">Skutki finansowe jakichkolwiek błędów obciążają Wykonawcę zamówienia – musi on przewidzieć wszystkie okoliczności, które mogą wpłynąć na cenę zamówienia. </w:t>
      </w:r>
    </w:p>
    <w:p w14:paraId="5972D0C2" w14:textId="77777777" w:rsidR="00216B47" w:rsidRPr="00216B47" w:rsidRDefault="00216B47" w:rsidP="00F659BB">
      <w:pPr>
        <w:numPr>
          <w:ilvl w:val="0"/>
          <w:numId w:val="89"/>
        </w:numPr>
        <w:tabs>
          <w:tab w:val="left" w:pos="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Jeżeli została złożona oferta, której wybór prowadziłby do powstania u Zamawiającego obowiązku podatkowego zgodnie z ustawą z dnia 11 marca 2004 r. o podatku od towarów i usług (Dz. U. z 2021 poz. 685 z późn. zm.), dla celów zastosowania kryterium ceny lub kosztu, Zamawiający dolicza do przedstawionej w tej ofercie ceny kwotę podatku od towarów i usług, którą miałby obowiązek rozliczyć. Wykonawca ma obowiązek: </w:t>
      </w:r>
    </w:p>
    <w:p w14:paraId="24BF7BB8" w14:textId="77777777" w:rsidR="00216B47" w:rsidRPr="00216B47" w:rsidRDefault="00216B47" w:rsidP="00216B47">
      <w:pPr>
        <w:numPr>
          <w:ilvl w:val="2"/>
          <w:numId w:val="74"/>
        </w:numPr>
        <w:overflowPunct w:val="0"/>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poinformować Zamawiającego, że wybór jego oferty będzie prowadził do powstania u Zamawiającego obowiązku podatkowego, </w:t>
      </w:r>
    </w:p>
    <w:p w14:paraId="60FA0221" w14:textId="77777777" w:rsidR="00216B47" w:rsidRPr="00216B47" w:rsidRDefault="00216B47" w:rsidP="00216B47">
      <w:pPr>
        <w:numPr>
          <w:ilvl w:val="2"/>
          <w:numId w:val="74"/>
        </w:numPr>
        <w:overflowPunct w:val="0"/>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wskazać nazwę (rodzaj) towaru lub usługi, których dostawa lub świadczenie będą prowadziły do powstania obowiązku podatkowego, </w:t>
      </w:r>
    </w:p>
    <w:p w14:paraId="7230A658" w14:textId="77777777" w:rsidR="00216B47" w:rsidRPr="00216B47" w:rsidRDefault="00216B47" w:rsidP="00216B47">
      <w:pPr>
        <w:numPr>
          <w:ilvl w:val="2"/>
          <w:numId w:val="74"/>
        </w:numPr>
        <w:overflowPunct w:val="0"/>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wskazać wartość towaru lub usługi objętego obowiązkiem podatkowym Zamawiającego, bez kwoty podatku, </w:t>
      </w:r>
    </w:p>
    <w:p w14:paraId="4F6A6F8F" w14:textId="77777777" w:rsidR="00216B47" w:rsidRPr="00216B47" w:rsidRDefault="00216B47" w:rsidP="00216B47">
      <w:pPr>
        <w:numPr>
          <w:ilvl w:val="2"/>
          <w:numId w:val="74"/>
        </w:numPr>
        <w:overflowPunct w:val="0"/>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wskazać stawkę podatku od towarów i usług, która zgodnie z wiedzą Wykonawcy, będzie miała zastosowanie. </w:t>
      </w:r>
    </w:p>
    <w:p w14:paraId="4146A8E0" w14:textId="7D5D8FDB" w:rsidR="00216B47" w:rsidRPr="00216B47" w:rsidRDefault="00216B47" w:rsidP="00216B47">
      <w:pPr>
        <w:tabs>
          <w:tab w:val="left" w:pos="0"/>
          <w:tab w:val="left" w:pos="1077"/>
        </w:tabs>
        <w:suppressAutoHyphens/>
        <w:overflowPunct w:val="0"/>
        <w:autoSpaceDE w:val="0"/>
        <w:spacing w:after="0" w:line="360" w:lineRule="auto"/>
        <w:ind w:left="360"/>
        <w:jc w:val="both"/>
        <w:rPr>
          <w:rFonts w:ascii="Times New Roman" w:eastAsia="Calibri" w:hAnsi="Times New Roman" w:cs="Times New Roman"/>
        </w:rPr>
      </w:pPr>
      <w:r w:rsidRPr="00216B47">
        <w:rPr>
          <w:rFonts w:ascii="Times New Roman" w:eastAsia="Calibri" w:hAnsi="Times New Roman" w:cs="Times New Roman"/>
        </w:rPr>
        <w:t xml:space="preserve">W przypadku gdy Wykonawca </w:t>
      </w:r>
      <w:r w:rsidRPr="00801929">
        <w:rPr>
          <w:rFonts w:ascii="Times New Roman" w:eastAsia="Calibri" w:hAnsi="Times New Roman" w:cs="Times New Roman"/>
        </w:rPr>
        <w:t xml:space="preserve">nie wypełni Formularza ofertowego - ust. </w:t>
      </w:r>
      <w:r w:rsidR="00652D3D" w:rsidRPr="00801929">
        <w:rPr>
          <w:rFonts w:ascii="Times New Roman" w:eastAsia="Calibri" w:hAnsi="Times New Roman" w:cs="Times New Roman"/>
        </w:rPr>
        <w:t>3</w:t>
      </w:r>
      <w:r w:rsidRPr="00801929">
        <w:rPr>
          <w:rFonts w:ascii="Times New Roman" w:eastAsia="Calibri" w:hAnsi="Times New Roman" w:cs="Times New Roman"/>
        </w:rPr>
        <w:t>, Zam</w:t>
      </w:r>
      <w:r w:rsidRPr="00216B47">
        <w:rPr>
          <w:rFonts w:ascii="Times New Roman" w:eastAsia="Calibri" w:hAnsi="Times New Roman" w:cs="Times New Roman"/>
        </w:rPr>
        <w:t>awiający przyjmie, że wybór oferty nie będzie prowadził do powstania u Zamawiającego obowiązku podatkowego.</w:t>
      </w:r>
    </w:p>
    <w:p w14:paraId="4EC970BE" w14:textId="77777777" w:rsidR="00216B47" w:rsidRPr="00216B47" w:rsidRDefault="00216B47" w:rsidP="00216B47">
      <w:pPr>
        <w:tabs>
          <w:tab w:val="left" w:pos="0"/>
          <w:tab w:val="left" w:pos="720"/>
        </w:tabs>
        <w:spacing w:before="120" w:after="0" w:line="360" w:lineRule="auto"/>
        <w:jc w:val="center"/>
        <w:rPr>
          <w:rFonts w:ascii="Times New Roman" w:eastAsia="Calibri" w:hAnsi="Times New Roman" w:cs="Calibri"/>
          <w:b/>
          <w:lang w:eastAsia="pl-PL"/>
        </w:rPr>
      </w:pPr>
      <w:r w:rsidRPr="00216B47">
        <w:rPr>
          <w:rFonts w:ascii="Times New Roman" w:eastAsia="Calibri" w:hAnsi="Times New Roman" w:cs="Calibri"/>
          <w:b/>
          <w:lang w:eastAsia="pl-PL"/>
        </w:rPr>
        <w:t>§ 2</w:t>
      </w:r>
    </w:p>
    <w:p w14:paraId="20F6FAEC" w14:textId="77777777" w:rsidR="00216B47" w:rsidRPr="00216B47" w:rsidRDefault="00216B47" w:rsidP="00216B47">
      <w:pPr>
        <w:tabs>
          <w:tab w:val="left" w:pos="0"/>
          <w:tab w:val="left" w:pos="720"/>
        </w:tabs>
        <w:spacing w:after="0" w:line="360" w:lineRule="auto"/>
        <w:jc w:val="center"/>
        <w:rPr>
          <w:rFonts w:ascii="Times New Roman" w:eastAsia="Calibri" w:hAnsi="Times New Roman" w:cs="Calibri"/>
          <w:b/>
          <w:u w:val="single"/>
          <w:lang w:eastAsia="pl-PL"/>
        </w:rPr>
      </w:pPr>
      <w:r w:rsidRPr="00216B47">
        <w:rPr>
          <w:rFonts w:ascii="Times New Roman" w:eastAsia="Calibri" w:hAnsi="Times New Roman" w:cs="Calibri"/>
          <w:b/>
          <w:u w:val="single"/>
          <w:lang w:eastAsia="pl-PL"/>
        </w:rPr>
        <w:t>Informacje dotyczące walut w jakich mogą być prowadzone rozliczenia</w:t>
      </w:r>
    </w:p>
    <w:p w14:paraId="3E04F7AA" w14:textId="77777777" w:rsidR="00216B47" w:rsidRPr="00216B47" w:rsidRDefault="00216B47" w:rsidP="00216B47">
      <w:pPr>
        <w:numPr>
          <w:ilvl w:val="0"/>
          <w:numId w:val="57"/>
        </w:numPr>
        <w:autoSpaceDE w:val="0"/>
        <w:autoSpaceDN w:val="0"/>
        <w:adjustRightInd w:val="0"/>
        <w:spacing w:before="120" w:after="0" w:line="360" w:lineRule="auto"/>
        <w:ind w:left="357"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Wszelkie ceny podane w ofercie i innych dokumentach sporządzanych przez Wykonawcę muszą być wyrażone w złotych polskich.</w:t>
      </w:r>
    </w:p>
    <w:p w14:paraId="5F9E1CFB" w14:textId="77777777" w:rsidR="00216B47" w:rsidRPr="00216B47" w:rsidRDefault="00216B47" w:rsidP="00216B47">
      <w:pPr>
        <w:numPr>
          <w:ilvl w:val="0"/>
          <w:numId w:val="57"/>
        </w:numPr>
        <w:autoSpaceDE w:val="0"/>
        <w:autoSpaceDN w:val="0"/>
        <w:adjustRightInd w:val="0"/>
        <w:spacing w:before="120" w:after="0" w:line="360" w:lineRule="auto"/>
        <w:ind w:left="357" w:hanging="357"/>
        <w:jc w:val="both"/>
        <w:rPr>
          <w:rFonts w:ascii="Times New Roman" w:eastAsia="Times New Roman" w:hAnsi="Times New Roman" w:cs="Calibri"/>
          <w:b/>
          <w:lang w:eastAsia="pl-PL"/>
        </w:rPr>
      </w:pPr>
      <w:r w:rsidRPr="00216B47">
        <w:rPr>
          <w:rFonts w:ascii="Times New Roman" w:eastAsia="Times New Roman" w:hAnsi="Times New Roman" w:cs="Calibri"/>
          <w:lang w:eastAsia="pl-PL"/>
        </w:rPr>
        <w:t>Wszelkie przyszłe rozliczenia między Zamawiającym a Wykonawcą dokonywane będą w złotych polskich.</w:t>
      </w:r>
    </w:p>
    <w:p w14:paraId="387F4F75" w14:textId="77777777" w:rsidR="00216B47" w:rsidRPr="00216B47" w:rsidRDefault="00216B47" w:rsidP="00216B47">
      <w:pPr>
        <w:spacing w:before="240" w:after="0" w:line="360" w:lineRule="auto"/>
        <w:jc w:val="center"/>
        <w:rPr>
          <w:rFonts w:ascii="Times New Roman" w:eastAsia="Times New Roman" w:hAnsi="Times New Roman" w:cs="Calibri"/>
          <w:b/>
          <w:lang w:eastAsia="pl-PL"/>
        </w:rPr>
      </w:pPr>
      <w:r w:rsidRPr="00216B47">
        <w:rPr>
          <w:rFonts w:ascii="Times New Roman" w:eastAsia="Times New Roman" w:hAnsi="Times New Roman" w:cs="Calibri"/>
          <w:b/>
          <w:lang w:eastAsia="pl-PL"/>
        </w:rPr>
        <w:t>art. 10</w:t>
      </w:r>
    </w:p>
    <w:p w14:paraId="071802B1" w14:textId="77777777" w:rsidR="00216B47" w:rsidRPr="00216B47" w:rsidRDefault="00216B47" w:rsidP="00216B47">
      <w:pPr>
        <w:keepNext/>
        <w:autoSpaceDE w:val="0"/>
        <w:autoSpaceDN w:val="0"/>
        <w:adjustRightInd w:val="0"/>
        <w:spacing w:after="0" w:line="360" w:lineRule="auto"/>
        <w:jc w:val="center"/>
        <w:rPr>
          <w:rFonts w:ascii="Times New Roman" w:eastAsia="Calibri" w:hAnsi="Times New Roman" w:cs="Calibri"/>
          <w:b/>
          <w:bCs/>
        </w:rPr>
      </w:pPr>
      <w:r w:rsidRPr="00216B47">
        <w:rPr>
          <w:rFonts w:ascii="Times New Roman" w:eastAsia="Calibri" w:hAnsi="Times New Roman" w:cs="Calibri"/>
          <w:b/>
          <w:bCs/>
          <w:lang w:eastAsia="pl-PL"/>
        </w:rPr>
        <w:t>OPIS KRYTERIÓW I SPOSÓB OCENY OFERT</w:t>
      </w:r>
    </w:p>
    <w:p w14:paraId="3F2BE2D8" w14:textId="77777777" w:rsidR="00216B47" w:rsidRPr="000817AD" w:rsidRDefault="00216B47" w:rsidP="00216B47">
      <w:pPr>
        <w:widowControl w:val="0"/>
        <w:suppressAutoHyphens/>
        <w:autoSpaceDE w:val="0"/>
        <w:autoSpaceDN w:val="0"/>
        <w:adjustRightInd w:val="0"/>
        <w:spacing w:before="120" w:after="0" w:line="360" w:lineRule="auto"/>
        <w:jc w:val="center"/>
        <w:rPr>
          <w:rFonts w:ascii="Times New Roman" w:eastAsia="Times New Roman" w:hAnsi="Times New Roman" w:cs="Calibri"/>
          <w:b/>
          <w:lang w:eastAsia="pl-PL"/>
        </w:rPr>
      </w:pPr>
      <w:r w:rsidRPr="000817AD">
        <w:rPr>
          <w:rFonts w:ascii="Times New Roman" w:eastAsia="Times New Roman" w:hAnsi="Times New Roman" w:cs="Calibri"/>
          <w:b/>
          <w:lang w:eastAsia="pl-PL"/>
        </w:rPr>
        <w:t>§ 1</w:t>
      </w:r>
    </w:p>
    <w:p w14:paraId="11AA4832" w14:textId="77777777" w:rsidR="00216B47" w:rsidRPr="000817AD" w:rsidRDefault="00216B47" w:rsidP="00216B47">
      <w:pPr>
        <w:widowControl w:val="0"/>
        <w:suppressAutoHyphens/>
        <w:autoSpaceDE w:val="0"/>
        <w:autoSpaceDN w:val="0"/>
        <w:adjustRightInd w:val="0"/>
        <w:spacing w:after="0" w:line="360" w:lineRule="auto"/>
        <w:jc w:val="center"/>
        <w:rPr>
          <w:rFonts w:ascii="Times New Roman" w:eastAsia="Lucida Sans Unicode" w:hAnsi="Times New Roman" w:cs="Calibri"/>
          <w:b/>
          <w:kern w:val="2"/>
          <w:u w:val="single"/>
        </w:rPr>
      </w:pPr>
      <w:r w:rsidRPr="000817AD">
        <w:rPr>
          <w:rFonts w:ascii="Times New Roman" w:eastAsia="Lucida Sans Unicode" w:hAnsi="Times New Roman" w:cs="Calibri"/>
          <w:b/>
          <w:kern w:val="2"/>
          <w:u w:val="single"/>
          <w:lang w:eastAsia="pl-PL"/>
        </w:rPr>
        <w:t>Kryteria wyboru ofert oraz ich wagi</w:t>
      </w:r>
    </w:p>
    <w:p w14:paraId="4CA063D4" w14:textId="77777777" w:rsidR="00216B47" w:rsidRPr="000817AD" w:rsidRDefault="00216B47" w:rsidP="00216B47">
      <w:pPr>
        <w:widowControl w:val="0"/>
        <w:numPr>
          <w:ilvl w:val="0"/>
          <w:numId w:val="81"/>
        </w:numPr>
        <w:suppressAutoHyphens/>
        <w:spacing w:before="120" w:after="120" w:line="360" w:lineRule="auto"/>
        <w:ind w:left="357" w:hanging="357"/>
        <w:jc w:val="both"/>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Oferty będą oceniane według następujących kryteriów i wag:</w:t>
      </w:r>
    </w:p>
    <w:tbl>
      <w:tblPr>
        <w:tblW w:w="928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897"/>
        <w:gridCol w:w="5761"/>
        <w:gridCol w:w="2630"/>
      </w:tblGrid>
      <w:tr w:rsidR="000817AD" w:rsidRPr="000817AD" w14:paraId="1F40E3C6" w14:textId="77777777" w:rsidTr="00C35E20">
        <w:trPr>
          <w:trHeight w:val="558"/>
          <w:jc w:val="center"/>
        </w:trPr>
        <w:tc>
          <w:tcPr>
            <w:tcW w:w="897" w:type="dxa"/>
            <w:tcBorders>
              <w:top w:val="single" w:sz="4" w:space="0" w:color="000001"/>
              <w:left w:val="single" w:sz="4" w:space="0" w:color="000001"/>
              <w:bottom w:val="single" w:sz="4" w:space="0" w:color="000001"/>
              <w:right w:val="single" w:sz="4" w:space="0" w:color="000001"/>
            </w:tcBorders>
            <w:shd w:val="clear" w:color="auto" w:fill="EEECE1"/>
            <w:tcMar>
              <w:left w:w="98" w:type="dxa"/>
            </w:tcMar>
            <w:vAlign w:val="center"/>
          </w:tcPr>
          <w:p w14:paraId="4022A8A9" w14:textId="77777777" w:rsidR="00216B47" w:rsidRPr="000817AD" w:rsidRDefault="00216B47" w:rsidP="00FB11AC">
            <w:pPr>
              <w:widowControl w:val="0"/>
              <w:numPr>
                <w:ilvl w:val="0"/>
                <w:numId w:val="90"/>
              </w:numPr>
              <w:suppressAutoHyphens/>
              <w:spacing w:after="0" w:line="360" w:lineRule="auto"/>
              <w:jc w:val="center"/>
              <w:textAlignment w:val="baseline"/>
              <w:rPr>
                <w:rFonts w:ascii="Times New Roman" w:eastAsia="SimSun" w:hAnsi="Times New Roman" w:cs="Times New Roman"/>
                <w:lang w:eastAsia="zh-CN" w:bidi="hi-IN"/>
              </w:rPr>
            </w:pPr>
            <w:r w:rsidRPr="000817AD">
              <w:rPr>
                <w:rFonts w:ascii="Times New Roman" w:eastAsia="Times New Roman" w:hAnsi="Times New Roman" w:cs="Times New Roman"/>
                <w:b/>
                <w:lang w:eastAsia="zh-CN" w:bidi="hi-IN"/>
              </w:rPr>
              <w:t>Lp.</w:t>
            </w:r>
          </w:p>
        </w:tc>
        <w:tc>
          <w:tcPr>
            <w:tcW w:w="5761" w:type="dxa"/>
            <w:tcBorders>
              <w:top w:val="single" w:sz="4" w:space="0" w:color="000001"/>
              <w:left w:val="single" w:sz="4" w:space="0" w:color="000001"/>
              <w:bottom w:val="single" w:sz="4" w:space="0" w:color="000001"/>
              <w:right w:val="single" w:sz="4" w:space="0" w:color="000001"/>
            </w:tcBorders>
            <w:shd w:val="clear" w:color="auto" w:fill="EEECE1"/>
            <w:tcMar>
              <w:left w:w="98" w:type="dxa"/>
            </w:tcMar>
            <w:vAlign w:val="center"/>
          </w:tcPr>
          <w:p w14:paraId="0CAD43C6" w14:textId="77777777" w:rsidR="00216B47" w:rsidRPr="000817AD" w:rsidRDefault="00216B47" w:rsidP="00216B47">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0817AD">
              <w:rPr>
                <w:rFonts w:ascii="Times New Roman" w:eastAsia="Times New Roman" w:hAnsi="Times New Roman" w:cs="Times New Roman"/>
                <w:b/>
                <w:lang w:eastAsia="zh-CN" w:bidi="hi-IN"/>
              </w:rPr>
              <w:t>Nazwa kryterium</w:t>
            </w:r>
          </w:p>
        </w:tc>
        <w:tc>
          <w:tcPr>
            <w:tcW w:w="2630" w:type="dxa"/>
            <w:tcBorders>
              <w:top w:val="single" w:sz="4" w:space="0" w:color="000001"/>
              <w:left w:val="single" w:sz="4" w:space="0" w:color="000001"/>
              <w:bottom w:val="single" w:sz="4" w:space="0" w:color="000001"/>
              <w:right w:val="single" w:sz="4" w:space="0" w:color="000001"/>
            </w:tcBorders>
            <w:shd w:val="clear" w:color="auto" w:fill="EEECE1"/>
            <w:tcMar>
              <w:left w:w="98" w:type="dxa"/>
            </w:tcMar>
          </w:tcPr>
          <w:p w14:paraId="6E0DB761" w14:textId="77777777" w:rsidR="00216B47" w:rsidRPr="000817AD" w:rsidRDefault="00216B47" w:rsidP="00216B47">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0817AD">
              <w:rPr>
                <w:rFonts w:ascii="Times New Roman" w:eastAsia="Times New Roman" w:hAnsi="Times New Roman" w:cs="Times New Roman"/>
                <w:b/>
                <w:lang w:eastAsia="zh-CN" w:bidi="hi-IN"/>
              </w:rPr>
              <w:t>Waga kryterium (%)</w:t>
            </w:r>
          </w:p>
        </w:tc>
      </w:tr>
      <w:tr w:rsidR="000817AD" w:rsidRPr="000817AD" w14:paraId="652FE945" w14:textId="77777777" w:rsidTr="00C35E20">
        <w:trPr>
          <w:trHeight w:val="220"/>
          <w:jc w:val="center"/>
        </w:trPr>
        <w:tc>
          <w:tcPr>
            <w:tcW w:w="897" w:type="dxa"/>
            <w:tcBorders>
              <w:top w:val="single" w:sz="4" w:space="0" w:color="000001"/>
              <w:left w:val="single" w:sz="4" w:space="0" w:color="000001"/>
              <w:bottom w:val="single" w:sz="4" w:space="0" w:color="000001"/>
              <w:right w:val="single" w:sz="4" w:space="0" w:color="000001"/>
            </w:tcBorders>
            <w:shd w:val="clear" w:color="auto" w:fill="EEECE1"/>
            <w:tcMar>
              <w:left w:w="98" w:type="dxa"/>
            </w:tcMar>
          </w:tcPr>
          <w:p w14:paraId="176EED30" w14:textId="77777777" w:rsidR="00216B47" w:rsidRPr="000817AD" w:rsidRDefault="00216B47" w:rsidP="00216B47">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0817AD">
              <w:rPr>
                <w:rFonts w:ascii="Times New Roman" w:eastAsia="Times New Roman" w:hAnsi="Times New Roman" w:cs="Times New Roman"/>
                <w:lang w:eastAsia="zh-CN" w:bidi="hi-IN"/>
              </w:rPr>
              <w:t>1</w:t>
            </w:r>
          </w:p>
        </w:tc>
        <w:tc>
          <w:tcPr>
            <w:tcW w:w="5761" w:type="dxa"/>
            <w:tcBorders>
              <w:top w:val="single" w:sz="4" w:space="0" w:color="000001"/>
              <w:left w:val="single" w:sz="4" w:space="0" w:color="000001"/>
              <w:bottom w:val="single" w:sz="4" w:space="0" w:color="000001"/>
              <w:right w:val="single" w:sz="4" w:space="0" w:color="000001"/>
            </w:tcBorders>
            <w:shd w:val="clear" w:color="auto" w:fill="EEECE1"/>
            <w:tcMar>
              <w:left w:w="98" w:type="dxa"/>
            </w:tcMar>
          </w:tcPr>
          <w:p w14:paraId="158DFE24" w14:textId="77777777" w:rsidR="00216B47" w:rsidRPr="000817AD" w:rsidRDefault="00216B47" w:rsidP="00216B47">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0817AD">
              <w:rPr>
                <w:rFonts w:ascii="Times New Roman" w:eastAsia="Times New Roman" w:hAnsi="Times New Roman" w:cs="Times New Roman"/>
                <w:lang w:eastAsia="zh-CN" w:bidi="hi-IN"/>
              </w:rPr>
              <w:t>2</w:t>
            </w:r>
          </w:p>
        </w:tc>
        <w:tc>
          <w:tcPr>
            <w:tcW w:w="2630" w:type="dxa"/>
            <w:tcBorders>
              <w:top w:val="single" w:sz="4" w:space="0" w:color="000001"/>
              <w:left w:val="single" w:sz="4" w:space="0" w:color="000001"/>
              <w:bottom w:val="single" w:sz="4" w:space="0" w:color="000001"/>
              <w:right w:val="single" w:sz="4" w:space="0" w:color="000001"/>
            </w:tcBorders>
            <w:shd w:val="clear" w:color="auto" w:fill="EEECE1"/>
            <w:tcMar>
              <w:left w:w="98" w:type="dxa"/>
            </w:tcMar>
          </w:tcPr>
          <w:p w14:paraId="035B6B4C" w14:textId="77777777" w:rsidR="00216B47" w:rsidRPr="000817AD" w:rsidRDefault="00216B47" w:rsidP="00216B47">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0817AD">
              <w:rPr>
                <w:rFonts w:ascii="Times New Roman" w:eastAsia="Times New Roman" w:hAnsi="Times New Roman" w:cs="Times New Roman"/>
                <w:lang w:eastAsia="zh-CN" w:bidi="hi-IN"/>
              </w:rPr>
              <w:t>3</w:t>
            </w:r>
          </w:p>
        </w:tc>
      </w:tr>
      <w:tr w:rsidR="000817AD" w:rsidRPr="000817AD" w14:paraId="78D4F44C" w14:textId="77777777" w:rsidTr="00F66DCD">
        <w:trPr>
          <w:trHeight w:val="1"/>
          <w:jc w:val="center"/>
        </w:trPr>
        <w:tc>
          <w:tcPr>
            <w:tcW w:w="897" w:type="dxa"/>
            <w:tcBorders>
              <w:top w:val="single" w:sz="4" w:space="0" w:color="000001"/>
              <w:left w:val="single" w:sz="4" w:space="0" w:color="000001"/>
              <w:bottom w:val="single" w:sz="4" w:space="0" w:color="000001"/>
              <w:right w:val="single" w:sz="4" w:space="0" w:color="000001"/>
            </w:tcBorders>
            <w:shd w:val="clear" w:color="auto" w:fill="EEECE1"/>
            <w:tcMar>
              <w:left w:w="98" w:type="dxa"/>
            </w:tcMar>
            <w:vAlign w:val="center"/>
          </w:tcPr>
          <w:p w14:paraId="7A14F1C7" w14:textId="77777777" w:rsidR="00BF6B3B" w:rsidRPr="000817AD" w:rsidRDefault="00BF6B3B" w:rsidP="00BF6B3B">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0817AD">
              <w:rPr>
                <w:rFonts w:ascii="Times New Roman" w:eastAsia="Times New Roman" w:hAnsi="Times New Roman" w:cs="Times New Roman"/>
                <w:lang w:eastAsia="zh-CN" w:bidi="hi-IN"/>
              </w:rPr>
              <w:t>1</w:t>
            </w:r>
          </w:p>
        </w:tc>
        <w:tc>
          <w:tcPr>
            <w:tcW w:w="576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108C46D9" w14:textId="17A42187" w:rsidR="00BF6B3B" w:rsidRPr="000817AD" w:rsidRDefault="00BF6B3B" w:rsidP="00BF6B3B">
            <w:pPr>
              <w:widowControl w:val="0"/>
              <w:suppressAutoHyphens/>
              <w:spacing w:after="0" w:line="360" w:lineRule="auto"/>
              <w:ind w:left="357"/>
              <w:jc w:val="both"/>
              <w:textAlignment w:val="baseline"/>
              <w:rPr>
                <w:rFonts w:ascii="Times New Roman" w:eastAsia="SimSun" w:hAnsi="Times New Roman" w:cs="Times New Roman"/>
                <w:lang w:eastAsia="zh-CN" w:bidi="hi-IN"/>
              </w:rPr>
            </w:pPr>
            <w:r w:rsidRPr="000817AD">
              <w:rPr>
                <w:rFonts w:ascii="Times New Roman" w:eastAsia="Times New Roman" w:hAnsi="Times New Roman" w:cs="Times New Roman"/>
                <w:lang w:eastAsia="zh-CN" w:bidi="hi-IN"/>
              </w:rPr>
              <w:t>Cena /C/</w:t>
            </w:r>
          </w:p>
        </w:tc>
        <w:tc>
          <w:tcPr>
            <w:tcW w:w="263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7086A781" w14:textId="344D0300" w:rsidR="00BF6B3B" w:rsidRPr="000817AD" w:rsidRDefault="00BF6B3B" w:rsidP="00BF6B3B">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0817AD">
              <w:rPr>
                <w:rFonts w:ascii="Times New Roman" w:eastAsia="Times New Roman" w:hAnsi="Times New Roman" w:cs="Times New Roman"/>
                <w:b/>
                <w:lang w:eastAsia="zh-CN" w:bidi="hi-IN"/>
              </w:rPr>
              <w:t>60</w:t>
            </w:r>
          </w:p>
        </w:tc>
      </w:tr>
      <w:tr w:rsidR="000817AD" w:rsidRPr="000817AD" w14:paraId="001B28F2" w14:textId="77777777" w:rsidTr="00F66DCD">
        <w:trPr>
          <w:trHeight w:val="1"/>
          <w:jc w:val="center"/>
        </w:trPr>
        <w:tc>
          <w:tcPr>
            <w:tcW w:w="897" w:type="dxa"/>
            <w:tcBorders>
              <w:top w:val="single" w:sz="4" w:space="0" w:color="000001"/>
              <w:left w:val="single" w:sz="4" w:space="0" w:color="000001"/>
              <w:bottom w:val="single" w:sz="4" w:space="0" w:color="000001"/>
              <w:right w:val="single" w:sz="4" w:space="0" w:color="000001"/>
            </w:tcBorders>
            <w:shd w:val="clear" w:color="auto" w:fill="EEECE1"/>
            <w:tcMar>
              <w:left w:w="98" w:type="dxa"/>
            </w:tcMar>
            <w:vAlign w:val="center"/>
          </w:tcPr>
          <w:p w14:paraId="1CAD124E" w14:textId="77777777" w:rsidR="00BF6B3B" w:rsidRPr="000817AD" w:rsidRDefault="00BF6B3B" w:rsidP="00BF6B3B">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0817AD">
              <w:rPr>
                <w:rFonts w:ascii="Times New Roman" w:eastAsia="Times New Roman" w:hAnsi="Times New Roman" w:cs="Times New Roman"/>
                <w:lang w:eastAsia="zh-CN" w:bidi="hi-IN"/>
              </w:rPr>
              <w:t>2</w:t>
            </w:r>
          </w:p>
        </w:tc>
        <w:tc>
          <w:tcPr>
            <w:tcW w:w="576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6A3F634" w14:textId="7BD106E9" w:rsidR="00BF6B3B" w:rsidRPr="000817AD" w:rsidRDefault="00BF6B3B" w:rsidP="00BF6B3B">
            <w:pPr>
              <w:widowControl w:val="0"/>
              <w:suppressAutoHyphens/>
              <w:spacing w:after="0" w:line="360" w:lineRule="auto"/>
              <w:ind w:left="357"/>
              <w:jc w:val="both"/>
              <w:textAlignment w:val="baseline"/>
              <w:rPr>
                <w:rFonts w:ascii="Times New Roman" w:eastAsia="SimSun" w:hAnsi="Times New Roman" w:cs="Times New Roman"/>
                <w:lang w:eastAsia="zh-CN" w:bidi="hi-IN"/>
              </w:rPr>
            </w:pPr>
            <w:r w:rsidRPr="000817AD">
              <w:rPr>
                <w:rFonts w:ascii="Times New Roman" w:eastAsia="Times New Roman" w:hAnsi="Times New Roman" w:cs="Times New Roman"/>
                <w:lang w:eastAsia="zh-CN" w:bidi="hi-IN"/>
              </w:rPr>
              <w:t>Doświadczenie kierownika /K/</w:t>
            </w:r>
          </w:p>
        </w:tc>
        <w:tc>
          <w:tcPr>
            <w:tcW w:w="263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4B2907C0" w14:textId="17DD9109" w:rsidR="00BF6B3B" w:rsidRPr="000817AD" w:rsidRDefault="00BF6B3B" w:rsidP="00BF6B3B">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0817AD">
              <w:rPr>
                <w:rFonts w:ascii="Times New Roman" w:eastAsia="Times New Roman" w:hAnsi="Times New Roman" w:cs="Times New Roman"/>
                <w:b/>
                <w:lang w:eastAsia="zh-CN" w:bidi="hi-IN"/>
              </w:rPr>
              <w:t>20</w:t>
            </w:r>
          </w:p>
        </w:tc>
      </w:tr>
      <w:tr w:rsidR="000817AD" w:rsidRPr="000817AD" w14:paraId="5B5A3A06" w14:textId="77777777" w:rsidTr="00F66DCD">
        <w:trPr>
          <w:trHeight w:val="1"/>
          <w:jc w:val="center"/>
        </w:trPr>
        <w:tc>
          <w:tcPr>
            <w:tcW w:w="897" w:type="dxa"/>
            <w:tcBorders>
              <w:top w:val="single" w:sz="4" w:space="0" w:color="000001"/>
              <w:left w:val="single" w:sz="4" w:space="0" w:color="000001"/>
              <w:bottom w:val="single" w:sz="4" w:space="0" w:color="000001"/>
              <w:right w:val="single" w:sz="4" w:space="0" w:color="000001"/>
            </w:tcBorders>
            <w:shd w:val="clear" w:color="auto" w:fill="EEECE1"/>
            <w:tcMar>
              <w:left w:w="98" w:type="dxa"/>
            </w:tcMar>
            <w:vAlign w:val="center"/>
          </w:tcPr>
          <w:p w14:paraId="2CFE7760" w14:textId="77777777" w:rsidR="00BF6B3B" w:rsidRPr="000817AD" w:rsidRDefault="00BF6B3B" w:rsidP="00BF6B3B">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0817AD">
              <w:rPr>
                <w:rFonts w:ascii="Times New Roman" w:eastAsia="Times New Roman" w:hAnsi="Times New Roman" w:cs="Times New Roman"/>
                <w:lang w:eastAsia="zh-CN" w:bidi="hi-IN"/>
              </w:rPr>
              <w:t>3</w:t>
            </w:r>
          </w:p>
        </w:tc>
        <w:tc>
          <w:tcPr>
            <w:tcW w:w="576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9365ED7" w14:textId="08E999B4" w:rsidR="00BF6B3B" w:rsidRPr="000817AD" w:rsidRDefault="00BF6B3B" w:rsidP="00BF6B3B">
            <w:pPr>
              <w:widowControl w:val="0"/>
              <w:suppressAutoHyphens/>
              <w:spacing w:after="0" w:line="360" w:lineRule="auto"/>
              <w:ind w:left="357"/>
              <w:jc w:val="both"/>
              <w:textAlignment w:val="baseline"/>
              <w:rPr>
                <w:rFonts w:ascii="Times New Roman" w:eastAsia="SimSun" w:hAnsi="Times New Roman" w:cs="Times New Roman"/>
                <w:lang w:eastAsia="zh-CN" w:bidi="hi-IN"/>
              </w:rPr>
            </w:pPr>
            <w:r w:rsidRPr="000817AD">
              <w:rPr>
                <w:rFonts w:ascii="Times New Roman" w:eastAsia="Times New Roman" w:hAnsi="Times New Roman" w:cs="Times New Roman"/>
                <w:lang w:eastAsia="zh-CN" w:bidi="hi-IN"/>
              </w:rPr>
              <w:t>Doświadczenie inspektora nadzoru robót budowlanych /B/</w:t>
            </w:r>
          </w:p>
        </w:tc>
        <w:tc>
          <w:tcPr>
            <w:tcW w:w="263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75E13279" w14:textId="794F89E0" w:rsidR="00BF6B3B" w:rsidRPr="000817AD" w:rsidRDefault="00BF6B3B" w:rsidP="00BF6B3B">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0817AD">
              <w:rPr>
                <w:rFonts w:ascii="Times New Roman" w:eastAsia="Times New Roman" w:hAnsi="Times New Roman" w:cs="Times New Roman"/>
                <w:b/>
                <w:lang w:eastAsia="zh-CN" w:bidi="hi-IN"/>
              </w:rPr>
              <w:t>20</w:t>
            </w:r>
          </w:p>
        </w:tc>
      </w:tr>
    </w:tbl>
    <w:p w14:paraId="6CFD53F7" w14:textId="77777777" w:rsidR="0073021E" w:rsidRPr="000817AD" w:rsidRDefault="0073021E" w:rsidP="00C1115F">
      <w:pPr>
        <w:numPr>
          <w:ilvl w:val="0"/>
          <w:numId w:val="123"/>
        </w:numPr>
        <w:spacing w:before="240" w:after="0" w:line="360" w:lineRule="auto"/>
        <w:ind w:left="357"/>
        <w:jc w:val="both"/>
        <w:rPr>
          <w:rFonts w:ascii="Times New Roman" w:eastAsia="Times New Roman" w:hAnsi="Times New Roman" w:cs="Times New Roman"/>
          <w:lang w:eastAsia="zh-CN" w:bidi="hi-IN"/>
        </w:rPr>
      </w:pPr>
      <w:r w:rsidRPr="000817AD">
        <w:rPr>
          <w:rFonts w:ascii="Times New Roman" w:eastAsia="Times New Roman" w:hAnsi="Times New Roman" w:cs="Times New Roman"/>
        </w:rPr>
        <w:t xml:space="preserve">Każdemu z kryteriów zostaje przypisana maksymalna liczba 100 punktów, która zostanie przemnożona przez wagę nadaną danemu kryterium. </w:t>
      </w:r>
      <w:r w:rsidRPr="000817AD">
        <w:rPr>
          <w:rFonts w:ascii="Times New Roman" w:eastAsia="Times New Roman" w:hAnsi="Times New Roman" w:cs="Times New Roman"/>
          <w:lang w:eastAsia="zh-CN" w:bidi="hi-IN"/>
        </w:rPr>
        <w:t>Liczba punktów przyznawana będzie poszczególnym ofertom za kryteria według poniższej zasady:</w:t>
      </w:r>
    </w:p>
    <w:p w14:paraId="4D8B2623" w14:textId="77777777" w:rsidR="0073021E" w:rsidRPr="000817AD" w:rsidRDefault="0073021E" w:rsidP="00C1115F">
      <w:pPr>
        <w:widowControl w:val="0"/>
        <w:numPr>
          <w:ilvl w:val="0"/>
          <w:numId w:val="120"/>
        </w:numPr>
        <w:suppressAutoHyphens/>
        <w:spacing w:after="0" w:line="360" w:lineRule="auto"/>
        <w:jc w:val="both"/>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b/>
          <w:lang w:eastAsia="zh-CN" w:bidi="hi-IN"/>
        </w:rPr>
        <w:t>Cena /C/</w:t>
      </w:r>
      <w:r w:rsidRPr="000817AD">
        <w:rPr>
          <w:rFonts w:ascii="Times New Roman" w:eastAsia="Times New Roman" w:hAnsi="Times New Roman" w:cs="Times New Roman"/>
          <w:lang w:eastAsia="zh-CN" w:bidi="hi-IN"/>
        </w:rPr>
        <w:t xml:space="preserve"> – cena brutto ogółem z Formularza oferty.</w:t>
      </w:r>
    </w:p>
    <w:p w14:paraId="6E42ECD8" w14:textId="77777777" w:rsidR="0073021E" w:rsidRPr="000817AD" w:rsidRDefault="0073021E" w:rsidP="0073021E">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 xml:space="preserve">Oferta o najniższej </w:t>
      </w:r>
      <w:r w:rsidRPr="000817AD">
        <w:rPr>
          <w:rFonts w:ascii="Times New Roman" w:eastAsia="Times New Roman" w:hAnsi="Times New Roman" w:cs="Times New Roman"/>
          <w:i/>
          <w:lang w:eastAsia="zh-CN" w:bidi="hi-IN"/>
        </w:rPr>
        <w:t>cenie</w:t>
      </w:r>
      <w:r w:rsidRPr="000817AD">
        <w:rPr>
          <w:rFonts w:ascii="Times New Roman" w:eastAsia="Times New Roman" w:hAnsi="Times New Roman" w:cs="Times New Roman"/>
          <w:lang w:eastAsia="zh-CN" w:bidi="hi-IN"/>
        </w:rPr>
        <w:tab/>
        <w:t xml:space="preserve"> Co = 100 pkt</w:t>
      </w:r>
    </w:p>
    <w:p w14:paraId="18851C66" w14:textId="77777777" w:rsidR="0073021E" w:rsidRPr="000817AD" w:rsidRDefault="0073021E" w:rsidP="0073021E">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Pozostałe oferty - liczba punktów wyliczona według wzoru:</w:t>
      </w:r>
    </w:p>
    <w:tbl>
      <w:tblPr>
        <w:tblW w:w="7681" w:type="dxa"/>
        <w:tblInd w:w="781" w:type="dxa"/>
        <w:tblLook w:val="0000" w:firstRow="0" w:lastRow="0" w:firstColumn="0" w:lastColumn="0" w:noHBand="0" w:noVBand="0"/>
      </w:tblPr>
      <w:tblGrid>
        <w:gridCol w:w="7681"/>
      </w:tblGrid>
      <w:tr w:rsidR="000817AD" w:rsidRPr="000817AD" w14:paraId="05B4BD27" w14:textId="77777777" w:rsidTr="00F66DCD">
        <w:trPr>
          <w:trHeight w:val="1"/>
        </w:trPr>
        <w:tc>
          <w:tcPr>
            <w:tcW w:w="7681" w:type="dxa"/>
            <w:shd w:val="clear" w:color="000000" w:fill="FFFFFF"/>
          </w:tcPr>
          <w:p w14:paraId="459F2755" w14:textId="77777777" w:rsidR="0073021E" w:rsidRPr="000817AD" w:rsidRDefault="0073021E" w:rsidP="00F66DCD">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ab/>
              <w:t xml:space="preserve">         najniższa </w:t>
            </w:r>
            <w:r w:rsidRPr="000817AD">
              <w:rPr>
                <w:rFonts w:ascii="Times New Roman" w:eastAsia="Times New Roman" w:hAnsi="Times New Roman" w:cs="Times New Roman"/>
                <w:i/>
                <w:lang w:eastAsia="zh-CN" w:bidi="hi-IN"/>
              </w:rPr>
              <w:t>cena</w:t>
            </w:r>
            <w:r w:rsidRPr="000817AD">
              <w:rPr>
                <w:rFonts w:ascii="Times New Roman" w:eastAsia="Times New Roman" w:hAnsi="Times New Roman" w:cs="Times New Roman"/>
                <w:lang w:eastAsia="zh-CN" w:bidi="hi-IN"/>
              </w:rPr>
              <w:t xml:space="preserve"> spośród nieodrzuconych ofert</w:t>
            </w:r>
          </w:p>
        </w:tc>
      </w:tr>
      <w:tr w:rsidR="000817AD" w:rsidRPr="000817AD" w14:paraId="1D464304" w14:textId="77777777" w:rsidTr="00F66DCD">
        <w:tc>
          <w:tcPr>
            <w:tcW w:w="7681" w:type="dxa"/>
            <w:shd w:val="clear" w:color="000000" w:fill="FFFFFF"/>
          </w:tcPr>
          <w:p w14:paraId="01C92969" w14:textId="77777777" w:rsidR="0073021E" w:rsidRPr="000817AD" w:rsidRDefault="0073021E" w:rsidP="00F66DCD">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b/>
                <w:i/>
                <w:lang w:eastAsia="zh-CN" w:bidi="hi-IN"/>
              </w:rPr>
              <w:t>C</w:t>
            </w:r>
            <w:r w:rsidRPr="000817AD">
              <w:rPr>
                <w:rFonts w:ascii="Times New Roman" w:eastAsia="Times New Roman" w:hAnsi="Times New Roman" w:cs="Times New Roman"/>
                <w:b/>
                <w:i/>
                <w:vertAlign w:val="subscript"/>
                <w:lang w:eastAsia="zh-CN" w:bidi="hi-IN"/>
              </w:rPr>
              <w:t>i</w:t>
            </w:r>
            <w:r w:rsidRPr="000817AD">
              <w:rPr>
                <w:rFonts w:ascii="Times New Roman" w:eastAsia="Times New Roman" w:hAnsi="Times New Roman" w:cs="Times New Roman"/>
                <w:b/>
                <w:i/>
                <w:lang w:eastAsia="zh-CN" w:bidi="hi-IN"/>
              </w:rPr>
              <w:t xml:space="preserve">   =  </w:t>
            </w:r>
            <w:r w:rsidRPr="000817AD">
              <w:rPr>
                <w:rFonts w:ascii="Times New Roman" w:eastAsia="Times New Roman" w:hAnsi="Times New Roman" w:cs="Times New Roman"/>
                <w:bCs/>
                <w:iCs/>
                <w:lang w:eastAsia="zh-CN" w:bidi="hi-IN"/>
              </w:rPr>
              <w:t>--------------------------------------------------------------</w:t>
            </w:r>
            <w:r w:rsidRPr="000817AD">
              <w:rPr>
                <w:rFonts w:ascii="Times New Roman" w:eastAsia="Times New Roman" w:hAnsi="Times New Roman" w:cs="Times New Roman"/>
                <w:b/>
                <w:i/>
                <w:lang w:eastAsia="zh-CN" w:bidi="hi-IN"/>
              </w:rPr>
              <w:t> </w:t>
            </w:r>
            <w:r w:rsidRPr="000817AD">
              <w:rPr>
                <w:rFonts w:ascii="Times New Roman" w:eastAsia="Times New Roman" w:hAnsi="Times New Roman" w:cs="Times New Roman"/>
                <w:lang w:eastAsia="zh-CN" w:bidi="hi-IN"/>
              </w:rPr>
              <w:t>x 100 pkt</w:t>
            </w:r>
          </w:p>
        </w:tc>
      </w:tr>
      <w:tr w:rsidR="000817AD" w:rsidRPr="000817AD" w14:paraId="41844369" w14:textId="77777777" w:rsidTr="00F66DCD">
        <w:trPr>
          <w:trHeight w:val="1"/>
        </w:trPr>
        <w:tc>
          <w:tcPr>
            <w:tcW w:w="7681" w:type="dxa"/>
            <w:shd w:val="clear" w:color="000000" w:fill="FFFFFF"/>
          </w:tcPr>
          <w:p w14:paraId="2B85A7D4" w14:textId="77777777" w:rsidR="0073021E" w:rsidRPr="000817AD" w:rsidRDefault="0073021E" w:rsidP="00F66DCD">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ab/>
              <w:t xml:space="preserve">                           c</w:t>
            </w:r>
            <w:r w:rsidRPr="000817AD">
              <w:rPr>
                <w:rFonts w:ascii="Times New Roman" w:eastAsia="Times New Roman" w:hAnsi="Times New Roman" w:cs="Times New Roman"/>
                <w:i/>
                <w:lang w:eastAsia="zh-CN" w:bidi="hi-IN"/>
              </w:rPr>
              <w:t>ena</w:t>
            </w:r>
            <w:r w:rsidRPr="000817AD">
              <w:rPr>
                <w:rFonts w:ascii="Times New Roman" w:eastAsia="Times New Roman" w:hAnsi="Times New Roman" w:cs="Times New Roman"/>
                <w:lang w:eastAsia="zh-CN" w:bidi="hi-IN"/>
              </w:rPr>
              <w:t xml:space="preserve"> oferty badanej </w:t>
            </w:r>
          </w:p>
        </w:tc>
      </w:tr>
    </w:tbl>
    <w:p w14:paraId="0A1AF35B" w14:textId="77777777" w:rsidR="0073021E" w:rsidRPr="000817AD" w:rsidRDefault="0073021E" w:rsidP="0073021E">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p>
    <w:p w14:paraId="46F6A63A" w14:textId="77777777" w:rsidR="0073021E" w:rsidRPr="000817AD" w:rsidRDefault="0073021E" w:rsidP="0073021E">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C</w:t>
      </w:r>
      <w:r w:rsidRPr="000817AD">
        <w:rPr>
          <w:rFonts w:ascii="Times New Roman" w:eastAsia="Times New Roman" w:hAnsi="Times New Roman" w:cs="Times New Roman"/>
          <w:vertAlign w:val="subscript"/>
          <w:lang w:eastAsia="zh-CN" w:bidi="hi-IN"/>
        </w:rPr>
        <w:t>i</w:t>
      </w:r>
      <w:r w:rsidRPr="000817AD">
        <w:rPr>
          <w:rFonts w:ascii="Times New Roman" w:eastAsia="Times New Roman" w:hAnsi="Times New Roman" w:cs="Times New Roman"/>
          <w:lang w:eastAsia="zh-CN" w:bidi="hi-IN"/>
        </w:rPr>
        <w:t xml:space="preserve"> – liczba punktów za kryterium Cena oferty badanej. Liczba ta zostanie przemnożona przez wagę kryterium (60 %)</w:t>
      </w:r>
    </w:p>
    <w:p w14:paraId="7F53D370" w14:textId="77777777" w:rsidR="0073021E" w:rsidRPr="000817AD" w:rsidRDefault="0073021E" w:rsidP="0073021E">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i – numer oferty badanej</w:t>
      </w:r>
    </w:p>
    <w:p w14:paraId="4DE35DC2" w14:textId="77777777" w:rsidR="0073021E" w:rsidRPr="000817AD" w:rsidRDefault="0073021E" w:rsidP="00C1115F">
      <w:pPr>
        <w:widowControl w:val="0"/>
        <w:numPr>
          <w:ilvl w:val="0"/>
          <w:numId w:val="120"/>
        </w:numPr>
        <w:suppressAutoHyphens/>
        <w:spacing w:after="0" w:line="360" w:lineRule="auto"/>
        <w:jc w:val="both"/>
        <w:textAlignment w:val="baseline"/>
        <w:rPr>
          <w:rFonts w:ascii="Times New Roman" w:eastAsia="Times New Roman" w:hAnsi="Times New Roman" w:cs="Times New Roman"/>
          <w:b/>
          <w:lang w:eastAsia="zh-CN" w:bidi="hi-IN"/>
        </w:rPr>
      </w:pPr>
      <w:r w:rsidRPr="000817AD">
        <w:rPr>
          <w:rFonts w:ascii="Times New Roman" w:eastAsia="Times New Roman" w:hAnsi="Times New Roman" w:cs="Times New Roman"/>
          <w:b/>
          <w:lang w:eastAsia="zh-CN" w:bidi="hi-IN"/>
        </w:rPr>
        <w:t>Doświadczenie kierownika /K/</w:t>
      </w:r>
    </w:p>
    <w:p w14:paraId="2690AEE0" w14:textId="6C2D0B8D" w:rsidR="0073021E" w:rsidRPr="000817AD" w:rsidRDefault="0073021E" w:rsidP="0073021E">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Wskazane przez Wykonawcę w Formularzu oferty doświadczenie (zaproponowanej przez Wykonawcę osoby) w pełnieniu funkcji kierownika zespołu lub menedżera/kierownika projektu przy realizacji Przedsięwzięcia o określonej wartości (co najmniej 100.000.000,00 zł brutto), mającego co najmniej 5 lat doświadczenia w pełnieniu funkcji kierownika zespołu lub menedżera/kierownika projektu (liczone łącznie) przy realizacji co najmniej jednego Przedsięwzięcia</w:t>
      </w:r>
      <w:r w:rsidRPr="000817AD">
        <w:rPr>
          <w:rFonts w:ascii="Times New Roman" w:eastAsia="SimSun" w:hAnsi="Times New Roman" w:cs="Times New Roman"/>
          <w:lang w:eastAsia="zh-CN" w:bidi="hi-IN"/>
        </w:rPr>
        <w:t>. „</w:t>
      </w:r>
      <w:r w:rsidRPr="000817AD">
        <w:rPr>
          <w:rFonts w:ascii="Times New Roman" w:eastAsia="SimSun" w:hAnsi="Times New Roman" w:cs="Times New Roman"/>
          <w:i/>
          <w:iCs/>
          <w:lang w:eastAsia="zh-CN" w:bidi="hi-IN"/>
        </w:rPr>
        <w:t>Przedsięwzięcie”</w:t>
      </w:r>
      <w:r w:rsidRPr="000817AD">
        <w:rPr>
          <w:rFonts w:ascii="Times New Roman" w:eastAsia="SimSun" w:hAnsi="Times New Roman" w:cs="Times New Roman"/>
          <w:lang w:eastAsia="zh-CN" w:bidi="hi-IN"/>
        </w:rPr>
        <w:t xml:space="preserve"> zostało zdefiniowane w</w:t>
      </w:r>
      <w:r w:rsidR="006F7B59" w:rsidRPr="000817AD">
        <w:rPr>
          <w:rFonts w:ascii="Times New Roman" w:eastAsia="SimSun" w:hAnsi="Times New Roman" w:cs="Times New Roman"/>
          <w:lang w:eastAsia="zh-CN" w:bidi="hi-IN"/>
        </w:rPr>
        <w:t xml:space="preserve"> SWZ – art. 4 § 2 ust. 2 pkt 4 lit. A.</w:t>
      </w:r>
    </w:p>
    <w:p w14:paraId="17918139" w14:textId="77777777" w:rsidR="0073021E" w:rsidRPr="000817AD" w:rsidRDefault="0073021E" w:rsidP="0073021E">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Oferta z najwyżej ocenionym doświadczeniem kierownika</w:t>
      </w:r>
      <w:r w:rsidRPr="000817AD">
        <w:rPr>
          <w:rFonts w:ascii="Times New Roman" w:eastAsia="Times New Roman" w:hAnsi="Times New Roman" w:cs="Times New Roman"/>
          <w:lang w:eastAsia="zh-CN" w:bidi="hi-IN"/>
        </w:rPr>
        <w:tab/>
        <w:t>Ko = 100 pkt</w:t>
      </w:r>
    </w:p>
    <w:p w14:paraId="441723E0" w14:textId="77777777" w:rsidR="0073021E" w:rsidRPr="000817AD" w:rsidRDefault="0073021E" w:rsidP="0073021E">
      <w:pPr>
        <w:widowControl w:val="0"/>
        <w:suppressAutoHyphens/>
        <w:spacing w:before="120" w:after="0" w:line="360" w:lineRule="auto"/>
        <w:ind w:left="357"/>
        <w:jc w:val="both"/>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Pozostałe oferty - liczba punktów wyliczona według wzoru:</w:t>
      </w:r>
      <w:r w:rsidRPr="000817AD" w:rsidDel="00993AC4">
        <w:rPr>
          <w:rFonts w:ascii="Times New Roman" w:eastAsia="Times New Roman" w:hAnsi="Times New Roman" w:cs="Times New Roman"/>
          <w:lang w:eastAsia="zh-CN" w:bidi="hi-IN"/>
        </w:rPr>
        <w:t xml:space="preserve"> </w:t>
      </w:r>
    </w:p>
    <w:p w14:paraId="46C81CBF" w14:textId="77777777" w:rsidR="0073021E" w:rsidRPr="000817AD" w:rsidRDefault="0073021E" w:rsidP="0073021E">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p>
    <w:tbl>
      <w:tblPr>
        <w:tblW w:w="8996" w:type="dxa"/>
        <w:tblInd w:w="390" w:type="dxa"/>
        <w:tblLook w:val="0000" w:firstRow="0" w:lastRow="0" w:firstColumn="0" w:lastColumn="0" w:noHBand="0" w:noVBand="0"/>
      </w:tblPr>
      <w:tblGrid>
        <w:gridCol w:w="8996"/>
      </w:tblGrid>
      <w:tr w:rsidR="000817AD" w:rsidRPr="000817AD" w14:paraId="522ED30A" w14:textId="77777777" w:rsidTr="00F66DCD">
        <w:trPr>
          <w:trHeight w:val="1"/>
        </w:trPr>
        <w:tc>
          <w:tcPr>
            <w:tcW w:w="8996" w:type="dxa"/>
            <w:shd w:val="clear" w:color="000000" w:fill="FFFFFF"/>
          </w:tcPr>
          <w:p w14:paraId="06039319" w14:textId="77777777" w:rsidR="0073021E" w:rsidRPr="000817AD" w:rsidRDefault="0073021E" w:rsidP="00F66DCD">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liczba punktów za</w:t>
            </w:r>
            <w:r w:rsidRPr="000817AD">
              <w:rPr>
                <w:rFonts w:ascii="Times New Roman" w:eastAsia="Times New Roman" w:hAnsi="Times New Roman" w:cs="Times New Roman"/>
                <w:i/>
                <w:lang w:eastAsia="zh-CN" w:bidi="hi-IN"/>
              </w:rPr>
              <w:t xml:space="preserve"> doświadczenie kierownika </w:t>
            </w:r>
            <w:r w:rsidRPr="000817AD">
              <w:rPr>
                <w:rFonts w:ascii="Times New Roman" w:eastAsia="Times New Roman" w:hAnsi="Times New Roman" w:cs="Times New Roman"/>
                <w:lang w:eastAsia="zh-CN" w:bidi="hi-IN"/>
              </w:rPr>
              <w:t>oferty badanej</w:t>
            </w:r>
          </w:p>
        </w:tc>
      </w:tr>
      <w:tr w:rsidR="000817AD" w:rsidRPr="000817AD" w14:paraId="15FEF4AB" w14:textId="77777777" w:rsidTr="00F66DCD">
        <w:trPr>
          <w:trHeight w:val="1"/>
        </w:trPr>
        <w:tc>
          <w:tcPr>
            <w:tcW w:w="8996" w:type="dxa"/>
            <w:shd w:val="clear" w:color="000000" w:fill="FFFFFF"/>
          </w:tcPr>
          <w:p w14:paraId="6962FFDF" w14:textId="77777777" w:rsidR="0073021E" w:rsidRPr="000817AD" w:rsidRDefault="0073021E" w:rsidP="00F66DCD">
            <w:pPr>
              <w:widowControl w:val="0"/>
              <w:suppressAutoHyphens/>
              <w:spacing w:after="0" w:line="360" w:lineRule="auto"/>
              <w:ind w:left="357"/>
              <w:jc w:val="both"/>
              <w:textAlignment w:val="baseline"/>
              <w:rPr>
                <w:rFonts w:ascii="Times New Roman" w:eastAsia="Times New Roman" w:hAnsi="Times New Roman" w:cs="Times New Roman"/>
                <w:bCs/>
                <w:iCs/>
                <w:lang w:eastAsia="zh-CN" w:bidi="hi-IN"/>
              </w:rPr>
            </w:pPr>
            <w:r w:rsidRPr="000817AD">
              <w:rPr>
                <w:rFonts w:ascii="Times New Roman" w:eastAsia="Times New Roman" w:hAnsi="Times New Roman" w:cs="Times New Roman"/>
                <w:bCs/>
                <w:iCs/>
                <w:lang w:eastAsia="zh-CN" w:bidi="hi-IN"/>
              </w:rPr>
              <w:t>K</w:t>
            </w:r>
            <w:r w:rsidRPr="000817AD">
              <w:rPr>
                <w:rFonts w:ascii="Times New Roman" w:eastAsia="Times New Roman" w:hAnsi="Times New Roman" w:cs="Times New Roman"/>
                <w:bCs/>
                <w:iCs/>
                <w:vertAlign w:val="subscript"/>
                <w:lang w:eastAsia="zh-CN" w:bidi="hi-IN"/>
              </w:rPr>
              <w:t>i</w:t>
            </w:r>
            <w:r w:rsidRPr="000817AD">
              <w:rPr>
                <w:rFonts w:ascii="Times New Roman" w:eastAsia="Times New Roman" w:hAnsi="Times New Roman" w:cs="Times New Roman"/>
                <w:bCs/>
                <w:iCs/>
                <w:lang w:eastAsia="zh-CN" w:bidi="hi-IN"/>
              </w:rPr>
              <w:t xml:space="preserve">  =  --------------------------------------------------------------------------------------------  x 100 pkt</w:t>
            </w:r>
          </w:p>
        </w:tc>
      </w:tr>
      <w:tr w:rsidR="000817AD" w:rsidRPr="000817AD" w14:paraId="6DF1A587" w14:textId="77777777" w:rsidTr="00F66DCD">
        <w:trPr>
          <w:trHeight w:val="1"/>
        </w:trPr>
        <w:tc>
          <w:tcPr>
            <w:tcW w:w="8996" w:type="dxa"/>
            <w:shd w:val="clear" w:color="000000" w:fill="FFFFFF"/>
          </w:tcPr>
          <w:p w14:paraId="70FCF1C0" w14:textId="77777777" w:rsidR="0073021E" w:rsidRPr="000817AD" w:rsidRDefault="0073021E" w:rsidP="00F66DCD">
            <w:pPr>
              <w:widowControl w:val="0"/>
              <w:suppressAutoHyphens/>
              <w:spacing w:after="0" w:line="360" w:lineRule="auto"/>
              <w:ind w:left="357"/>
              <w:jc w:val="center"/>
              <w:textAlignment w:val="baseline"/>
              <w:rPr>
                <w:rFonts w:ascii="Times New Roman" w:eastAsia="Times New Roman" w:hAnsi="Times New Roman" w:cs="Times New Roman"/>
                <w:i/>
                <w:lang w:eastAsia="zh-CN" w:bidi="hi-IN"/>
              </w:rPr>
            </w:pPr>
            <w:r w:rsidRPr="000817AD">
              <w:rPr>
                <w:rFonts w:ascii="Times New Roman" w:eastAsia="Times New Roman" w:hAnsi="Times New Roman" w:cs="Times New Roman"/>
                <w:lang w:eastAsia="zh-CN" w:bidi="hi-IN"/>
              </w:rPr>
              <w:t>najwyższa liczba punktów za</w:t>
            </w:r>
          </w:p>
          <w:p w14:paraId="32D34458" w14:textId="77777777" w:rsidR="0073021E" w:rsidRPr="000817AD" w:rsidRDefault="0073021E" w:rsidP="00F66DCD">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i/>
                <w:lang w:eastAsia="zh-CN" w:bidi="hi-IN"/>
              </w:rPr>
              <w:t>doświadczenie kierownika</w:t>
            </w:r>
            <w:r w:rsidRPr="000817AD">
              <w:rPr>
                <w:rFonts w:ascii="Times New Roman" w:eastAsia="Times New Roman" w:hAnsi="Times New Roman" w:cs="Times New Roman"/>
                <w:lang w:eastAsia="zh-CN" w:bidi="hi-IN"/>
              </w:rPr>
              <w:t xml:space="preserve"> spośród nieodrzuconych ofert</w:t>
            </w:r>
          </w:p>
        </w:tc>
      </w:tr>
    </w:tbl>
    <w:p w14:paraId="6A6829C5" w14:textId="77777777" w:rsidR="0073021E" w:rsidRPr="000817AD" w:rsidRDefault="0073021E" w:rsidP="0073021E">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p>
    <w:p w14:paraId="391762FA" w14:textId="77777777" w:rsidR="0073021E" w:rsidRPr="000817AD" w:rsidRDefault="0073021E" w:rsidP="0073021E">
      <w:pPr>
        <w:widowControl w:val="0"/>
        <w:suppressAutoHyphens/>
        <w:spacing w:after="0" w:line="360" w:lineRule="auto"/>
        <w:ind w:left="357"/>
        <w:jc w:val="both"/>
        <w:textAlignment w:val="baseline"/>
        <w:rPr>
          <w:rFonts w:ascii="Times New Roman" w:eastAsia="Times New Roman" w:hAnsi="Times New Roman" w:cs="Times New Roman"/>
          <w:u w:val="single"/>
          <w:lang w:eastAsia="zh-CN" w:bidi="hi-IN"/>
        </w:rPr>
      </w:pPr>
      <w:r w:rsidRPr="000817AD">
        <w:rPr>
          <w:rFonts w:ascii="Times New Roman" w:eastAsia="Times New Roman" w:hAnsi="Times New Roman" w:cs="Times New Roman"/>
          <w:u w:val="single"/>
          <w:lang w:eastAsia="zh-CN" w:bidi="hi-IN"/>
        </w:rPr>
        <w:t>Doświadczenie kierownika badanej oferty będzie obliczone w następujący sposób:</w:t>
      </w:r>
    </w:p>
    <w:p w14:paraId="513CE6B0" w14:textId="77777777" w:rsidR="0073021E" w:rsidRPr="000817AD" w:rsidRDefault="000D5B4A" w:rsidP="0073021E">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m:oMathPara>
        <m:oMath>
          <m:nary>
            <m:naryPr>
              <m:chr m:val="∑"/>
              <m:ctrlPr>
                <w:rPr>
                  <w:rFonts w:ascii="Cambria Math" w:hAnsi="Cambria Math" w:cs="Times New Roman"/>
                </w:rPr>
              </m:ctrlPr>
            </m:naryPr>
            <m:sub>
              <m:r>
                <w:rPr>
                  <w:rFonts w:ascii="Cambria Math" w:hAnsi="Cambria Math" w:cs="Times New Roman"/>
                </w:rPr>
                <m:t>n=1</m:t>
              </m:r>
            </m:sub>
            <m:sup>
              <m:r>
                <w:rPr>
                  <w:rFonts w:ascii="Cambria Math" w:hAnsi="Cambria Math" w:cs="Times New Roman"/>
                </w:rPr>
                <m:t>3</m:t>
              </m:r>
            </m:sup>
            <m:e>
              <m:d>
                <m:dPr>
                  <m:ctrlPr>
                    <w:rPr>
                      <w:rFonts w:ascii="Cambria Math" w:hAnsi="Cambria Math" w:cs="Times New Roman"/>
                    </w:rPr>
                  </m:ctrlPr>
                </m:dPr>
                <m:e>
                  <m:r>
                    <w:rPr>
                      <w:rFonts w:ascii="Cambria Math" w:hAnsi="Cambria Math" w:cs="Times New Roman"/>
                    </w:rPr>
                    <m:t>Xin*Yin</m:t>
                  </m:r>
                </m:e>
              </m:d>
            </m:e>
          </m:nary>
        </m:oMath>
      </m:oMathPara>
    </w:p>
    <w:p w14:paraId="286ACDEC" w14:textId="77777777" w:rsidR="0073021E" w:rsidRPr="000817AD" w:rsidRDefault="0073021E" w:rsidP="0073021E">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gdzie:</w:t>
      </w:r>
    </w:p>
    <w:p w14:paraId="246AA45D" w14:textId="77777777" w:rsidR="0073021E" w:rsidRPr="000817AD" w:rsidRDefault="0073021E" w:rsidP="0073021E">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n – poszczególne przedziały wartości Przedsięwzięć z tabeli A</w:t>
      </w:r>
    </w:p>
    <w:p w14:paraId="2A303E28" w14:textId="77777777" w:rsidR="0073021E" w:rsidRPr="000817AD" w:rsidRDefault="0073021E" w:rsidP="0073021E">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X</w:t>
      </w:r>
      <w:r w:rsidRPr="000817AD">
        <w:rPr>
          <w:rFonts w:ascii="Times New Roman" w:eastAsia="Times New Roman" w:hAnsi="Times New Roman" w:cs="Times New Roman"/>
          <w:vertAlign w:val="subscript"/>
          <w:lang w:eastAsia="zh-CN" w:bidi="hi-IN"/>
        </w:rPr>
        <w:t>in</w:t>
      </w:r>
      <w:r w:rsidRPr="000817AD">
        <w:rPr>
          <w:rFonts w:ascii="Times New Roman" w:eastAsia="Times New Roman" w:hAnsi="Times New Roman" w:cs="Times New Roman"/>
          <w:lang w:eastAsia="zh-CN" w:bidi="hi-IN"/>
        </w:rPr>
        <w:t xml:space="preserve"> - liczba punktów za liczbę udokumentowanych Przedsięwzięć, przy realizacji których wykazana przez Wykonawcę osoba pełniła funkcję kierownika zespołu lub menedżera/kierownika projektu. Liczba ta zostanie przemnożona przez wagę kryterium (20 %)</w:t>
      </w:r>
    </w:p>
    <w:p w14:paraId="17CD4B1E" w14:textId="77777777" w:rsidR="0073021E" w:rsidRPr="000817AD" w:rsidRDefault="0073021E" w:rsidP="0073021E">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W przypadku, gdy w ofercie Wykonawca wykaże po 3 ww. Przedsięwzięcia (w poszczególnych przedziałach Wartości Przedsięwzięć Brutto) lub więcej, do oceny ofert zostaną przyjęte po 3 Przedsięwzięcia w każdym przedziale wartości Przedsięwzięć podanych w tabeli A. Przykładowo za każde wykazane Przedsięwzięcie (lecz nie więcej niż 3) o wartości w przedziale 100.000.000,00 zł – 120.000.000,00 zł, przy realizacji którego wykazana przez Wykonawcę osoba pełniła funkcję kierownika zespołu lub menedżera/kierownika projektu oferta otrzyma 1 punkt.</w:t>
      </w:r>
      <w:r w:rsidRPr="000817AD">
        <w:rPr>
          <w:rFonts w:ascii="Times New Roman" w:hAnsi="Times New Roman" w:cs="Times New Roman"/>
          <w:b/>
        </w:rPr>
        <w:t xml:space="preserve"> W przypadku podania większej niż 3 liczby Przedsięwzięć </w:t>
      </w:r>
      <w:r w:rsidRPr="000817AD">
        <w:rPr>
          <w:rFonts w:ascii="Times New Roman" w:eastAsia="Times New Roman" w:hAnsi="Times New Roman" w:cs="Times New Roman"/>
          <w:b/>
          <w:lang w:eastAsia="zh-CN" w:bidi="hi-IN"/>
        </w:rPr>
        <w:t>w poszczególnych przedziałach wartości Przedsięwzięć Brutto,</w:t>
      </w:r>
      <w:r w:rsidRPr="000817AD">
        <w:rPr>
          <w:rFonts w:ascii="Times New Roman" w:hAnsi="Times New Roman" w:cs="Times New Roman"/>
          <w:b/>
        </w:rPr>
        <w:t xml:space="preserve"> zostaną one automatycznie zaliczone na poczet Przedsięwzięć wymienionych w niższych </w:t>
      </w:r>
      <w:r w:rsidRPr="000817AD">
        <w:rPr>
          <w:rFonts w:ascii="Times New Roman" w:eastAsia="Times New Roman" w:hAnsi="Times New Roman" w:cs="Times New Roman"/>
          <w:b/>
          <w:lang w:eastAsia="zh-CN" w:bidi="hi-IN"/>
        </w:rPr>
        <w:t>przedziałach wartości Przedsięwzięć</w:t>
      </w:r>
      <w:r w:rsidRPr="000817AD">
        <w:rPr>
          <w:rFonts w:ascii="Times New Roman" w:hAnsi="Times New Roman" w:cs="Times New Roman"/>
          <w:b/>
        </w:rPr>
        <w:t>.</w:t>
      </w:r>
    </w:p>
    <w:p w14:paraId="39C7756C" w14:textId="77777777" w:rsidR="0073021E" w:rsidRPr="000817AD" w:rsidRDefault="0073021E" w:rsidP="0073021E">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Y</w:t>
      </w:r>
      <w:r w:rsidRPr="000817AD">
        <w:rPr>
          <w:rFonts w:ascii="Times New Roman" w:eastAsia="Times New Roman" w:hAnsi="Times New Roman" w:cs="Times New Roman"/>
          <w:vertAlign w:val="subscript"/>
          <w:lang w:eastAsia="zh-CN" w:bidi="hi-IN"/>
        </w:rPr>
        <w:t>in</w:t>
      </w:r>
      <w:r w:rsidRPr="000817AD">
        <w:rPr>
          <w:rFonts w:ascii="Times New Roman" w:eastAsia="Times New Roman" w:hAnsi="Times New Roman" w:cs="Times New Roman"/>
          <w:lang w:eastAsia="zh-CN" w:bidi="hi-IN"/>
        </w:rPr>
        <w:t>- liczba punktów za wartość Przedsięwzięć, zgodnie z poniższą tabelą.</w:t>
      </w:r>
    </w:p>
    <w:p w14:paraId="33F07A90" w14:textId="77777777" w:rsidR="0073021E" w:rsidRPr="000817AD" w:rsidRDefault="0073021E" w:rsidP="0073021E">
      <w:pPr>
        <w:widowControl w:val="0"/>
        <w:suppressAutoHyphens/>
        <w:spacing w:after="0" w:line="360" w:lineRule="auto"/>
        <w:ind w:left="1065" w:firstLine="351"/>
        <w:jc w:val="both"/>
        <w:textAlignment w:val="baseline"/>
        <w:rPr>
          <w:rFonts w:ascii="Times New Roman" w:eastAsia="Times New Roman" w:hAnsi="Times New Roman" w:cs="Times New Roman"/>
          <w:u w:val="single"/>
          <w:lang w:eastAsia="zh-CN" w:bidi="hi-IN"/>
        </w:rPr>
      </w:pPr>
    </w:p>
    <w:p w14:paraId="2B9AC759" w14:textId="77777777" w:rsidR="0073021E" w:rsidRPr="000817AD" w:rsidRDefault="0073021E" w:rsidP="0073021E">
      <w:pPr>
        <w:widowControl w:val="0"/>
        <w:suppressAutoHyphens/>
        <w:spacing w:after="0" w:line="360" w:lineRule="auto"/>
        <w:ind w:left="1065" w:firstLine="351"/>
        <w:jc w:val="both"/>
        <w:textAlignment w:val="baseline"/>
        <w:rPr>
          <w:rFonts w:ascii="Times New Roman" w:eastAsia="Times New Roman" w:hAnsi="Times New Roman" w:cs="Times New Roman"/>
          <w:u w:val="single"/>
          <w:lang w:eastAsia="zh-CN" w:bidi="hi-IN"/>
        </w:rPr>
      </w:pPr>
      <w:r w:rsidRPr="000817AD">
        <w:rPr>
          <w:rFonts w:ascii="Times New Roman" w:eastAsia="Times New Roman" w:hAnsi="Times New Roman" w:cs="Times New Roman"/>
          <w:u w:val="single"/>
          <w:lang w:eastAsia="zh-CN" w:bidi="hi-IN"/>
        </w:rPr>
        <w:t>Tabela A:</w:t>
      </w:r>
    </w:p>
    <w:tbl>
      <w:tblPr>
        <w:tblW w:w="634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4925"/>
        <w:gridCol w:w="1417"/>
      </w:tblGrid>
      <w:tr w:rsidR="000817AD" w:rsidRPr="000817AD" w14:paraId="071487E8" w14:textId="77777777" w:rsidTr="00F66DCD">
        <w:trPr>
          <w:trHeight w:val="1"/>
          <w:jc w:val="center"/>
        </w:trPr>
        <w:tc>
          <w:tcPr>
            <w:tcW w:w="4925" w:type="dxa"/>
            <w:tcBorders>
              <w:top w:val="single" w:sz="4" w:space="0" w:color="000001"/>
              <w:left w:val="single" w:sz="4" w:space="0" w:color="000001"/>
              <w:bottom w:val="single" w:sz="4" w:space="0" w:color="000001"/>
              <w:right w:val="single" w:sz="4" w:space="0" w:color="000001"/>
            </w:tcBorders>
            <w:shd w:val="clear" w:color="auto" w:fill="E7E6E6" w:themeFill="background2"/>
            <w:tcMar>
              <w:left w:w="103" w:type="dxa"/>
            </w:tcMar>
            <w:vAlign w:val="center"/>
          </w:tcPr>
          <w:p w14:paraId="6BDE5D6C" w14:textId="77777777" w:rsidR="0073021E" w:rsidRPr="000817AD" w:rsidRDefault="0073021E" w:rsidP="00F66DCD">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b/>
                <w:lang w:eastAsia="zh-CN" w:bidi="hi-IN"/>
              </w:rPr>
              <w:t>Wartość Przedsięwzięć Brutto (zł)</w:t>
            </w:r>
          </w:p>
        </w:tc>
        <w:tc>
          <w:tcPr>
            <w:tcW w:w="1417" w:type="dxa"/>
            <w:tcBorders>
              <w:top w:val="single" w:sz="4" w:space="0" w:color="000001"/>
              <w:left w:val="single" w:sz="4" w:space="0" w:color="000001"/>
              <w:bottom w:val="single" w:sz="4" w:space="0" w:color="000001"/>
              <w:right w:val="single" w:sz="4" w:space="0" w:color="000001"/>
            </w:tcBorders>
            <w:shd w:val="clear" w:color="auto" w:fill="E7E6E6" w:themeFill="background2"/>
            <w:tcMar>
              <w:left w:w="103" w:type="dxa"/>
            </w:tcMar>
          </w:tcPr>
          <w:p w14:paraId="4CB2EC00" w14:textId="77777777" w:rsidR="0073021E" w:rsidRPr="000817AD" w:rsidRDefault="0073021E" w:rsidP="00F66DCD">
            <w:pPr>
              <w:widowControl w:val="0"/>
              <w:suppressAutoHyphens/>
              <w:spacing w:after="0" w:line="360" w:lineRule="auto"/>
              <w:ind w:left="357"/>
              <w:jc w:val="center"/>
              <w:textAlignment w:val="baseline"/>
              <w:rPr>
                <w:rFonts w:ascii="Times New Roman" w:eastAsia="Times New Roman" w:hAnsi="Times New Roman" w:cs="Times New Roman"/>
                <w:b/>
                <w:lang w:eastAsia="zh-CN" w:bidi="hi-IN"/>
              </w:rPr>
            </w:pPr>
            <w:r w:rsidRPr="000817AD">
              <w:rPr>
                <w:rFonts w:ascii="Times New Roman" w:eastAsia="Times New Roman" w:hAnsi="Times New Roman" w:cs="Times New Roman"/>
                <w:b/>
                <w:lang w:eastAsia="zh-CN" w:bidi="hi-IN"/>
              </w:rPr>
              <w:t>Y (pkt)</w:t>
            </w:r>
          </w:p>
        </w:tc>
      </w:tr>
      <w:tr w:rsidR="000817AD" w:rsidRPr="000817AD" w14:paraId="3D66DB16" w14:textId="77777777" w:rsidTr="00F66DCD">
        <w:trPr>
          <w:jc w:val="center"/>
        </w:trPr>
        <w:tc>
          <w:tcPr>
            <w:tcW w:w="4925" w:type="dxa"/>
            <w:tcBorders>
              <w:top w:val="single" w:sz="4" w:space="0" w:color="000001"/>
              <w:left w:val="single" w:sz="4" w:space="0" w:color="000001"/>
              <w:bottom w:val="single" w:sz="4" w:space="0" w:color="000001"/>
              <w:right w:val="single" w:sz="4" w:space="0" w:color="000001"/>
            </w:tcBorders>
            <w:shd w:val="clear" w:color="auto" w:fill="E7E6E6" w:themeFill="background2"/>
            <w:tcMar>
              <w:left w:w="103" w:type="dxa"/>
            </w:tcMar>
            <w:vAlign w:val="bottom"/>
          </w:tcPr>
          <w:p w14:paraId="39AE82D5" w14:textId="77777777" w:rsidR="0073021E" w:rsidRPr="000817AD" w:rsidRDefault="0073021E" w:rsidP="00F66DCD">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E7E6E6" w:themeFill="background2"/>
            <w:tcMar>
              <w:left w:w="103" w:type="dxa"/>
            </w:tcMar>
          </w:tcPr>
          <w:p w14:paraId="76DDFE04" w14:textId="77777777" w:rsidR="0073021E" w:rsidRPr="000817AD" w:rsidRDefault="0073021E" w:rsidP="00F66DCD">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2</w:t>
            </w:r>
          </w:p>
        </w:tc>
      </w:tr>
      <w:tr w:rsidR="000817AD" w:rsidRPr="000817AD" w14:paraId="32C0914C" w14:textId="77777777" w:rsidTr="00F66DCD">
        <w:trPr>
          <w:trHeight w:val="1"/>
          <w:jc w:val="center"/>
        </w:trPr>
        <w:tc>
          <w:tcPr>
            <w:tcW w:w="4925"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vAlign w:val="bottom"/>
          </w:tcPr>
          <w:p w14:paraId="2DEFA9BE" w14:textId="77777777" w:rsidR="0073021E" w:rsidRPr="000817AD" w:rsidRDefault="0073021E" w:rsidP="00F66DCD">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100.000.000,00-120.000.000,00</w:t>
            </w:r>
          </w:p>
        </w:tc>
        <w:tc>
          <w:tcPr>
            <w:tcW w:w="1417"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14:paraId="5E4FB430" w14:textId="77777777" w:rsidR="0073021E" w:rsidRPr="000817AD" w:rsidRDefault="0073021E" w:rsidP="00F66DCD">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1</w:t>
            </w:r>
          </w:p>
        </w:tc>
      </w:tr>
      <w:tr w:rsidR="000817AD" w:rsidRPr="000817AD" w14:paraId="0FBA1C0C" w14:textId="77777777" w:rsidTr="00F66DCD">
        <w:trPr>
          <w:trHeight w:val="1"/>
          <w:jc w:val="center"/>
        </w:trPr>
        <w:tc>
          <w:tcPr>
            <w:tcW w:w="4925"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vAlign w:val="bottom"/>
          </w:tcPr>
          <w:p w14:paraId="2092CDC1" w14:textId="77777777" w:rsidR="0073021E" w:rsidRPr="000817AD" w:rsidRDefault="0073021E" w:rsidP="00F66DCD">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120.000.000,01-150.000.000,00</w:t>
            </w:r>
          </w:p>
        </w:tc>
        <w:tc>
          <w:tcPr>
            <w:tcW w:w="1417"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14:paraId="3AEC20FB" w14:textId="77777777" w:rsidR="0073021E" w:rsidRPr="000817AD" w:rsidRDefault="0073021E" w:rsidP="00F66DCD">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2</w:t>
            </w:r>
          </w:p>
        </w:tc>
      </w:tr>
      <w:tr w:rsidR="000817AD" w:rsidRPr="000817AD" w14:paraId="25B75C4E" w14:textId="77777777" w:rsidTr="00F66DCD">
        <w:trPr>
          <w:trHeight w:val="1"/>
          <w:jc w:val="center"/>
        </w:trPr>
        <w:tc>
          <w:tcPr>
            <w:tcW w:w="4925"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vAlign w:val="bottom"/>
          </w:tcPr>
          <w:p w14:paraId="71D2AA2F" w14:textId="77777777" w:rsidR="0073021E" w:rsidRPr="000817AD" w:rsidRDefault="0073021E" w:rsidP="00F66DCD">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0817AD" w:rsidDel="00A713BD">
              <w:rPr>
                <w:rFonts w:ascii="Times New Roman" w:eastAsia="Times New Roman" w:hAnsi="Times New Roman" w:cs="Times New Roman"/>
                <w:lang w:eastAsia="zh-CN" w:bidi="hi-IN"/>
              </w:rPr>
              <w:t xml:space="preserve">Powyżej </w:t>
            </w:r>
            <w:r w:rsidRPr="000817AD">
              <w:rPr>
                <w:rFonts w:ascii="Times New Roman" w:eastAsia="Times New Roman" w:hAnsi="Times New Roman" w:cs="Times New Roman"/>
                <w:lang w:eastAsia="zh-CN" w:bidi="hi-IN"/>
              </w:rPr>
              <w:t>150.000.000,00</w:t>
            </w:r>
          </w:p>
        </w:tc>
        <w:tc>
          <w:tcPr>
            <w:tcW w:w="1417"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14:paraId="39D7C543" w14:textId="77777777" w:rsidR="0073021E" w:rsidRPr="000817AD" w:rsidRDefault="0073021E" w:rsidP="00F66DCD">
            <w:pPr>
              <w:widowControl w:val="0"/>
              <w:suppressAutoHyphens/>
              <w:spacing w:after="0" w:line="360" w:lineRule="auto"/>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 xml:space="preserve">             3</w:t>
            </w:r>
          </w:p>
        </w:tc>
      </w:tr>
    </w:tbl>
    <w:p w14:paraId="065CE253" w14:textId="721E1D82" w:rsidR="0073021E" w:rsidRPr="000817AD" w:rsidRDefault="0073021E" w:rsidP="0073021E">
      <w:pPr>
        <w:widowControl w:val="0"/>
        <w:suppressAutoHyphens/>
        <w:spacing w:before="240" w:after="0" w:line="360" w:lineRule="auto"/>
        <w:ind w:left="357"/>
        <w:jc w:val="both"/>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 xml:space="preserve">Zaproponowana przez Wykonawcę osoba – kierownik zespołu lub menedżer/kierownik projektu musi spełniać wymagania określone w </w:t>
      </w:r>
      <w:r w:rsidR="000F3111" w:rsidRPr="000817AD">
        <w:rPr>
          <w:rFonts w:ascii="Times New Roman" w:eastAsia="Times New Roman" w:hAnsi="Times New Roman" w:cs="Times New Roman"/>
          <w:lang w:eastAsia="zh-CN" w:bidi="hi-IN"/>
        </w:rPr>
        <w:t xml:space="preserve">SWZ – art. 4 </w:t>
      </w:r>
      <w:r w:rsidRPr="000817AD">
        <w:rPr>
          <w:rFonts w:ascii="Times New Roman" w:eastAsia="Times New Roman" w:hAnsi="Times New Roman" w:cs="Times New Roman"/>
          <w:lang w:eastAsia="zh-CN" w:bidi="hi-IN"/>
        </w:rPr>
        <w:t>§ 2 ust. 2 pkt 4 lit. B pkt 1, w tym doświadczenie (zaproponowanej przez Wykonawcę osoby) jako kierownika zespołu lub menedżera/kierownika projektu przy realizacji jednego Przedsięwzięcia o wartości brutto nie niższej niż 100.000.000,00 zł –</w:t>
      </w:r>
      <w:r w:rsidRPr="000817AD">
        <w:rPr>
          <w:rFonts w:ascii="Times New Roman" w:eastAsia="Times New Roman" w:hAnsi="Times New Roman" w:cs="Times New Roman"/>
          <w:b/>
          <w:lang w:eastAsia="zh-CN" w:bidi="hi-IN"/>
        </w:rPr>
        <w:t xml:space="preserve"> pod rygorem odrzucenia oferty</w:t>
      </w:r>
      <w:r w:rsidRPr="000817AD">
        <w:rPr>
          <w:rFonts w:ascii="Times New Roman" w:eastAsia="Times New Roman" w:hAnsi="Times New Roman" w:cs="Times New Roman"/>
          <w:lang w:eastAsia="zh-CN" w:bidi="hi-IN"/>
        </w:rPr>
        <w:t>.</w:t>
      </w:r>
    </w:p>
    <w:p w14:paraId="3463304B" w14:textId="77777777" w:rsidR="0073021E" w:rsidRPr="000817AD" w:rsidRDefault="0073021E" w:rsidP="0073021E">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p>
    <w:p w14:paraId="5C40722E" w14:textId="77777777" w:rsidR="0073021E" w:rsidRPr="000817AD" w:rsidRDefault="0073021E" w:rsidP="0073021E">
      <w:pPr>
        <w:widowControl w:val="0"/>
        <w:suppressAutoHyphens/>
        <w:spacing w:after="0" w:line="360" w:lineRule="auto"/>
        <w:ind w:left="357"/>
        <w:jc w:val="both"/>
        <w:textAlignment w:val="baseline"/>
        <w:rPr>
          <w:rFonts w:ascii="Times New Roman" w:eastAsia="Times New Roman" w:hAnsi="Times New Roman" w:cs="Times New Roman"/>
        </w:rPr>
      </w:pPr>
      <w:r w:rsidRPr="000817AD">
        <w:rPr>
          <w:rFonts w:ascii="Times New Roman" w:eastAsia="Times New Roman" w:hAnsi="Times New Roman" w:cs="Times New Roman"/>
          <w:lang w:eastAsia="zh-CN" w:bidi="hi-IN"/>
        </w:rPr>
        <w:t xml:space="preserve">Ki = </w:t>
      </w:r>
      <m:oMath>
        <m:nary>
          <m:naryPr>
            <m:chr m:val="∑"/>
            <m:ctrlPr>
              <w:rPr>
                <w:rFonts w:ascii="Cambria Math" w:hAnsi="Cambria Math" w:cs="Times New Roman"/>
              </w:rPr>
            </m:ctrlPr>
          </m:naryPr>
          <m:sub>
            <m:r>
              <w:rPr>
                <w:rFonts w:ascii="Cambria Math" w:hAnsi="Cambria Math" w:cs="Times New Roman"/>
              </w:rPr>
              <m:t>n=1</m:t>
            </m:r>
          </m:sub>
          <m:sup>
            <m:r>
              <w:rPr>
                <w:rFonts w:ascii="Cambria Math" w:hAnsi="Cambria Math" w:cs="Times New Roman"/>
              </w:rPr>
              <m:t>3</m:t>
            </m:r>
          </m:sup>
          <m:e>
            <m:d>
              <m:dPr>
                <m:ctrlPr>
                  <w:rPr>
                    <w:rFonts w:ascii="Cambria Math" w:hAnsi="Cambria Math" w:cs="Times New Roman"/>
                  </w:rPr>
                </m:ctrlPr>
              </m:dPr>
              <m:e>
                <m:r>
                  <w:rPr>
                    <w:rFonts w:ascii="Cambria Math" w:hAnsi="Cambria Math" w:cs="Times New Roman"/>
                  </w:rPr>
                  <m:t>Xin*Yin</m:t>
                </m:r>
              </m:e>
            </m:d>
          </m:e>
        </m:nary>
      </m:oMath>
    </w:p>
    <w:p w14:paraId="2F692CBF" w14:textId="77777777" w:rsidR="0073021E" w:rsidRPr="000817AD" w:rsidRDefault="0073021E" w:rsidP="0073021E">
      <w:pPr>
        <w:widowControl w:val="0"/>
        <w:suppressAutoHyphens/>
        <w:spacing w:after="0" w:line="360" w:lineRule="auto"/>
        <w:ind w:left="357"/>
        <w:jc w:val="both"/>
        <w:textAlignment w:val="baseline"/>
        <w:rPr>
          <w:rFonts w:ascii="Times New Roman" w:eastAsia="Times New Roman" w:hAnsi="Times New Roman" w:cs="Times New Roman"/>
        </w:rPr>
      </w:pPr>
    </w:p>
    <w:p w14:paraId="70E673A6" w14:textId="77777777" w:rsidR="0073021E" w:rsidRPr="000817AD" w:rsidRDefault="0073021E" w:rsidP="0073021E">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i/>
          <w:lang w:eastAsia="zh-CN" w:bidi="hi-IN"/>
        </w:rPr>
        <w:t>Przykład</w:t>
      </w:r>
      <w:r w:rsidRPr="000817AD">
        <w:rPr>
          <w:rFonts w:ascii="Times New Roman" w:eastAsia="Times New Roman" w:hAnsi="Times New Roman" w:cs="Times New Roman"/>
          <w:lang w:eastAsia="zh-CN" w:bidi="hi-IN"/>
        </w:rPr>
        <w:t>: Zostały złożone dwie oferty. Wykonawca wykazał osobę - kierownika zespołu lub menedżera/kierownika projektu posiadającego doświadczenie w pełnieniu funkcji kierownika zespołu lub menedżera/kierownika projektu przy realizacji Przedsięwzięć o poniższych wartościach:</w:t>
      </w:r>
    </w:p>
    <w:p w14:paraId="53EFA675" w14:textId="77777777" w:rsidR="0073021E" w:rsidRPr="000817AD" w:rsidRDefault="0073021E" w:rsidP="0073021E">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I - oferta</w:t>
      </w:r>
    </w:p>
    <w:p w14:paraId="2BD1B9C9" w14:textId="77777777" w:rsidR="0073021E" w:rsidRPr="000817AD" w:rsidRDefault="0073021E" w:rsidP="0073021E">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 xml:space="preserve">4 Przedsięwzięcia po 160.000.000,00 zł i 2 Przedsięwzięcia po 130.000.000,00 zł. </w:t>
      </w:r>
    </w:p>
    <w:p w14:paraId="27D12159" w14:textId="77777777" w:rsidR="0073021E" w:rsidRPr="000817AD" w:rsidRDefault="0073021E" w:rsidP="0073021E">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 xml:space="preserve">Wykonawca otrzymuje 3 * 3 pkt + </w:t>
      </w:r>
      <w:r w:rsidRPr="000817AD">
        <w:rPr>
          <w:rFonts w:ascii="Times New Roman" w:eastAsia="Times New Roman" w:hAnsi="Times New Roman" w:cs="Times New Roman"/>
          <w:b/>
          <w:lang w:eastAsia="zh-CN" w:bidi="hi-IN"/>
        </w:rPr>
        <w:t xml:space="preserve">1 * 2 pkt </w:t>
      </w:r>
      <w:r w:rsidRPr="000817AD">
        <w:rPr>
          <w:rFonts w:ascii="Times New Roman" w:eastAsia="Times New Roman" w:hAnsi="Times New Roman" w:cs="Times New Roman"/>
          <w:lang w:eastAsia="zh-CN" w:bidi="hi-IN"/>
        </w:rPr>
        <w:t xml:space="preserve">+ 2 * 2 pkt = 9 + </w:t>
      </w:r>
      <w:r w:rsidRPr="000817AD">
        <w:rPr>
          <w:rFonts w:ascii="Times New Roman" w:eastAsia="Times New Roman" w:hAnsi="Times New Roman" w:cs="Times New Roman"/>
          <w:b/>
          <w:lang w:eastAsia="zh-CN" w:bidi="hi-IN"/>
        </w:rPr>
        <w:t>2</w:t>
      </w:r>
      <w:r w:rsidRPr="000817AD">
        <w:rPr>
          <w:rFonts w:ascii="Times New Roman" w:eastAsia="Times New Roman" w:hAnsi="Times New Roman" w:cs="Times New Roman"/>
          <w:lang w:eastAsia="zh-CN" w:bidi="hi-IN"/>
        </w:rPr>
        <w:t xml:space="preserve"> +4 = 15 pkt</w:t>
      </w:r>
    </w:p>
    <w:p w14:paraId="1CF91832" w14:textId="77777777" w:rsidR="0073021E" w:rsidRPr="000817AD" w:rsidRDefault="0073021E" w:rsidP="0073021E">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II - oferta</w:t>
      </w:r>
    </w:p>
    <w:p w14:paraId="1B21E6DF" w14:textId="77777777" w:rsidR="0073021E" w:rsidRPr="000817AD" w:rsidRDefault="0073021E" w:rsidP="0073021E">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 xml:space="preserve">2 Przedsięwzięcia po 151.000.000,00 zł i 4 Przedsięwzięcia po 120.000.000,01 zł. </w:t>
      </w:r>
    </w:p>
    <w:p w14:paraId="7EA2AF08" w14:textId="77777777" w:rsidR="0073021E" w:rsidRPr="000817AD" w:rsidRDefault="0073021E" w:rsidP="0073021E">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 xml:space="preserve">Wykonawca otrzymuje 2* 3 pkt + 3 * 2 pkt + </w:t>
      </w:r>
      <w:r w:rsidRPr="000817AD">
        <w:rPr>
          <w:rFonts w:ascii="Times New Roman" w:eastAsia="Times New Roman" w:hAnsi="Times New Roman" w:cs="Times New Roman"/>
          <w:b/>
          <w:lang w:eastAsia="zh-CN" w:bidi="hi-IN"/>
        </w:rPr>
        <w:t>1 * 1 pkt</w:t>
      </w:r>
      <w:r w:rsidRPr="000817AD">
        <w:rPr>
          <w:rFonts w:ascii="Times New Roman" w:eastAsia="Times New Roman" w:hAnsi="Times New Roman" w:cs="Times New Roman"/>
          <w:lang w:eastAsia="zh-CN" w:bidi="hi-IN"/>
        </w:rPr>
        <w:t xml:space="preserve"> = 6 + 6 + </w:t>
      </w:r>
      <w:r w:rsidRPr="000817AD">
        <w:rPr>
          <w:rFonts w:ascii="Times New Roman" w:eastAsia="Times New Roman" w:hAnsi="Times New Roman" w:cs="Times New Roman"/>
          <w:b/>
          <w:lang w:eastAsia="zh-CN" w:bidi="hi-IN"/>
        </w:rPr>
        <w:t xml:space="preserve">1 </w:t>
      </w:r>
      <w:r w:rsidRPr="000817AD">
        <w:rPr>
          <w:rFonts w:ascii="Times New Roman" w:eastAsia="Times New Roman" w:hAnsi="Times New Roman" w:cs="Times New Roman"/>
          <w:lang w:eastAsia="zh-CN" w:bidi="hi-IN"/>
        </w:rPr>
        <w:t>= 13 pkt</w:t>
      </w:r>
    </w:p>
    <w:p w14:paraId="4221C4AF" w14:textId="77777777" w:rsidR="0073021E" w:rsidRPr="000817AD" w:rsidRDefault="0073021E" w:rsidP="0073021E">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I - oferta – Wykonawca otrzyma za doświadczenie kierownika:</w:t>
      </w:r>
    </w:p>
    <w:tbl>
      <w:tblPr>
        <w:tblW w:w="9390" w:type="dxa"/>
        <w:tblInd w:w="206" w:type="dxa"/>
        <w:tblLook w:val="0000" w:firstRow="0" w:lastRow="0" w:firstColumn="0" w:lastColumn="0" w:noHBand="0" w:noVBand="0"/>
      </w:tblPr>
      <w:tblGrid>
        <w:gridCol w:w="4002"/>
        <w:gridCol w:w="5388"/>
      </w:tblGrid>
      <w:tr w:rsidR="000817AD" w:rsidRPr="000817AD" w14:paraId="478DF5B4" w14:textId="77777777" w:rsidTr="00F66DCD">
        <w:trPr>
          <w:trHeight w:val="1"/>
        </w:trPr>
        <w:tc>
          <w:tcPr>
            <w:tcW w:w="4002" w:type="dxa"/>
            <w:shd w:val="clear" w:color="000000" w:fill="FFFFFF"/>
          </w:tcPr>
          <w:p w14:paraId="2483544E" w14:textId="77777777" w:rsidR="0073021E" w:rsidRPr="000817AD" w:rsidRDefault="0073021E" w:rsidP="00F66DCD">
            <w:pPr>
              <w:widowControl w:val="0"/>
              <w:suppressAutoHyphens/>
              <w:spacing w:after="0" w:line="240" w:lineRule="auto"/>
              <w:ind w:left="357"/>
              <w:jc w:val="both"/>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ab/>
              <w:t xml:space="preserve">    15</w:t>
            </w:r>
          </w:p>
        </w:tc>
        <w:tc>
          <w:tcPr>
            <w:tcW w:w="5387" w:type="dxa"/>
            <w:vMerge w:val="restart"/>
            <w:shd w:val="clear" w:color="000000" w:fill="FFFFFF"/>
          </w:tcPr>
          <w:p w14:paraId="5D45E8EF" w14:textId="77777777" w:rsidR="0073021E" w:rsidRPr="000817AD" w:rsidRDefault="0073021E" w:rsidP="00F66DCD">
            <w:pPr>
              <w:widowControl w:val="0"/>
              <w:suppressAutoHyphens/>
              <w:spacing w:after="0" w:line="240" w:lineRule="auto"/>
              <w:ind w:left="357"/>
              <w:jc w:val="both"/>
              <w:textAlignment w:val="baseline"/>
              <w:rPr>
                <w:rFonts w:ascii="Times New Roman" w:eastAsia="Times New Roman" w:hAnsi="Times New Roman" w:cs="Times New Roman"/>
                <w:lang w:eastAsia="zh-CN" w:bidi="hi-IN"/>
              </w:rPr>
            </w:pPr>
          </w:p>
          <w:p w14:paraId="5E06064B" w14:textId="77777777" w:rsidR="0073021E" w:rsidRPr="000817AD" w:rsidRDefault="0073021E" w:rsidP="00F66DCD">
            <w:pPr>
              <w:widowControl w:val="0"/>
              <w:suppressAutoHyphens/>
              <w:spacing w:after="0" w:line="240" w:lineRule="auto"/>
              <w:jc w:val="both"/>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100,00 pkt * 20 % = 20 pkt za doświadczenie kierownika</w:t>
            </w:r>
          </w:p>
          <w:p w14:paraId="282C538C" w14:textId="77777777" w:rsidR="0073021E" w:rsidRPr="000817AD" w:rsidRDefault="0073021E" w:rsidP="00F66DCD">
            <w:pPr>
              <w:widowControl w:val="0"/>
              <w:suppressAutoHyphens/>
              <w:spacing w:after="0" w:line="240" w:lineRule="auto"/>
              <w:ind w:left="357"/>
              <w:jc w:val="both"/>
              <w:textAlignment w:val="baseline"/>
              <w:rPr>
                <w:rFonts w:ascii="Times New Roman" w:eastAsia="Times New Roman" w:hAnsi="Times New Roman" w:cs="Times New Roman"/>
                <w:lang w:eastAsia="zh-CN" w:bidi="hi-IN"/>
              </w:rPr>
            </w:pPr>
          </w:p>
        </w:tc>
      </w:tr>
      <w:tr w:rsidR="000817AD" w:rsidRPr="000817AD" w14:paraId="7946EDDF" w14:textId="77777777" w:rsidTr="00F66DCD">
        <w:trPr>
          <w:trHeight w:val="1"/>
        </w:trPr>
        <w:tc>
          <w:tcPr>
            <w:tcW w:w="4002" w:type="dxa"/>
            <w:shd w:val="clear" w:color="000000" w:fill="FFFFFF"/>
          </w:tcPr>
          <w:p w14:paraId="2C17DE0C" w14:textId="77777777" w:rsidR="0073021E" w:rsidRPr="000817AD" w:rsidRDefault="0073021E" w:rsidP="00F66DCD">
            <w:pPr>
              <w:widowControl w:val="0"/>
              <w:suppressAutoHyphens/>
              <w:spacing w:after="0" w:line="240" w:lineRule="auto"/>
              <w:ind w:left="357"/>
              <w:jc w:val="both"/>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b/>
                <w:i/>
                <w:lang w:eastAsia="zh-CN" w:bidi="hi-IN"/>
              </w:rPr>
              <w:t>K</w:t>
            </w:r>
            <w:r w:rsidRPr="000817AD">
              <w:rPr>
                <w:rFonts w:ascii="Times New Roman" w:eastAsia="Times New Roman" w:hAnsi="Times New Roman" w:cs="Times New Roman"/>
                <w:b/>
                <w:i/>
                <w:vertAlign w:val="subscript"/>
                <w:lang w:eastAsia="zh-CN" w:bidi="hi-IN"/>
              </w:rPr>
              <w:t>I</w:t>
            </w:r>
            <w:r w:rsidRPr="000817AD">
              <w:rPr>
                <w:rFonts w:ascii="Times New Roman" w:eastAsia="Times New Roman" w:hAnsi="Times New Roman" w:cs="Times New Roman"/>
                <w:b/>
                <w:i/>
                <w:lang w:eastAsia="zh-CN" w:bidi="hi-IN"/>
              </w:rPr>
              <w:t xml:space="preserve">  = </w:t>
            </w:r>
            <w:r w:rsidRPr="000817AD">
              <w:rPr>
                <w:rFonts w:ascii="Times New Roman" w:eastAsia="Times New Roman" w:hAnsi="Times New Roman" w:cs="Times New Roman"/>
                <w:bCs/>
                <w:iCs/>
                <w:lang w:eastAsia="zh-CN" w:bidi="hi-IN"/>
              </w:rPr>
              <w:t>------</w:t>
            </w:r>
            <w:r w:rsidRPr="000817AD">
              <w:rPr>
                <w:rFonts w:ascii="Times New Roman" w:eastAsia="Times New Roman" w:hAnsi="Times New Roman" w:cs="Times New Roman"/>
                <w:b/>
                <w:i/>
                <w:lang w:eastAsia="zh-CN" w:bidi="hi-IN"/>
              </w:rPr>
              <w:t xml:space="preserve">  </w:t>
            </w:r>
            <w:r w:rsidRPr="000817AD">
              <w:rPr>
                <w:rFonts w:ascii="Times New Roman" w:eastAsia="Times New Roman" w:hAnsi="Times New Roman" w:cs="Times New Roman"/>
                <w:lang w:eastAsia="zh-CN" w:bidi="hi-IN"/>
              </w:rPr>
              <w:t>x 100 pkt</w:t>
            </w:r>
            <w:r w:rsidRPr="000817AD">
              <w:rPr>
                <w:rFonts w:ascii="Times New Roman" w:eastAsia="Times New Roman" w:hAnsi="Times New Roman" w:cs="Times New Roman"/>
                <w:b/>
                <w:lang w:eastAsia="zh-CN" w:bidi="hi-IN"/>
              </w:rPr>
              <w:t xml:space="preserve"> = 100,00 pkt</w:t>
            </w:r>
          </w:p>
        </w:tc>
        <w:tc>
          <w:tcPr>
            <w:tcW w:w="5387" w:type="dxa"/>
            <w:vMerge/>
            <w:shd w:val="clear" w:color="000000" w:fill="FFFFFF"/>
          </w:tcPr>
          <w:p w14:paraId="2AAE3C2A" w14:textId="77777777" w:rsidR="0073021E" w:rsidRPr="000817AD" w:rsidRDefault="0073021E" w:rsidP="00F66DCD">
            <w:pPr>
              <w:widowControl w:val="0"/>
              <w:suppressAutoHyphens/>
              <w:spacing w:after="0" w:line="240" w:lineRule="auto"/>
              <w:ind w:left="357"/>
              <w:jc w:val="both"/>
              <w:textAlignment w:val="baseline"/>
              <w:rPr>
                <w:rFonts w:ascii="Times New Roman" w:eastAsia="Times New Roman" w:hAnsi="Times New Roman" w:cs="Times New Roman"/>
                <w:lang w:eastAsia="zh-CN" w:bidi="hi-IN"/>
              </w:rPr>
            </w:pPr>
          </w:p>
        </w:tc>
      </w:tr>
      <w:tr w:rsidR="000817AD" w:rsidRPr="000817AD" w14:paraId="07227023" w14:textId="77777777" w:rsidTr="00F66DCD">
        <w:trPr>
          <w:trHeight w:val="1"/>
        </w:trPr>
        <w:tc>
          <w:tcPr>
            <w:tcW w:w="4002" w:type="dxa"/>
            <w:shd w:val="clear" w:color="000000" w:fill="FFFFFF"/>
          </w:tcPr>
          <w:p w14:paraId="31208351" w14:textId="77777777" w:rsidR="0073021E" w:rsidRPr="000817AD" w:rsidRDefault="0073021E" w:rsidP="00F66DCD">
            <w:pPr>
              <w:widowControl w:val="0"/>
              <w:suppressAutoHyphens/>
              <w:spacing w:after="0" w:line="240" w:lineRule="auto"/>
              <w:ind w:left="357"/>
              <w:jc w:val="both"/>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ab/>
              <w:t xml:space="preserve">    15</w:t>
            </w:r>
          </w:p>
          <w:p w14:paraId="475A8547" w14:textId="77777777" w:rsidR="0073021E" w:rsidRPr="000817AD" w:rsidRDefault="0073021E" w:rsidP="00F66DCD">
            <w:pPr>
              <w:widowControl w:val="0"/>
              <w:suppressAutoHyphens/>
              <w:spacing w:after="0" w:line="240" w:lineRule="auto"/>
              <w:ind w:left="357"/>
              <w:jc w:val="both"/>
              <w:textAlignment w:val="baseline"/>
              <w:rPr>
                <w:rFonts w:ascii="Times New Roman" w:eastAsia="Times New Roman" w:hAnsi="Times New Roman" w:cs="Times New Roman"/>
                <w:lang w:eastAsia="zh-CN" w:bidi="hi-IN"/>
              </w:rPr>
            </w:pPr>
          </w:p>
        </w:tc>
        <w:tc>
          <w:tcPr>
            <w:tcW w:w="5387" w:type="dxa"/>
            <w:vMerge/>
            <w:shd w:val="clear" w:color="000000" w:fill="FFFFFF"/>
          </w:tcPr>
          <w:p w14:paraId="76B7E03D" w14:textId="77777777" w:rsidR="0073021E" w:rsidRPr="000817AD" w:rsidRDefault="0073021E" w:rsidP="00F66DCD">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p>
        </w:tc>
      </w:tr>
    </w:tbl>
    <w:p w14:paraId="4F349873" w14:textId="77777777" w:rsidR="0073021E" w:rsidRPr="000817AD" w:rsidRDefault="0073021E" w:rsidP="0073021E">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II - oferta – Wykonawca otrzyma za doświadczenie kierownika:</w:t>
      </w:r>
    </w:p>
    <w:tbl>
      <w:tblPr>
        <w:tblW w:w="9390" w:type="dxa"/>
        <w:tblInd w:w="206" w:type="dxa"/>
        <w:tblLook w:val="0000" w:firstRow="0" w:lastRow="0" w:firstColumn="0" w:lastColumn="0" w:noHBand="0" w:noVBand="0"/>
      </w:tblPr>
      <w:tblGrid>
        <w:gridCol w:w="3861"/>
        <w:gridCol w:w="5529"/>
      </w:tblGrid>
      <w:tr w:rsidR="000817AD" w:rsidRPr="000817AD" w14:paraId="42921E88" w14:textId="77777777" w:rsidTr="00F66DCD">
        <w:trPr>
          <w:trHeight w:val="1"/>
        </w:trPr>
        <w:tc>
          <w:tcPr>
            <w:tcW w:w="3861" w:type="dxa"/>
            <w:shd w:val="clear" w:color="000000" w:fill="FFFFFF"/>
          </w:tcPr>
          <w:p w14:paraId="2FC95449" w14:textId="77777777" w:rsidR="0073021E" w:rsidRPr="000817AD" w:rsidRDefault="0073021E" w:rsidP="00F66DCD">
            <w:pPr>
              <w:widowControl w:val="0"/>
              <w:suppressAutoHyphens/>
              <w:spacing w:after="0" w:line="240" w:lineRule="auto"/>
              <w:ind w:left="357"/>
              <w:jc w:val="both"/>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ab/>
              <w:t xml:space="preserve">        13</w:t>
            </w:r>
          </w:p>
        </w:tc>
        <w:tc>
          <w:tcPr>
            <w:tcW w:w="5528" w:type="dxa"/>
            <w:vMerge w:val="restart"/>
            <w:shd w:val="clear" w:color="000000" w:fill="FFFFFF"/>
          </w:tcPr>
          <w:p w14:paraId="59B34C8F" w14:textId="77777777" w:rsidR="0073021E" w:rsidRPr="000817AD" w:rsidRDefault="0073021E" w:rsidP="00F66DCD">
            <w:pPr>
              <w:widowControl w:val="0"/>
              <w:suppressAutoHyphens/>
              <w:spacing w:after="0" w:line="240" w:lineRule="auto"/>
              <w:ind w:left="357"/>
              <w:jc w:val="both"/>
              <w:textAlignment w:val="baseline"/>
              <w:rPr>
                <w:rFonts w:ascii="Times New Roman" w:eastAsia="Times New Roman" w:hAnsi="Times New Roman" w:cs="Times New Roman"/>
                <w:lang w:eastAsia="zh-CN" w:bidi="hi-IN"/>
              </w:rPr>
            </w:pPr>
          </w:p>
          <w:p w14:paraId="4E8CF432" w14:textId="77777777" w:rsidR="0073021E" w:rsidRPr="000817AD" w:rsidRDefault="0073021E" w:rsidP="00F66DCD">
            <w:pPr>
              <w:widowControl w:val="0"/>
              <w:suppressAutoHyphens/>
              <w:spacing w:after="0" w:line="240" w:lineRule="auto"/>
              <w:jc w:val="both"/>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86,67 pkt * 20 % = 17 pkt za doświadczenie kierownika</w:t>
            </w:r>
          </w:p>
          <w:p w14:paraId="108111BC" w14:textId="77777777" w:rsidR="0073021E" w:rsidRPr="000817AD" w:rsidRDefault="0073021E" w:rsidP="00F66DCD">
            <w:pPr>
              <w:widowControl w:val="0"/>
              <w:suppressAutoHyphens/>
              <w:spacing w:after="0" w:line="240" w:lineRule="auto"/>
              <w:ind w:left="357"/>
              <w:jc w:val="both"/>
              <w:textAlignment w:val="baseline"/>
              <w:rPr>
                <w:rFonts w:ascii="Times New Roman" w:eastAsia="Times New Roman" w:hAnsi="Times New Roman" w:cs="Times New Roman"/>
                <w:lang w:eastAsia="zh-CN" w:bidi="hi-IN"/>
              </w:rPr>
            </w:pPr>
          </w:p>
        </w:tc>
      </w:tr>
      <w:tr w:rsidR="000817AD" w:rsidRPr="000817AD" w14:paraId="19DA6BAD" w14:textId="77777777" w:rsidTr="00F66DCD">
        <w:trPr>
          <w:trHeight w:val="1"/>
        </w:trPr>
        <w:tc>
          <w:tcPr>
            <w:tcW w:w="3861" w:type="dxa"/>
            <w:shd w:val="clear" w:color="000000" w:fill="FFFFFF"/>
          </w:tcPr>
          <w:p w14:paraId="7AAA1AF3" w14:textId="77777777" w:rsidR="0073021E" w:rsidRPr="000817AD" w:rsidRDefault="0073021E" w:rsidP="00F66DCD">
            <w:pPr>
              <w:widowControl w:val="0"/>
              <w:suppressAutoHyphens/>
              <w:spacing w:after="0" w:line="240" w:lineRule="auto"/>
              <w:ind w:left="357"/>
              <w:jc w:val="both"/>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b/>
                <w:i/>
                <w:lang w:eastAsia="zh-CN" w:bidi="hi-IN"/>
              </w:rPr>
              <w:t>K</w:t>
            </w:r>
            <w:r w:rsidRPr="000817AD">
              <w:rPr>
                <w:rFonts w:ascii="Times New Roman" w:eastAsia="Times New Roman" w:hAnsi="Times New Roman" w:cs="Times New Roman"/>
                <w:b/>
                <w:i/>
                <w:vertAlign w:val="subscript"/>
                <w:lang w:eastAsia="zh-CN" w:bidi="hi-IN"/>
              </w:rPr>
              <w:t>II</w:t>
            </w:r>
            <w:r w:rsidRPr="000817AD">
              <w:rPr>
                <w:rFonts w:ascii="Times New Roman" w:eastAsia="Times New Roman" w:hAnsi="Times New Roman" w:cs="Times New Roman"/>
                <w:b/>
                <w:i/>
                <w:lang w:eastAsia="zh-CN" w:bidi="hi-IN"/>
              </w:rPr>
              <w:t xml:space="preserve">  =  </w:t>
            </w:r>
            <w:r w:rsidRPr="000817AD">
              <w:rPr>
                <w:rFonts w:ascii="Times New Roman" w:eastAsia="Times New Roman" w:hAnsi="Times New Roman" w:cs="Times New Roman"/>
                <w:bCs/>
                <w:iCs/>
                <w:lang w:eastAsia="zh-CN" w:bidi="hi-IN"/>
              </w:rPr>
              <w:t>------</w:t>
            </w:r>
            <w:r w:rsidRPr="000817AD">
              <w:rPr>
                <w:rFonts w:ascii="Times New Roman" w:eastAsia="Times New Roman" w:hAnsi="Times New Roman" w:cs="Times New Roman"/>
                <w:b/>
                <w:i/>
                <w:lang w:eastAsia="zh-CN" w:bidi="hi-IN"/>
              </w:rPr>
              <w:t xml:space="preserve">  </w:t>
            </w:r>
            <w:r w:rsidRPr="000817AD">
              <w:rPr>
                <w:rFonts w:ascii="Times New Roman" w:eastAsia="Times New Roman" w:hAnsi="Times New Roman" w:cs="Times New Roman"/>
                <w:lang w:eastAsia="zh-CN" w:bidi="hi-IN"/>
              </w:rPr>
              <w:t>x 100 pkt</w:t>
            </w:r>
            <w:r w:rsidRPr="000817AD">
              <w:rPr>
                <w:rFonts w:ascii="Times New Roman" w:eastAsia="Times New Roman" w:hAnsi="Times New Roman" w:cs="Times New Roman"/>
                <w:b/>
                <w:lang w:eastAsia="zh-CN" w:bidi="hi-IN"/>
              </w:rPr>
              <w:t xml:space="preserve"> = 86,67 pkt</w:t>
            </w:r>
          </w:p>
        </w:tc>
        <w:tc>
          <w:tcPr>
            <w:tcW w:w="5528" w:type="dxa"/>
            <w:vMerge/>
            <w:shd w:val="clear" w:color="000000" w:fill="FFFFFF"/>
          </w:tcPr>
          <w:p w14:paraId="6AD8CA6B" w14:textId="77777777" w:rsidR="0073021E" w:rsidRPr="000817AD" w:rsidRDefault="0073021E" w:rsidP="00F66DCD">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p>
        </w:tc>
      </w:tr>
      <w:tr w:rsidR="000817AD" w:rsidRPr="000817AD" w14:paraId="08F3291C" w14:textId="77777777" w:rsidTr="00F66DCD">
        <w:trPr>
          <w:trHeight w:val="1"/>
        </w:trPr>
        <w:tc>
          <w:tcPr>
            <w:tcW w:w="3861" w:type="dxa"/>
            <w:shd w:val="clear" w:color="000000" w:fill="FFFFFF"/>
          </w:tcPr>
          <w:p w14:paraId="6B61889D" w14:textId="77777777" w:rsidR="0073021E" w:rsidRPr="000817AD" w:rsidRDefault="0073021E" w:rsidP="00F66DCD">
            <w:pPr>
              <w:widowControl w:val="0"/>
              <w:suppressAutoHyphens/>
              <w:spacing w:after="0" w:line="240" w:lineRule="auto"/>
              <w:ind w:left="357"/>
              <w:jc w:val="both"/>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ab/>
              <w:t xml:space="preserve">        15</w:t>
            </w:r>
          </w:p>
          <w:p w14:paraId="17C2D4CA" w14:textId="77777777" w:rsidR="0073021E" w:rsidRPr="000817AD" w:rsidRDefault="0073021E" w:rsidP="00F66DCD">
            <w:pPr>
              <w:widowControl w:val="0"/>
              <w:suppressAutoHyphens/>
              <w:spacing w:after="0" w:line="240" w:lineRule="auto"/>
              <w:ind w:left="357"/>
              <w:jc w:val="both"/>
              <w:textAlignment w:val="baseline"/>
              <w:rPr>
                <w:rFonts w:ascii="Times New Roman" w:eastAsia="Times New Roman" w:hAnsi="Times New Roman" w:cs="Times New Roman"/>
                <w:lang w:eastAsia="zh-CN" w:bidi="hi-IN"/>
              </w:rPr>
            </w:pPr>
          </w:p>
        </w:tc>
        <w:tc>
          <w:tcPr>
            <w:tcW w:w="5528" w:type="dxa"/>
            <w:vMerge/>
            <w:shd w:val="clear" w:color="000000" w:fill="FFFFFF"/>
          </w:tcPr>
          <w:p w14:paraId="286A16A3" w14:textId="77777777" w:rsidR="0073021E" w:rsidRPr="000817AD" w:rsidRDefault="0073021E" w:rsidP="00F66DCD">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p>
        </w:tc>
      </w:tr>
    </w:tbl>
    <w:p w14:paraId="737CCBFE" w14:textId="77777777" w:rsidR="0073021E" w:rsidRPr="000817AD" w:rsidRDefault="0073021E" w:rsidP="0073021E">
      <w:pPr>
        <w:widowControl w:val="0"/>
        <w:suppressAutoHyphens/>
        <w:spacing w:after="0" w:line="360" w:lineRule="auto"/>
        <w:jc w:val="both"/>
        <w:textAlignment w:val="baseline"/>
        <w:rPr>
          <w:rFonts w:ascii="Times New Roman" w:eastAsia="Times New Roman" w:hAnsi="Times New Roman" w:cs="Times New Roman"/>
          <w:lang w:eastAsia="zh-CN" w:bidi="hi-IN"/>
        </w:rPr>
      </w:pPr>
    </w:p>
    <w:p w14:paraId="15AAD1A7" w14:textId="77777777" w:rsidR="0073021E" w:rsidRPr="000817AD" w:rsidRDefault="0073021E" w:rsidP="00C1115F">
      <w:pPr>
        <w:widowControl w:val="0"/>
        <w:numPr>
          <w:ilvl w:val="0"/>
          <w:numId w:val="121"/>
        </w:numPr>
        <w:suppressAutoHyphens/>
        <w:spacing w:after="0" w:line="360" w:lineRule="auto"/>
        <w:jc w:val="both"/>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b/>
          <w:lang w:eastAsia="zh-CN" w:bidi="hi-IN"/>
        </w:rPr>
        <w:t>Doświadczenie inspektora nadzoru robót budowlanych</w:t>
      </w:r>
      <w:r w:rsidRPr="000817AD">
        <w:rPr>
          <w:rFonts w:ascii="Times New Roman" w:eastAsia="Times New Roman" w:hAnsi="Times New Roman" w:cs="Times New Roman"/>
          <w:b/>
          <w:i/>
          <w:lang w:eastAsia="zh-CN" w:bidi="hi-IN"/>
        </w:rPr>
        <w:t xml:space="preserve"> /B/</w:t>
      </w:r>
    </w:p>
    <w:p w14:paraId="5539A93E" w14:textId="740407C8" w:rsidR="0073021E" w:rsidRPr="000817AD" w:rsidRDefault="0073021E" w:rsidP="0073021E">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Wskazane przez Wykonawcę w Formularzu oferty doświadczenie (zaproponowanej przez Wykonawcę osoby) inspektora nadzoru robót budowlanych w pełnieniu funkcji kierownika budowy w wykonawstwie i/lub w nadzorze robót budowlanych  przy realizacji Przedsięwzięcia o określonej wartości (co najmniej 100.000.000,00 zł brutto).</w:t>
      </w:r>
      <w:r w:rsidRPr="000817AD">
        <w:rPr>
          <w:rFonts w:ascii="Times New Roman" w:eastAsia="SimSun" w:hAnsi="Times New Roman" w:cs="Times New Roman"/>
          <w:lang w:eastAsia="zh-CN" w:bidi="hi-IN"/>
        </w:rPr>
        <w:t xml:space="preserve"> „</w:t>
      </w:r>
      <w:r w:rsidRPr="000817AD">
        <w:rPr>
          <w:rFonts w:ascii="Times New Roman" w:eastAsia="Times New Roman" w:hAnsi="Times New Roman" w:cs="Times New Roman"/>
          <w:lang w:eastAsia="zh-CN" w:bidi="hi-IN"/>
        </w:rPr>
        <w:t>Przedsięwzięcie</w:t>
      </w:r>
      <w:r w:rsidRPr="000817AD">
        <w:rPr>
          <w:rFonts w:ascii="Times New Roman" w:eastAsia="SimSun" w:hAnsi="Times New Roman" w:cs="Times New Roman"/>
          <w:lang w:eastAsia="zh-CN" w:bidi="hi-IN"/>
        </w:rPr>
        <w:t xml:space="preserve">” zostało zdefiniowane w </w:t>
      </w:r>
      <w:r w:rsidR="00D61B50" w:rsidRPr="000817AD">
        <w:rPr>
          <w:rFonts w:ascii="Times New Roman" w:eastAsia="SimSun" w:hAnsi="Times New Roman" w:cs="Times New Roman"/>
          <w:lang w:eastAsia="zh-CN" w:bidi="hi-IN"/>
        </w:rPr>
        <w:t xml:space="preserve">SWZ – art. 4 </w:t>
      </w:r>
      <w:r w:rsidRPr="000817AD">
        <w:rPr>
          <w:rFonts w:ascii="Times New Roman" w:eastAsia="SimSun" w:hAnsi="Times New Roman" w:cs="Times New Roman"/>
          <w:lang w:eastAsia="zh-CN" w:bidi="hi-IN"/>
        </w:rPr>
        <w:t>§ 2 ust. 2 pkt 4 lit. A niniejszego protokołu</w:t>
      </w:r>
      <w:r w:rsidRPr="000817AD">
        <w:rPr>
          <w:rFonts w:ascii="Times New Roman" w:eastAsia="SimSun" w:hAnsi="Times New Roman" w:cs="Times New Roman"/>
          <w:b/>
          <w:lang w:eastAsia="zh-CN" w:bidi="hi-IN"/>
        </w:rPr>
        <w:t>.</w:t>
      </w:r>
    </w:p>
    <w:p w14:paraId="201E847F" w14:textId="77777777" w:rsidR="0073021E" w:rsidRPr="000817AD" w:rsidRDefault="0073021E" w:rsidP="0073021E">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Oferta o największym doświadczeniu inspektora nadzoru RB</w:t>
      </w:r>
      <w:r w:rsidRPr="000817AD">
        <w:rPr>
          <w:rFonts w:ascii="Times New Roman" w:eastAsia="Times New Roman" w:hAnsi="Times New Roman" w:cs="Times New Roman"/>
          <w:lang w:eastAsia="zh-CN" w:bidi="hi-IN"/>
        </w:rPr>
        <w:tab/>
        <w:t>Bo = 100 pkt</w:t>
      </w:r>
    </w:p>
    <w:p w14:paraId="4DCDAEDD" w14:textId="77777777" w:rsidR="0073021E" w:rsidRPr="000817AD" w:rsidRDefault="0073021E" w:rsidP="0073021E">
      <w:pPr>
        <w:widowControl w:val="0"/>
        <w:suppressAutoHyphens/>
        <w:spacing w:before="120" w:after="0" w:line="360" w:lineRule="auto"/>
        <w:ind w:left="357"/>
        <w:jc w:val="both"/>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Pozostałe oferty - liczba punktów wyliczona według wzoru:</w:t>
      </w:r>
    </w:p>
    <w:tbl>
      <w:tblPr>
        <w:tblW w:w="9064" w:type="dxa"/>
        <w:tblInd w:w="390" w:type="dxa"/>
        <w:tblLook w:val="0000" w:firstRow="0" w:lastRow="0" w:firstColumn="0" w:lastColumn="0" w:noHBand="0" w:noVBand="0"/>
      </w:tblPr>
      <w:tblGrid>
        <w:gridCol w:w="9064"/>
      </w:tblGrid>
      <w:tr w:rsidR="000817AD" w:rsidRPr="000817AD" w14:paraId="0F5D353D" w14:textId="77777777" w:rsidTr="00F66DCD">
        <w:trPr>
          <w:trHeight w:val="408"/>
        </w:trPr>
        <w:tc>
          <w:tcPr>
            <w:tcW w:w="9064" w:type="dxa"/>
            <w:shd w:val="clear" w:color="000000" w:fill="FFFFFF"/>
          </w:tcPr>
          <w:p w14:paraId="66BA2D00" w14:textId="77777777" w:rsidR="0073021E" w:rsidRPr="000817AD" w:rsidRDefault="0073021E" w:rsidP="00F66DCD">
            <w:pPr>
              <w:keepNext/>
              <w:keepLines/>
              <w:widowControl w:val="0"/>
              <w:suppressAutoHyphens/>
              <w:spacing w:before="240" w:after="0" w:line="360" w:lineRule="auto"/>
              <w:ind w:left="357"/>
              <w:textAlignment w:val="baseline"/>
              <w:outlineLvl w:val="0"/>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 xml:space="preserve">              liczba punktów za</w:t>
            </w:r>
            <w:r w:rsidRPr="000817AD">
              <w:rPr>
                <w:rFonts w:ascii="Times New Roman" w:eastAsia="Times New Roman" w:hAnsi="Times New Roman" w:cs="Times New Roman"/>
                <w:i/>
                <w:lang w:eastAsia="zh-CN" w:bidi="hi-IN"/>
              </w:rPr>
              <w:t xml:space="preserve"> doświadczenie inspektora nadzoru RB </w:t>
            </w:r>
            <w:r w:rsidRPr="000817AD">
              <w:rPr>
                <w:rFonts w:ascii="Times New Roman" w:eastAsia="Times New Roman" w:hAnsi="Times New Roman" w:cs="Times New Roman"/>
                <w:lang w:eastAsia="zh-CN" w:bidi="hi-IN"/>
              </w:rPr>
              <w:t>oferty badanej</w:t>
            </w:r>
          </w:p>
        </w:tc>
      </w:tr>
      <w:tr w:rsidR="000817AD" w:rsidRPr="000817AD" w14:paraId="1EC06F30" w14:textId="77777777" w:rsidTr="00F66DCD">
        <w:trPr>
          <w:trHeight w:val="1"/>
        </w:trPr>
        <w:tc>
          <w:tcPr>
            <w:tcW w:w="9064" w:type="dxa"/>
            <w:shd w:val="clear" w:color="000000" w:fill="FFFFFF"/>
          </w:tcPr>
          <w:p w14:paraId="05D02FA5" w14:textId="77777777" w:rsidR="0073021E" w:rsidRPr="000817AD" w:rsidRDefault="0073021E" w:rsidP="00F66DCD">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b/>
                <w:i/>
                <w:lang w:eastAsia="zh-CN" w:bidi="hi-IN"/>
              </w:rPr>
              <w:t>B</w:t>
            </w:r>
            <w:r w:rsidRPr="000817AD">
              <w:rPr>
                <w:rFonts w:ascii="Times New Roman" w:eastAsia="Times New Roman" w:hAnsi="Times New Roman" w:cs="Times New Roman"/>
                <w:b/>
                <w:i/>
                <w:vertAlign w:val="subscript"/>
                <w:lang w:eastAsia="zh-CN" w:bidi="hi-IN"/>
              </w:rPr>
              <w:t>i</w:t>
            </w:r>
            <w:r w:rsidRPr="000817AD">
              <w:rPr>
                <w:rFonts w:ascii="Times New Roman" w:eastAsia="Times New Roman" w:hAnsi="Times New Roman" w:cs="Times New Roman"/>
                <w:b/>
                <w:i/>
                <w:lang w:eastAsia="zh-CN" w:bidi="hi-IN"/>
              </w:rPr>
              <w:t xml:space="preserve">  = </w:t>
            </w:r>
            <w:r w:rsidRPr="000817AD">
              <w:rPr>
                <w:rFonts w:ascii="Times New Roman" w:eastAsia="Times New Roman" w:hAnsi="Times New Roman" w:cs="Times New Roman"/>
                <w:bCs/>
                <w:iCs/>
                <w:lang w:eastAsia="zh-CN" w:bidi="hi-IN"/>
              </w:rPr>
              <w:t>-----------------------------------------------------------------------------------------------</w:t>
            </w:r>
            <w:r w:rsidRPr="000817AD">
              <w:rPr>
                <w:rFonts w:ascii="Times New Roman" w:eastAsia="Times New Roman" w:hAnsi="Times New Roman" w:cs="Times New Roman"/>
                <w:b/>
                <w:i/>
                <w:lang w:eastAsia="zh-CN" w:bidi="hi-IN"/>
              </w:rPr>
              <w:t xml:space="preserve">  </w:t>
            </w:r>
            <w:r w:rsidRPr="000817AD">
              <w:rPr>
                <w:rFonts w:ascii="Times New Roman" w:eastAsia="Times New Roman" w:hAnsi="Times New Roman" w:cs="Times New Roman"/>
                <w:lang w:eastAsia="zh-CN" w:bidi="hi-IN"/>
              </w:rPr>
              <w:t>x 100 pkt</w:t>
            </w:r>
          </w:p>
        </w:tc>
      </w:tr>
      <w:tr w:rsidR="000817AD" w:rsidRPr="000817AD" w14:paraId="6D5A3D08" w14:textId="77777777" w:rsidTr="00F66DCD">
        <w:trPr>
          <w:trHeight w:val="1"/>
        </w:trPr>
        <w:tc>
          <w:tcPr>
            <w:tcW w:w="9064" w:type="dxa"/>
            <w:shd w:val="clear" w:color="000000" w:fill="FFFFFF"/>
          </w:tcPr>
          <w:p w14:paraId="57763849" w14:textId="77777777" w:rsidR="0073021E" w:rsidRPr="000817AD" w:rsidRDefault="0073021E" w:rsidP="00F66DCD">
            <w:pPr>
              <w:widowControl w:val="0"/>
              <w:suppressAutoHyphens/>
              <w:spacing w:after="0" w:line="360" w:lineRule="auto"/>
              <w:ind w:left="357"/>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 xml:space="preserve">                                          najwyższa liczba punktów </w:t>
            </w:r>
            <w:r w:rsidRPr="000817AD">
              <w:rPr>
                <w:rFonts w:ascii="Times New Roman" w:eastAsia="Times New Roman" w:hAnsi="Times New Roman" w:cs="Times New Roman"/>
                <w:lang w:eastAsia="zh-CN" w:bidi="hi-IN"/>
              </w:rPr>
              <w:br/>
              <w:t xml:space="preserve">             za</w:t>
            </w:r>
            <w:r w:rsidRPr="000817AD">
              <w:rPr>
                <w:rFonts w:ascii="Times New Roman" w:eastAsia="Times New Roman" w:hAnsi="Times New Roman" w:cs="Times New Roman"/>
                <w:i/>
                <w:lang w:eastAsia="zh-CN" w:bidi="hi-IN"/>
              </w:rPr>
              <w:t xml:space="preserve"> doświadczenie inspektora nadzoru RB</w:t>
            </w:r>
            <w:r w:rsidRPr="000817AD">
              <w:rPr>
                <w:rFonts w:ascii="Times New Roman" w:eastAsia="Times New Roman" w:hAnsi="Times New Roman" w:cs="Times New Roman"/>
                <w:lang w:eastAsia="zh-CN" w:bidi="hi-IN"/>
              </w:rPr>
              <w:t xml:space="preserve"> spośród nieodrzuconych ofert</w:t>
            </w:r>
          </w:p>
        </w:tc>
      </w:tr>
    </w:tbl>
    <w:p w14:paraId="39E4470E" w14:textId="77777777" w:rsidR="0073021E" w:rsidRPr="000817AD" w:rsidRDefault="0073021E" w:rsidP="0073021E">
      <w:pPr>
        <w:widowControl w:val="0"/>
        <w:suppressAutoHyphens/>
        <w:spacing w:after="0" w:line="360" w:lineRule="auto"/>
        <w:jc w:val="both"/>
        <w:textAlignment w:val="baseline"/>
        <w:rPr>
          <w:rFonts w:ascii="Times New Roman" w:eastAsia="Times New Roman" w:hAnsi="Times New Roman" w:cs="Times New Roman"/>
          <w:u w:val="single"/>
          <w:lang w:eastAsia="zh-CN" w:bidi="hi-IN"/>
        </w:rPr>
      </w:pPr>
    </w:p>
    <w:p w14:paraId="0586B457" w14:textId="77777777" w:rsidR="0073021E" w:rsidRPr="000817AD" w:rsidRDefault="0073021E" w:rsidP="0073021E">
      <w:pPr>
        <w:widowControl w:val="0"/>
        <w:suppressAutoHyphens/>
        <w:spacing w:after="0" w:line="360" w:lineRule="auto"/>
        <w:ind w:left="357"/>
        <w:jc w:val="both"/>
        <w:textAlignment w:val="baseline"/>
        <w:rPr>
          <w:rFonts w:ascii="Times New Roman" w:eastAsia="Times New Roman" w:hAnsi="Times New Roman" w:cs="Times New Roman"/>
          <w:u w:val="single"/>
          <w:lang w:eastAsia="zh-CN" w:bidi="hi-IN"/>
        </w:rPr>
      </w:pPr>
      <w:r w:rsidRPr="000817AD">
        <w:rPr>
          <w:rFonts w:ascii="Times New Roman" w:eastAsia="Times New Roman" w:hAnsi="Times New Roman" w:cs="Times New Roman"/>
          <w:u w:val="single"/>
          <w:lang w:eastAsia="zh-CN" w:bidi="hi-IN"/>
        </w:rPr>
        <w:t xml:space="preserve">Doświadczenie inspektora nadzoru robót budowlanych badanej oferty będzie obliczone </w:t>
      </w:r>
      <w:r w:rsidRPr="000817AD">
        <w:rPr>
          <w:rFonts w:ascii="Times New Roman" w:eastAsia="Times New Roman" w:hAnsi="Times New Roman" w:cs="Times New Roman"/>
          <w:u w:val="single"/>
          <w:lang w:eastAsia="zh-CN" w:bidi="hi-IN"/>
        </w:rPr>
        <w:br/>
        <w:t>w następujący sposób.</w:t>
      </w:r>
    </w:p>
    <w:p w14:paraId="1BC10F53" w14:textId="77777777" w:rsidR="0073021E" w:rsidRPr="000817AD" w:rsidRDefault="000D5B4A" w:rsidP="0073021E">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m:oMathPara>
        <m:oMath>
          <m:nary>
            <m:naryPr>
              <m:chr m:val="∑"/>
              <m:ctrlPr>
                <w:rPr>
                  <w:rFonts w:ascii="Cambria Math" w:hAnsi="Cambria Math" w:cs="Times New Roman"/>
                </w:rPr>
              </m:ctrlPr>
            </m:naryPr>
            <m:sub>
              <m:r>
                <w:rPr>
                  <w:rFonts w:ascii="Cambria Math" w:hAnsi="Cambria Math" w:cs="Times New Roman"/>
                </w:rPr>
                <m:t>n=1</m:t>
              </m:r>
            </m:sub>
            <m:sup>
              <m:r>
                <w:rPr>
                  <w:rFonts w:ascii="Cambria Math" w:hAnsi="Cambria Math" w:cs="Times New Roman"/>
                </w:rPr>
                <m:t>3</m:t>
              </m:r>
            </m:sup>
            <m:e>
              <m:d>
                <m:dPr>
                  <m:ctrlPr>
                    <w:rPr>
                      <w:rFonts w:ascii="Cambria Math" w:hAnsi="Cambria Math" w:cs="Times New Roman"/>
                    </w:rPr>
                  </m:ctrlPr>
                </m:dPr>
                <m:e>
                  <m:r>
                    <w:rPr>
                      <w:rFonts w:ascii="Cambria Math" w:hAnsi="Cambria Math" w:cs="Times New Roman"/>
                    </w:rPr>
                    <m:t>Xin*Yin</m:t>
                  </m:r>
                </m:e>
              </m:d>
            </m:e>
          </m:nary>
        </m:oMath>
      </m:oMathPara>
    </w:p>
    <w:p w14:paraId="5875B2F3" w14:textId="77777777" w:rsidR="0073021E" w:rsidRPr="000817AD" w:rsidRDefault="0073021E" w:rsidP="0073021E">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gdzie:</w:t>
      </w:r>
    </w:p>
    <w:p w14:paraId="365EFF47" w14:textId="77777777" w:rsidR="0073021E" w:rsidRPr="000817AD" w:rsidRDefault="0073021E" w:rsidP="0073021E">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n – poszczególne przedziały wartości Przedsięwzięcia z tabeli B</w:t>
      </w:r>
    </w:p>
    <w:p w14:paraId="757408F4" w14:textId="77777777" w:rsidR="0073021E" w:rsidRPr="000817AD" w:rsidRDefault="0073021E" w:rsidP="0073021E">
      <w:pPr>
        <w:widowControl w:val="0"/>
        <w:suppressAutoHyphens/>
        <w:spacing w:after="0" w:line="360" w:lineRule="auto"/>
        <w:ind w:left="357"/>
        <w:jc w:val="both"/>
        <w:textAlignment w:val="baseline"/>
        <w:rPr>
          <w:rFonts w:ascii="Times New Roman" w:eastAsia="Times New Roman" w:hAnsi="Times New Roman" w:cs="Times New Roman"/>
          <w:b/>
          <w:lang w:eastAsia="zh-CN" w:bidi="hi-IN"/>
        </w:rPr>
      </w:pPr>
      <w:r w:rsidRPr="000817AD">
        <w:rPr>
          <w:rFonts w:ascii="Times New Roman" w:eastAsia="Times New Roman" w:hAnsi="Times New Roman" w:cs="Times New Roman"/>
          <w:lang w:eastAsia="zh-CN" w:bidi="hi-IN"/>
        </w:rPr>
        <w:t>X</w:t>
      </w:r>
      <w:r w:rsidRPr="000817AD">
        <w:rPr>
          <w:rFonts w:ascii="Times New Roman" w:eastAsia="Times New Roman" w:hAnsi="Times New Roman" w:cs="Times New Roman"/>
          <w:vertAlign w:val="subscript"/>
          <w:lang w:eastAsia="zh-CN" w:bidi="hi-IN"/>
        </w:rPr>
        <w:t>in</w:t>
      </w:r>
      <w:r w:rsidRPr="000817AD">
        <w:rPr>
          <w:rFonts w:ascii="Times New Roman" w:eastAsia="Times New Roman" w:hAnsi="Times New Roman" w:cs="Times New Roman"/>
          <w:lang w:eastAsia="zh-CN" w:bidi="hi-IN"/>
        </w:rPr>
        <w:t xml:space="preserve"> - liczba punktów za liczbę udokumentowanych Przedsięwzięć, przy realizacji których wykazana przez Wykonawcę osoba pełniła w wykonawstwie funkcję kierownika budowy i/lub nadzorze robót budowlanych.</w:t>
      </w:r>
      <w:r w:rsidRPr="000817AD">
        <w:rPr>
          <w:rFonts w:ascii="Times New Roman" w:hAnsi="Times New Roman" w:cs="Times New Roman"/>
        </w:rPr>
        <w:t xml:space="preserve"> </w:t>
      </w:r>
      <w:r w:rsidRPr="000817AD">
        <w:rPr>
          <w:rFonts w:ascii="Times New Roman" w:eastAsia="Times New Roman" w:hAnsi="Times New Roman" w:cs="Times New Roman"/>
          <w:lang w:eastAsia="zh-CN" w:bidi="hi-IN"/>
        </w:rPr>
        <w:t>Liczba ta zostanie przemnożona przez wagę kryterium (20 %)</w:t>
      </w:r>
    </w:p>
    <w:p w14:paraId="7F886163" w14:textId="77777777" w:rsidR="0073021E" w:rsidRPr="000817AD" w:rsidRDefault="0073021E" w:rsidP="0073021E">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W przypadku, gdy w ofercie Wykonawca wykaże po 3 ww. Przedsięwzięcia (w poszczególnych przedziałach Wartości Przedsięwzięć Brutto) lub więcej, do oceny ofert zostaną przyjęte po 3 Przedsięwzięcia w każdym przedziale Wartości Przedsięwzięć Brutto podanych w tabeli B. Przykładowo za każde wykazane Przedsięwzięcie  (lecz nie więcej niż 3) o wartości w przedziale 100.000.000,00 zł – 120.000.000,00 zł, przy realizacji którego wykazana przez Wykonawcę osoba pełniła funkcję kierownika budowy i/lub w nadzorze robót budowlanych oferta otrzyma 1 punkt.</w:t>
      </w:r>
      <w:r w:rsidRPr="000817AD">
        <w:rPr>
          <w:rFonts w:ascii="Times New Roman" w:hAnsi="Times New Roman" w:cs="Times New Roman"/>
          <w:b/>
        </w:rPr>
        <w:t xml:space="preserve"> W przypadku podania większej niż 3 liczby </w:t>
      </w:r>
      <w:r w:rsidRPr="000817AD">
        <w:rPr>
          <w:rFonts w:ascii="Times New Roman" w:eastAsia="Times New Roman" w:hAnsi="Times New Roman" w:cs="Times New Roman"/>
          <w:lang w:eastAsia="zh-CN" w:bidi="hi-IN"/>
        </w:rPr>
        <w:t>Przedsięwzięć</w:t>
      </w:r>
      <w:r w:rsidRPr="000817AD">
        <w:rPr>
          <w:rFonts w:ascii="Times New Roman" w:hAnsi="Times New Roman" w:cs="Times New Roman"/>
          <w:b/>
        </w:rPr>
        <w:t xml:space="preserve"> </w:t>
      </w:r>
      <w:r w:rsidRPr="000817AD">
        <w:rPr>
          <w:rFonts w:ascii="Times New Roman" w:eastAsia="Times New Roman" w:hAnsi="Times New Roman" w:cs="Times New Roman"/>
          <w:b/>
          <w:lang w:eastAsia="zh-CN" w:bidi="hi-IN"/>
        </w:rPr>
        <w:t>w poszczególnych przedziałach Wartości Przedsięwzięć Brutto,</w:t>
      </w:r>
      <w:r w:rsidRPr="000817AD">
        <w:rPr>
          <w:rFonts w:ascii="Times New Roman" w:hAnsi="Times New Roman" w:cs="Times New Roman"/>
          <w:b/>
        </w:rPr>
        <w:t xml:space="preserve"> zostaną one automatycznie zaliczone na poczet </w:t>
      </w:r>
      <w:r w:rsidRPr="000817AD">
        <w:rPr>
          <w:rFonts w:ascii="Times New Roman" w:eastAsia="Times New Roman" w:hAnsi="Times New Roman" w:cs="Times New Roman"/>
          <w:b/>
          <w:lang w:eastAsia="zh-CN" w:bidi="hi-IN"/>
        </w:rPr>
        <w:t xml:space="preserve">Przedsięwzięć </w:t>
      </w:r>
      <w:r w:rsidRPr="000817AD">
        <w:rPr>
          <w:rFonts w:ascii="Times New Roman" w:hAnsi="Times New Roman" w:cs="Times New Roman"/>
          <w:b/>
        </w:rPr>
        <w:t xml:space="preserve">wymienionych w niższych </w:t>
      </w:r>
      <w:r w:rsidRPr="000817AD">
        <w:rPr>
          <w:rFonts w:ascii="Times New Roman" w:eastAsia="Times New Roman" w:hAnsi="Times New Roman" w:cs="Times New Roman"/>
          <w:b/>
          <w:lang w:eastAsia="zh-CN" w:bidi="hi-IN"/>
        </w:rPr>
        <w:t>przedziałach wartości Przedsięwzięć</w:t>
      </w:r>
      <w:r w:rsidRPr="000817AD">
        <w:rPr>
          <w:rFonts w:ascii="Times New Roman" w:hAnsi="Times New Roman" w:cs="Times New Roman"/>
          <w:b/>
        </w:rPr>
        <w:t>.</w:t>
      </w:r>
    </w:p>
    <w:p w14:paraId="2E0D10C5" w14:textId="77777777" w:rsidR="0073021E" w:rsidRPr="000817AD" w:rsidRDefault="0073021E" w:rsidP="0073021E">
      <w:pPr>
        <w:widowControl w:val="0"/>
        <w:suppressAutoHyphens/>
        <w:spacing w:after="0" w:line="360" w:lineRule="auto"/>
        <w:ind w:firstLine="357"/>
        <w:jc w:val="both"/>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Y</w:t>
      </w:r>
      <w:r w:rsidRPr="000817AD">
        <w:rPr>
          <w:rFonts w:ascii="Times New Roman" w:eastAsia="Times New Roman" w:hAnsi="Times New Roman" w:cs="Times New Roman"/>
          <w:vertAlign w:val="subscript"/>
          <w:lang w:eastAsia="zh-CN" w:bidi="hi-IN"/>
        </w:rPr>
        <w:t>in</w:t>
      </w:r>
      <w:r w:rsidRPr="000817AD">
        <w:rPr>
          <w:rFonts w:ascii="Times New Roman" w:eastAsia="Times New Roman" w:hAnsi="Times New Roman" w:cs="Times New Roman"/>
          <w:lang w:eastAsia="zh-CN" w:bidi="hi-IN"/>
        </w:rPr>
        <w:t xml:space="preserve">- liczba punktów za wartość </w:t>
      </w:r>
      <w:r w:rsidRPr="000817AD">
        <w:rPr>
          <w:rFonts w:ascii="Times New Roman" w:eastAsia="SimSun" w:hAnsi="Times New Roman" w:cs="Times New Roman"/>
          <w:lang w:eastAsia="zh-CN" w:bidi="hi-IN"/>
        </w:rPr>
        <w:t>Przedsięwzięć</w:t>
      </w:r>
      <w:r w:rsidRPr="000817AD">
        <w:rPr>
          <w:rFonts w:ascii="Times New Roman" w:eastAsia="Times New Roman" w:hAnsi="Times New Roman" w:cs="Times New Roman"/>
          <w:lang w:eastAsia="zh-CN" w:bidi="hi-IN"/>
        </w:rPr>
        <w:t>, zgodnie z poniższą tabelą.</w:t>
      </w:r>
    </w:p>
    <w:p w14:paraId="46492E82" w14:textId="77777777" w:rsidR="0073021E" w:rsidRPr="000817AD" w:rsidRDefault="0073021E" w:rsidP="0073021E">
      <w:pPr>
        <w:widowControl w:val="0"/>
        <w:suppressAutoHyphens/>
        <w:spacing w:after="0" w:line="360" w:lineRule="auto"/>
        <w:ind w:left="1773" w:firstLine="351"/>
        <w:jc w:val="both"/>
        <w:textAlignment w:val="baseline"/>
        <w:rPr>
          <w:rFonts w:ascii="Times New Roman" w:eastAsia="Times New Roman" w:hAnsi="Times New Roman" w:cs="Times New Roman"/>
          <w:u w:val="single"/>
          <w:lang w:eastAsia="zh-CN" w:bidi="hi-IN"/>
        </w:rPr>
      </w:pPr>
      <w:r w:rsidRPr="000817AD">
        <w:rPr>
          <w:rFonts w:ascii="Times New Roman" w:eastAsia="Times New Roman" w:hAnsi="Times New Roman" w:cs="Times New Roman"/>
          <w:u w:val="single"/>
          <w:lang w:eastAsia="zh-CN" w:bidi="hi-IN"/>
        </w:rPr>
        <w:t>Tabela B:</w:t>
      </w:r>
    </w:p>
    <w:tbl>
      <w:tblPr>
        <w:tblW w:w="5371"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954"/>
        <w:gridCol w:w="1417"/>
      </w:tblGrid>
      <w:tr w:rsidR="000817AD" w:rsidRPr="000817AD" w14:paraId="2DC8A633" w14:textId="77777777" w:rsidTr="00F66DCD">
        <w:trPr>
          <w:trHeight w:val="1"/>
          <w:jc w:val="center"/>
        </w:trPr>
        <w:tc>
          <w:tcPr>
            <w:tcW w:w="3954" w:type="dxa"/>
            <w:tcBorders>
              <w:top w:val="single" w:sz="4" w:space="0" w:color="000001"/>
              <w:left w:val="single" w:sz="4" w:space="0" w:color="000001"/>
              <w:bottom w:val="single" w:sz="4" w:space="0" w:color="000001"/>
              <w:right w:val="single" w:sz="4" w:space="0" w:color="000001"/>
            </w:tcBorders>
            <w:shd w:val="clear" w:color="auto" w:fill="E7E6E6" w:themeFill="background2"/>
            <w:tcMar>
              <w:left w:w="103" w:type="dxa"/>
            </w:tcMar>
            <w:vAlign w:val="center"/>
          </w:tcPr>
          <w:p w14:paraId="0089FC02" w14:textId="77777777" w:rsidR="0073021E" w:rsidRPr="000817AD" w:rsidRDefault="0073021E" w:rsidP="00F66DCD">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b/>
                <w:lang w:eastAsia="zh-CN" w:bidi="hi-IN"/>
              </w:rPr>
              <w:t xml:space="preserve">Wartość </w:t>
            </w:r>
            <w:r w:rsidRPr="000817AD">
              <w:rPr>
                <w:rFonts w:ascii="Times New Roman" w:eastAsia="SimSun" w:hAnsi="Times New Roman" w:cs="Times New Roman"/>
                <w:b/>
                <w:lang w:eastAsia="zh-CN" w:bidi="hi-IN"/>
              </w:rPr>
              <w:t>Przedsięwzięć</w:t>
            </w:r>
            <w:r w:rsidRPr="000817AD">
              <w:rPr>
                <w:rFonts w:ascii="Times New Roman" w:eastAsia="Times New Roman" w:hAnsi="Times New Roman" w:cs="Times New Roman"/>
                <w:b/>
                <w:lang w:eastAsia="zh-CN" w:bidi="hi-IN"/>
              </w:rPr>
              <w:t xml:space="preserve"> Brutto (zł)</w:t>
            </w:r>
          </w:p>
        </w:tc>
        <w:tc>
          <w:tcPr>
            <w:tcW w:w="1417" w:type="dxa"/>
            <w:tcBorders>
              <w:top w:val="single" w:sz="4" w:space="0" w:color="000001"/>
              <w:left w:val="single" w:sz="4" w:space="0" w:color="000001"/>
              <w:bottom w:val="single" w:sz="4" w:space="0" w:color="000001"/>
              <w:right w:val="single" w:sz="4" w:space="0" w:color="000001"/>
            </w:tcBorders>
            <w:shd w:val="clear" w:color="auto" w:fill="E7E6E6" w:themeFill="background2"/>
            <w:tcMar>
              <w:left w:w="103" w:type="dxa"/>
            </w:tcMar>
          </w:tcPr>
          <w:p w14:paraId="489596D8" w14:textId="77777777" w:rsidR="0073021E" w:rsidRPr="000817AD" w:rsidRDefault="0073021E" w:rsidP="00F66DCD">
            <w:pPr>
              <w:widowControl w:val="0"/>
              <w:suppressAutoHyphens/>
              <w:spacing w:after="0" w:line="360" w:lineRule="auto"/>
              <w:ind w:left="357"/>
              <w:jc w:val="center"/>
              <w:textAlignment w:val="baseline"/>
              <w:rPr>
                <w:rFonts w:ascii="Times New Roman" w:eastAsia="Times New Roman" w:hAnsi="Times New Roman" w:cs="Times New Roman"/>
                <w:b/>
                <w:lang w:eastAsia="zh-CN" w:bidi="hi-IN"/>
              </w:rPr>
            </w:pPr>
            <w:r w:rsidRPr="000817AD">
              <w:rPr>
                <w:rFonts w:ascii="Times New Roman" w:eastAsia="Times New Roman" w:hAnsi="Times New Roman" w:cs="Times New Roman"/>
                <w:b/>
                <w:lang w:eastAsia="zh-CN" w:bidi="hi-IN"/>
              </w:rPr>
              <w:t>Y (pkt)</w:t>
            </w:r>
          </w:p>
        </w:tc>
      </w:tr>
      <w:tr w:rsidR="000817AD" w:rsidRPr="000817AD" w14:paraId="23A170D2" w14:textId="77777777" w:rsidTr="00F66DCD">
        <w:trPr>
          <w:jc w:val="center"/>
        </w:trPr>
        <w:tc>
          <w:tcPr>
            <w:tcW w:w="3954" w:type="dxa"/>
            <w:tcBorders>
              <w:top w:val="single" w:sz="4" w:space="0" w:color="000001"/>
              <w:left w:val="single" w:sz="4" w:space="0" w:color="000001"/>
              <w:bottom w:val="single" w:sz="4" w:space="0" w:color="000001"/>
              <w:right w:val="single" w:sz="4" w:space="0" w:color="000001"/>
            </w:tcBorders>
            <w:shd w:val="clear" w:color="auto" w:fill="E7E6E6" w:themeFill="background2"/>
            <w:tcMar>
              <w:left w:w="103" w:type="dxa"/>
            </w:tcMar>
            <w:vAlign w:val="bottom"/>
          </w:tcPr>
          <w:p w14:paraId="059CCDA5" w14:textId="77777777" w:rsidR="0073021E" w:rsidRPr="000817AD" w:rsidRDefault="0073021E" w:rsidP="00F66DCD">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E7E6E6" w:themeFill="background2"/>
            <w:tcMar>
              <w:left w:w="103" w:type="dxa"/>
            </w:tcMar>
          </w:tcPr>
          <w:p w14:paraId="6B89E19F" w14:textId="77777777" w:rsidR="0073021E" w:rsidRPr="000817AD" w:rsidRDefault="0073021E" w:rsidP="00F66DCD">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2</w:t>
            </w:r>
          </w:p>
        </w:tc>
      </w:tr>
      <w:tr w:rsidR="000817AD" w:rsidRPr="000817AD" w14:paraId="26D57539" w14:textId="77777777" w:rsidTr="00F66DCD">
        <w:trPr>
          <w:trHeight w:val="1"/>
          <w:jc w:val="center"/>
        </w:trPr>
        <w:tc>
          <w:tcPr>
            <w:tcW w:w="3954"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vAlign w:val="bottom"/>
          </w:tcPr>
          <w:p w14:paraId="0371FD09" w14:textId="77777777" w:rsidR="0073021E" w:rsidRPr="000817AD" w:rsidRDefault="0073021E" w:rsidP="00F66DCD">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100.000.000,00-120.000.000,00</w:t>
            </w:r>
          </w:p>
        </w:tc>
        <w:tc>
          <w:tcPr>
            <w:tcW w:w="1417"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14:paraId="47050674" w14:textId="77777777" w:rsidR="0073021E" w:rsidRPr="000817AD" w:rsidRDefault="0073021E" w:rsidP="00F66DCD">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1</w:t>
            </w:r>
          </w:p>
        </w:tc>
      </w:tr>
      <w:tr w:rsidR="000817AD" w:rsidRPr="000817AD" w14:paraId="5FBC63EA" w14:textId="77777777" w:rsidTr="00F66DCD">
        <w:trPr>
          <w:trHeight w:val="1"/>
          <w:jc w:val="center"/>
        </w:trPr>
        <w:tc>
          <w:tcPr>
            <w:tcW w:w="3954"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vAlign w:val="bottom"/>
          </w:tcPr>
          <w:p w14:paraId="65FEC074" w14:textId="77777777" w:rsidR="0073021E" w:rsidRPr="000817AD" w:rsidRDefault="0073021E" w:rsidP="00F66DCD">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120.000.000,01-150.000.000,00</w:t>
            </w:r>
          </w:p>
        </w:tc>
        <w:tc>
          <w:tcPr>
            <w:tcW w:w="1417"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14:paraId="792A1D8B" w14:textId="77777777" w:rsidR="0073021E" w:rsidRPr="000817AD" w:rsidRDefault="0073021E" w:rsidP="00F66DCD">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2</w:t>
            </w:r>
          </w:p>
        </w:tc>
      </w:tr>
      <w:tr w:rsidR="000817AD" w:rsidRPr="000817AD" w14:paraId="6AE2BCB4" w14:textId="77777777" w:rsidTr="00F66DCD">
        <w:trPr>
          <w:trHeight w:val="1"/>
          <w:jc w:val="center"/>
        </w:trPr>
        <w:tc>
          <w:tcPr>
            <w:tcW w:w="3954"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vAlign w:val="bottom"/>
          </w:tcPr>
          <w:p w14:paraId="5952031D" w14:textId="77777777" w:rsidR="0073021E" w:rsidRPr="000817AD" w:rsidRDefault="0073021E" w:rsidP="00F66DCD">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0817AD" w:rsidDel="00A713BD">
              <w:rPr>
                <w:rFonts w:ascii="Times New Roman" w:eastAsia="Times New Roman" w:hAnsi="Times New Roman" w:cs="Times New Roman"/>
                <w:lang w:eastAsia="zh-CN" w:bidi="hi-IN"/>
              </w:rPr>
              <w:t xml:space="preserve">Powyżej </w:t>
            </w:r>
            <w:r w:rsidRPr="000817AD">
              <w:rPr>
                <w:rFonts w:ascii="Times New Roman" w:eastAsia="Times New Roman" w:hAnsi="Times New Roman" w:cs="Times New Roman"/>
                <w:lang w:eastAsia="zh-CN" w:bidi="hi-IN"/>
              </w:rPr>
              <w:t>150.000.000,00</w:t>
            </w:r>
          </w:p>
        </w:tc>
        <w:tc>
          <w:tcPr>
            <w:tcW w:w="1417"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14:paraId="3A4E5A15" w14:textId="77777777" w:rsidR="0073021E" w:rsidRPr="000817AD" w:rsidRDefault="0073021E" w:rsidP="00F66DCD">
            <w:pPr>
              <w:widowControl w:val="0"/>
              <w:suppressAutoHyphens/>
              <w:spacing w:after="0" w:line="360" w:lineRule="auto"/>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 xml:space="preserve">             3</w:t>
            </w:r>
          </w:p>
        </w:tc>
      </w:tr>
    </w:tbl>
    <w:p w14:paraId="176E46DF" w14:textId="77777777" w:rsidR="0073021E" w:rsidRPr="000817AD" w:rsidRDefault="0073021E" w:rsidP="0073021E">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p>
    <w:p w14:paraId="7CA187B0" w14:textId="11403885" w:rsidR="0073021E" w:rsidRPr="000817AD" w:rsidRDefault="0073021E" w:rsidP="0073021E">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 xml:space="preserve">Zaproponowana przez Wykonawcę osoba – inspektor nadzoru robót budowlanych musi spełniać wymagania określone w </w:t>
      </w:r>
      <w:r w:rsidR="00DB03A4" w:rsidRPr="000817AD">
        <w:rPr>
          <w:rFonts w:ascii="Times New Roman" w:eastAsia="Times New Roman" w:hAnsi="Times New Roman" w:cs="Times New Roman"/>
          <w:lang w:eastAsia="zh-CN" w:bidi="hi-IN"/>
        </w:rPr>
        <w:t xml:space="preserve">SWZ – art. 4 </w:t>
      </w:r>
      <w:r w:rsidRPr="000817AD">
        <w:rPr>
          <w:rFonts w:ascii="Times New Roman" w:eastAsia="Times New Roman" w:hAnsi="Times New Roman" w:cs="Times New Roman"/>
          <w:lang w:eastAsia="zh-CN" w:bidi="hi-IN"/>
        </w:rPr>
        <w:t>§ 2 ust. 2</w:t>
      </w:r>
      <w:r w:rsidR="00DB03A4" w:rsidRPr="000817AD">
        <w:rPr>
          <w:rFonts w:ascii="Times New Roman" w:eastAsia="Times New Roman" w:hAnsi="Times New Roman" w:cs="Times New Roman"/>
          <w:lang w:eastAsia="zh-CN" w:bidi="hi-IN"/>
        </w:rPr>
        <w:t xml:space="preserve"> pkt 4 lit. B pkt 2</w:t>
      </w:r>
      <w:r w:rsidRPr="000817AD">
        <w:rPr>
          <w:rFonts w:ascii="Times New Roman" w:eastAsia="Times New Roman" w:hAnsi="Times New Roman" w:cs="Times New Roman"/>
          <w:lang w:eastAsia="zh-CN" w:bidi="hi-IN"/>
        </w:rPr>
        <w:t xml:space="preserve">, w tym  doświadczenie inspektora nadzoru robót budowlanych – doświadczenie (zaproponowanej przez Wykonawcę osoby) jako kierownika budowy i/lub nadzorze robót budowlanych przy realizacji jednego Przedsięwzięcia o wartości brutto nie niższej niż 100.000.000,00 zł – </w:t>
      </w:r>
      <w:r w:rsidRPr="000817AD">
        <w:rPr>
          <w:rFonts w:ascii="Times New Roman" w:eastAsia="Times New Roman" w:hAnsi="Times New Roman" w:cs="Times New Roman"/>
          <w:b/>
          <w:lang w:eastAsia="zh-CN" w:bidi="hi-IN"/>
        </w:rPr>
        <w:t>pod rygorem odrzucenia oferty</w:t>
      </w:r>
      <w:r w:rsidRPr="000817AD">
        <w:rPr>
          <w:rFonts w:ascii="Times New Roman" w:eastAsia="Times New Roman" w:hAnsi="Times New Roman" w:cs="Times New Roman"/>
          <w:lang w:eastAsia="zh-CN" w:bidi="hi-IN"/>
        </w:rPr>
        <w:t>.</w:t>
      </w:r>
    </w:p>
    <w:p w14:paraId="260CAB2B" w14:textId="77777777" w:rsidR="0073021E" w:rsidRPr="000817AD" w:rsidRDefault="0073021E" w:rsidP="00C1115F">
      <w:pPr>
        <w:widowControl w:val="0"/>
        <w:numPr>
          <w:ilvl w:val="0"/>
          <w:numId w:val="122"/>
        </w:numPr>
        <w:suppressAutoHyphens/>
        <w:spacing w:before="120" w:after="0" w:line="360" w:lineRule="auto"/>
        <w:ind w:left="357" w:hanging="357"/>
        <w:jc w:val="both"/>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W celu wyboru najkorzystniejszej oferty komisja przetargowa będzie się posługiwała następującym wzorem:</w:t>
      </w:r>
    </w:p>
    <w:p w14:paraId="4F0F54CE" w14:textId="77777777" w:rsidR="0073021E" w:rsidRPr="000817AD" w:rsidRDefault="0073021E" w:rsidP="0073021E">
      <w:pPr>
        <w:widowControl w:val="0"/>
        <w:suppressAutoHyphens/>
        <w:spacing w:after="0" w:line="360" w:lineRule="auto"/>
        <w:ind w:left="360"/>
        <w:jc w:val="both"/>
        <w:textAlignment w:val="baseline"/>
        <w:rPr>
          <w:rFonts w:ascii="Times New Roman" w:eastAsia="Times New Roman" w:hAnsi="Times New Roman" w:cs="Times New Roman"/>
          <w:lang w:eastAsia="zh-CN" w:bidi="hi-IN"/>
        </w:rPr>
      </w:pPr>
    </w:p>
    <w:p w14:paraId="1A3547EB" w14:textId="4359D24E" w:rsidR="0073021E" w:rsidRPr="000817AD" w:rsidRDefault="0073021E" w:rsidP="0073021E">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Woi = Ci x 60 % + Ki x 20</w:t>
      </w:r>
      <w:r w:rsidR="001506F9" w:rsidRPr="000817AD">
        <w:rPr>
          <w:rFonts w:ascii="Times New Roman" w:eastAsia="Times New Roman" w:hAnsi="Times New Roman" w:cs="Times New Roman"/>
          <w:lang w:eastAsia="zh-CN" w:bidi="hi-IN"/>
        </w:rPr>
        <w:t xml:space="preserve"> </w:t>
      </w:r>
      <w:r w:rsidRPr="000817AD">
        <w:rPr>
          <w:rFonts w:ascii="Times New Roman" w:eastAsia="Times New Roman" w:hAnsi="Times New Roman" w:cs="Times New Roman"/>
          <w:lang w:eastAsia="zh-CN" w:bidi="hi-IN"/>
        </w:rPr>
        <w:t>%  + Bi x 20</w:t>
      </w:r>
      <w:r w:rsidR="001506F9" w:rsidRPr="000817AD">
        <w:rPr>
          <w:rFonts w:ascii="Times New Roman" w:eastAsia="Times New Roman" w:hAnsi="Times New Roman" w:cs="Times New Roman"/>
          <w:lang w:eastAsia="zh-CN" w:bidi="hi-IN"/>
        </w:rPr>
        <w:t xml:space="preserve"> </w:t>
      </w:r>
      <w:r w:rsidRPr="000817AD">
        <w:rPr>
          <w:rFonts w:ascii="Times New Roman" w:eastAsia="Times New Roman" w:hAnsi="Times New Roman" w:cs="Times New Roman"/>
          <w:lang w:eastAsia="zh-CN" w:bidi="hi-IN"/>
        </w:rPr>
        <w:t xml:space="preserve">% </w:t>
      </w:r>
    </w:p>
    <w:p w14:paraId="0914B720" w14:textId="77777777" w:rsidR="0073021E" w:rsidRPr="000817AD" w:rsidRDefault="0073021E" w:rsidP="0073021E">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p>
    <w:p w14:paraId="7AC1F54D" w14:textId="77777777" w:rsidR="0073021E" w:rsidRPr="000817AD" w:rsidRDefault="0073021E" w:rsidP="0073021E">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Ci</w:t>
      </w:r>
      <w:r w:rsidRPr="000817AD">
        <w:rPr>
          <w:rFonts w:ascii="Times New Roman" w:eastAsia="Times New Roman" w:hAnsi="Times New Roman" w:cs="Times New Roman"/>
          <w:lang w:eastAsia="zh-CN" w:bidi="hi-IN"/>
        </w:rPr>
        <w:tab/>
        <w:t xml:space="preserve"> - liczba punktów za cenę,</w:t>
      </w:r>
    </w:p>
    <w:p w14:paraId="7DEC9164" w14:textId="77777777" w:rsidR="0073021E" w:rsidRPr="000817AD" w:rsidRDefault="0073021E" w:rsidP="0073021E">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Ki</w:t>
      </w:r>
      <w:r w:rsidRPr="000817AD">
        <w:rPr>
          <w:rFonts w:ascii="Times New Roman" w:eastAsia="Times New Roman" w:hAnsi="Times New Roman" w:cs="Times New Roman"/>
          <w:lang w:eastAsia="zh-CN" w:bidi="hi-IN"/>
        </w:rPr>
        <w:tab/>
        <w:t xml:space="preserve"> - liczba punktów za doświadczenie kierownika,</w:t>
      </w:r>
    </w:p>
    <w:p w14:paraId="7792A46F" w14:textId="77777777" w:rsidR="0073021E" w:rsidRPr="000817AD" w:rsidRDefault="0073021E" w:rsidP="0073021E">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B</w:t>
      </w:r>
      <w:r w:rsidRPr="000817AD">
        <w:rPr>
          <w:rFonts w:ascii="Times New Roman" w:eastAsia="Times New Roman" w:hAnsi="Times New Roman" w:cs="Times New Roman"/>
          <w:vertAlign w:val="subscript"/>
          <w:lang w:eastAsia="zh-CN" w:bidi="hi-IN"/>
        </w:rPr>
        <w:t>i</w:t>
      </w:r>
      <w:r w:rsidRPr="000817AD">
        <w:rPr>
          <w:rFonts w:ascii="Times New Roman" w:eastAsia="Times New Roman" w:hAnsi="Times New Roman" w:cs="Times New Roman"/>
          <w:lang w:eastAsia="zh-CN" w:bidi="hi-IN"/>
        </w:rPr>
        <w:tab/>
        <w:t xml:space="preserve"> - liczba punktów za doświadczenie inspektora nadzoru robót budowlanych</w:t>
      </w:r>
    </w:p>
    <w:p w14:paraId="4FBB20F2" w14:textId="77777777" w:rsidR="0073021E" w:rsidRPr="000817AD" w:rsidRDefault="0073021E" w:rsidP="0073021E">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Woi - wskaźnik oceny oferty.</w:t>
      </w:r>
    </w:p>
    <w:p w14:paraId="58EBD009" w14:textId="77777777" w:rsidR="0073021E" w:rsidRPr="000817AD" w:rsidRDefault="0073021E" w:rsidP="0073021E">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0817AD">
        <w:rPr>
          <w:rFonts w:ascii="Times New Roman" w:eastAsia="Times New Roman" w:hAnsi="Times New Roman" w:cs="Times New Roman"/>
          <w:lang w:eastAsia="zh-CN" w:bidi="hi-IN"/>
        </w:rPr>
        <w:t xml:space="preserve">Za najkorzystniejszą zostanie uznana oferta, która uzyska najwyższą liczbę punktów (najwyższy wskaźnik oceny ofert - Woi. </w:t>
      </w:r>
    </w:p>
    <w:p w14:paraId="6D840F78" w14:textId="7675B7CE" w:rsidR="00216B47" w:rsidRPr="00216B47" w:rsidRDefault="00216B47" w:rsidP="00216B47">
      <w:pPr>
        <w:tabs>
          <w:tab w:val="left" w:pos="-2268"/>
        </w:tabs>
        <w:overflowPunct w:val="0"/>
        <w:autoSpaceDE w:val="0"/>
        <w:autoSpaceDN w:val="0"/>
        <w:adjustRightInd w:val="0"/>
        <w:spacing w:before="24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art. 11</w:t>
      </w:r>
    </w:p>
    <w:p w14:paraId="7E525C23" w14:textId="77777777" w:rsidR="00216B47" w:rsidRPr="00216B47" w:rsidRDefault="00216B47" w:rsidP="00216B47">
      <w:pPr>
        <w:spacing w:before="120" w:after="0" w:line="360" w:lineRule="auto"/>
        <w:jc w:val="center"/>
        <w:rPr>
          <w:rFonts w:ascii="Times New Roman" w:eastAsia="Calibri" w:hAnsi="Times New Roman" w:cs="Calibri"/>
          <w:b/>
          <w:color w:val="7030A0"/>
          <w:lang w:eastAsia="pl-PL"/>
        </w:rPr>
      </w:pPr>
      <w:r w:rsidRPr="00216B47">
        <w:rPr>
          <w:rFonts w:ascii="Times New Roman" w:eastAsia="Calibri" w:hAnsi="Times New Roman" w:cs="Calibri"/>
          <w:b/>
          <w:lang w:eastAsia="pl-PL"/>
        </w:rPr>
        <w:t>FORMA DOKUMENTÓW I OPIS</w:t>
      </w:r>
      <w:r w:rsidRPr="00216B47">
        <w:rPr>
          <w:rFonts w:ascii="Times New Roman" w:eastAsia="Calibri" w:hAnsi="Times New Roman" w:cs="Calibri"/>
          <w:b/>
          <w:spacing w:val="-13"/>
          <w:lang w:eastAsia="pl-PL"/>
        </w:rPr>
        <w:t xml:space="preserve"> </w:t>
      </w:r>
      <w:r w:rsidRPr="00216B47">
        <w:rPr>
          <w:rFonts w:ascii="Times New Roman" w:eastAsia="Calibri" w:hAnsi="Times New Roman" w:cs="Calibri"/>
          <w:b/>
          <w:lang w:eastAsia="pl-PL"/>
        </w:rPr>
        <w:t>SPOSOBU</w:t>
      </w:r>
      <w:r w:rsidRPr="00216B47">
        <w:rPr>
          <w:rFonts w:ascii="Times New Roman" w:eastAsia="Calibri" w:hAnsi="Times New Roman" w:cs="Calibri"/>
          <w:b/>
          <w:spacing w:val="-11"/>
          <w:lang w:eastAsia="pl-PL"/>
        </w:rPr>
        <w:t xml:space="preserve"> </w:t>
      </w:r>
      <w:r w:rsidRPr="00216B47">
        <w:rPr>
          <w:rFonts w:ascii="Times New Roman" w:eastAsia="Calibri" w:hAnsi="Times New Roman" w:cs="Calibri"/>
          <w:b/>
          <w:lang w:eastAsia="pl-PL"/>
        </w:rPr>
        <w:t>PRZYGOTOWANIA</w:t>
      </w:r>
      <w:r w:rsidRPr="00216B47">
        <w:rPr>
          <w:rFonts w:ascii="Times New Roman" w:eastAsia="Calibri" w:hAnsi="Times New Roman" w:cs="Calibri"/>
          <w:b/>
          <w:spacing w:val="-12"/>
          <w:lang w:eastAsia="pl-PL"/>
        </w:rPr>
        <w:t xml:space="preserve"> </w:t>
      </w:r>
      <w:r w:rsidRPr="00216B47">
        <w:rPr>
          <w:rFonts w:ascii="Times New Roman" w:eastAsia="Calibri" w:hAnsi="Times New Roman" w:cs="Calibri"/>
          <w:b/>
          <w:lang w:eastAsia="pl-PL"/>
        </w:rPr>
        <w:t>OFERT</w:t>
      </w:r>
      <w:r w:rsidRPr="00216B47">
        <w:rPr>
          <w:rFonts w:ascii="Times New Roman" w:eastAsia="Calibri" w:hAnsi="Times New Roman" w:cs="Calibri"/>
          <w:b/>
          <w:spacing w:val="-13"/>
          <w:lang w:eastAsia="pl-PL"/>
        </w:rPr>
        <w:t xml:space="preserve"> </w:t>
      </w:r>
      <w:r w:rsidRPr="00216B47">
        <w:rPr>
          <w:rFonts w:ascii="Times New Roman" w:eastAsia="Calibri" w:hAnsi="Times New Roman" w:cs="Calibri"/>
          <w:b/>
          <w:lang w:eastAsia="pl-PL"/>
        </w:rPr>
        <w:t>ORAZ WYMAGANIA</w:t>
      </w:r>
      <w:r w:rsidRPr="00216B47">
        <w:rPr>
          <w:rFonts w:ascii="Times New Roman" w:eastAsia="Calibri" w:hAnsi="Times New Roman" w:cs="Calibri"/>
          <w:b/>
          <w:spacing w:val="-12"/>
          <w:lang w:eastAsia="pl-PL"/>
        </w:rPr>
        <w:t xml:space="preserve"> </w:t>
      </w:r>
      <w:r w:rsidRPr="00216B47">
        <w:rPr>
          <w:rFonts w:ascii="Times New Roman" w:eastAsia="Calibri" w:hAnsi="Times New Roman" w:cs="Calibri"/>
          <w:b/>
          <w:lang w:eastAsia="pl-PL"/>
        </w:rPr>
        <w:t>FORMALNE DOTYCZĄCE</w:t>
      </w:r>
      <w:r w:rsidRPr="00216B47">
        <w:rPr>
          <w:rFonts w:ascii="Times New Roman" w:eastAsia="Calibri" w:hAnsi="Times New Roman" w:cs="Calibri"/>
          <w:b/>
          <w:spacing w:val="28"/>
          <w:w w:val="99"/>
          <w:lang w:eastAsia="pl-PL"/>
        </w:rPr>
        <w:t xml:space="preserve"> </w:t>
      </w:r>
      <w:r w:rsidRPr="00216B47">
        <w:rPr>
          <w:rFonts w:ascii="Times New Roman" w:eastAsia="Calibri" w:hAnsi="Times New Roman" w:cs="Calibri"/>
          <w:b/>
          <w:spacing w:val="-1"/>
          <w:lang w:eastAsia="pl-PL"/>
        </w:rPr>
        <w:t>SKŁADANYCH</w:t>
      </w:r>
      <w:r w:rsidRPr="00216B47">
        <w:rPr>
          <w:rFonts w:ascii="Times New Roman" w:eastAsia="Calibri" w:hAnsi="Times New Roman" w:cs="Calibri"/>
          <w:b/>
          <w:spacing w:val="-14"/>
          <w:lang w:eastAsia="pl-PL"/>
        </w:rPr>
        <w:t xml:space="preserve"> </w:t>
      </w:r>
      <w:r w:rsidRPr="00216B47">
        <w:rPr>
          <w:rFonts w:ascii="Times New Roman" w:eastAsia="Calibri" w:hAnsi="Times New Roman" w:cs="Calibri"/>
          <w:b/>
          <w:lang w:eastAsia="pl-PL"/>
        </w:rPr>
        <w:t>OŚWIADCZEŃ</w:t>
      </w:r>
      <w:r w:rsidRPr="00216B47">
        <w:rPr>
          <w:rFonts w:ascii="Times New Roman" w:eastAsia="Calibri" w:hAnsi="Times New Roman" w:cs="Calibri"/>
          <w:b/>
          <w:spacing w:val="-16"/>
          <w:lang w:eastAsia="pl-PL"/>
        </w:rPr>
        <w:t xml:space="preserve"> </w:t>
      </w:r>
      <w:r w:rsidRPr="00216B47">
        <w:rPr>
          <w:rFonts w:ascii="Times New Roman" w:eastAsia="Calibri" w:hAnsi="Times New Roman" w:cs="Calibri"/>
          <w:b/>
          <w:lang w:eastAsia="pl-PL"/>
        </w:rPr>
        <w:t>I</w:t>
      </w:r>
      <w:r w:rsidRPr="00216B47">
        <w:rPr>
          <w:rFonts w:ascii="Times New Roman" w:eastAsia="Calibri" w:hAnsi="Times New Roman" w:cs="Calibri"/>
          <w:b/>
          <w:spacing w:val="-14"/>
          <w:lang w:eastAsia="pl-PL"/>
        </w:rPr>
        <w:t xml:space="preserve"> </w:t>
      </w:r>
      <w:r w:rsidRPr="00216B47">
        <w:rPr>
          <w:rFonts w:ascii="Times New Roman" w:eastAsia="Calibri" w:hAnsi="Times New Roman" w:cs="Calibri"/>
          <w:b/>
          <w:lang w:eastAsia="pl-PL"/>
        </w:rPr>
        <w:t>DOKUMENTÓW</w:t>
      </w:r>
    </w:p>
    <w:p w14:paraId="38A59A22" w14:textId="77777777" w:rsidR="00216B47" w:rsidRPr="00216B47" w:rsidRDefault="00216B47" w:rsidP="00216B47">
      <w:pPr>
        <w:spacing w:before="120" w:after="0" w:line="360" w:lineRule="auto"/>
        <w:jc w:val="center"/>
        <w:rPr>
          <w:rFonts w:ascii="Times New Roman" w:eastAsia="Book Antiqua" w:hAnsi="Times New Roman" w:cs="Calibri"/>
          <w:b/>
          <w:lang w:eastAsia="pl-PL"/>
        </w:rPr>
      </w:pPr>
      <w:r w:rsidRPr="00216B47">
        <w:rPr>
          <w:rFonts w:ascii="Times New Roman" w:eastAsia="Book Antiqua" w:hAnsi="Times New Roman" w:cs="Calibri"/>
          <w:b/>
          <w:lang w:eastAsia="pl-PL"/>
        </w:rPr>
        <w:t>§ 1</w:t>
      </w:r>
    </w:p>
    <w:p w14:paraId="4416E816" w14:textId="77777777" w:rsidR="00216B47" w:rsidRPr="00216B47" w:rsidRDefault="00216B47" w:rsidP="00216B47">
      <w:pPr>
        <w:spacing w:after="0" w:line="360" w:lineRule="auto"/>
        <w:jc w:val="center"/>
        <w:rPr>
          <w:rFonts w:ascii="Times New Roman" w:eastAsia="Book Antiqua" w:hAnsi="Times New Roman" w:cs="Calibri"/>
          <w:b/>
          <w:u w:val="single"/>
          <w:lang w:eastAsia="pl-PL"/>
        </w:rPr>
      </w:pPr>
      <w:r w:rsidRPr="00216B47">
        <w:rPr>
          <w:rFonts w:ascii="Times New Roman" w:eastAsia="Book Antiqua" w:hAnsi="Times New Roman" w:cs="Calibri"/>
          <w:b/>
          <w:u w:val="single"/>
          <w:lang w:eastAsia="pl-PL"/>
        </w:rPr>
        <w:t>Forma dokumentów</w:t>
      </w:r>
    </w:p>
    <w:p w14:paraId="3DD276C0" w14:textId="4804977A" w:rsidR="00216B47" w:rsidRPr="00216B47" w:rsidRDefault="00216B47" w:rsidP="00216B47">
      <w:pPr>
        <w:numPr>
          <w:ilvl w:val="0"/>
          <w:numId w:val="29"/>
        </w:numPr>
        <w:spacing w:before="120"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Ofertę, oświadczenia, o których mowa w art. 125 ust. 1 ustawy (art. 5 § 1 SWZ), podmiotowe środki dowodowe, w tym oświadczenie o którym mowa w art. 117 ust. 4 ustawy (Formularz nr </w:t>
      </w:r>
      <w:r w:rsidR="008E4745">
        <w:rPr>
          <w:rFonts w:ascii="Times New Roman" w:eastAsia="Times New Roman" w:hAnsi="Times New Roman" w:cs="Times New Roman"/>
          <w:lang w:eastAsia="pl-PL"/>
        </w:rPr>
        <w:t>4</w:t>
      </w:r>
      <w:r w:rsidRPr="00216B47">
        <w:rPr>
          <w:rFonts w:ascii="Times New Roman" w:eastAsia="Times New Roman" w:hAnsi="Times New Roman" w:cs="Times New Roman"/>
          <w:lang w:eastAsia="pl-PL"/>
        </w:rPr>
        <w:t xml:space="preserve">) oraz zobowiązanie podmiotu udostępniającego zasoby, o którym mowa w art. 118 ust. 3 ustawy (Formularz nr </w:t>
      </w:r>
      <w:r w:rsidR="001A4798">
        <w:rPr>
          <w:rFonts w:ascii="Times New Roman" w:eastAsia="Times New Roman" w:hAnsi="Times New Roman" w:cs="Times New Roman"/>
          <w:lang w:eastAsia="pl-PL"/>
        </w:rPr>
        <w:t>3</w:t>
      </w:r>
      <w:r w:rsidRPr="00216B47">
        <w:rPr>
          <w:rFonts w:ascii="Times New Roman" w:eastAsia="Times New Roman" w:hAnsi="Times New Roman" w:cs="Times New Roman"/>
          <w:lang w:eastAsia="pl-PL"/>
        </w:rPr>
        <w:t xml:space="preserve">), pełnomocnictwa, sporządza się w postaci elektronicznej, w formatach danych określonych w ust. 3. </w:t>
      </w:r>
    </w:p>
    <w:p w14:paraId="4E2266A9" w14:textId="77777777" w:rsidR="00216B47" w:rsidRPr="00216B47" w:rsidRDefault="00216B47" w:rsidP="00216B47">
      <w:pPr>
        <w:numPr>
          <w:ilvl w:val="0"/>
          <w:numId w:val="29"/>
        </w:numPr>
        <w:spacing w:before="120" w:after="0" w:line="360" w:lineRule="auto"/>
        <w:ind w:left="357" w:hanging="357"/>
        <w:jc w:val="both"/>
        <w:rPr>
          <w:rFonts w:ascii="Times New Roman" w:eastAsia="Calibri" w:hAnsi="Times New Roman" w:cs="Times New Roman"/>
          <w:lang w:eastAsia="pl-PL"/>
        </w:rPr>
      </w:pPr>
      <w:r w:rsidRPr="00216B47">
        <w:rPr>
          <w:rFonts w:ascii="Times New Roman" w:eastAsia="Calibri" w:hAnsi="Times New Roman" w:cs="Times New Roman"/>
          <w:lang w:eastAsia="pl-PL"/>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14:paraId="18C9431B" w14:textId="77777777" w:rsidR="00216B47" w:rsidRPr="00216B47" w:rsidRDefault="00216B47" w:rsidP="00216B47">
      <w:pPr>
        <w:numPr>
          <w:ilvl w:val="0"/>
          <w:numId w:val="29"/>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Zamawiający </w:t>
      </w:r>
      <w:r w:rsidRPr="00216B47">
        <w:rPr>
          <w:rFonts w:ascii="Times New Roman" w:eastAsia="Times New Roman" w:hAnsi="Times New Roman" w:cs="Times New Roman"/>
          <w:b/>
          <w:lang w:eastAsia="pl-PL"/>
        </w:rPr>
        <w:t>zaleca następujący format przesyłanych danych: .pdf.</w:t>
      </w:r>
      <w:r w:rsidRPr="00216B47">
        <w:rPr>
          <w:rFonts w:ascii="Times New Roman" w:eastAsia="Times New Roman" w:hAnsi="Times New Roman" w:cs="Times New Roman"/>
          <w:lang w:eastAsia="pl-PL"/>
        </w:rPr>
        <w:t xml:space="preserve"> Przesłanie danych w innych formatach, np.: .doc, .docx, .rtf, .xml. jest dopuszczalne, ale </w:t>
      </w:r>
      <w:r w:rsidRPr="00216B47">
        <w:rPr>
          <w:rFonts w:ascii="Times New Roman" w:eastAsia="Times New Roman" w:hAnsi="Times New Roman" w:cs="Times New Roman"/>
          <w:u w:val="single"/>
          <w:lang w:eastAsia="pl-PL"/>
        </w:rPr>
        <w:t>niezalecane</w:t>
      </w:r>
      <w:r w:rsidRPr="00216B47">
        <w:rPr>
          <w:rFonts w:ascii="Times New Roman" w:eastAsia="Times New Roman" w:hAnsi="Times New Roman" w:cs="Times New Roman"/>
          <w:lang w:eastAsia="pl-PL"/>
        </w:rPr>
        <w:t xml:space="preserve"> ze względu na możliwe trudności techniczne z weryfikacją prawidłowości złożenia kwalifikowanego podpisu elektronicznego.</w:t>
      </w:r>
    </w:p>
    <w:p w14:paraId="7C2010E3" w14:textId="77777777" w:rsidR="00216B47" w:rsidRPr="00216B47" w:rsidRDefault="00216B47" w:rsidP="00216B47">
      <w:pPr>
        <w:numPr>
          <w:ilvl w:val="0"/>
          <w:numId w:val="29"/>
        </w:numPr>
        <w:spacing w:before="120"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Szczegółówe informacje dotyczące sposobu sporządzania i przekazywania informacji oraz wymagań technicznych dla dokumentów elektronicznych oraz środków komunikacji elektronicznej zostały określone w RDE – patrz art. 5 § 6 ust. 1 SWZ oraz w</w:t>
      </w:r>
      <w:r w:rsidRPr="00216B47">
        <w:rPr>
          <w:rFonts w:ascii="Times New Roman" w:eastAsia="Times New Roman" w:hAnsi="Times New Roman" w:cs="Times New Roman"/>
          <w:b/>
          <w:lang w:eastAsia="pl-PL"/>
        </w:rPr>
        <w:t xml:space="preserve"> załączniku nr 2 </w:t>
      </w:r>
      <w:r w:rsidRPr="00216B47">
        <w:rPr>
          <w:rFonts w:ascii="Times New Roman" w:eastAsia="Times New Roman" w:hAnsi="Times New Roman" w:cs="Times New Roman"/>
          <w:lang w:eastAsia="pl-PL"/>
        </w:rPr>
        <w:t>do SWZ.</w:t>
      </w:r>
    </w:p>
    <w:p w14:paraId="7534C980" w14:textId="77777777" w:rsidR="00216B47" w:rsidRPr="00216B47" w:rsidRDefault="00216B47" w:rsidP="00216B47">
      <w:pPr>
        <w:tabs>
          <w:tab w:val="left" w:pos="0"/>
        </w:tabs>
        <w:autoSpaceDE w:val="0"/>
        <w:autoSpaceDN w:val="0"/>
        <w:adjustRightInd w:val="0"/>
        <w:spacing w:before="120" w:after="0" w:line="360" w:lineRule="auto"/>
        <w:jc w:val="center"/>
        <w:rPr>
          <w:rFonts w:ascii="Times New Roman" w:eastAsia="Calibri" w:hAnsi="Times New Roman" w:cs="Calibri"/>
          <w:b/>
          <w:lang w:eastAsia="pl-PL"/>
        </w:rPr>
      </w:pPr>
      <w:r w:rsidRPr="00216B47">
        <w:rPr>
          <w:rFonts w:ascii="Times New Roman" w:eastAsia="Calibri" w:hAnsi="Times New Roman" w:cs="Calibri"/>
          <w:b/>
          <w:lang w:eastAsia="pl-PL"/>
        </w:rPr>
        <w:t>§ 2</w:t>
      </w:r>
    </w:p>
    <w:p w14:paraId="05232937" w14:textId="77777777" w:rsidR="00216B47" w:rsidRPr="00216B47" w:rsidRDefault="00216B47" w:rsidP="00216B47">
      <w:pPr>
        <w:keepNext/>
        <w:autoSpaceDE w:val="0"/>
        <w:autoSpaceDN w:val="0"/>
        <w:adjustRightInd w:val="0"/>
        <w:spacing w:after="0" w:line="360" w:lineRule="auto"/>
        <w:jc w:val="center"/>
        <w:rPr>
          <w:rFonts w:ascii="Times New Roman" w:eastAsia="Calibri" w:hAnsi="Times New Roman" w:cs="Calibri"/>
          <w:b/>
          <w:bCs/>
          <w:u w:val="single"/>
          <w:lang w:eastAsia="pl-PL"/>
        </w:rPr>
      </w:pPr>
      <w:r w:rsidRPr="00216B47">
        <w:rPr>
          <w:rFonts w:ascii="Times New Roman" w:eastAsia="Calibri" w:hAnsi="Times New Roman" w:cs="Calibri"/>
          <w:b/>
          <w:bCs/>
          <w:u w:val="single"/>
          <w:lang w:eastAsia="pl-PL"/>
        </w:rPr>
        <w:t>Przygotowanie oferty</w:t>
      </w:r>
    </w:p>
    <w:p w14:paraId="30F0E43F" w14:textId="77777777" w:rsidR="00216B47" w:rsidRPr="00216B47" w:rsidRDefault="00216B47" w:rsidP="00216B47">
      <w:pPr>
        <w:numPr>
          <w:ilvl w:val="0"/>
          <w:numId w:val="30"/>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cs="Calibri"/>
          <w:lang w:eastAsia="pl-PL"/>
        </w:rPr>
      </w:pPr>
      <w:r w:rsidRPr="00216B47">
        <w:rPr>
          <w:rFonts w:ascii="Times New Roman" w:eastAsia="Calibri" w:hAnsi="Times New Roman" w:cs="Calibri"/>
          <w:lang w:eastAsia="pl-PL"/>
        </w:rPr>
        <w:t>Ofertę</w:t>
      </w:r>
      <w:r w:rsidRPr="00216B47">
        <w:rPr>
          <w:rFonts w:ascii="Times New Roman" w:eastAsia="Calibri" w:hAnsi="Times New Roman" w:cs="Calibri"/>
          <w:spacing w:val="-7"/>
          <w:lang w:eastAsia="pl-PL"/>
        </w:rPr>
        <w:t xml:space="preserve"> </w:t>
      </w:r>
      <w:r w:rsidRPr="00216B47">
        <w:rPr>
          <w:rFonts w:ascii="Times New Roman" w:eastAsia="Calibri" w:hAnsi="Times New Roman" w:cs="Calibri"/>
          <w:lang w:eastAsia="pl-PL"/>
        </w:rPr>
        <w:t>należy</w:t>
      </w:r>
      <w:r w:rsidRPr="00216B47">
        <w:rPr>
          <w:rFonts w:ascii="Times New Roman" w:eastAsia="Calibri" w:hAnsi="Times New Roman" w:cs="Calibri"/>
          <w:spacing w:val="-9"/>
          <w:lang w:eastAsia="pl-PL"/>
        </w:rPr>
        <w:t xml:space="preserve"> </w:t>
      </w:r>
      <w:r w:rsidRPr="00216B47">
        <w:rPr>
          <w:rFonts w:ascii="Times New Roman" w:eastAsia="Calibri" w:hAnsi="Times New Roman" w:cs="Calibri"/>
          <w:lang w:eastAsia="pl-PL"/>
        </w:rPr>
        <w:t>przygotować</w:t>
      </w:r>
      <w:r w:rsidRPr="00216B47">
        <w:rPr>
          <w:rFonts w:ascii="Times New Roman" w:eastAsia="Calibri" w:hAnsi="Times New Roman" w:cs="Calibri"/>
          <w:spacing w:val="-5"/>
          <w:lang w:eastAsia="pl-PL"/>
        </w:rPr>
        <w:t xml:space="preserve"> </w:t>
      </w:r>
      <w:r w:rsidRPr="00216B47">
        <w:rPr>
          <w:rFonts w:ascii="Times New Roman" w:eastAsia="Calibri" w:hAnsi="Times New Roman" w:cs="Calibri"/>
          <w:spacing w:val="-1"/>
          <w:lang w:eastAsia="pl-PL"/>
        </w:rPr>
        <w:t>ściśle</w:t>
      </w:r>
      <w:r w:rsidRPr="00216B47">
        <w:rPr>
          <w:rFonts w:ascii="Times New Roman" w:eastAsia="Calibri" w:hAnsi="Times New Roman" w:cs="Calibri"/>
          <w:spacing w:val="-8"/>
          <w:lang w:eastAsia="pl-PL"/>
        </w:rPr>
        <w:t xml:space="preserve"> </w:t>
      </w:r>
      <w:r w:rsidRPr="00216B47">
        <w:rPr>
          <w:rFonts w:ascii="Times New Roman" w:eastAsia="Calibri" w:hAnsi="Times New Roman" w:cs="Calibri"/>
          <w:lang w:eastAsia="pl-PL"/>
        </w:rPr>
        <w:t>według</w:t>
      </w:r>
      <w:r w:rsidRPr="00216B47">
        <w:rPr>
          <w:rFonts w:ascii="Times New Roman" w:eastAsia="Calibri" w:hAnsi="Times New Roman" w:cs="Calibri"/>
          <w:spacing w:val="-8"/>
          <w:lang w:eastAsia="pl-PL"/>
        </w:rPr>
        <w:t xml:space="preserve"> </w:t>
      </w:r>
      <w:r w:rsidRPr="00216B47">
        <w:rPr>
          <w:rFonts w:ascii="Times New Roman" w:eastAsia="Calibri" w:hAnsi="Times New Roman" w:cs="Calibri"/>
          <w:lang w:eastAsia="pl-PL"/>
        </w:rPr>
        <w:t>wymagań</w:t>
      </w:r>
      <w:r w:rsidRPr="00216B47">
        <w:rPr>
          <w:rFonts w:ascii="Times New Roman" w:eastAsia="Calibri" w:hAnsi="Times New Roman" w:cs="Calibri"/>
          <w:spacing w:val="-9"/>
          <w:lang w:eastAsia="pl-PL"/>
        </w:rPr>
        <w:t xml:space="preserve"> </w:t>
      </w:r>
      <w:r w:rsidRPr="00216B47">
        <w:rPr>
          <w:rFonts w:ascii="Times New Roman" w:eastAsia="Calibri" w:hAnsi="Times New Roman" w:cs="Calibri"/>
          <w:lang w:eastAsia="pl-PL"/>
        </w:rPr>
        <w:t>określonych</w:t>
      </w:r>
      <w:r w:rsidRPr="00216B47">
        <w:rPr>
          <w:rFonts w:ascii="Times New Roman" w:eastAsia="Calibri" w:hAnsi="Times New Roman" w:cs="Calibri"/>
          <w:spacing w:val="-6"/>
          <w:lang w:eastAsia="pl-PL"/>
        </w:rPr>
        <w:t xml:space="preserve"> </w:t>
      </w:r>
      <w:r w:rsidRPr="00216B47">
        <w:rPr>
          <w:rFonts w:ascii="Times New Roman" w:eastAsia="Calibri" w:hAnsi="Times New Roman" w:cs="Calibri"/>
          <w:lang w:eastAsia="pl-PL"/>
        </w:rPr>
        <w:t>w</w:t>
      </w:r>
      <w:r w:rsidRPr="00216B47">
        <w:rPr>
          <w:rFonts w:ascii="Times New Roman" w:eastAsia="Calibri" w:hAnsi="Times New Roman" w:cs="Calibri"/>
          <w:spacing w:val="-9"/>
          <w:lang w:eastAsia="pl-PL"/>
        </w:rPr>
        <w:t xml:space="preserve"> </w:t>
      </w:r>
      <w:r w:rsidRPr="00216B47">
        <w:rPr>
          <w:rFonts w:ascii="Times New Roman" w:eastAsia="Calibri" w:hAnsi="Times New Roman" w:cs="Calibri"/>
          <w:lang w:eastAsia="pl-PL"/>
        </w:rPr>
        <w:t>SWZ.</w:t>
      </w:r>
    </w:p>
    <w:p w14:paraId="24710062" w14:textId="77777777" w:rsidR="00216B47" w:rsidRPr="00216B47" w:rsidRDefault="00216B47" w:rsidP="00216B47">
      <w:pPr>
        <w:numPr>
          <w:ilvl w:val="0"/>
          <w:numId w:val="30"/>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cs="Calibri"/>
          <w:lang w:eastAsia="pl-PL"/>
        </w:rPr>
      </w:pPr>
      <w:r w:rsidRPr="00216B47">
        <w:rPr>
          <w:rFonts w:ascii="Times New Roman" w:eastAsia="ArialMT-Identity-H" w:hAnsi="Times New Roman" w:cs="Calibri"/>
          <w:lang w:eastAsia="pl-PL"/>
        </w:rPr>
        <w:t>Treść oferty musi być zgodna z wymaganiami Zamawiającego określonymi w dokumentach zamówienia. Treść oferty stanowi Formularz oferty.</w:t>
      </w:r>
    </w:p>
    <w:p w14:paraId="1E286B9F" w14:textId="77777777" w:rsidR="00216B47" w:rsidRPr="00216B47" w:rsidRDefault="00216B47" w:rsidP="00216B47">
      <w:pPr>
        <w:numPr>
          <w:ilvl w:val="0"/>
          <w:numId w:val="30"/>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Ofertę należy sporządzić w języku polskim. Zamawiający dopuszcza możliwość użycia zwrotów obcojęzycznych w ofercie, o ile są nazwami własnymi lub nie posiadają powszechnie używanego odpowiednika w języku polskim.</w:t>
      </w:r>
    </w:p>
    <w:p w14:paraId="0FB57933" w14:textId="77777777" w:rsidR="00216B47" w:rsidRPr="00216B47" w:rsidRDefault="00216B47" w:rsidP="00216B47">
      <w:pPr>
        <w:numPr>
          <w:ilvl w:val="0"/>
          <w:numId w:val="30"/>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14:paraId="3FF7431D" w14:textId="77777777" w:rsidR="00216B47" w:rsidRPr="00216B47" w:rsidRDefault="00216B47" w:rsidP="00216B47">
      <w:pPr>
        <w:numPr>
          <w:ilvl w:val="0"/>
          <w:numId w:val="3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Ofertę należy sporządzić zgodnie z formularzami zamieszczonymi w rozdziale II Specyfikacji, stosując się do wymagań określonych w Specyfikacji.</w:t>
      </w:r>
    </w:p>
    <w:p w14:paraId="0BD6821C" w14:textId="77777777" w:rsidR="00216B47" w:rsidRPr="00216B47" w:rsidRDefault="00216B47" w:rsidP="00216B47">
      <w:pPr>
        <w:numPr>
          <w:ilvl w:val="0"/>
          <w:numId w:val="3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 xml:space="preserve">Do Formularza oferty należy załączyć wszystkie oświadczenia oraz dokumenty wymagane postanowieniami Specyfikacji - w formie określonej w Specyfikacji </w:t>
      </w:r>
      <w:r w:rsidRPr="00216B47">
        <w:rPr>
          <w:rFonts w:ascii="Times New Roman" w:eastAsia="Times New Roman" w:hAnsi="Times New Roman" w:cs="Calibri"/>
          <w:b/>
          <w:lang w:eastAsia="pl-PL"/>
        </w:rPr>
        <w:t>(patrz załącznik nr 2 do SWZ</w:t>
      </w:r>
      <w:r w:rsidRPr="00216B47">
        <w:rPr>
          <w:rFonts w:ascii="Times New Roman" w:eastAsia="Times New Roman" w:hAnsi="Times New Roman" w:cs="Calibri"/>
          <w:lang w:eastAsia="pl-PL"/>
        </w:rPr>
        <w:t>).</w:t>
      </w:r>
    </w:p>
    <w:p w14:paraId="3F4A2618" w14:textId="77777777" w:rsidR="00216B47" w:rsidRPr="00216B47" w:rsidRDefault="00216B47" w:rsidP="00216B47">
      <w:pPr>
        <w:numPr>
          <w:ilvl w:val="0"/>
          <w:numId w:val="3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Wykonawcy ponoszą wszelkie koszty związane z przygotowaniem i złożeniem ofert niezależnie od wyniku postępowania.</w:t>
      </w:r>
    </w:p>
    <w:p w14:paraId="1AA429DB" w14:textId="77777777" w:rsidR="00216B47" w:rsidRPr="00216B47" w:rsidRDefault="00216B47" w:rsidP="00216B47">
      <w:pPr>
        <w:tabs>
          <w:tab w:val="left" w:pos="0"/>
        </w:tabs>
        <w:autoSpaceDE w:val="0"/>
        <w:autoSpaceDN w:val="0"/>
        <w:adjustRightInd w:val="0"/>
        <w:spacing w:after="0" w:line="360" w:lineRule="auto"/>
        <w:jc w:val="center"/>
        <w:rPr>
          <w:rFonts w:ascii="Times New Roman" w:eastAsia="Calibri" w:hAnsi="Times New Roman" w:cs="Calibri"/>
          <w:b/>
          <w:lang w:eastAsia="pl-PL"/>
        </w:rPr>
      </w:pPr>
      <w:r w:rsidRPr="00216B47">
        <w:rPr>
          <w:rFonts w:ascii="Times New Roman" w:eastAsia="Calibri" w:hAnsi="Times New Roman" w:cs="Calibri"/>
          <w:b/>
          <w:lang w:eastAsia="pl-PL"/>
        </w:rPr>
        <w:t>§ 3</w:t>
      </w:r>
    </w:p>
    <w:p w14:paraId="26E686CF" w14:textId="77777777" w:rsidR="00216B47" w:rsidRPr="00216B47" w:rsidRDefault="00216B47" w:rsidP="00216B47">
      <w:pPr>
        <w:widowControl w:val="0"/>
        <w:tabs>
          <w:tab w:val="left" w:pos="475"/>
        </w:tabs>
        <w:spacing w:after="0" w:line="360" w:lineRule="auto"/>
        <w:jc w:val="center"/>
        <w:outlineLvl w:val="1"/>
        <w:rPr>
          <w:rFonts w:ascii="Times New Roman" w:eastAsia="Calibri" w:hAnsi="Times New Roman" w:cs="Calibri"/>
          <w:b/>
          <w:bCs/>
          <w:lang w:eastAsia="pl-PL"/>
        </w:rPr>
      </w:pPr>
      <w:r w:rsidRPr="00216B47">
        <w:rPr>
          <w:rFonts w:ascii="Times New Roman" w:eastAsia="Calibri" w:hAnsi="Times New Roman" w:cs="Calibri"/>
          <w:b/>
          <w:spacing w:val="-1"/>
          <w:u w:val="single" w:color="000000"/>
          <w:lang w:eastAsia="pl-PL"/>
        </w:rPr>
        <w:t>Złożenie ofe</w:t>
      </w:r>
      <w:r w:rsidRPr="00216B47">
        <w:rPr>
          <w:rFonts w:ascii="Times New Roman" w:eastAsia="Calibri" w:hAnsi="Times New Roman" w:cs="Calibri"/>
          <w:b/>
          <w:spacing w:val="-50"/>
          <w:u w:val="single" w:color="000000"/>
          <w:lang w:eastAsia="pl-PL"/>
        </w:rPr>
        <w:t xml:space="preserve"> </w:t>
      </w:r>
      <w:r w:rsidRPr="00216B47">
        <w:rPr>
          <w:rFonts w:ascii="Times New Roman" w:eastAsia="Calibri" w:hAnsi="Times New Roman" w:cs="Calibri"/>
          <w:b/>
          <w:spacing w:val="-1"/>
          <w:u w:val="single" w:color="000000"/>
          <w:lang w:eastAsia="pl-PL"/>
        </w:rPr>
        <w:t>rt</w:t>
      </w:r>
      <w:r w:rsidRPr="00216B47">
        <w:rPr>
          <w:rFonts w:ascii="Times New Roman" w:eastAsia="Calibri" w:hAnsi="Times New Roman" w:cs="Calibri"/>
          <w:b/>
          <w:u w:val="single" w:color="000000"/>
          <w:lang w:eastAsia="pl-PL"/>
        </w:rPr>
        <w:t>y</w:t>
      </w:r>
    </w:p>
    <w:p w14:paraId="74CE7B47" w14:textId="77777777" w:rsidR="00216B47" w:rsidRPr="00216B47" w:rsidRDefault="00216B47" w:rsidP="00216B47">
      <w:pPr>
        <w:widowControl w:val="0"/>
        <w:numPr>
          <w:ilvl w:val="0"/>
          <w:numId w:val="32"/>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Wykonawca</w:t>
      </w:r>
      <w:r w:rsidRPr="00216B47">
        <w:rPr>
          <w:rFonts w:ascii="Times New Roman" w:eastAsia="Times New Roman" w:hAnsi="Times New Roman" w:cs="Times New Roman"/>
          <w:spacing w:val="31"/>
          <w:lang w:eastAsia="pl-PL"/>
        </w:rPr>
        <w:t xml:space="preserve"> </w:t>
      </w:r>
      <w:r w:rsidRPr="00216B47">
        <w:rPr>
          <w:rFonts w:ascii="Times New Roman" w:eastAsia="Times New Roman" w:hAnsi="Times New Roman" w:cs="Times New Roman"/>
          <w:lang w:eastAsia="pl-PL"/>
        </w:rPr>
        <w:t>składa</w:t>
      </w:r>
      <w:r w:rsidRPr="00216B47">
        <w:rPr>
          <w:rFonts w:ascii="Times New Roman" w:eastAsia="Times New Roman" w:hAnsi="Times New Roman" w:cs="Times New Roman"/>
          <w:spacing w:val="31"/>
          <w:lang w:eastAsia="pl-PL"/>
        </w:rPr>
        <w:t xml:space="preserve"> </w:t>
      </w:r>
      <w:r w:rsidRPr="00216B47">
        <w:rPr>
          <w:rFonts w:ascii="Times New Roman" w:eastAsia="Times New Roman" w:hAnsi="Times New Roman" w:cs="Times New Roman"/>
          <w:lang w:eastAsia="pl-PL"/>
        </w:rPr>
        <w:t>ofertę</w:t>
      </w:r>
      <w:r w:rsidRPr="00216B47">
        <w:rPr>
          <w:rFonts w:ascii="Times New Roman" w:eastAsia="Times New Roman" w:hAnsi="Times New Roman" w:cs="Times New Roman"/>
          <w:spacing w:val="29"/>
          <w:lang w:eastAsia="pl-PL"/>
        </w:rPr>
        <w:t xml:space="preserve"> </w:t>
      </w:r>
      <w:r w:rsidRPr="00216B47">
        <w:rPr>
          <w:rFonts w:ascii="Times New Roman" w:eastAsia="Times New Roman" w:hAnsi="Times New Roman" w:cs="Times New Roman"/>
          <w:lang w:eastAsia="pl-PL"/>
        </w:rPr>
        <w:t>za</w:t>
      </w:r>
      <w:r w:rsidRPr="00216B47">
        <w:rPr>
          <w:rFonts w:ascii="Times New Roman" w:eastAsia="Times New Roman" w:hAnsi="Times New Roman" w:cs="Times New Roman"/>
          <w:spacing w:val="35"/>
          <w:lang w:eastAsia="pl-PL"/>
        </w:rPr>
        <w:t xml:space="preserve"> </w:t>
      </w:r>
      <w:r w:rsidRPr="00216B47">
        <w:rPr>
          <w:rFonts w:ascii="Times New Roman" w:eastAsia="Times New Roman" w:hAnsi="Times New Roman" w:cs="Times New Roman"/>
          <w:lang w:eastAsia="pl-PL"/>
        </w:rPr>
        <w:t>pośrednictwem Formularza</w:t>
      </w:r>
      <w:r w:rsidRPr="00216B47">
        <w:rPr>
          <w:rFonts w:ascii="Times New Roman" w:eastAsia="Times New Roman" w:hAnsi="Times New Roman" w:cs="Times New Roman"/>
          <w:spacing w:val="30"/>
          <w:lang w:eastAsia="pl-PL"/>
        </w:rPr>
        <w:t xml:space="preserve"> </w:t>
      </w:r>
      <w:r w:rsidRPr="00216B47">
        <w:rPr>
          <w:rFonts w:ascii="Times New Roman" w:eastAsia="Times New Roman" w:hAnsi="Times New Roman" w:cs="Times New Roman"/>
          <w:lang w:eastAsia="pl-PL"/>
        </w:rPr>
        <w:t>do</w:t>
      </w:r>
      <w:r w:rsidRPr="00216B47">
        <w:rPr>
          <w:rFonts w:ascii="Times New Roman" w:eastAsia="Times New Roman" w:hAnsi="Times New Roman" w:cs="Times New Roman"/>
          <w:spacing w:val="30"/>
          <w:lang w:eastAsia="pl-PL"/>
        </w:rPr>
        <w:t xml:space="preserve"> </w:t>
      </w:r>
      <w:r w:rsidRPr="00216B47">
        <w:rPr>
          <w:rFonts w:ascii="Times New Roman" w:eastAsia="Times New Roman" w:hAnsi="Times New Roman" w:cs="Times New Roman"/>
          <w:lang w:eastAsia="pl-PL"/>
        </w:rPr>
        <w:t>złożenia,</w:t>
      </w:r>
      <w:r w:rsidRPr="00216B47">
        <w:rPr>
          <w:rFonts w:ascii="Times New Roman" w:eastAsia="Times New Roman" w:hAnsi="Times New Roman" w:cs="Times New Roman"/>
          <w:spacing w:val="30"/>
          <w:lang w:eastAsia="pl-PL"/>
        </w:rPr>
        <w:t xml:space="preserve"> </w:t>
      </w:r>
      <w:r w:rsidRPr="00216B47">
        <w:rPr>
          <w:rFonts w:ascii="Times New Roman" w:eastAsia="Times New Roman" w:hAnsi="Times New Roman" w:cs="Times New Roman"/>
          <w:lang w:eastAsia="pl-PL"/>
        </w:rPr>
        <w:t>zmiany,</w:t>
      </w:r>
      <w:r w:rsidRPr="00216B47">
        <w:rPr>
          <w:rFonts w:ascii="Times New Roman" w:eastAsia="Times New Roman" w:hAnsi="Times New Roman" w:cs="Times New Roman"/>
          <w:spacing w:val="33"/>
          <w:lang w:eastAsia="pl-PL"/>
        </w:rPr>
        <w:t xml:space="preserve"> </w:t>
      </w:r>
      <w:r w:rsidRPr="00216B47">
        <w:rPr>
          <w:rFonts w:ascii="Times New Roman" w:eastAsia="Times New Roman" w:hAnsi="Times New Roman" w:cs="Times New Roman"/>
          <w:lang w:eastAsia="pl-PL"/>
        </w:rPr>
        <w:t>wycofania</w:t>
      </w:r>
      <w:r w:rsidRPr="00216B47">
        <w:rPr>
          <w:rFonts w:ascii="Times New Roman" w:eastAsia="Times New Roman" w:hAnsi="Times New Roman" w:cs="Times New Roman"/>
          <w:spacing w:val="31"/>
          <w:lang w:eastAsia="pl-PL"/>
        </w:rPr>
        <w:t xml:space="preserve"> </w:t>
      </w:r>
      <w:r w:rsidRPr="00216B47">
        <w:rPr>
          <w:rFonts w:ascii="Times New Roman" w:eastAsia="Times New Roman" w:hAnsi="Times New Roman" w:cs="Times New Roman"/>
          <w:lang w:eastAsia="pl-PL"/>
        </w:rPr>
        <w:t>oferty</w:t>
      </w:r>
      <w:r w:rsidRPr="00216B47">
        <w:rPr>
          <w:rFonts w:ascii="Times New Roman" w:eastAsia="Times New Roman" w:hAnsi="Times New Roman" w:cs="Times New Roman"/>
          <w:spacing w:val="30"/>
          <w:lang w:eastAsia="pl-PL"/>
        </w:rPr>
        <w:t xml:space="preserve"> </w:t>
      </w:r>
      <w:r w:rsidRPr="00216B47">
        <w:rPr>
          <w:rFonts w:ascii="Times New Roman" w:eastAsia="Times New Roman" w:hAnsi="Times New Roman" w:cs="Times New Roman"/>
          <w:lang w:eastAsia="pl-PL"/>
        </w:rPr>
        <w:t>lub</w:t>
      </w:r>
      <w:r w:rsidRPr="00216B47">
        <w:rPr>
          <w:rFonts w:ascii="Times New Roman" w:eastAsia="Times New Roman" w:hAnsi="Times New Roman" w:cs="Times New Roman"/>
          <w:spacing w:val="26"/>
          <w:w w:val="99"/>
          <w:lang w:eastAsia="pl-PL"/>
        </w:rPr>
        <w:t xml:space="preserve"> </w:t>
      </w:r>
      <w:r w:rsidRPr="00216B47">
        <w:rPr>
          <w:rFonts w:ascii="Times New Roman" w:eastAsia="Times New Roman" w:hAnsi="Times New Roman" w:cs="Times New Roman"/>
          <w:spacing w:val="-1"/>
          <w:lang w:eastAsia="pl-PL"/>
        </w:rPr>
        <w:t>wniosku dostępnego</w:t>
      </w:r>
      <w:r w:rsidRPr="00216B47">
        <w:rPr>
          <w:rFonts w:ascii="Times New Roman" w:eastAsia="Times New Roman" w:hAnsi="Times New Roman" w:cs="Times New Roman"/>
          <w:spacing w:val="45"/>
          <w:lang w:eastAsia="pl-PL"/>
        </w:rPr>
        <w:t xml:space="preserve"> </w:t>
      </w:r>
      <w:r w:rsidRPr="00216B47">
        <w:rPr>
          <w:rFonts w:ascii="Times New Roman" w:eastAsia="Times New Roman" w:hAnsi="Times New Roman" w:cs="Times New Roman"/>
          <w:spacing w:val="-1"/>
          <w:lang w:eastAsia="pl-PL"/>
        </w:rPr>
        <w:t>na</w:t>
      </w:r>
      <w:r w:rsidRPr="00216B47">
        <w:rPr>
          <w:rFonts w:ascii="Times New Roman" w:eastAsia="Times New Roman" w:hAnsi="Times New Roman" w:cs="Times New Roman"/>
          <w:spacing w:val="46"/>
          <w:lang w:eastAsia="pl-PL"/>
        </w:rPr>
        <w:t xml:space="preserve"> </w:t>
      </w:r>
      <w:r w:rsidRPr="00216B47">
        <w:rPr>
          <w:rFonts w:ascii="Times New Roman" w:eastAsia="Times New Roman" w:hAnsi="Times New Roman" w:cs="Times New Roman"/>
          <w:lang w:eastAsia="pl-PL"/>
        </w:rPr>
        <w:t>ePUAP</w:t>
      </w:r>
      <w:r w:rsidRPr="00216B47">
        <w:rPr>
          <w:rFonts w:ascii="Times New Roman" w:eastAsia="Times New Roman" w:hAnsi="Times New Roman" w:cs="Times New Roman"/>
          <w:spacing w:val="45"/>
          <w:lang w:eastAsia="pl-PL"/>
        </w:rPr>
        <w:t xml:space="preserve"> </w:t>
      </w:r>
      <w:r w:rsidRPr="00216B47">
        <w:rPr>
          <w:rFonts w:ascii="Times New Roman" w:eastAsia="Times New Roman" w:hAnsi="Times New Roman" w:cs="Times New Roman"/>
          <w:lang w:eastAsia="pl-PL"/>
        </w:rPr>
        <w:t>i</w:t>
      </w:r>
      <w:r w:rsidRPr="00216B47">
        <w:rPr>
          <w:rFonts w:ascii="Times New Roman" w:eastAsia="Times New Roman" w:hAnsi="Times New Roman" w:cs="Times New Roman"/>
          <w:spacing w:val="45"/>
          <w:lang w:eastAsia="pl-PL"/>
        </w:rPr>
        <w:t xml:space="preserve"> </w:t>
      </w:r>
      <w:r w:rsidRPr="00216B47">
        <w:rPr>
          <w:rFonts w:ascii="Times New Roman" w:eastAsia="Times New Roman" w:hAnsi="Times New Roman" w:cs="Times New Roman"/>
          <w:lang w:eastAsia="pl-PL"/>
        </w:rPr>
        <w:t>udostępnionego</w:t>
      </w:r>
      <w:r w:rsidRPr="00216B47">
        <w:rPr>
          <w:rFonts w:ascii="Times New Roman" w:eastAsia="Times New Roman" w:hAnsi="Times New Roman" w:cs="Times New Roman"/>
          <w:spacing w:val="46"/>
          <w:lang w:eastAsia="pl-PL"/>
        </w:rPr>
        <w:t xml:space="preserve"> </w:t>
      </w:r>
      <w:r w:rsidRPr="00216B47">
        <w:rPr>
          <w:rFonts w:ascii="Times New Roman" w:eastAsia="Times New Roman" w:hAnsi="Times New Roman" w:cs="Times New Roman"/>
          <w:lang w:eastAsia="pl-PL"/>
        </w:rPr>
        <w:t>również</w:t>
      </w:r>
      <w:r w:rsidRPr="00216B47">
        <w:rPr>
          <w:rFonts w:ascii="Times New Roman" w:eastAsia="Times New Roman" w:hAnsi="Times New Roman" w:cs="Times New Roman"/>
          <w:spacing w:val="46"/>
          <w:lang w:eastAsia="pl-PL"/>
        </w:rPr>
        <w:t xml:space="preserve"> </w:t>
      </w:r>
      <w:r w:rsidRPr="00216B47">
        <w:rPr>
          <w:rFonts w:ascii="Times New Roman" w:eastAsia="Times New Roman" w:hAnsi="Times New Roman" w:cs="Times New Roman"/>
          <w:spacing w:val="-1"/>
          <w:lang w:eastAsia="pl-PL"/>
        </w:rPr>
        <w:t>na</w:t>
      </w:r>
      <w:r w:rsidRPr="00216B47">
        <w:rPr>
          <w:rFonts w:ascii="Times New Roman" w:eastAsia="Times New Roman" w:hAnsi="Times New Roman" w:cs="Times New Roman"/>
          <w:spacing w:val="48"/>
          <w:lang w:eastAsia="pl-PL"/>
        </w:rPr>
        <w:t xml:space="preserve"> </w:t>
      </w:r>
      <w:r w:rsidRPr="00216B47">
        <w:rPr>
          <w:rFonts w:ascii="Times New Roman" w:eastAsia="Times New Roman" w:hAnsi="Times New Roman" w:cs="Times New Roman"/>
          <w:lang w:eastAsia="pl-PL"/>
        </w:rPr>
        <w:t>miniPortalu.</w:t>
      </w:r>
      <w:r w:rsidRPr="00216B47">
        <w:rPr>
          <w:rFonts w:ascii="Times New Roman" w:eastAsia="Times New Roman" w:hAnsi="Times New Roman" w:cs="Times New Roman"/>
          <w:spacing w:val="2"/>
          <w:lang w:eastAsia="pl-PL"/>
        </w:rPr>
        <w:t xml:space="preserve"> </w:t>
      </w:r>
      <w:r w:rsidRPr="00216B47">
        <w:rPr>
          <w:rFonts w:ascii="Times New Roman" w:eastAsia="Times New Roman" w:hAnsi="Times New Roman" w:cs="Times New Roman"/>
          <w:lang w:eastAsia="pl-PL"/>
        </w:rPr>
        <w:t>Funkcjonalność</w:t>
      </w:r>
      <w:r w:rsidRPr="00216B47">
        <w:rPr>
          <w:rFonts w:ascii="Times New Roman" w:eastAsia="Times New Roman" w:hAnsi="Times New Roman" w:cs="Times New Roman"/>
          <w:spacing w:val="45"/>
          <w:lang w:eastAsia="pl-PL"/>
        </w:rPr>
        <w:t xml:space="preserve"> </w:t>
      </w:r>
      <w:r w:rsidRPr="00216B47">
        <w:rPr>
          <w:rFonts w:ascii="Times New Roman" w:eastAsia="Times New Roman" w:hAnsi="Times New Roman" w:cs="Times New Roman"/>
          <w:lang w:eastAsia="pl-PL"/>
        </w:rPr>
        <w:t>do</w:t>
      </w:r>
      <w:r w:rsidRPr="00216B47">
        <w:rPr>
          <w:rFonts w:ascii="Times New Roman" w:eastAsia="Times New Roman" w:hAnsi="Times New Roman" w:cs="Times New Roman"/>
          <w:spacing w:val="50"/>
          <w:w w:val="99"/>
          <w:lang w:eastAsia="pl-PL"/>
        </w:rPr>
        <w:t xml:space="preserve"> </w:t>
      </w:r>
      <w:r w:rsidRPr="00216B47">
        <w:rPr>
          <w:rFonts w:ascii="Times New Roman" w:eastAsia="Times New Roman" w:hAnsi="Times New Roman" w:cs="Times New Roman"/>
          <w:lang w:eastAsia="pl-PL"/>
        </w:rPr>
        <w:t>zaszyfrowania</w:t>
      </w:r>
      <w:r w:rsidRPr="00216B47">
        <w:rPr>
          <w:rFonts w:ascii="Times New Roman" w:eastAsia="Times New Roman" w:hAnsi="Times New Roman" w:cs="Times New Roman"/>
          <w:spacing w:val="48"/>
          <w:lang w:eastAsia="pl-PL"/>
        </w:rPr>
        <w:t xml:space="preserve"> </w:t>
      </w:r>
      <w:r w:rsidRPr="00216B47">
        <w:rPr>
          <w:rFonts w:ascii="Times New Roman" w:eastAsia="Times New Roman" w:hAnsi="Times New Roman" w:cs="Times New Roman"/>
          <w:lang w:eastAsia="pl-PL"/>
        </w:rPr>
        <w:t>oferty</w:t>
      </w:r>
      <w:r w:rsidRPr="00216B47">
        <w:rPr>
          <w:rFonts w:ascii="Times New Roman" w:eastAsia="Times New Roman" w:hAnsi="Times New Roman" w:cs="Times New Roman"/>
          <w:spacing w:val="48"/>
          <w:lang w:eastAsia="pl-PL"/>
        </w:rPr>
        <w:t xml:space="preserve"> </w:t>
      </w:r>
      <w:r w:rsidRPr="00216B47">
        <w:rPr>
          <w:rFonts w:ascii="Times New Roman" w:eastAsia="Times New Roman" w:hAnsi="Times New Roman" w:cs="Times New Roman"/>
          <w:spacing w:val="-1"/>
          <w:lang w:eastAsia="pl-PL"/>
        </w:rPr>
        <w:t>jest</w:t>
      </w:r>
      <w:r w:rsidRPr="00216B47">
        <w:rPr>
          <w:rFonts w:ascii="Times New Roman" w:eastAsia="Times New Roman" w:hAnsi="Times New Roman" w:cs="Times New Roman"/>
          <w:lang w:eastAsia="pl-PL"/>
        </w:rPr>
        <w:t xml:space="preserve"> </w:t>
      </w:r>
      <w:r w:rsidRPr="00216B47">
        <w:rPr>
          <w:rFonts w:ascii="Times New Roman" w:eastAsia="Times New Roman" w:hAnsi="Times New Roman" w:cs="Times New Roman"/>
          <w:spacing w:val="-1"/>
          <w:lang w:eastAsia="pl-PL"/>
        </w:rPr>
        <w:t>dostępna</w:t>
      </w:r>
      <w:r w:rsidRPr="00216B47">
        <w:rPr>
          <w:rFonts w:ascii="Times New Roman" w:eastAsia="Times New Roman" w:hAnsi="Times New Roman" w:cs="Times New Roman"/>
          <w:spacing w:val="48"/>
          <w:lang w:eastAsia="pl-PL"/>
        </w:rPr>
        <w:t xml:space="preserve"> </w:t>
      </w:r>
      <w:r w:rsidRPr="00216B47">
        <w:rPr>
          <w:rFonts w:ascii="Times New Roman" w:eastAsia="Times New Roman" w:hAnsi="Times New Roman" w:cs="Times New Roman"/>
          <w:lang w:eastAsia="pl-PL"/>
        </w:rPr>
        <w:t>dla</w:t>
      </w:r>
      <w:r w:rsidRPr="00216B47">
        <w:rPr>
          <w:rFonts w:ascii="Times New Roman" w:eastAsia="Times New Roman" w:hAnsi="Times New Roman" w:cs="Times New Roman"/>
          <w:spacing w:val="49"/>
          <w:lang w:eastAsia="pl-PL"/>
        </w:rPr>
        <w:t xml:space="preserve"> </w:t>
      </w:r>
      <w:r w:rsidRPr="00216B47">
        <w:rPr>
          <w:rFonts w:ascii="Times New Roman" w:eastAsia="Times New Roman" w:hAnsi="Times New Roman" w:cs="Times New Roman"/>
          <w:lang w:eastAsia="pl-PL"/>
        </w:rPr>
        <w:t>Wykonawców</w:t>
      </w:r>
      <w:r w:rsidRPr="00216B47">
        <w:rPr>
          <w:rFonts w:ascii="Times New Roman" w:eastAsia="Times New Roman" w:hAnsi="Times New Roman" w:cs="Times New Roman"/>
          <w:spacing w:val="47"/>
          <w:lang w:eastAsia="pl-PL"/>
        </w:rPr>
        <w:t xml:space="preserve"> </w:t>
      </w:r>
      <w:r w:rsidRPr="00216B47">
        <w:rPr>
          <w:rFonts w:ascii="Times New Roman" w:eastAsia="Times New Roman" w:hAnsi="Times New Roman" w:cs="Times New Roman"/>
          <w:spacing w:val="-1"/>
          <w:lang w:eastAsia="pl-PL"/>
        </w:rPr>
        <w:t>na</w:t>
      </w:r>
      <w:r w:rsidRPr="00216B47">
        <w:rPr>
          <w:rFonts w:ascii="Times New Roman" w:eastAsia="Times New Roman" w:hAnsi="Times New Roman" w:cs="Times New Roman"/>
          <w:spacing w:val="49"/>
          <w:lang w:eastAsia="pl-PL"/>
        </w:rPr>
        <w:t xml:space="preserve"> </w:t>
      </w:r>
      <w:r w:rsidRPr="00216B47">
        <w:rPr>
          <w:rFonts w:ascii="Times New Roman" w:eastAsia="Times New Roman" w:hAnsi="Times New Roman" w:cs="Times New Roman"/>
          <w:lang w:eastAsia="pl-PL"/>
        </w:rPr>
        <w:t>miniPortalu,</w:t>
      </w:r>
      <w:r w:rsidRPr="00216B47">
        <w:rPr>
          <w:rFonts w:ascii="Times New Roman" w:eastAsia="Times New Roman" w:hAnsi="Times New Roman" w:cs="Times New Roman"/>
          <w:spacing w:val="47"/>
          <w:lang w:eastAsia="pl-PL"/>
        </w:rPr>
        <w:t xml:space="preserve"> </w:t>
      </w:r>
      <w:r w:rsidRPr="00216B47">
        <w:rPr>
          <w:rFonts w:ascii="Times New Roman" w:eastAsia="Times New Roman" w:hAnsi="Times New Roman" w:cs="Times New Roman"/>
          <w:lang w:eastAsia="pl-PL"/>
        </w:rPr>
        <w:t>w szczegółach</w:t>
      </w:r>
      <w:r w:rsidRPr="00216B47">
        <w:rPr>
          <w:rFonts w:ascii="Times New Roman" w:eastAsia="Times New Roman" w:hAnsi="Times New Roman" w:cs="Times New Roman"/>
          <w:spacing w:val="48"/>
          <w:lang w:eastAsia="pl-PL"/>
        </w:rPr>
        <w:t xml:space="preserve"> </w:t>
      </w:r>
      <w:r w:rsidRPr="00216B47">
        <w:rPr>
          <w:rFonts w:ascii="Times New Roman" w:eastAsia="Times New Roman" w:hAnsi="Times New Roman" w:cs="Times New Roman"/>
          <w:lang w:eastAsia="pl-PL"/>
        </w:rPr>
        <w:t>danego</w:t>
      </w:r>
      <w:r w:rsidRPr="00216B47">
        <w:rPr>
          <w:rFonts w:ascii="Times New Roman" w:eastAsia="Times New Roman" w:hAnsi="Times New Roman" w:cs="Times New Roman"/>
          <w:spacing w:val="23"/>
          <w:w w:val="99"/>
          <w:lang w:eastAsia="pl-PL"/>
        </w:rPr>
        <w:t xml:space="preserve"> </w:t>
      </w:r>
      <w:r w:rsidRPr="00216B47">
        <w:rPr>
          <w:rFonts w:ascii="Times New Roman" w:eastAsia="Times New Roman" w:hAnsi="Times New Roman" w:cs="Times New Roman"/>
          <w:lang w:eastAsia="pl-PL"/>
        </w:rPr>
        <w:t>postępowania.</w:t>
      </w:r>
      <w:r w:rsidRPr="00216B47">
        <w:rPr>
          <w:rFonts w:ascii="Times New Roman" w:eastAsia="Times New Roman" w:hAnsi="Times New Roman" w:cs="Times New Roman"/>
          <w:spacing w:val="29"/>
          <w:lang w:eastAsia="pl-PL"/>
        </w:rPr>
        <w:t xml:space="preserve"> </w:t>
      </w:r>
      <w:r w:rsidRPr="00216B47">
        <w:rPr>
          <w:rFonts w:ascii="Times New Roman" w:eastAsia="Times New Roman" w:hAnsi="Times New Roman" w:cs="Times New Roman"/>
          <w:lang w:eastAsia="pl-PL"/>
        </w:rPr>
        <w:t>W</w:t>
      </w:r>
      <w:r w:rsidRPr="00216B47">
        <w:rPr>
          <w:rFonts w:ascii="Times New Roman" w:eastAsia="Times New Roman" w:hAnsi="Times New Roman" w:cs="Times New Roman"/>
          <w:spacing w:val="29"/>
          <w:lang w:eastAsia="pl-PL"/>
        </w:rPr>
        <w:t xml:space="preserve"> </w:t>
      </w:r>
      <w:r w:rsidRPr="00216B47">
        <w:rPr>
          <w:rFonts w:ascii="Times New Roman" w:eastAsia="Times New Roman" w:hAnsi="Times New Roman" w:cs="Times New Roman"/>
          <w:lang w:eastAsia="pl-PL"/>
        </w:rPr>
        <w:t>Formularzu</w:t>
      </w:r>
      <w:r w:rsidRPr="00216B47">
        <w:rPr>
          <w:rFonts w:ascii="Times New Roman" w:eastAsia="Times New Roman" w:hAnsi="Times New Roman" w:cs="Times New Roman"/>
          <w:spacing w:val="29"/>
          <w:lang w:eastAsia="pl-PL"/>
        </w:rPr>
        <w:t xml:space="preserve"> </w:t>
      </w:r>
      <w:r w:rsidRPr="00216B47">
        <w:rPr>
          <w:rFonts w:ascii="Times New Roman" w:eastAsia="Times New Roman" w:hAnsi="Times New Roman" w:cs="Times New Roman"/>
          <w:lang w:eastAsia="pl-PL"/>
        </w:rPr>
        <w:t>oferty</w:t>
      </w:r>
      <w:r w:rsidRPr="00216B47">
        <w:rPr>
          <w:rFonts w:ascii="Times New Roman" w:eastAsia="Times New Roman" w:hAnsi="Times New Roman" w:cs="Times New Roman"/>
          <w:spacing w:val="28"/>
          <w:lang w:eastAsia="pl-PL"/>
        </w:rPr>
        <w:t xml:space="preserve"> </w:t>
      </w:r>
      <w:r w:rsidRPr="00216B47">
        <w:rPr>
          <w:rFonts w:ascii="Times New Roman" w:eastAsia="Times New Roman" w:hAnsi="Times New Roman" w:cs="Times New Roman"/>
          <w:lang w:eastAsia="pl-PL"/>
        </w:rPr>
        <w:t>Wykonawca</w:t>
      </w:r>
      <w:r w:rsidRPr="00216B47">
        <w:rPr>
          <w:rFonts w:ascii="Times New Roman" w:eastAsia="Times New Roman" w:hAnsi="Times New Roman" w:cs="Times New Roman"/>
          <w:spacing w:val="30"/>
          <w:lang w:eastAsia="pl-PL"/>
        </w:rPr>
        <w:t xml:space="preserve"> </w:t>
      </w:r>
      <w:r w:rsidRPr="00216B47">
        <w:rPr>
          <w:rFonts w:ascii="Times New Roman" w:eastAsia="Times New Roman" w:hAnsi="Times New Roman" w:cs="Times New Roman"/>
          <w:lang w:eastAsia="pl-PL"/>
        </w:rPr>
        <w:t>poda</w:t>
      </w:r>
      <w:r w:rsidRPr="00216B47">
        <w:rPr>
          <w:rFonts w:ascii="Times New Roman" w:eastAsia="Times New Roman" w:hAnsi="Times New Roman" w:cs="Times New Roman"/>
          <w:spacing w:val="29"/>
          <w:lang w:eastAsia="pl-PL"/>
        </w:rPr>
        <w:t xml:space="preserve"> </w:t>
      </w:r>
      <w:r w:rsidRPr="00216B47">
        <w:rPr>
          <w:rFonts w:ascii="Times New Roman" w:eastAsia="Times New Roman" w:hAnsi="Times New Roman" w:cs="Times New Roman"/>
          <w:lang w:eastAsia="pl-PL"/>
        </w:rPr>
        <w:t>adres</w:t>
      </w:r>
      <w:r w:rsidRPr="00216B47">
        <w:rPr>
          <w:rFonts w:ascii="Times New Roman" w:eastAsia="Times New Roman" w:hAnsi="Times New Roman" w:cs="Times New Roman"/>
          <w:spacing w:val="28"/>
          <w:lang w:eastAsia="pl-PL"/>
        </w:rPr>
        <w:t xml:space="preserve"> </w:t>
      </w:r>
      <w:r w:rsidRPr="00216B47">
        <w:rPr>
          <w:rFonts w:ascii="Times New Roman" w:eastAsia="Times New Roman" w:hAnsi="Times New Roman" w:cs="Times New Roman"/>
          <w:lang w:eastAsia="pl-PL"/>
        </w:rPr>
        <w:t>skrzynki</w:t>
      </w:r>
      <w:r w:rsidRPr="00216B47">
        <w:rPr>
          <w:rFonts w:ascii="Times New Roman" w:eastAsia="Times New Roman" w:hAnsi="Times New Roman" w:cs="Times New Roman"/>
          <w:spacing w:val="28"/>
          <w:lang w:eastAsia="pl-PL"/>
        </w:rPr>
        <w:t xml:space="preserve"> </w:t>
      </w:r>
      <w:r w:rsidRPr="00216B47">
        <w:rPr>
          <w:rFonts w:ascii="Times New Roman" w:eastAsia="Times New Roman" w:hAnsi="Times New Roman" w:cs="Times New Roman"/>
          <w:lang w:eastAsia="pl-PL"/>
        </w:rPr>
        <w:t>ePUAP,</w:t>
      </w:r>
      <w:r w:rsidRPr="00216B47">
        <w:rPr>
          <w:rFonts w:ascii="Times New Roman" w:eastAsia="Times New Roman" w:hAnsi="Times New Roman" w:cs="Times New Roman"/>
          <w:spacing w:val="29"/>
          <w:lang w:eastAsia="pl-PL"/>
        </w:rPr>
        <w:t xml:space="preserve"> </w:t>
      </w:r>
      <w:r w:rsidRPr="00216B47">
        <w:rPr>
          <w:rFonts w:ascii="Times New Roman" w:eastAsia="Times New Roman" w:hAnsi="Times New Roman" w:cs="Times New Roman"/>
          <w:spacing w:val="-1"/>
          <w:lang w:eastAsia="pl-PL"/>
        </w:rPr>
        <w:t>na</w:t>
      </w:r>
      <w:r w:rsidRPr="00216B47">
        <w:rPr>
          <w:rFonts w:ascii="Times New Roman" w:eastAsia="Times New Roman" w:hAnsi="Times New Roman" w:cs="Times New Roman"/>
          <w:spacing w:val="40"/>
          <w:w w:val="99"/>
          <w:lang w:eastAsia="pl-PL"/>
        </w:rPr>
        <w:t xml:space="preserve"> </w:t>
      </w:r>
      <w:r w:rsidRPr="00216B47">
        <w:rPr>
          <w:rFonts w:ascii="Times New Roman" w:eastAsia="Times New Roman" w:hAnsi="Times New Roman" w:cs="Times New Roman"/>
          <w:lang w:eastAsia="pl-PL"/>
        </w:rPr>
        <w:t>którym</w:t>
      </w:r>
      <w:r w:rsidRPr="00216B47">
        <w:rPr>
          <w:rFonts w:ascii="Times New Roman" w:eastAsia="Times New Roman" w:hAnsi="Times New Roman" w:cs="Times New Roman"/>
          <w:spacing w:val="-11"/>
          <w:lang w:eastAsia="pl-PL"/>
        </w:rPr>
        <w:t xml:space="preserve"> </w:t>
      </w:r>
      <w:r w:rsidRPr="00216B47">
        <w:rPr>
          <w:rFonts w:ascii="Times New Roman" w:eastAsia="Times New Roman" w:hAnsi="Times New Roman" w:cs="Times New Roman"/>
          <w:lang w:eastAsia="pl-PL"/>
        </w:rPr>
        <w:t>prowadzona</w:t>
      </w:r>
      <w:r w:rsidRPr="00216B47">
        <w:rPr>
          <w:rFonts w:ascii="Times New Roman" w:eastAsia="Times New Roman" w:hAnsi="Times New Roman" w:cs="Times New Roman"/>
          <w:spacing w:val="-10"/>
          <w:lang w:eastAsia="pl-PL"/>
        </w:rPr>
        <w:t xml:space="preserve"> </w:t>
      </w:r>
      <w:r w:rsidRPr="00216B47">
        <w:rPr>
          <w:rFonts w:ascii="Times New Roman" w:eastAsia="Times New Roman" w:hAnsi="Times New Roman" w:cs="Times New Roman"/>
          <w:lang w:eastAsia="pl-PL"/>
        </w:rPr>
        <w:t>będzie</w:t>
      </w:r>
      <w:r w:rsidRPr="00216B47">
        <w:rPr>
          <w:rFonts w:ascii="Times New Roman" w:eastAsia="Times New Roman" w:hAnsi="Times New Roman" w:cs="Times New Roman"/>
          <w:spacing w:val="-10"/>
          <w:lang w:eastAsia="pl-PL"/>
        </w:rPr>
        <w:t xml:space="preserve"> </w:t>
      </w:r>
      <w:r w:rsidRPr="00216B47">
        <w:rPr>
          <w:rFonts w:ascii="Times New Roman" w:eastAsia="Times New Roman" w:hAnsi="Times New Roman" w:cs="Times New Roman"/>
          <w:lang w:eastAsia="pl-PL"/>
        </w:rPr>
        <w:t>korespondencja</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lang w:eastAsia="pl-PL"/>
        </w:rPr>
        <w:t>związana</w:t>
      </w:r>
      <w:r w:rsidRPr="00216B47">
        <w:rPr>
          <w:rFonts w:ascii="Times New Roman" w:eastAsia="Times New Roman" w:hAnsi="Times New Roman" w:cs="Times New Roman"/>
          <w:spacing w:val="-10"/>
          <w:lang w:eastAsia="pl-PL"/>
        </w:rPr>
        <w:t xml:space="preserve"> </w:t>
      </w:r>
      <w:r w:rsidRPr="00216B47">
        <w:rPr>
          <w:rFonts w:ascii="Times New Roman" w:eastAsia="Times New Roman" w:hAnsi="Times New Roman" w:cs="Times New Roman"/>
          <w:lang w:eastAsia="pl-PL"/>
        </w:rPr>
        <w:t>z</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spacing w:val="-1"/>
          <w:lang w:eastAsia="pl-PL"/>
        </w:rPr>
        <w:t>postępowaniem.</w:t>
      </w:r>
    </w:p>
    <w:p w14:paraId="305C48F5" w14:textId="77777777" w:rsidR="00216B47" w:rsidRPr="00216B47" w:rsidRDefault="00216B47" w:rsidP="00216B47">
      <w:pPr>
        <w:numPr>
          <w:ilvl w:val="0"/>
          <w:numId w:val="32"/>
        </w:numPr>
        <w:tabs>
          <w:tab w:val="left" w:pos="-2268"/>
        </w:tabs>
        <w:suppressAutoHyphens/>
        <w:overflowPunct w:val="0"/>
        <w:autoSpaceDE w:val="0"/>
        <w:spacing w:before="120" w:after="0" w:line="360" w:lineRule="auto"/>
        <w:ind w:left="357" w:hanging="357"/>
        <w:jc w:val="both"/>
        <w:rPr>
          <w:rFonts w:ascii="Times New Roman" w:eastAsia="Times New Roman" w:hAnsi="Times New Roman" w:cs="Calibri"/>
          <w:lang w:eastAsia="pl-PL"/>
        </w:rPr>
      </w:pPr>
      <w:r w:rsidRPr="00216B47">
        <w:rPr>
          <w:rFonts w:ascii="Times New Roman" w:eastAsia="Calibri" w:hAnsi="Times New Roman" w:cs="Calibri"/>
          <w:lang w:eastAsia="pl-PL"/>
        </w:rPr>
        <w:t xml:space="preserve">Ofertę oraz oświadczenie - Jednolity Europejski Dokument Zamówienia (JEDZ), sporządza się w formie elektronicznej </w:t>
      </w:r>
      <w:r w:rsidRPr="00216B47">
        <w:rPr>
          <w:rFonts w:ascii="Times New Roman" w:eastAsia="Calibri" w:hAnsi="Times New Roman" w:cs="Calibri"/>
          <w:spacing w:val="-1"/>
          <w:lang w:eastAsia="pl-PL"/>
        </w:rPr>
        <w:t>(w postaci elektronicznej opatrzonej kwalifikowanym podpisem elektronicznym przez osoby zdolne do czynności prawnych w imieniu Wykonawcy i zaciągania w jego imieniu zobowiązań finansowych). Ofertę oraz JEDZ s</w:t>
      </w:r>
      <w:r w:rsidRPr="00216B47">
        <w:rPr>
          <w:rFonts w:ascii="Times New Roman" w:eastAsia="Calibri" w:hAnsi="Times New Roman" w:cs="Calibri"/>
          <w:lang w:eastAsia="pl-PL"/>
        </w:rPr>
        <w:t xml:space="preserve">kłada </w:t>
      </w:r>
      <w:r w:rsidRPr="00216B47">
        <w:rPr>
          <w:rFonts w:ascii="Times New Roman" w:eastAsia="Calibri" w:hAnsi="Times New Roman" w:cs="Calibri"/>
          <w:spacing w:val="-1"/>
          <w:lang w:eastAsia="pl-PL"/>
        </w:rPr>
        <w:t>się,</w:t>
      </w:r>
      <w:r w:rsidRPr="00216B47">
        <w:rPr>
          <w:rFonts w:ascii="Times New Roman" w:eastAsia="Calibri" w:hAnsi="Times New Roman" w:cs="Calibri"/>
          <w:spacing w:val="27"/>
          <w:lang w:eastAsia="pl-PL"/>
        </w:rPr>
        <w:t xml:space="preserve"> </w:t>
      </w:r>
      <w:r w:rsidRPr="00216B47">
        <w:rPr>
          <w:rFonts w:ascii="Times New Roman" w:eastAsia="Calibri" w:hAnsi="Times New Roman" w:cs="Calibri"/>
          <w:lang w:eastAsia="pl-PL"/>
        </w:rPr>
        <w:t>pod</w:t>
      </w:r>
      <w:r w:rsidRPr="00216B47">
        <w:rPr>
          <w:rFonts w:ascii="Times New Roman" w:eastAsia="Calibri" w:hAnsi="Times New Roman" w:cs="Calibri"/>
          <w:spacing w:val="60"/>
          <w:w w:val="99"/>
          <w:lang w:eastAsia="pl-PL"/>
        </w:rPr>
        <w:t xml:space="preserve"> </w:t>
      </w:r>
      <w:r w:rsidRPr="00216B47">
        <w:rPr>
          <w:rFonts w:ascii="Times New Roman" w:eastAsia="Calibri" w:hAnsi="Times New Roman" w:cs="Calibri"/>
          <w:lang w:eastAsia="pl-PL"/>
        </w:rPr>
        <w:t>rygorem</w:t>
      </w:r>
      <w:r w:rsidRPr="00216B47">
        <w:rPr>
          <w:rFonts w:ascii="Times New Roman" w:eastAsia="Calibri" w:hAnsi="Times New Roman" w:cs="Calibri"/>
          <w:spacing w:val="38"/>
          <w:lang w:eastAsia="pl-PL"/>
        </w:rPr>
        <w:t xml:space="preserve"> </w:t>
      </w:r>
      <w:r w:rsidRPr="00216B47">
        <w:rPr>
          <w:rFonts w:ascii="Times New Roman" w:eastAsia="Calibri" w:hAnsi="Times New Roman" w:cs="Calibri"/>
          <w:spacing w:val="-1"/>
          <w:lang w:eastAsia="pl-PL"/>
        </w:rPr>
        <w:t>nieważności, w formie elektronicznej</w:t>
      </w:r>
      <w:r w:rsidRPr="00216B47">
        <w:rPr>
          <w:rFonts w:ascii="Times New Roman" w:eastAsia="Calibri" w:hAnsi="Times New Roman" w:cs="Calibri"/>
          <w:lang w:eastAsia="pl-PL"/>
        </w:rPr>
        <w:t>.</w:t>
      </w:r>
    </w:p>
    <w:p w14:paraId="5F67A3B6" w14:textId="77777777" w:rsidR="00216B47" w:rsidRPr="00216B47" w:rsidRDefault="00216B47" w:rsidP="00216B47">
      <w:pPr>
        <w:widowControl w:val="0"/>
        <w:numPr>
          <w:ilvl w:val="0"/>
          <w:numId w:val="32"/>
        </w:numPr>
        <w:spacing w:before="120" w:after="0" w:line="360" w:lineRule="auto"/>
        <w:ind w:left="357" w:hanging="357"/>
        <w:jc w:val="both"/>
        <w:rPr>
          <w:rFonts w:ascii="Times New Roman" w:eastAsia="Book Antiqua" w:hAnsi="Times New Roman" w:cs="Times New Roman"/>
          <w:lang w:eastAsia="pl-PL"/>
        </w:rPr>
      </w:pPr>
      <w:r w:rsidRPr="00216B47">
        <w:rPr>
          <w:rFonts w:ascii="Times New Roman" w:eastAsia="Book Antiqua" w:hAnsi="Times New Roman" w:cs="Times New Roman"/>
          <w:spacing w:val="-1"/>
          <w:lang w:eastAsia="pl-PL"/>
        </w:rPr>
        <w:t>Sposób</w:t>
      </w:r>
      <w:r w:rsidRPr="00216B47">
        <w:rPr>
          <w:rFonts w:ascii="Times New Roman" w:eastAsia="Book Antiqua" w:hAnsi="Times New Roman" w:cs="Times New Roman"/>
          <w:spacing w:val="10"/>
          <w:lang w:eastAsia="pl-PL"/>
        </w:rPr>
        <w:t xml:space="preserve"> </w:t>
      </w:r>
      <w:r w:rsidRPr="00216B47">
        <w:rPr>
          <w:rFonts w:ascii="Times New Roman" w:eastAsia="Book Antiqua" w:hAnsi="Times New Roman" w:cs="Times New Roman"/>
          <w:lang w:eastAsia="pl-PL"/>
        </w:rPr>
        <w:t>złożenia</w:t>
      </w:r>
      <w:r w:rsidRPr="00216B47">
        <w:rPr>
          <w:rFonts w:ascii="Times New Roman" w:eastAsia="Book Antiqua" w:hAnsi="Times New Roman" w:cs="Times New Roman"/>
          <w:spacing w:val="10"/>
          <w:lang w:eastAsia="pl-PL"/>
        </w:rPr>
        <w:t xml:space="preserve"> </w:t>
      </w:r>
      <w:r w:rsidRPr="00216B47">
        <w:rPr>
          <w:rFonts w:ascii="Times New Roman" w:eastAsia="Book Antiqua" w:hAnsi="Times New Roman" w:cs="Times New Roman"/>
          <w:lang w:eastAsia="pl-PL"/>
        </w:rPr>
        <w:t>oferty,</w:t>
      </w:r>
      <w:r w:rsidRPr="00216B47">
        <w:rPr>
          <w:rFonts w:ascii="Times New Roman" w:eastAsia="Book Antiqua" w:hAnsi="Times New Roman" w:cs="Times New Roman"/>
          <w:spacing w:val="10"/>
          <w:lang w:eastAsia="pl-PL"/>
        </w:rPr>
        <w:t xml:space="preserve"> </w:t>
      </w:r>
      <w:r w:rsidRPr="00216B47">
        <w:rPr>
          <w:rFonts w:ascii="Times New Roman" w:eastAsia="Book Antiqua" w:hAnsi="Times New Roman" w:cs="Times New Roman"/>
          <w:lang w:eastAsia="pl-PL"/>
        </w:rPr>
        <w:t>w</w:t>
      </w:r>
      <w:r w:rsidRPr="00216B47">
        <w:rPr>
          <w:rFonts w:ascii="Times New Roman" w:eastAsia="Book Antiqua" w:hAnsi="Times New Roman" w:cs="Times New Roman"/>
          <w:spacing w:val="10"/>
          <w:lang w:eastAsia="pl-PL"/>
        </w:rPr>
        <w:t xml:space="preserve"> </w:t>
      </w:r>
      <w:r w:rsidRPr="00216B47">
        <w:rPr>
          <w:rFonts w:ascii="Times New Roman" w:eastAsia="Book Antiqua" w:hAnsi="Times New Roman" w:cs="Times New Roman"/>
          <w:lang w:eastAsia="pl-PL"/>
        </w:rPr>
        <w:t>tym</w:t>
      </w:r>
      <w:r w:rsidRPr="00216B47">
        <w:rPr>
          <w:rFonts w:ascii="Times New Roman" w:eastAsia="Book Antiqua" w:hAnsi="Times New Roman" w:cs="Times New Roman"/>
          <w:spacing w:val="9"/>
          <w:lang w:eastAsia="pl-PL"/>
        </w:rPr>
        <w:t xml:space="preserve"> </w:t>
      </w:r>
      <w:r w:rsidRPr="00216B47">
        <w:rPr>
          <w:rFonts w:ascii="Times New Roman" w:eastAsia="Book Antiqua" w:hAnsi="Times New Roman" w:cs="Times New Roman"/>
          <w:lang w:eastAsia="pl-PL"/>
        </w:rPr>
        <w:t>zaszyfrowania</w:t>
      </w:r>
      <w:r w:rsidRPr="00216B47">
        <w:rPr>
          <w:rFonts w:ascii="Times New Roman" w:eastAsia="Book Antiqua" w:hAnsi="Times New Roman" w:cs="Times New Roman"/>
          <w:spacing w:val="10"/>
          <w:lang w:eastAsia="pl-PL"/>
        </w:rPr>
        <w:t xml:space="preserve"> </w:t>
      </w:r>
      <w:r w:rsidRPr="00216B47">
        <w:rPr>
          <w:rFonts w:ascii="Times New Roman" w:eastAsia="Book Antiqua" w:hAnsi="Times New Roman" w:cs="Times New Roman"/>
          <w:lang w:eastAsia="pl-PL"/>
        </w:rPr>
        <w:t>oferty,</w:t>
      </w:r>
      <w:r w:rsidRPr="00216B47">
        <w:rPr>
          <w:rFonts w:ascii="Times New Roman" w:eastAsia="Book Antiqua" w:hAnsi="Times New Roman" w:cs="Times New Roman"/>
          <w:spacing w:val="9"/>
          <w:lang w:eastAsia="pl-PL"/>
        </w:rPr>
        <w:t xml:space="preserve"> </w:t>
      </w:r>
      <w:r w:rsidRPr="00216B47">
        <w:rPr>
          <w:rFonts w:ascii="Times New Roman" w:eastAsia="Book Antiqua" w:hAnsi="Times New Roman" w:cs="Times New Roman"/>
          <w:lang w:eastAsia="pl-PL"/>
        </w:rPr>
        <w:t>opisany</w:t>
      </w:r>
      <w:r w:rsidRPr="00216B47">
        <w:rPr>
          <w:rFonts w:ascii="Times New Roman" w:eastAsia="Book Antiqua" w:hAnsi="Times New Roman" w:cs="Times New Roman"/>
          <w:spacing w:val="11"/>
          <w:lang w:eastAsia="pl-PL"/>
        </w:rPr>
        <w:t xml:space="preserve"> </w:t>
      </w:r>
      <w:r w:rsidRPr="00216B47">
        <w:rPr>
          <w:rFonts w:ascii="Times New Roman" w:eastAsia="Book Antiqua" w:hAnsi="Times New Roman" w:cs="Times New Roman"/>
          <w:lang w:eastAsia="pl-PL"/>
        </w:rPr>
        <w:t>został</w:t>
      </w:r>
      <w:r w:rsidRPr="00216B47">
        <w:rPr>
          <w:rFonts w:ascii="Times New Roman" w:eastAsia="Book Antiqua" w:hAnsi="Times New Roman" w:cs="Times New Roman"/>
          <w:spacing w:val="16"/>
          <w:lang w:eastAsia="pl-PL"/>
        </w:rPr>
        <w:t xml:space="preserve"> </w:t>
      </w:r>
      <w:r w:rsidRPr="00216B47">
        <w:rPr>
          <w:rFonts w:ascii="Times New Roman" w:eastAsia="Book Antiqua" w:hAnsi="Times New Roman" w:cs="Times New Roman"/>
          <w:lang w:eastAsia="pl-PL"/>
        </w:rPr>
        <w:t>w</w:t>
      </w:r>
      <w:r w:rsidRPr="00216B47">
        <w:rPr>
          <w:rFonts w:ascii="Times New Roman" w:eastAsia="Book Antiqua" w:hAnsi="Times New Roman" w:cs="Times New Roman"/>
          <w:spacing w:val="10"/>
          <w:lang w:eastAsia="pl-PL"/>
        </w:rPr>
        <w:t xml:space="preserve"> </w:t>
      </w:r>
      <w:r w:rsidRPr="00216B47">
        <w:rPr>
          <w:rFonts w:ascii="Times New Roman" w:eastAsia="Book Antiqua" w:hAnsi="Times New Roman" w:cs="Times New Roman"/>
          <w:lang w:eastAsia="pl-PL"/>
        </w:rPr>
        <w:t>„Instrukcji</w:t>
      </w:r>
      <w:r w:rsidRPr="00216B47">
        <w:rPr>
          <w:rFonts w:ascii="Times New Roman" w:eastAsia="Book Antiqua" w:hAnsi="Times New Roman" w:cs="Times New Roman"/>
          <w:spacing w:val="10"/>
          <w:lang w:eastAsia="pl-PL"/>
        </w:rPr>
        <w:t xml:space="preserve"> </w:t>
      </w:r>
      <w:r w:rsidRPr="00216B47">
        <w:rPr>
          <w:rFonts w:ascii="Times New Roman" w:eastAsia="Book Antiqua" w:hAnsi="Times New Roman" w:cs="Times New Roman"/>
          <w:lang w:eastAsia="pl-PL"/>
        </w:rPr>
        <w:t>użytkowania”,</w:t>
      </w:r>
      <w:r w:rsidRPr="00216B47">
        <w:rPr>
          <w:rFonts w:ascii="Times New Roman" w:eastAsia="Book Antiqua" w:hAnsi="Times New Roman" w:cs="Times New Roman"/>
          <w:spacing w:val="24"/>
          <w:w w:val="99"/>
          <w:lang w:eastAsia="pl-PL"/>
        </w:rPr>
        <w:t xml:space="preserve"> </w:t>
      </w:r>
      <w:r w:rsidRPr="00216B47">
        <w:rPr>
          <w:rFonts w:ascii="Times New Roman" w:eastAsia="Book Antiqua" w:hAnsi="Times New Roman" w:cs="Times New Roman"/>
          <w:spacing w:val="-1"/>
          <w:lang w:eastAsia="pl-PL"/>
        </w:rPr>
        <w:t>dostępnej</w:t>
      </w:r>
      <w:r w:rsidRPr="00216B47">
        <w:rPr>
          <w:rFonts w:ascii="Times New Roman" w:eastAsia="Book Antiqua" w:hAnsi="Times New Roman" w:cs="Times New Roman"/>
          <w:spacing w:val="-8"/>
          <w:lang w:eastAsia="pl-PL"/>
        </w:rPr>
        <w:t xml:space="preserve"> </w:t>
      </w:r>
      <w:r w:rsidRPr="00216B47">
        <w:rPr>
          <w:rFonts w:ascii="Times New Roman" w:eastAsia="Book Antiqua" w:hAnsi="Times New Roman" w:cs="Times New Roman"/>
          <w:lang w:eastAsia="pl-PL"/>
        </w:rPr>
        <w:t>po</w:t>
      </w:r>
      <w:r w:rsidRPr="00216B47">
        <w:rPr>
          <w:rFonts w:ascii="Times New Roman" w:eastAsia="Book Antiqua" w:hAnsi="Times New Roman" w:cs="Times New Roman"/>
          <w:spacing w:val="-8"/>
          <w:lang w:eastAsia="pl-PL"/>
        </w:rPr>
        <w:t xml:space="preserve"> </w:t>
      </w:r>
      <w:r w:rsidRPr="00216B47">
        <w:rPr>
          <w:rFonts w:ascii="Times New Roman" w:eastAsia="Book Antiqua" w:hAnsi="Times New Roman" w:cs="Times New Roman"/>
          <w:lang w:eastAsia="pl-PL"/>
        </w:rPr>
        <w:t>adresem:</w:t>
      </w:r>
      <w:r w:rsidRPr="00216B47">
        <w:rPr>
          <w:rFonts w:ascii="Times New Roman" w:eastAsia="Book Antiqua" w:hAnsi="Times New Roman" w:cs="Times New Roman"/>
          <w:spacing w:val="-5"/>
          <w:lang w:eastAsia="pl-PL"/>
        </w:rPr>
        <w:t xml:space="preserve"> </w:t>
      </w:r>
      <w:hyperlink r:id="rId24" w:history="1">
        <w:r w:rsidRPr="00216B47">
          <w:rPr>
            <w:rFonts w:ascii="Times New Roman" w:eastAsia="Book Antiqua" w:hAnsi="Times New Roman" w:cs="Times New Roman"/>
            <w:b/>
            <w:bCs/>
            <w:color w:val="0563C1" w:themeColor="hyperlink"/>
            <w:spacing w:val="-1"/>
            <w:u w:val="single" w:color="006FC0"/>
            <w:lang w:eastAsia="pl-PL"/>
          </w:rPr>
          <w:t>https://miniportal.uzp.gov.pl/Instrukcja_uzytkownika_miniPortal</w:t>
        </w:r>
        <w:r w:rsidRPr="00216B47">
          <w:rPr>
            <w:rFonts w:ascii="Times New Roman" w:eastAsia="Book Antiqua" w:hAnsi="Times New Roman" w:cs="Times New Roman"/>
            <w:b/>
            <w:bCs/>
            <w:color w:val="0563C1" w:themeColor="hyperlink"/>
            <w:spacing w:val="-44"/>
            <w:u w:val="single" w:color="006FC0"/>
            <w:lang w:eastAsia="pl-PL"/>
          </w:rPr>
          <w:t xml:space="preserve"> </w:t>
        </w:r>
        <w:r w:rsidRPr="00216B47">
          <w:rPr>
            <w:rFonts w:ascii="Times New Roman" w:eastAsia="Book Antiqua" w:hAnsi="Times New Roman" w:cs="Times New Roman"/>
            <w:b/>
            <w:bCs/>
            <w:color w:val="0563C1" w:themeColor="hyperlink"/>
            <w:spacing w:val="-1"/>
            <w:u w:val="single" w:color="006FC0"/>
            <w:lang w:eastAsia="pl-PL"/>
          </w:rPr>
          <w:t>-ePUAP.pdf</w:t>
        </w:r>
      </w:hyperlink>
    </w:p>
    <w:p w14:paraId="26006C9D" w14:textId="77777777" w:rsidR="00216B47" w:rsidRPr="00216B47" w:rsidRDefault="00216B47" w:rsidP="00216B47">
      <w:pPr>
        <w:widowControl w:val="0"/>
        <w:numPr>
          <w:ilvl w:val="0"/>
          <w:numId w:val="32"/>
        </w:numPr>
        <w:spacing w:before="120" w:after="0" w:line="360" w:lineRule="auto"/>
        <w:ind w:left="357" w:hanging="357"/>
        <w:jc w:val="both"/>
        <w:rPr>
          <w:rFonts w:ascii="Times New Roman" w:eastAsia="Book Antiqua" w:hAnsi="Times New Roman" w:cs="Calibri"/>
          <w:lang w:eastAsia="pl-PL"/>
        </w:rPr>
      </w:pPr>
      <w:r w:rsidRPr="00216B47">
        <w:rPr>
          <w:rFonts w:ascii="Times New Roman" w:eastAsia="Times New Roman" w:hAnsi="Times New Roman" w:cs="Calibri"/>
          <w:lang w:eastAsia="pl-PL"/>
        </w:rPr>
        <w:t xml:space="preserve">Oferta </w:t>
      </w:r>
      <w:r w:rsidRPr="00216B47">
        <w:rPr>
          <w:rFonts w:ascii="Times New Roman" w:eastAsia="Times New Roman" w:hAnsi="Times New Roman" w:cs="Calibri"/>
          <w:b/>
          <w:u w:val="single"/>
          <w:lang w:eastAsia="pl-PL"/>
        </w:rPr>
        <w:t>nie może</w:t>
      </w:r>
      <w:r w:rsidRPr="00216B47">
        <w:rPr>
          <w:rFonts w:ascii="Times New Roman" w:eastAsia="Times New Roman" w:hAnsi="Times New Roman" w:cs="Calibri"/>
          <w:lang w:eastAsia="pl-PL"/>
        </w:rPr>
        <w:t xml:space="preserve"> być złożona za pomocą poczty elektronicznej Zamawiającego.</w:t>
      </w:r>
    </w:p>
    <w:p w14:paraId="7953814C" w14:textId="77777777" w:rsidR="00216B47" w:rsidRPr="00216B47" w:rsidRDefault="00216B47" w:rsidP="00216B47">
      <w:pPr>
        <w:widowControl w:val="0"/>
        <w:numPr>
          <w:ilvl w:val="0"/>
          <w:numId w:val="32"/>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Wszelkie</w:t>
      </w:r>
      <w:r w:rsidRPr="00216B47">
        <w:rPr>
          <w:rFonts w:ascii="Times New Roman" w:eastAsia="Times New Roman" w:hAnsi="Times New Roman" w:cs="Times New Roman"/>
          <w:spacing w:val="14"/>
          <w:lang w:eastAsia="pl-PL"/>
        </w:rPr>
        <w:t xml:space="preserve"> </w:t>
      </w:r>
      <w:r w:rsidRPr="00216B47">
        <w:rPr>
          <w:rFonts w:ascii="Times New Roman" w:eastAsia="Times New Roman" w:hAnsi="Times New Roman" w:cs="Times New Roman"/>
          <w:lang w:eastAsia="pl-PL"/>
        </w:rPr>
        <w:t>informacje</w:t>
      </w:r>
      <w:r w:rsidRPr="00216B47">
        <w:rPr>
          <w:rFonts w:ascii="Times New Roman" w:eastAsia="Times New Roman" w:hAnsi="Times New Roman" w:cs="Times New Roman"/>
          <w:spacing w:val="15"/>
          <w:lang w:eastAsia="pl-PL"/>
        </w:rPr>
        <w:t xml:space="preserve"> </w:t>
      </w:r>
      <w:r w:rsidRPr="00216B47">
        <w:rPr>
          <w:rFonts w:ascii="Times New Roman" w:eastAsia="Times New Roman" w:hAnsi="Times New Roman" w:cs="Times New Roman"/>
          <w:lang w:eastAsia="pl-PL"/>
        </w:rPr>
        <w:t>stanowiące</w:t>
      </w:r>
      <w:r w:rsidRPr="00216B47">
        <w:rPr>
          <w:rFonts w:ascii="Times New Roman" w:eastAsia="Times New Roman" w:hAnsi="Times New Roman" w:cs="Times New Roman"/>
          <w:spacing w:val="18"/>
          <w:lang w:eastAsia="pl-PL"/>
        </w:rPr>
        <w:t xml:space="preserve"> </w:t>
      </w:r>
      <w:r w:rsidRPr="00216B47">
        <w:rPr>
          <w:rFonts w:ascii="Times New Roman" w:eastAsia="Times New Roman" w:hAnsi="Times New Roman" w:cs="Times New Roman"/>
          <w:lang w:eastAsia="pl-PL"/>
        </w:rPr>
        <w:t>tajemnicę</w:t>
      </w:r>
      <w:r w:rsidRPr="00216B47">
        <w:rPr>
          <w:rFonts w:ascii="Times New Roman" w:eastAsia="Times New Roman" w:hAnsi="Times New Roman" w:cs="Times New Roman"/>
          <w:spacing w:val="15"/>
          <w:lang w:eastAsia="pl-PL"/>
        </w:rPr>
        <w:t xml:space="preserve"> </w:t>
      </w:r>
      <w:r w:rsidRPr="00216B47">
        <w:rPr>
          <w:rFonts w:ascii="Times New Roman" w:eastAsia="Times New Roman" w:hAnsi="Times New Roman" w:cs="Times New Roman"/>
          <w:lang w:eastAsia="pl-PL"/>
        </w:rPr>
        <w:t>przedsiębiorstwa</w:t>
      </w:r>
      <w:r w:rsidRPr="00216B47">
        <w:rPr>
          <w:rFonts w:ascii="Times New Roman" w:eastAsia="Times New Roman" w:hAnsi="Times New Roman" w:cs="Times New Roman"/>
          <w:spacing w:val="15"/>
          <w:lang w:eastAsia="pl-PL"/>
        </w:rPr>
        <w:t xml:space="preserve"> </w:t>
      </w:r>
      <w:r w:rsidRPr="00216B47">
        <w:rPr>
          <w:rFonts w:ascii="Times New Roman" w:eastAsia="Times New Roman" w:hAnsi="Times New Roman" w:cs="Times New Roman"/>
          <w:lang w:eastAsia="pl-PL"/>
        </w:rPr>
        <w:t>w</w:t>
      </w:r>
      <w:r w:rsidRPr="00216B47">
        <w:rPr>
          <w:rFonts w:ascii="Times New Roman" w:eastAsia="Times New Roman" w:hAnsi="Times New Roman" w:cs="Times New Roman"/>
          <w:spacing w:val="14"/>
          <w:lang w:eastAsia="pl-PL"/>
        </w:rPr>
        <w:t xml:space="preserve"> </w:t>
      </w:r>
      <w:r w:rsidRPr="00216B47">
        <w:rPr>
          <w:rFonts w:ascii="Times New Roman" w:eastAsia="Times New Roman" w:hAnsi="Times New Roman" w:cs="Times New Roman"/>
          <w:lang w:eastAsia="pl-PL"/>
        </w:rPr>
        <w:t>rozumieniu</w:t>
      </w:r>
      <w:r w:rsidRPr="00216B47">
        <w:rPr>
          <w:rFonts w:ascii="Times New Roman" w:eastAsia="Times New Roman" w:hAnsi="Times New Roman" w:cs="Times New Roman"/>
          <w:spacing w:val="15"/>
          <w:lang w:eastAsia="pl-PL"/>
        </w:rPr>
        <w:t xml:space="preserve"> </w:t>
      </w:r>
      <w:r w:rsidRPr="00216B47">
        <w:rPr>
          <w:rFonts w:ascii="Times New Roman" w:eastAsia="Times New Roman" w:hAnsi="Times New Roman" w:cs="Times New Roman"/>
          <w:lang w:eastAsia="pl-PL"/>
        </w:rPr>
        <w:t>ustawy</w:t>
      </w:r>
      <w:r w:rsidRPr="00216B47">
        <w:rPr>
          <w:rFonts w:ascii="Times New Roman" w:eastAsia="Times New Roman" w:hAnsi="Times New Roman" w:cs="Times New Roman"/>
          <w:spacing w:val="13"/>
          <w:lang w:eastAsia="pl-PL"/>
        </w:rPr>
        <w:t xml:space="preserve"> </w:t>
      </w:r>
      <w:r w:rsidRPr="00216B47">
        <w:rPr>
          <w:rFonts w:ascii="Times New Roman" w:eastAsia="Times New Roman" w:hAnsi="Times New Roman" w:cs="Times New Roman"/>
          <w:lang w:eastAsia="pl-PL"/>
        </w:rPr>
        <w:t>z</w:t>
      </w:r>
      <w:r w:rsidRPr="00216B47">
        <w:rPr>
          <w:rFonts w:ascii="Times New Roman" w:eastAsia="Times New Roman" w:hAnsi="Times New Roman" w:cs="Times New Roman"/>
          <w:spacing w:val="15"/>
          <w:lang w:eastAsia="pl-PL"/>
        </w:rPr>
        <w:t xml:space="preserve"> </w:t>
      </w:r>
      <w:r w:rsidRPr="00216B47">
        <w:rPr>
          <w:rFonts w:ascii="Times New Roman" w:eastAsia="Times New Roman" w:hAnsi="Times New Roman" w:cs="Times New Roman"/>
          <w:spacing w:val="-1"/>
          <w:lang w:eastAsia="pl-PL"/>
        </w:rPr>
        <w:t>dnia</w:t>
      </w:r>
      <w:r w:rsidRPr="00216B47">
        <w:rPr>
          <w:rFonts w:ascii="Times New Roman" w:eastAsia="Times New Roman" w:hAnsi="Times New Roman" w:cs="Times New Roman"/>
          <w:spacing w:val="15"/>
          <w:lang w:eastAsia="pl-PL"/>
        </w:rPr>
        <w:t xml:space="preserve"> </w:t>
      </w:r>
      <w:r w:rsidRPr="00216B47">
        <w:rPr>
          <w:rFonts w:ascii="Times New Roman" w:eastAsia="Times New Roman" w:hAnsi="Times New Roman" w:cs="Times New Roman"/>
          <w:lang w:eastAsia="pl-PL"/>
        </w:rPr>
        <w:t>16</w:t>
      </w:r>
      <w:r w:rsidRPr="00216B47">
        <w:rPr>
          <w:rFonts w:ascii="Times New Roman" w:eastAsia="Times New Roman" w:hAnsi="Times New Roman" w:cs="Times New Roman"/>
          <w:spacing w:val="15"/>
          <w:lang w:eastAsia="pl-PL"/>
        </w:rPr>
        <w:t xml:space="preserve"> </w:t>
      </w:r>
      <w:r w:rsidRPr="00216B47">
        <w:rPr>
          <w:rFonts w:ascii="Times New Roman" w:eastAsia="Times New Roman" w:hAnsi="Times New Roman" w:cs="Times New Roman"/>
          <w:spacing w:val="-1"/>
          <w:lang w:eastAsia="pl-PL"/>
        </w:rPr>
        <w:t>kwietnia</w:t>
      </w:r>
      <w:r w:rsidRPr="00216B47">
        <w:rPr>
          <w:rFonts w:ascii="Times New Roman" w:eastAsia="Times New Roman" w:hAnsi="Times New Roman" w:cs="Times New Roman"/>
          <w:spacing w:val="32"/>
          <w:w w:val="99"/>
          <w:lang w:eastAsia="pl-PL"/>
        </w:rPr>
        <w:t xml:space="preserve"> </w:t>
      </w:r>
      <w:r w:rsidRPr="00216B47">
        <w:rPr>
          <w:rFonts w:ascii="Times New Roman" w:eastAsia="Book Antiqua" w:hAnsi="Times New Roman" w:cs="Times New Roman"/>
          <w:lang w:eastAsia="pl-PL"/>
        </w:rPr>
        <w:t>1993</w:t>
      </w:r>
      <w:r w:rsidRPr="00216B47">
        <w:rPr>
          <w:rFonts w:ascii="Times New Roman" w:eastAsia="Book Antiqua" w:hAnsi="Times New Roman" w:cs="Times New Roman"/>
          <w:spacing w:val="7"/>
          <w:lang w:eastAsia="pl-PL"/>
        </w:rPr>
        <w:t xml:space="preserve"> </w:t>
      </w:r>
      <w:r w:rsidRPr="00216B47">
        <w:rPr>
          <w:rFonts w:ascii="Times New Roman" w:eastAsia="Book Antiqua" w:hAnsi="Times New Roman" w:cs="Times New Roman"/>
          <w:lang w:eastAsia="pl-PL"/>
        </w:rPr>
        <w:t>r.</w:t>
      </w:r>
      <w:r w:rsidRPr="00216B47">
        <w:rPr>
          <w:rFonts w:ascii="Times New Roman" w:eastAsia="Book Antiqua" w:hAnsi="Times New Roman" w:cs="Times New Roman"/>
          <w:spacing w:val="8"/>
          <w:lang w:eastAsia="pl-PL"/>
        </w:rPr>
        <w:t xml:space="preserve"> </w:t>
      </w:r>
      <w:r w:rsidRPr="00216B47">
        <w:rPr>
          <w:rFonts w:ascii="Times New Roman" w:eastAsia="Book Antiqua" w:hAnsi="Times New Roman" w:cs="Times New Roman"/>
          <w:lang w:eastAsia="pl-PL"/>
        </w:rPr>
        <w:t>o</w:t>
      </w:r>
      <w:r w:rsidRPr="00216B47">
        <w:rPr>
          <w:rFonts w:ascii="Times New Roman" w:eastAsia="Book Antiqua" w:hAnsi="Times New Roman" w:cs="Times New Roman"/>
          <w:spacing w:val="6"/>
          <w:lang w:eastAsia="pl-PL"/>
        </w:rPr>
        <w:t xml:space="preserve"> </w:t>
      </w:r>
      <w:r w:rsidRPr="00216B47">
        <w:rPr>
          <w:rFonts w:ascii="Times New Roman" w:eastAsia="Book Antiqua" w:hAnsi="Times New Roman" w:cs="Times New Roman"/>
          <w:lang w:eastAsia="pl-PL"/>
        </w:rPr>
        <w:t>zwalczaniu</w:t>
      </w:r>
      <w:r w:rsidRPr="00216B47">
        <w:rPr>
          <w:rFonts w:ascii="Times New Roman" w:eastAsia="Book Antiqua" w:hAnsi="Times New Roman" w:cs="Times New Roman"/>
          <w:spacing w:val="5"/>
          <w:lang w:eastAsia="pl-PL"/>
        </w:rPr>
        <w:t xml:space="preserve"> </w:t>
      </w:r>
      <w:r w:rsidRPr="00216B47">
        <w:rPr>
          <w:rFonts w:ascii="Times New Roman" w:eastAsia="Book Antiqua" w:hAnsi="Times New Roman" w:cs="Times New Roman"/>
          <w:lang w:eastAsia="pl-PL"/>
        </w:rPr>
        <w:t>nieuczciwej</w:t>
      </w:r>
      <w:r w:rsidRPr="00216B47">
        <w:rPr>
          <w:rFonts w:ascii="Times New Roman" w:eastAsia="Book Antiqua" w:hAnsi="Times New Roman" w:cs="Times New Roman"/>
          <w:spacing w:val="6"/>
          <w:lang w:eastAsia="pl-PL"/>
        </w:rPr>
        <w:t xml:space="preserve"> </w:t>
      </w:r>
      <w:r w:rsidRPr="00216B47">
        <w:rPr>
          <w:rFonts w:ascii="Times New Roman" w:eastAsia="Book Antiqua" w:hAnsi="Times New Roman" w:cs="Times New Roman"/>
          <w:spacing w:val="-1"/>
          <w:lang w:eastAsia="pl-PL"/>
        </w:rPr>
        <w:t>konkurencji</w:t>
      </w:r>
      <w:r w:rsidRPr="00216B47">
        <w:rPr>
          <w:rFonts w:ascii="Times New Roman" w:eastAsia="Book Antiqua" w:hAnsi="Times New Roman" w:cs="Times New Roman"/>
          <w:spacing w:val="11"/>
          <w:lang w:eastAsia="pl-PL"/>
        </w:rPr>
        <w:t xml:space="preserve"> </w:t>
      </w:r>
      <w:r w:rsidRPr="00216B47">
        <w:rPr>
          <w:rFonts w:ascii="Times New Roman" w:eastAsia="Book Antiqua" w:hAnsi="Times New Roman" w:cs="Times New Roman"/>
          <w:lang w:eastAsia="pl-PL"/>
        </w:rPr>
        <w:t>(Dz.</w:t>
      </w:r>
      <w:r w:rsidRPr="00216B47">
        <w:rPr>
          <w:rFonts w:ascii="Times New Roman" w:eastAsia="Book Antiqua" w:hAnsi="Times New Roman" w:cs="Times New Roman"/>
          <w:spacing w:val="7"/>
          <w:lang w:eastAsia="pl-PL"/>
        </w:rPr>
        <w:t xml:space="preserve"> </w:t>
      </w:r>
      <w:r w:rsidRPr="00216B47">
        <w:rPr>
          <w:rFonts w:ascii="Times New Roman" w:eastAsia="Book Antiqua" w:hAnsi="Times New Roman" w:cs="Times New Roman"/>
          <w:lang w:eastAsia="pl-PL"/>
        </w:rPr>
        <w:t>U.</w:t>
      </w:r>
      <w:r w:rsidRPr="00216B47">
        <w:rPr>
          <w:rFonts w:ascii="Times New Roman" w:eastAsia="Book Antiqua" w:hAnsi="Times New Roman" w:cs="Times New Roman"/>
          <w:spacing w:val="9"/>
          <w:lang w:eastAsia="pl-PL"/>
        </w:rPr>
        <w:t xml:space="preserve"> </w:t>
      </w:r>
      <w:r w:rsidRPr="00216B47">
        <w:rPr>
          <w:rFonts w:ascii="Times New Roman" w:eastAsia="Book Antiqua" w:hAnsi="Times New Roman" w:cs="Times New Roman"/>
          <w:lang w:eastAsia="pl-PL"/>
        </w:rPr>
        <w:t>2020</w:t>
      </w:r>
      <w:r w:rsidRPr="00216B47">
        <w:rPr>
          <w:rFonts w:ascii="Times New Roman" w:eastAsia="Book Antiqua" w:hAnsi="Times New Roman" w:cs="Times New Roman"/>
          <w:spacing w:val="7"/>
          <w:lang w:eastAsia="pl-PL"/>
        </w:rPr>
        <w:t xml:space="preserve"> </w:t>
      </w:r>
      <w:r w:rsidRPr="00216B47">
        <w:rPr>
          <w:rFonts w:ascii="Times New Roman" w:eastAsia="Book Antiqua" w:hAnsi="Times New Roman" w:cs="Times New Roman"/>
          <w:lang w:eastAsia="pl-PL"/>
        </w:rPr>
        <w:t>poz.</w:t>
      </w:r>
      <w:r w:rsidRPr="00216B47">
        <w:rPr>
          <w:rFonts w:ascii="Times New Roman" w:eastAsia="Book Antiqua" w:hAnsi="Times New Roman" w:cs="Times New Roman"/>
          <w:spacing w:val="7"/>
          <w:lang w:eastAsia="pl-PL"/>
        </w:rPr>
        <w:t xml:space="preserve"> </w:t>
      </w:r>
      <w:r w:rsidRPr="00216B47">
        <w:rPr>
          <w:rFonts w:ascii="Times New Roman" w:eastAsia="Book Antiqua" w:hAnsi="Times New Roman" w:cs="Times New Roman"/>
          <w:lang w:eastAsia="pl-PL"/>
        </w:rPr>
        <w:t>1913)</w:t>
      </w:r>
      <w:r w:rsidRPr="00216B47">
        <w:rPr>
          <w:rFonts w:ascii="Times New Roman" w:eastAsia="Times New Roman" w:hAnsi="Times New Roman" w:cs="Times New Roman"/>
          <w:lang w:eastAsia="pl-PL"/>
        </w:rPr>
        <w:t>,</w:t>
      </w:r>
      <w:r w:rsidRPr="00216B47">
        <w:rPr>
          <w:rFonts w:ascii="Times New Roman" w:eastAsia="Times New Roman" w:hAnsi="Times New Roman" w:cs="Times New Roman"/>
          <w:spacing w:val="7"/>
          <w:lang w:eastAsia="pl-PL"/>
        </w:rPr>
        <w:t xml:space="preserve"> </w:t>
      </w:r>
      <w:r w:rsidRPr="00216B47">
        <w:rPr>
          <w:rFonts w:ascii="Times New Roman" w:eastAsia="Times New Roman" w:hAnsi="Times New Roman" w:cs="Times New Roman"/>
          <w:spacing w:val="-1"/>
          <w:lang w:eastAsia="pl-PL"/>
        </w:rPr>
        <w:t>które</w:t>
      </w:r>
      <w:r w:rsidRPr="00216B47">
        <w:rPr>
          <w:rFonts w:ascii="Times New Roman" w:eastAsia="Times New Roman" w:hAnsi="Times New Roman" w:cs="Times New Roman"/>
          <w:spacing w:val="7"/>
          <w:lang w:eastAsia="pl-PL"/>
        </w:rPr>
        <w:t xml:space="preserve"> </w:t>
      </w:r>
      <w:r w:rsidRPr="00216B47">
        <w:rPr>
          <w:rFonts w:ascii="Times New Roman" w:eastAsia="Times New Roman" w:hAnsi="Times New Roman" w:cs="Times New Roman"/>
          <w:lang w:eastAsia="pl-PL"/>
        </w:rPr>
        <w:t>Wykonawca</w:t>
      </w:r>
      <w:r w:rsidRPr="00216B47">
        <w:rPr>
          <w:rFonts w:ascii="Times New Roman" w:eastAsia="Times New Roman" w:hAnsi="Times New Roman" w:cs="Times New Roman"/>
          <w:spacing w:val="7"/>
          <w:lang w:eastAsia="pl-PL"/>
        </w:rPr>
        <w:t xml:space="preserve"> </w:t>
      </w:r>
      <w:r w:rsidRPr="00216B47">
        <w:rPr>
          <w:rFonts w:ascii="Times New Roman" w:eastAsia="Times New Roman" w:hAnsi="Times New Roman" w:cs="Times New Roman"/>
          <w:lang w:eastAsia="pl-PL"/>
        </w:rPr>
        <w:t>zastrzeże</w:t>
      </w:r>
      <w:r w:rsidRPr="00216B47">
        <w:rPr>
          <w:rFonts w:ascii="Times New Roman" w:eastAsia="Times New Roman" w:hAnsi="Times New Roman" w:cs="Times New Roman"/>
          <w:spacing w:val="7"/>
          <w:lang w:eastAsia="pl-PL"/>
        </w:rPr>
        <w:t xml:space="preserve"> </w:t>
      </w:r>
      <w:r w:rsidRPr="00216B47">
        <w:rPr>
          <w:rFonts w:ascii="Times New Roman" w:eastAsia="Times New Roman" w:hAnsi="Times New Roman" w:cs="Times New Roman"/>
          <w:lang w:eastAsia="pl-PL"/>
        </w:rPr>
        <w:t>jako</w:t>
      </w:r>
      <w:r w:rsidRPr="00216B47">
        <w:rPr>
          <w:rFonts w:ascii="Times New Roman" w:eastAsia="Times New Roman" w:hAnsi="Times New Roman" w:cs="Times New Roman"/>
          <w:spacing w:val="56"/>
          <w:w w:val="99"/>
          <w:lang w:eastAsia="pl-PL"/>
        </w:rPr>
        <w:t xml:space="preserve"> </w:t>
      </w:r>
      <w:r w:rsidRPr="00216B47">
        <w:rPr>
          <w:rFonts w:ascii="Times New Roman" w:eastAsia="Times New Roman" w:hAnsi="Times New Roman" w:cs="Times New Roman"/>
          <w:lang w:eastAsia="pl-PL"/>
        </w:rPr>
        <w:t>tajemnicę</w:t>
      </w:r>
      <w:r w:rsidRPr="00216B47">
        <w:rPr>
          <w:rFonts w:ascii="Times New Roman" w:eastAsia="Times New Roman" w:hAnsi="Times New Roman" w:cs="Times New Roman"/>
          <w:spacing w:val="41"/>
          <w:lang w:eastAsia="pl-PL"/>
        </w:rPr>
        <w:t xml:space="preserve"> </w:t>
      </w:r>
      <w:r w:rsidRPr="00216B47">
        <w:rPr>
          <w:rFonts w:ascii="Times New Roman" w:eastAsia="Times New Roman" w:hAnsi="Times New Roman" w:cs="Times New Roman"/>
          <w:lang w:eastAsia="pl-PL"/>
        </w:rPr>
        <w:t>przedsiębiorstwa,</w:t>
      </w:r>
      <w:r w:rsidRPr="00216B47">
        <w:rPr>
          <w:rFonts w:ascii="Times New Roman" w:eastAsia="Times New Roman" w:hAnsi="Times New Roman" w:cs="Times New Roman"/>
          <w:spacing w:val="42"/>
          <w:lang w:eastAsia="pl-PL"/>
        </w:rPr>
        <w:t xml:space="preserve"> </w:t>
      </w:r>
      <w:r w:rsidRPr="00216B47">
        <w:rPr>
          <w:rFonts w:ascii="Times New Roman" w:eastAsia="Times New Roman" w:hAnsi="Times New Roman" w:cs="Times New Roman"/>
          <w:spacing w:val="-1"/>
          <w:lang w:eastAsia="pl-PL"/>
        </w:rPr>
        <w:t>powinny</w:t>
      </w:r>
      <w:r w:rsidRPr="00216B47">
        <w:rPr>
          <w:rFonts w:ascii="Times New Roman" w:eastAsia="Times New Roman" w:hAnsi="Times New Roman" w:cs="Times New Roman"/>
          <w:spacing w:val="41"/>
          <w:lang w:eastAsia="pl-PL"/>
        </w:rPr>
        <w:t xml:space="preserve"> </w:t>
      </w:r>
      <w:r w:rsidRPr="00216B47">
        <w:rPr>
          <w:rFonts w:ascii="Times New Roman" w:eastAsia="Times New Roman" w:hAnsi="Times New Roman" w:cs="Times New Roman"/>
          <w:lang w:eastAsia="pl-PL"/>
        </w:rPr>
        <w:t>zostać</w:t>
      </w:r>
      <w:r w:rsidRPr="00216B47">
        <w:rPr>
          <w:rFonts w:ascii="Times New Roman" w:eastAsia="Times New Roman" w:hAnsi="Times New Roman" w:cs="Times New Roman"/>
          <w:spacing w:val="41"/>
          <w:lang w:eastAsia="pl-PL"/>
        </w:rPr>
        <w:t xml:space="preserve"> </w:t>
      </w:r>
      <w:r w:rsidRPr="00216B47">
        <w:rPr>
          <w:rFonts w:ascii="Times New Roman" w:eastAsia="Times New Roman" w:hAnsi="Times New Roman" w:cs="Times New Roman"/>
          <w:lang w:eastAsia="pl-PL"/>
        </w:rPr>
        <w:t>złożone</w:t>
      </w:r>
      <w:r w:rsidRPr="00216B47">
        <w:rPr>
          <w:rFonts w:ascii="Times New Roman" w:eastAsia="Times New Roman" w:hAnsi="Times New Roman" w:cs="Times New Roman"/>
          <w:spacing w:val="42"/>
          <w:lang w:eastAsia="pl-PL"/>
        </w:rPr>
        <w:t xml:space="preserve"> </w:t>
      </w:r>
      <w:r w:rsidRPr="00216B47">
        <w:rPr>
          <w:rFonts w:ascii="Times New Roman" w:eastAsia="Times New Roman" w:hAnsi="Times New Roman" w:cs="Times New Roman"/>
          <w:lang w:eastAsia="pl-PL"/>
        </w:rPr>
        <w:t>w</w:t>
      </w:r>
      <w:r w:rsidRPr="00216B47">
        <w:rPr>
          <w:rFonts w:ascii="Times New Roman" w:eastAsia="Times New Roman" w:hAnsi="Times New Roman" w:cs="Times New Roman"/>
          <w:spacing w:val="41"/>
          <w:lang w:eastAsia="pl-PL"/>
        </w:rPr>
        <w:t xml:space="preserve"> </w:t>
      </w:r>
      <w:r w:rsidRPr="00216B47">
        <w:rPr>
          <w:rFonts w:ascii="Times New Roman" w:eastAsia="Times New Roman" w:hAnsi="Times New Roman" w:cs="Times New Roman"/>
          <w:lang w:eastAsia="pl-PL"/>
        </w:rPr>
        <w:t>osobnym</w:t>
      </w:r>
      <w:r w:rsidRPr="00216B47">
        <w:rPr>
          <w:rFonts w:ascii="Times New Roman" w:eastAsia="Times New Roman" w:hAnsi="Times New Roman" w:cs="Times New Roman"/>
          <w:spacing w:val="41"/>
          <w:lang w:eastAsia="pl-PL"/>
        </w:rPr>
        <w:t xml:space="preserve"> </w:t>
      </w:r>
      <w:r w:rsidRPr="00216B47">
        <w:rPr>
          <w:rFonts w:ascii="Times New Roman" w:eastAsia="Times New Roman" w:hAnsi="Times New Roman" w:cs="Times New Roman"/>
          <w:lang w:eastAsia="pl-PL"/>
        </w:rPr>
        <w:t>pliku</w:t>
      </w:r>
      <w:r w:rsidRPr="00216B47">
        <w:rPr>
          <w:rFonts w:ascii="Times New Roman" w:eastAsia="Times New Roman" w:hAnsi="Times New Roman" w:cs="Times New Roman"/>
          <w:spacing w:val="40"/>
          <w:lang w:eastAsia="pl-PL"/>
        </w:rPr>
        <w:t xml:space="preserve"> </w:t>
      </w:r>
      <w:r w:rsidRPr="00216B47">
        <w:rPr>
          <w:rFonts w:ascii="Times New Roman" w:eastAsia="Times New Roman" w:hAnsi="Times New Roman" w:cs="Times New Roman"/>
          <w:lang w:eastAsia="pl-PL"/>
        </w:rPr>
        <w:t>wraz</w:t>
      </w:r>
      <w:r w:rsidRPr="00216B47">
        <w:rPr>
          <w:rFonts w:ascii="Times New Roman" w:eastAsia="Times New Roman" w:hAnsi="Times New Roman" w:cs="Times New Roman"/>
          <w:spacing w:val="42"/>
          <w:lang w:eastAsia="pl-PL"/>
        </w:rPr>
        <w:t xml:space="preserve"> </w:t>
      </w:r>
      <w:r w:rsidRPr="00216B47">
        <w:rPr>
          <w:rFonts w:ascii="Times New Roman" w:eastAsia="Times New Roman" w:hAnsi="Times New Roman" w:cs="Times New Roman"/>
          <w:lang w:eastAsia="pl-PL"/>
        </w:rPr>
        <w:t>z</w:t>
      </w:r>
      <w:r w:rsidRPr="00216B47">
        <w:rPr>
          <w:rFonts w:ascii="Times New Roman" w:eastAsia="Times New Roman" w:hAnsi="Times New Roman" w:cs="Times New Roman"/>
          <w:spacing w:val="42"/>
          <w:lang w:eastAsia="pl-PL"/>
        </w:rPr>
        <w:t> </w:t>
      </w:r>
      <w:r w:rsidRPr="00216B47">
        <w:rPr>
          <w:rFonts w:ascii="Times New Roman" w:eastAsia="Times New Roman" w:hAnsi="Times New Roman" w:cs="Times New Roman"/>
          <w:spacing w:val="-1"/>
          <w:lang w:eastAsia="pl-PL"/>
        </w:rPr>
        <w:t>jednoczesnym</w:t>
      </w:r>
      <w:r w:rsidRPr="00216B47">
        <w:rPr>
          <w:rFonts w:ascii="Times New Roman" w:eastAsia="Times New Roman" w:hAnsi="Times New Roman" w:cs="Times New Roman"/>
          <w:spacing w:val="48"/>
          <w:w w:val="99"/>
          <w:lang w:eastAsia="pl-PL"/>
        </w:rPr>
        <w:t xml:space="preserve"> </w:t>
      </w:r>
      <w:r w:rsidRPr="00216B47">
        <w:rPr>
          <w:rFonts w:ascii="Times New Roman" w:eastAsia="Book Antiqua" w:hAnsi="Times New Roman" w:cs="Times New Roman"/>
          <w:lang w:eastAsia="pl-PL"/>
        </w:rPr>
        <w:t>za</w:t>
      </w:r>
      <w:r w:rsidRPr="00216B47">
        <w:rPr>
          <w:rFonts w:ascii="Times New Roman" w:eastAsia="Times New Roman" w:hAnsi="Times New Roman" w:cs="Times New Roman"/>
          <w:lang w:eastAsia="pl-PL"/>
        </w:rPr>
        <w:t>znaczeniem</w:t>
      </w:r>
      <w:r w:rsidRPr="00216B47">
        <w:rPr>
          <w:rFonts w:ascii="Times New Roman" w:eastAsia="Times New Roman" w:hAnsi="Times New Roman" w:cs="Times New Roman"/>
          <w:spacing w:val="22"/>
          <w:lang w:eastAsia="pl-PL"/>
        </w:rPr>
        <w:t xml:space="preserve"> </w:t>
      </w:r>
      <w:r w:rsidRPr="00216B47">
        <w:rPr>
          <w:rFonts w:ascii="Times New Roman" w:eastAsia="Times New Roman" w:hAnsi="Times New Roman" w:cs="Times New Roman"/>
          <w:spacing w:val="-1"/>
          <w:lang w:eastAsia="pl-PL"/>
        </w:rPr>
        <w:t>polecenia</w:t>
      </w:r>
      <w:r w:rsidRPr="00216B47">
        <w:rPr>
          <w:rFonts w:ascii="Times New Roman" w:eastAsia="Times New Roman" w:hAnsi="Times New Roman" w:cs="Times New Roman"/>
          <w:spacing w:val="24"/>
          <w:lang w:eastAsia="pl-PL"/>
        </w:rPr>
        <w:t xml:space="preserve"> </w:t>
      </w:r>
      <w:r w:rsidRPr="00216B47">
        <w:rPr>
          <w:rFonts w:ascii="Times New Roman" w:eastAsia="Times New Roman" w:hAnsi="Times New Roman" w:cs="Times New Roman"/>
          <w:lang w:eastAsia="pl-PL"/>
        </w:rPr>
        <w:t>„Załącznik</w:t>
      </w:r>
      <w:r w:rsidRPr="00216B47">
        <w:rPr>
          <w:rFonts w:ascii="Times New Roman" w:eastAsia="Times New Roman" w:hAnsi="Times New Roman" w:cs="Times New Roman"/>
          <w:spacing w:val="23"/>
          <w:lang w:eastAsia="pl-PL"/>
        </w:rPr>
        <w:t xml:space="preserve"> </w:t>
      </w:r>
      <w:r w:rsidRPr="00216B47">
        <w:rPr>
          <w:rFonts w:ascii="Times New Roman" w:eastAsia="Times New Roman" w:hAnsi="Times New Roman" w:cs="Times New Roman"/>
          <w:lang w:eastAsia="pl-PL"/>
        </w:rPr>
        <w:t>stanowiący</w:t>
      </w:r>
      <w:r w:rsidRPr="00216B47">
        <w:rPr>
          <w:rFonts w:ascii="Times New Roman" w:eastAsia="Times New Roman" w:hAnsi="Times New Roman" w:cs="Times New Roman"/>
          <w:spacing w:val="23"/>
          <w:lang w:eastAsia="pl-PL"/>
        </w:rPr>
        <w:t xml:space="preserve"> </w:t>
      </w:r>
      <w:r w:rsidRPr="00216B47">
        <w:rPr>
          <w:rFonts w:ascii="Times New Roman" w:eastAsia="Times New Roman" w:hAnsi="Times New Roman" w:cs="Times New Roman"/>
          <w:spacing w:val="-1"/>
          <w:lang w:eastAsia="pl-PL"/>
        </w:rPr>
        <w:t>tajemnicę</w:t>
      </w:r>
      <w:r w:rsidRPr="00216B47">
        <w:rPr>
          <w:rFonts w:ascii="Times New Roman" w:eastAsia="Times New Roman" w:hAnsi="Times New Roman" w:cs="Times New Roman"/>
          <w:spacing w:val="23"/>
          <w:lang w:eastAsia="pl-PL"/>
        </w:rPr>
        <w:t xml:space="preserve"> </w:t>
      </w:r>
      <w:r w:rsidRPr="00216B47">
        <w:rPr>
          <w:rFonts w:ascii="Times New Roman" w:eastAsia="Times New Roman" w:hAnsi="Times New Roman" w:cs="Times New Roman"/>
          <w:lang w:eastAsia="pl-PL"/>
        </w:rPr>
        <w:t>przedsiębiorstwa”,</w:t>
      </w:r>
      <w:r w:rsidRPr="00216B47">
        <w:rPr>
          <w:rFonts w:ascii="Times New Roman" w:eastAsia="Times New Roman" w:hAnsi="Times New Roman" w:cs="Times New Roman"/>
          <w:spacing w:val="22"/>
          <w:lang w:eastAsia="pl-PL"/>
        </w:rPr>
        <w:t xml:space="preserve"> </w:t>
      </w:r>
      <w:r w:rsidRPr="00216B47">
        <w:rPr>
          <w:rFonts w:ascii="Times New Roman" w:eastAsia="Times New Roman" w:hAnsi="Times New Roman" w:cs="Times New Roman"/>
          <w:lang w:eastAsia="pl-PL"/>
        </w:rPr>
        <w:t>a</w:t>
      </w:r>
      <w:r w:rsidRPr="00216B47">
        <w:rPr>
          <w:rFonts w:ascii="Times New Roman" w:eastAsia="Times New Roman" w:hAnsi="Times New Roman" w:cs="Times New Roman"/>
          <w:spacing w:val="24"/>
          <w:lang w:eastAsia="pl-PL"/>
        </w:rPr>
        <w:t> </w:t>
      </w:r>
      <w:r w:rsidRPr="00216B47">
        <w:rPr>
          <w:rFonts w:ascii="Times New Roman" w:eastAsia="Times New Roman" w:hAnsi="Times New Roman" w:cs="Times New Roman"/>
          <w:spacing w:val="-1"/>
          <w:lang w:eastAsia="pl-PL"/>
        </w:rPr>
        <w:t>następnie</w:t>
      </w:r>
      <w:r w:rsidRPr="00216B47">
        <w:rPr>
          <w:rFonts w:ascii="Times New Roman" w:eastAsia="Times New Roman" w:hAnsi="Times New Roman" w:cs="Times New Roman"/>
          <w:spacing w:val="24"/>
          <w:lang w:eastAsia="pl-PL"/>
        </w:rPr>
        <w:t xml:space="preserve"> </w:t>
      </w:r>
      <w:r w:rsidRPr="00216B47">
        <w:rPr>
          <w:rFonts w:ascii="Times New Roman" w:eastAsia="Times New Roman" w:hAnsi="Times New Roman" w:cs="Times New Roman"/>
          <w:lang w:eastAsia="pl-PL"/>
        </w:rPr>
        <w:t>wraz</w:t>
      </w:r>
      <w:r w:rsidRPr="00216B47">
        <w:rPr>
          <w:rFonts w:ascii="Times New Roman" w:eastAsia="Times New Roman" w:hAnsi="Times New Roman" w:cs="Times New Roman"/>
          <w:spacing w:val="24"/>
          <w:lang w:eastAsia="pl-PL"/>
        </w:rPr>
        <w:t xml:space="preserve"> </w:t>
      </w:r>
      <w:r w:rsidRPr="00216B47">
        <w:rPr>
          <w:rFonts w:ascii="Times New Roman" w:eastAsia="Times New Roman" w:hAnsi="Times New Roman" w:cs="Times New Roman"/>
          <w:lang w:eastAsia="pl-PL"/>
        </w:rPr>
        <w:t>z</w:t>
      </w:r>
      <w:r w:rsidRPr="00216B47">
        <w:rPr>
          <w:rFonts w:ascii="Times New Roman" w:eastAsia="Times New Roman" w:hAnsi="Times New Roman" w:cs="Times New Roman"/>
          <w:spacing w:val="64"/>
          <w:w w:val="99"/>
          <w:lang w:eastAsia="pl-PL"/>
        </w:rPr>
        <w:t xml:space="preserve"> </w:t>
      </w:r>
      <w:r w:rsidRPr="00216B47">
        <w:rPr>
          <w:rFonts w:ascii="Times New Roman" w:eastAsia="Times New Roman" w:hAnsi="Times New Roman" w:cs="Times New Roman"/>
          <w:spacing w:val="-1"/>
          <w:lang w:eastAsia="pl-PL"/>
        </w:rPr>
        <w:t>plikami</w:t>
      </w:r>
      <w:r w:rsidRPr="00216B47">
        <w:rPr>
          <w:rFonts w:ascii="Times New Roman" w:eastAsia="Times New Roman" w:hAnsi="Times New Roman" w:cs="Times New Roman"/>
          <w:spacing w:val="-7"/>
          <w:lang w:eastAsia="pl-PL"/>
        </w:rPr>
        <w:t xml:space="preserve"> </w:t>
      </w:r>
      <w:r w:rsidRPr="00216B47">
        <w:rPr>
          <w:rFonts w:ascii="Times New Roman" w:eastAsia="Times New Roman" w:hAnsi="Times New Roman" w:cs="Times New Roman"/>
          <w:lang w:eastAsia="pl-PL"/>
        </w:rPr>
        <w:t>stanowiącymi</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lang w:eastAsia="pl-PL"/>
        </w:rPr>
        <w:t>jawną</w:t>
      </w:r>
      <w:r w:rsidRPr="00216B47">
        <w:rPr>
          <w:rFonts w:ascii="Times New Roman" w:eastAsia="Times New Roman" w:hAnsi="Times New Roman" w:cs="Times New Roman"/>
          <w:spacing w:val="-7"/>
          <w:lang w:eastAsia="pl-PL"/>
        </w:rPr>
        <w:t xml:space="preserve"> </w:t>
      </w:r>
      <w:r w:rsidRPr="00216B47">
        <w:rPr>
          <w:rFonts w:ascii="Times New Roman" w:eastAsia="Times New Roman" w:hAnsi="Times New Roman" w:cs="Times New Roman"/>
          <w:lang w:eastAsia="pl-PL"/>
        </w:rPr>
        <w:t>część</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spacing w:val="-1"/>
          <w:lang w:eastAsia="pl-PL"/>
        </w:rPr>
        <w:t>skompresowane</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spacing w:val="1"/>
          <w:lang w:eastAsia="pl-PL"/>
        </w:rPr>
        <w:t>do</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lang w:eastAsia="pl-PL"/>
        </w:rPr>
        <w:t>jednego</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lang w:eastAsia="pl-PL"/>
        </w:rPr>
        <w:t>pliku</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lang w:eastAsia="pl-PL"/>
        </w:rPr>
        <w:t>archiwum</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lang w:eastAsia="pl-PL"/>
        </w:rPr>
        <w:t>(ZIP).</w:t>
      </w:r>
    </w:p>
    <w:p w14:paraId="13943EA4" w14:textId="77777777" w:rsidR="00216B47" w:rsidRPr="00216B47" w:rsidRDefault="00216B47" w:rsidP="00216B47">
      <w:pPr>
        <w:widowControl w:val="0"/>
        <w:spacing w:before="120" w:after="0" w:line="360" w:lineRule="auto"/>
        <w:ind w:left="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3933E123" w14:textId="77777777" w:rsidR="00216B47" w:rsidRPr="00216B47" w:rsidRDefault="00216B47" w:rsidP="00216B47">
      <w:pPr>
        <w:widowControl w:val="0"/>
        <w:numPr>
          <w:ilvl w:val="0"/>
          <w:numId w:val="58"/>
        </w:numPr>
        <w:autoSpaceDN w:val="0"/>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Arial Unicode MS" w:hAnsi="Times New Roman" w:cs="Times New Roman"/>
          <w:lang w:eastAsia="pl-PL"/>
        </w:rPr>
        <w:t xml:space="preserve">Do oferty należy dołączyć JEDZ w postaci elektronicznej opatrzonej kwalifikowanym podpisem elektronicznym, a następnie wraz z plikami stanowiącymi ofertę skompresować do jednego pliku archiwum (ZIP). </w:t>
      </w:r>
    </w:p>
    <w:p w14:paraId="1650C11A" w14:textId="77777777" w:rsidR="00216B47" w:rsidRPr="00216B47" w:rsidRDefault="00216B47" w:rsidP="00216B47">
      <w:pPr>
        <w:widowControl w:val="0"/>
        <w:numPr>
          <w:ilvl w:val="0"/>
          <w:numId w:val="58"/>
        </w:numPr>
        <w:autoSpaceDN w:val="0"/>
        <w:spacing w:before="120" w:after="0" w:line="360" w:lineRule="auto"/>
        <w:ind w:left="357" w:hanging="357"/>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Oferta</w:t>
      </w:r>
      <w:r w:rsidRPr="00216B47">
        <w:rPr>
          <w:rFonts w:ascii="Times New Roman" w:eastAsia="Times New Roman" w:hAnsi="Times New Roman" w:cs="Times New Roman"/>
          <w:spacing w:val="-6"/>
          <w:lang w:eastAsia="pl-PL"/>
        </w:rPr>
        <w:t xml:space="preserve"> </w:t>
      </w:r>
      <w:r w:rsidRPr="00216B47">
        <w:rPr>
          <w:rFonts w:ascii="Times New Roman" w:eastAsia="Times New Roman" w:hAnsi="Times New Roman" w:cs="Times New Roman"/>
          <w:spacing w:val="-1"/>
          <w:lang w:eastAsia="pl-PL"/>
        </w:rPr>
        <w:t>może</w:t>
      </w:r>
      <w:r w:rsidRPr="00216B47">
        <w:rPr>
          <w:rFonts w:ascii="Times New Roman" w:eastAsia="Times New Roman" w:hAnsi="Times New Roman" w:cs="Times New Roman"/>
          <w:spacing w:val="-6"/>
          <w:lang w:eastAsia="pl-PL"/>
        </w:rPr>
        <w:t xml:space="preserve"> </w:t>
      </w:r>
      <w:r w:rsidRPr="00216B47">
        <w:rPr>
          <w:rFonts w:ascii="Times New Roman" w:eastAsia="Times New Roman" w:hAnsi="Times New Roman" w:cs="Times New Roman"/>
          <w:lang w:eastAsia="pl-PL"/>
        </w:rPr>
        <w:t>być</w:t>
      </w:r>
      <w:r w:rsidRPr="00216B47">
        <w:rPr>
          <w:rFonts w:ascii="Times New Roman" w:eastAsia="Times New Roman" w:hAnsi="Times New Roman" w:cs="Times New Roman"/>
          <w:spacing w:val="-6"/>
          <w:lang w:eastAsia="pl-PL"/>
        </w:rPr>
        <w:t xml:space="preserve"> </w:t>
      </w:r>
      <w:r w:rsidRPr="00216B47">
        <w:rPr>
          <w:rFonts w:ascii="Times New Roman" w:eastAsia="Times New Roman" w:hAnsi="Times New Roman" w:cs="Times New Roman"/>
          <w:lang w:eastAsia="pl-PL"/>
        </w:rPr>
        <w:t>złożona</w:t>
      </w:r>
      <w:r w:rsidRPr="00216B47">
        <w:rPr>
          <w:rFonts w:ascii="Times New Roman" w:eastAsia="Times New Roman" w:hAnsi="Times New Roman" w:cs="Times New Roman"/>
          <w:spacing w:val="-5"/>
          <w:lang w:eastAsia="pl-PL"/>
        </w:rPr>
        <w:t xml:space="preserve"> </w:t>
      </w:r>
      <w:r w:rsidRPr="00216B47">
        <w:rPr>
          <w:rFonts w:ascii="Times New Roman" w:eastAsia="Times New Roman" w:hAnsi="Times New Roman" w:cs="Times New Roman"/>
          <w:lang w:eastAsia="pl-PL"/>
        </w:rPr>
        <w:t>tylko</w:t>
      </w:r>
      <w:r w:rsidRPr="00216B47">
        <w:rPr>
          <w:rFonts w:ascii="Times New Roman" w:eastAsia="Times New Roman" w:hAnsi="Times New Roman" w:cs="Times New Roman"/>
          <w:spacing w:val="-7"/>
          <w:lang w:eastAsia="pl-PL"/>
        </w:rPr>
        <w:t xml:space="preserve"> </w:t>
      </w:r>
      <w:r w:rsidRPr="00216B47">
        <w:rPr>
          <w:rFonts w:ascii="Times New Roman" w:eastAsia="Times New Roman" w:hAnsi="Times New Roman" w:cs="Times New Roman"/>
          <w:lang w:eastAsia="pl-PL"/>
        </w:rPr>
        <w:t>do</w:t>
      </w:r>
      <w:r w:rsidRPr="00216B47">
        <w:rPr>
          <w:rFonts w:ascii="Times New Roman" w:eastAsia="Times New Roman" w:hAnsi="Times New Roman" w:cs="Times New Roman"/>
          <w:spacing w:val="-7"/>
          <w:lang w:eastAsia="pl-PL"/>
        </w:rPr>
        <w:t xml:space="preserve"> </w:t>
      </w:r>
      <w:r w:rsidRPr="00216B47">
        <w:rPr>
          <w:rFonts w:ascii="Times New Roman" w:eastAsia="Times New Roman" w:hAnsi="Times New Roman" w:cs="Times New Roman"/>
          <w:lang w:eastAsia="pl-PL"/>
        </w:rPr>
        <w:t>upływu</w:t>
      </w:r>
      <w:r w:rsidRPr="00216B47">
        <w:rPr>
          <w:rFonts w:ascii="Times New Roman" w:eastAsia="Times New Roman" w:hAnsi="Times New Roman" w:cs="Times New Roman"/>
          <w:spacing w:val="-7"/>
          <w:lang w:eastAsia="pl-PL"/>
        </w:rPr>
        <w:t xml:space="preserve"> </w:t>
      </w:r>
      <w:r w:rsidRPr="00216B47">
        <w:rPr>
          <w:rFonts w:ascii="Times New Roman" w:eastAsia="Times New Roman" w:hAnsi="Times New Roman" w:cs="Times New Roman"/>
          <w:spacing w:val="-1"/>
          <w:lang w:eastAsia="pl-PL"/>
        </w:rPr>
        <w:t>terminu</w:t>
      </w:r>
      <w:r w:rsidRPr="00216B47">
        <w:rPr>
          <w:rFonts w:ascii="Times New Roman" w:eastAsia="Times New Roman" w:hAnsi="Times New Roman" w:cs="Times New Roman"/>
          <w:spacing w:val="-7"/>
          <w:lang w:eastAsia="pl-PL"/>
        </w:rPr>
        <w:t xml:space="preserve"> </w:t>
      </w:r>
      <w:r w:rsidRPr="00216B47">
        <w:rPr>
          <w:rFonts w:ascii="Times New Roman" w:eastAsia="Times New Roman" w:hAnsi="Times New Roman" w:cs="Times New Roman"/>
          <w:lang w:eastAsia="pl-PL"/>
        </w:rPr>
        <w:t>składania</w:t>
      </w:r>
      <w:r w:rsidRPr="00216B47">
        <w:rPr>
          <w:rFonts w:ascii="Times New Roman" w:eastAsia="Times New Roman" w:hAnsi="Times New Roman" w:cs="Times New Roman"/>
          <w:spacing w:val="-6"/>
          <w:lang w:eastAsia="pl-PL"/>
        </w:rPr>
        <w:t xml:space="preserve"> </w:t>
      </w:r>
      <w:r w:rsidRPr="00216B47">
        <w:rPr>
          <w:rFonts w:ascii="Times New Roman" w:eastAsia="Times New Roman" w:hAnsi="Times New Roman" w:cs="Times New Roman"/>
          <w:lang w:eastAsia="pl-PL"/>
        </w:rPr>
        <w:t>ofert.</w:t>
      </w:r>
    </w:p>
    <w:p w14:paraId="330CBD91" w14:textId="77777777" w:rsidR="00216B47" w:rsidRPr="00216B47" w:rsidRDefault="00216B47" w:rsidP="00216B47">
      <w:pPr>
        <w:autoSpaceDE w:val="0"/>
        <w:autoSpaceDN w:val="0"/>
        <w:adjustRightInd w:val="0"/>
        <w:spacing w:before="120" w:after="0" w:line="360" w:lineRule="auto"/>
        <w:jc w:val="center"/>
        <w:rPr>
          <w:rFonts w:ascii="Times New Roman" w:eastAsia="Calibri" w:hAnsi="Times New Roman" w:cs="Calibri"/>
          <w:b/>
          <w:lang w:eastAsia="pl-PL"/>
        </w:rPr>
      </w:pPr>
      <w:r w:rsidRPr="00216B47">
        <w:rPr>
          <w:rFonts w:ascii="Times New Roman" w:eastAsia="Calibri" w:hAnsi="Times New Roman" w:cs="Calibri"/>
          <w:b/>
          <w:lang w:eastAsia="pl-PL"/>
        </w:rPr>
        <w:t>§ 3</w:t>
      </w:r>
    </w:p>
    <w:p w14:paraId="0AD12338" w14:textId="77777777" w:rsidR="00216B47" w:rsidRPr="00216B47" w:rsidRDefault="00216B47" w:rsidP="00216B47">
      <w:pPr>
        <w:autoSpaceDE w:val="0"/>
        <w:autoSpaceDN w:val="0"/>
        <w:adjustRightInd w:val="0"/>
        <w:spacing w:after="0" w:line="360" w:lineRule="auto"/>
        <w:jc w:val="center"/>
        <w:rPr>
          <w:rFonts w:ascii="Times New Roman" w:eastAsia="Calibri" w:hAnsi="Times New Roman" w:cs="Calibri"/>
          <w:b/>
          <w:u w:val="single"/>
          <w:lang w:eastAsia="pl-PL"/>
        </w:rPr>
      </w:pPr>
      <w:r w:rsidRPr="00216B47">
        <w:rPr>
          <w:rFonts w:ascii="Times New Roman" w:eastAsia="Calibri" w:hAnsi="Times New Roman" w:cs="Calibri"/>
          <w:b/>
          <w:u w:val="single"/>
          <w:lang w:eastAsia="pl-PL"/>
        </w:rPr>
        <w:t xml:space="preserve">Zmiana lub wycofanie ofert </w:t>
      </w:r>
    </w:p>
    <w:p w14:paraId="1440D005" w14:textId="77777777" w:rsidR="00216B47" w:rsidRPr="00216B47" w:rsidRDefault="00216B47" w:rsidP="00216B47">
      <w:pPr>
        <w:numPr>
          <w:ilvl w:val="0"/>
          <w:numId w:val="31"/>
        </w:numPr>
        <w:tabs>
          <w:tab w:val="left" w:pos="284"/>
        </w:tabs>
        <w:overflowPunct w:val="0"/>
        <w:autoSpaceDE w:val="0"/>
        <w:spacing w:before="120" w:after="0" w:line="360" w:lineRule="auto"/>
        <w:ind w:left="357"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 xml:space="preserve">Wykonawca może przed upływem terminu do składania ofert zmienić lub wycofać ofertę za pośrednictwem </w:t>
      </w:r>
      <w:r w:rsidRPr="00216B47">
        <w:rPr>
          <w:rFonts w:ascii="Times New Roman" w:eastAsia="Calibri" w:hAnsi="Times New Roman" w:cs="Calibri"/>
          <w:lang w:eastAsia="pl-PL"/>
        </w:rPr>
        <w:t>Formularza</w:t>
      </w:r>
      <w:r w:rsidRPr="00216B47">
        <w:rPr>
          <w:rFonts w:ascii="Times New Roman" w:eastAsia="Calibri" w:hAnsi="Times New Roman" w:cs="Calibri"/>
          <w:spacing w:val="-8"/>
          <w:lang w:eastAsia="pl-PL"/>
        </w:rPr>
        <w:t xml:space="preserve"> </w:t>
      </w:r>
      <w:r w:rsidRPr="00216B47">
        <w:rPr>
          <w:rFonts w:ascii="Times New Roman" w:eastAsia="Calibri" w:hAnsi="Times New Roman" w:cs="Calibri"/>
          <w:lang w:eastAsia="pl-PL"/>
        </w:rPr>
        <w:t>do</w:t>
      </w:r>
      <w:r w:rsidRPr="00216B47">
        <w:rPr>
          <w:rFonts w:ascii="Times New Roman" w:eastAsia="Calibri" w:hAnsi="Times New Roman" w:cs="Calibri"/>
          <w:spacing w:val="-7"/>
          <w:lang w:eastAsia="pl-PL"/>
        </w:rPr>
        <w:t xml:space="preserve"> </w:t>
      </w:r>
      <w:r w:rsidRPr="00216B47">
        <w:rPr>
          <w:rFonts w:ascii="Times New Roman" w:eastAsia="Calibri" w:hAnsi="Times New Roman" w:cs="Calibri"/>
          <w:lang w:eastAsia="pl-PL"/>
        </w:rPr>
        <w:t>złożenia,</w:t>
      </w:r>
      <w:r w:rsidRPr="00216B47">
        <w:rPr>
          <w:rFonts w:ascii="Times New Roman" w:eastAsia="Calibri" w:hAnsi="Times New Roman" w:cs="Calibri"/>
          <w:spacing w:val="-7"/>
          <w:lang w:eastAsia="pl-PL"/>
        </w:rPr>
        <w:t xml:space="preserve"> </w:t>
      </w:r>
      <w:r w:rsidRPr="00216B47">
        <w:rPr>
          <w:rFonts w:ascii="Times New Roman" w:eastAsia="Calibri" w:hAnsi="Times New Roman" w:cs="Calibri"/>
          <w:lang w:eastAsia="pl-PL"/>
        </w:rPr>
        <w:t>zmiany,</w:t>
      </w:r>
      <w:r w:rsidRPr="00216B47">
        <w:rPr>
          <w:rFonts w:ascii="Times New Roman" w:eastAsia="Calibri" w:hAnsi="Times New Roman" w:cs="Calibri"/>
          <w:spacing w:val="-6"/>
          <w:lang w:eastAsia="pl-PL"/>
        </w:rPr>
        <w:t xml:space="preserve"> </w:t>
      </w:r>
      <w:r w:rsidRPr="00216B47">
        <w:rPr>
          <w:rFonts w:ascii="Times New Roman" w:eastAsia="Calibri" w:hAnsi="Times New Roman" w:cs="Calibri"/>
          <w:spacing w:val="-1"/>
          <w:lang w:eastAsia="pl-PL"/>
        </w:rPr>
        <w:t>wycofania</w:t>
      </w:r>
      <w:r w:rsidRPr="00216B47">
        <w:rPr>
          <w:rFonts w:ascii="Times New Roman" w:eastAsia="Calibri" w:hAnsi="Times New Roman" w:cs="Calibri"/>
          <w:spacing w:val="-8"/>
          <w:lang w:eastAsia="pl-PL"/>
        </w:rPr>
        <w:t xml:space="preserve"> </w:t>
      </w:r>
      <w:r w:rsidRPr="00216B47">
        <w:rPr>
          <w:rFonts w:ascii="Times New Roman" w:eastAsia="Calibri" w:hAnsi="Times New Roman" w:cs="Calibri"/>
          <w:spacing w:val="-1"/>
          <w:lang w:eastAsia="pl-PL"/>
        </w:rPr>
        <w:t>oferty</w:t>
      </w:r>
      <w:r w:rsidRPr="00216B47">
        <w:rPr>
          <w:rFonts w:ascii="Times New Roman" w:eastAsia="Calibri" w:hAnsi="Times New Roman" w:cs="Calibri"/>
          <w:spacing w:val="-7"/>
          <w:lang w:eastAsia="pl-PL"/>
        </w:rPr>
        <w:t xml:space="preserve"> </w:t>
      </w:r>
      <w:r w:rsidRPr="00216B47">
        <w:rPr>
          <w:rFonts w:ascii="Times New Roman" w:eastAsia="Calibri" w:hAnsi="Times New Roman" w:cs="Calibri"/>
          <w:lang w:eastAsia="pl-PL"/>
        </w:rPr>
        <w:t>lub</w:t>
      </w:r>
      <w:r w:rsidRPr="00216B47">
        <w:rPr>
          <w:rFonts w:ascii="Times New Roman" w:eastAsia="Calibri" w:hAnsi="Times New Roman" w:cs="Calibri"/>
          <w:spacing w:val="-7"/>
          <w:lang w:eastAsia="pl-PL"/>
        </w:rPr>
        <w:t xml:space="preserve"> </w:t>
      </w:r>
      <w:r w:rsidRPr="00216B47">
        <w:rPr>
          <w:rFonts w:ascii="Times New Roman" w:eastAsia="Calibri" w:hAnsi="Times New Roman" w:cs="Calibri"/>
          <w:lang w:eastAsia="pl-PL"/>
        </w:rPr>
        <w:t>wniosku</w:t>
      </w:r>
      <w:r w:rsidRPr="00216B47">
        <w:rPr>
          <w:rFonts w:ascii="Times New Roman" w:eastAsia="Times New Roman" w:hAnsi="Times New Roman" w:cs="Calibri"/>
          <w:lang w:eastAsia="pl-PL"/>
        </w:rPr>
        <w:t xml:space="preserve"> dostępnego na ePUAP i udostępnionych również na miniPortalu. Sposób zmiany i wycofania oferty został opisany w Instrukcji użytkownika dostępnej na miniPortalu.</w:t>
      </w:r>
    </w:p>
    <w:p w14:paraId="15791DE5" w14:textId="77777777" w:rsidR="00216B47" w:rsidRPr="00216B47" w:rsidRDefault="00216B47" w:rsidP="00216B47">
      <w:pPr>
        <w:numPr>
          <w:ilvl w:val="0"/>
          <w:numId w:val="31"/>
        </w:numPr>
        <w:tabs>
          <w:tab w:val="left" w:pos="284"/>
        </w:tabs>
        <w:overflowPunct w:val="0"/>
        <w:autoSpaceDE w:val="0"/>
        <w:spacing w:before="120" w:after="0" w:line="360" w:lineRule="auto"/>
        <w:ind w:left="357"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 xml:space="preserve">Wykonawca po upływie terminu do składania ofert nie może skutecznie dokonać zmiany ani wycofać złożonej oferty. </w:t>
      </w:r>
    </w:p>
    <w:p w14:paraId="627C9801" w14:textId="77777777" w:rsidR="00861563" w:rsidRDefault="00861563" w:rsidP="00216B47">
      <w:pPr>
        <w:spacing w:after="0" w:line="360" w:lineRule="auto"/>
        <w:jc w:val="center"/>
        <w:rPr>
          <w:rFonts w:ascii="Times New Roman" w:eastAsia="Times New Roman" w:hAnsi="Times New Roman" w:cs="Times New Roman"/>
          <w:b/>
          <w:lang w:eastAsia="pl-PL"/>
        </w:rPr>
      </w:pPr>
    </w:p>
    <w:p w14:paraId="60E058F2" w14:textId="77777777" w:rsidR="00216B47" w:rsidRPr="00216B47" w:rsidRDefault="00216B47" w:rsidP="00216B47">
      <w:pPr>
        <w:spacing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art. 12</w:t>
      </w:r>
    </w:p>
    <w:p w14:paraId="19C11C0D" w14:textId="77777777" w:rsidR="00216B47" w:rsidRPr="00216B47" w:rsidRDefault="00216B47" w:rsidP="00216B47">
      <w:pPr>
        <w:spacing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TERMIN SKŁADANIA I OTWARCIA OFERT</w:t>
      </w:r>
    </w:p>
    <w:p w14:paraId="205DD3ED" w14:textId="77777777" w:rsidR="00216B47" w:rsidRPr="00216B47" w:rsidRDefault="00216B47" w:rsidP="00216B47">
      <w:pPr>
        <w:spacing w:before="12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 1</w:t>
      </w:r>
    </w:p>
    <w:p w14:paraId="4A97DD39" w14:textId="77777777" w:rsidR="00216B47" w:rsidRPr="00216B47" w:rsidRDefault="00216B47" w:rsidP="00216B47">
      <w:pPr>
        <w:spacing w:after="0" w:line="360" w:lineRule="auto"/>
        <w:jc w:val="center"/>
        <w:rPr>
          <w:rFonts w:ascii="Times New Roman" w:eastAsia="Times New Roman" w:hAnsi="Times New Roman" w:cs="Times New Roman"/>
          <w:b/>
          <w:u w:val="single"/>
          <w:lang w:eastAsia="pl-PL"/>
        </w:rPr>
      </w:pPr>
      <w:r w:rsidRPr="00216B47">
        <w:rPr>
          <w:rFonts w:ascii="Times New Roman" w:eastAsia="Times New Roman" w:hAnsi="Times New Roman" w:cs="Times New Roman"/>
          <w:b/>
          <w:u w:val="single"/>
          <w:lang w:eastAsia="pl-PL"/>
        </w:rPr>
        <w:t>Informacje o sposobie składania ofert</w:t>
      </w:r>
    </w:p>
    <w:p w14:paraId="3F0EC167" w14:textId="50A2346B" w:rsidR="00216B47" w:rsidRPr="00ED496C" w:rsidRDefault="00216B47" w:rsidP="00216B47">
      <w:pPr>
        <w:autoSpaceDE w:val="0"/>
        <w:autoSpaceDN w:val="0"/>
        <w:adjustRightInd w:val="0"/>
        <w:spacing w:before="120" w:after="0" w:line="360" w:lineRule="auto"/>
        <w:jc w:val="both"/>
        <w:rPr>
          <w:rFonts w:ascii="Times New Roman" w:eastAsia="Calibri" w:hAnsi="Times New Roman" w:cs="Calibri"/>
          <w:b/>
          <w:lang w:eastAsia="pl-PL"/>
        </w:rPr>
      </w:pPr>
      <w:r w:rsidRPr="00216B47">
        <w:rPr>
          <w:rFonts w:ascii="Times New Roman" w:eastAsia="Calibri" w:hAnsi="Times New Roman" w:cs="Calibri"/>
          <w:lang w:eastAsia="pl-PL"/>
        </w:rPr>
        <w:t xml:space="preserve">Ofertę </w:t>
      </w:r>
      <w:r w:rsidRPr="00216B47">
        <w:rPr>
          <w:rFonts w:ascii="Times New Roman" w:eastAsia="Times New Roman" w:hAnsi="Times New Roman" w:cs="Calibri"/>
          <w:lang w:eastAsia="ar-SA"/>
        </w:rPr>
        <w:t xml:space="preserve">wraz ze wszystkimi wymaganymi oświadczeniami i dokumentami, </w:t>
      </w:r>
      <w:r w:rsidRPr="00216B47">
        <w:rPr>
          <w:rFonts w:ascii="Times New Roman" w:eastAsia="Calibri" w:hAnsi="Times New Roman" w:cs="Calibri"/>
          <w:lang w:eastAsia="pl-PL"/>
        </w:rPr>
        <w:t>należy złożyć za pośrednictwem Formularza do złożenia, zmiany, wycofania oferty dostępnego na ePUAP i udostępnionego również na miniPortalu w nieprzekraczalnym terminie</w:t>
      </w:r>
      <w:r w:rsidRPr="006530EC">
        <w:rPr>
          <w:rFonts w:ascii="Times New Roman" w:eastAsia="Calibri" w:hAnsi="Times New Roman" w:cs="Calibri"/>
          <w:lang w:eastAsia="pl-PL"/>
        </w:rPr>
        <w:t xml:space="preserve"> </w:t>
      </w:r>
      <w:r w:rsidRPr="00100E7B">
        <w:rPr>
          <w:rFonts w:ascii="Times New Roman" w:eastAsia="Calibri" w:hAnsi="Times New Roman" w:cs="Calibri"/>
          <w:b/>
          <w:color w:val="FF0000"/>
          <w:lang w:eastAsia="pl-PL"/>
        </w:rPr>
        <w:t xml:space="preserve">do dnia </w:t>
      </w:r>
      <w:r w:rsidR="000D5B4A">
        <w:rPr>
          <w:rFonts w:ascii="Times New Roman" w:eastAsia="Calibri" w:hAnsi="Times New Roman" w:cs="Calibri"/>
          <w:b/>
          <w:color w:val="FF0000"/>
          <w:lang w:eastAsia="pl-PL"/>
        </w:rPr>
        <w:t>07.02.2023</w:t>
      </w:r>
      <w:r w:rsidRPr="00100E7B">
        <w:rPr>
          <w:rFonts w:ascii="Times New Roman" w:eastAsia="Calibri" w:hAnsi="Times New Roman" w:cs="Calibri"/>
          <w:b/>
          <w:color w:val="FF0000"/>
          <w:lang w:eastAsia="pl-PL"/>
        </w:rPr>
        <w:t> r. do godz. 9:00</w:t>
      </w:r>
      <w:r w:rsidR="00100E7B" w:rsidRPr="00ED496C">
        <w:rPr>
          <w:rFonts w:ascii="Times New Roman" w:eastAsia="Calibri" w:hAnsi="Times New Roman" w:cs="Calibri"/>
          <w:b/>
          <w:lang w:eastAsia="pl-PL"/>
        </w:rPr>
        <w:t>.</w:t>
      </w:r>
    </w:p>
    <w:p w14:paraId="341E6343" w14:textId="77777777" w:rsidR="00216B47" w:rsidRPr="006530EC" w:rsidRDefault="00216B47" w:rsidP="00216B47">
      <w:pPr>
        <w:spacing w:before="120" w:after="0" w:line="360" w:lineRule="auto"/>
        <w:jc w:val="center"/>
        <w:rPr>
          <w:rFonts w:ascii="Times New Roman" w:eastAsia="Times New Roman" w:hAnsi="Times New Roman" w:cs="Times New Roman"/>
          <w:b/>
          <w:lang w:eastAsia="pl-PL"/>
        </w:rPr>
      </w:pPr>
      <w:r w:rsidRPr="006530EC">
        <w:rPr>
          <w:rFonts w:ascii="Times New Roman" w:eastAsia="Times New Roman" w:hAnsi="Times New Roman" w:cs="Times New Roman"/>
          <w:b/>
          <w:lang w:eastAsia="pl-PL"/>
        </w:rPr>
        <w:t>§ 2</w:t>
      </w:r>
    </w:p>
    <w:p w14:paraId="0CD2C8D3" w14:textId="77777777" w:rsidR="00216B47" w:rsidRPr="006530EC" w:rsidRDefault="00216B47" w:rsidP="00216B47">
      <w:pPr>
        <w:spacing w:after="0" w:line="360" w:lineRule="auto"/>
        <w:jc w:val="center"/>
        <w:rPr>
          <w:rFonts w:ascii="Times New Roman" w:eastAsia="Times New Roman" w:hAnsi="Times New Roman" w:cs="Times New Roman"/>
          <w:b/>
          <w:u w:val="single"/>
          <w:lang w:eastAsia="pl-PL"/>
        </w:rPr>
      </w:pPr>
      <w:r w:rsidRPr="006530EC">
        <w:rPr>
          <w:rFonts w:ascii="Times New Roman" w:eastAsia="Times New Roman" w:hAnsi="Times New Roman" w:cs="Times New Roman"/>
          <w:b/>
          <w:u w:val="single"/>
          <w:lang w:eastAsia="pl-PL"/>
        </w:rPr>
        <w:t>Otwarcie ofert</w:t>
      </w:r>
    </w:p>
    <w:p w14:paraId="0D6F0512" w14:textId="2D5B283F" w:rsidR="00216B47" w:rsidRPr="00ED496C" w:rsidRDefault="00216B47" w:rsidP="00216B47">
      <w:pPr>
        <w:numPr>
          <w:ilvl w:val="0"/>
          <w:numId w:val="34"/>
        </w:numPr>
        <w:spacing w:before="120" w:after="0" w:line="360" w:lineRule="auto"/>
        <w:ind w:left="357" w:hanging="357"/>
        <w:jc w:val="both"/>
        <w:rPr>
          <w:rFonts w:ascii="Times New Roman" w:eastAsia="Times New Roman" w:hAnsi="Times New Roman" w:cs="Times New Roman"/>
          <w:lang w:eastAsia="pl-PL"/>
        </w:rPr>
      </w:pPr>
      <w:r w:rsidRPr="006530EC">
        <w:rPr>
          <w:rFonts w:ascii="Times New Roman" w:eastAsia="Times New Roman" w:hAnsi="Times New Roman" w:cs="Times New Roman"/>
          <w:lang w:eastAsia="pl-PL"/>
        </w:rPr>
        <w:t xml:space="preserve">Otwarcie ofert nastąpi </w:t>
      </w:r>
      <w:r w:rsidRPr="00100E7B">
        <w:rPr>
          <w:rFonts w:ascii="Times New Roman" w:eastAsia="Times New Roman" w:hAnsi="Times New Roman" w:cs="Times New Roman"/>
          <w:b/>
          <w:color w:val="FF0000"/>
          <w:lang w:eastAsia="pl-PL"/>
        </w:rPr>
        <w:t>w dniu</w:t>
      </w:r>
      <w:r w:rsidR="0059003C" w:rsidRPr="00100E7B">
        <w:rPr>
          <w:rFonts w:ascii="Times New Roman" w:eastAsia="Times New Roman" w:hAnsi="Times New Roman" w:cs="Times New Roman"/>
          <w:b/>
          <w:color w:val="FF0000"/>
          <w:lang w:eastAsia="pl-PL"/>
        </w:rPr>
        <w:t xml:space="preserve"> </w:t>
      </w:r>
      <w:r w:rsidR="000D5B4A">
        <w:rPr>
          <w:rFonts w:ascii="Times New Roman" w:eastAsia="Calibri" w:hAnsi="Times New Roman" w:cs="Calibri"/>
          <w:b/>
          <w:color w:val="FF0000"/>
          <w:lang w:eastAsia="pl-PL"/>
        </w:rPr>
        <w:t>07.02.2023</w:t>
      </w:r>
      <w:bookmarkStart w:id="3" w:name="_GoBack"/>
      <w:bookmarkEnd w:id="3"/>
      <w:r w:rsidR="00100E7B" w:rsidRPr="00100E7B">
        <w:rPr>
          <w:rFonts w:ascii="Times New Roman" w:eastAsia="Calibri" w:hAnsi="Times New Roman" w:cs="Calibri"/>
          <w:b/>
          <w:color w:val="FF0000"/>
          <w:lang w:eastAsia="pl-PL"/>
        </w:rPr>
        <w:t> </w:t>
      </w:r>
      <w:r w:rsidRPr="00100E7B">
        <w:rPr>
          <w:rFonts w:ascii="Times New Roman" w:eastAsia="Times New Roman" w:hAnsi="Times New Roman" w:cs="Times New Roman"/>
          <w:b/>
          <w:color w:val="FF0000"/>
          <w:lang w:eastAsia="pl-PL"/>
        </w:rPr>
        <w:t xml:space="preserve"> r., o godzinie 10:00</w:t>
      </w:r>
      <w:r w:rsidRPr="00ED496C">
        <w:rPr>
          <w:rFonts w:ascii="Times New Roman" w:eastAsia="Times New Roman" w:hAnsi="Times New Roman" w:cs="Times New Roman"/>
          <w:b/>
          <w:lang w:eastAsia="pl-PL"/>
        </w:rPr>
        <w:t>.</w:t>
      </w:r>
    </w:p>
    <w:p w14:paraId="772242C7" w14:textId="77777777" w:rsidR="00216B47" w:rsidRPr="00216B47" w:rsidRDefault="00216B47" w:rsidP="00216B47">
      <w:pPr>
        <w:widowControl w:val="0"/>
        <w:numPr>
          <w:ilvl w:val="0"/>
          <w:numId w:val="34"/>
        </w:numPr>
        <w:tabs>
          <w:tab w:val="left" w:pos="475"/>
        </w:tabs>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w:t>
      </w:r>
      <w:r w:rsidRPr="00216B47">
        <w:rPr>
          <w:rFonts w:ascii="Times New Roman" w:eastAsia="Times New Roman" w:hAnsi="Times New Roman" w:cs="Times New Roman"/>
          <w:spacing w:val="-3"/>
          <w:lang w:eastAsia="pl-PL"/>
        </w:rPr>
        <w:t xml:space="preserve"> </w:t>
      </w:r>
      <w:r w:rsidRPr="00216B47">
        <w:rPr>
          <w:rFonts w:ascii="Times New Roman" w:eastAsia="Times New Roman" w:hAnsi="Times New Roman" w:cs="Times New Roman"/>
          <w:spacing w:val="-1"/>
          <w:lang w:eastAsia="pl-PL"/>
        </w:rPr>
        <w:t>przypadku</w:t>
      </w:r>
      <w:r w:rsidRPr="00216B47">
        <w:rPr>
          <w:rFonts w:ascii="Times New Roman" w:eastAsia="Times New Roman" w:hAnsi="Times New Roman" w:cs="Times New Roman"/>
          <w:spacing w:val="51"/>
          <w:w w:val="99"/>
          <w:lang w:eastAsia="pl-PL"/>
        </w:rPr>
        <w:t xml:space="preserve"> </w:t>
      </w:r>
      <w:r w:rsidRPr="00216B47">
        <w:rPr>
          <w:rFonts w:ascii="Times New Roman" w:eastAsia="Times New Roman" w:hAnsi="Times New Roman" w:cs="Times New Roman"/>
          <w:lang w:eastAsia="pl-PL"/>
        </w:rPr>
        <w:t>awarii</w:t>
      </w:r>
      <w:r w:rsidRPr="00216B47">
        <w:rPr>
          <w:rFonts w:ascii="Times New Roman" w:eastAsia="Times New Roman" w:hAnsi="Times New Roman" w:cs="Times New Roman"/>
          <w:spacing w:val="17"/>
          <w:lang w:eastAsia="pl-PL"/>
        </w:rPr>
        <w:t xml:space="preserve"> </w:t>
      </w:r>
      <w:r w:rsidRPr="00216B47">
        <w:rPr>
          <w:rFonts w:ascii="Times New Roman" w:eastAsia="Times New Roman" w:hAnsi="Times New Roman" w:cs="Times New Roman"/>
          <w:lang w:eastAsia="pl-PL"/>
        </w:rPr>
        <w:t>systemu teleinformatycznego,</w:t>
      </w:r>
      <w:r w:rsidRPr="00216B47">
        <w:rPr>
          <w:rFonts w:ascii="Times New Roman" w:eastAsia="Times New Roman" w:hAnsi="Times New Roman" w:cs="Times New Roman"/>
          <w:spacing w:val="18"/>
          <w:lang w:eastAsia="pl-PL"/>
        </w:rPr>
        <w:t xml:space="preserve"> </w:t>
      </w:r>
      <w:r w:rsidRPr="00216B47">
        <w:rPr>
          <w:rFonts w:ascii="Times New Roman" w:eastAsia="Times New Roman" w:hAnsi="Times New Roman" w:cs="Times New Roman"/>
          <w:lang w:eastAsia="pl-PL"/>
        </w:rPr>
        <w:t>która</w:t>
      </w:r>
      <w:r w:rsidRPr="00216B47">
        <w:rPr>
          <w:rFonts w:ascii="Times New Roman" w:eastAsia="Times New Roman" w:hAnsi="Times New Roman" w:cs="Times New Roman"/>
          <w:spacing w:val="20"/>
          <w:lang w:eastAsia="pl-PL"/>
        </w:rPr>
        <w:t xml:space="preserve"> </w:t>
      </w:r>
      <w:r w:rsidRPr="00216B47">
        <w:rPr>
          <w:rFonts w:ascii="Times New Roman" w:eastAsia="Times New Roman" w:hAnsi="Times New Roman" w:cs="Times New Roman"/>
          <w:spacing w:val="-1"/>
          <w:lang w:eastAsia="pl-PL"/>
        </w:rPr>
        <w:t>powoduje</w:t>
      </w:r>
      <w:r w:rsidRPr="00216B47">
        <w:rPr>
          <w:rFonts w:ascii="Times New Roman" w:eastAsia="Times New Roman" w:hAnsi="Times New Roman" w:cs="Times New Roman"/>
          <w:spacing w:val="18"/>
          <w:lang w:eastAsia="pl-PL"/>
        </w:rPr>
        <w:t xml:space="preserve"> </w:t>
      </w:r>
      <w:r w:rsidRPr="00216B47">
        <w:rPr>
          <w:rFonts w:ascii="Times New Roman" w:eastAsia="Times New Roman" w:hAnsi="Times New Roman" w:cs="Times New Roman"/>
          <w:lang w:eastAsia="pl-PL"/>
        </w:rPr>
        <w:t>brak</w:t>
      </w:r>
      <w:r w:rsidRPr="00216B47">
        <w:rPr>
          <w:rFonts w:ascii="Times New Roman" w:eastAsia="Times New Roman" w:hAnsi="Times New Roman" w:cs="Times New Roman"/>
          <w:spacing w:val="17"/>
          <w:lang w:eastAsia="pl-PL"/>
        </w:rPr>
        <w:t xml:space="preserve"> </w:t>
      </w:r>
      <w:r w:rsidRPr="00216B47">
        <w:rPr>
          <w:rFonts w:ascii="Times New Roman" w:eastAsia="Times New Roman" w:hAnsi="Times New Roman" w:cs="Times New Roman"/>
          <w:lang w:eastAsia="pl-PL"/>
        </w:rPr>
        <w:t>możliwości</w:t>
      </w:r>
      <w:r w:rsidRPr="00216B47">
        <w:rPr>
          <w:rFonts w:ascii="Times New Roman" w:eastAsia="Times New Roman" w:hAnsi="Times New Roman" w:cs="Times New Roman"/>
          <w:spacing w:val="18"/>
          <w:lang w:eastAsia="pl-PL"/>
        </w:rPr>
        <w:t xml:space="preserve"> </w:t>
      </w:r>
      <w:r w:rsidRPr="00216B47">
        <w:rPr>
          <w:rFonts w:ascii="Times New Roman" w:eastAsia="Times New Roman" w:hAnsi="Times New Roman" w:cs="Times New Roman"/>
          <w:lang w:eastAsia="pl-PL"/>
        </w:rPr>
        <w:t>otwarcia</w:t>
      </w:r>
      <w:r w:rsidRPr="00216B47">
        <w:rPr>
          <w:rFonts w:ascii="Times New Roman" w:eastAsia="Times New Roman" w:hAnsi="Times New Roman" w:cs="Times New Roman"/>
          <w:spacing w:val="18"/>
          <w:lang w:eastAsia="pl-PL"/>
        </w:rPr>
        <w:t xml:space="preserve"> </w:t>
      </w:r>
      <w:r w:rsidRPr="00216B47">
        <w:rPr>
          <w:rFonts w:ascii="Times New Roman" w:eastAsia="Times New Roman" w:hAnsi="Times New Roman" w:cs="Times New Roman"/>
          <w:lang w:eastAsia="pl-PL"/>
        </w:rPr>
        <w:t>ofert</w:t>
      </w:r>
      <w:r w:rsidRPr="00216B47">
        <w:rPr>
          <w:rFonts w:ascii="Times New Roman" w:eastAsia="Times New Roman" w:hAnsi="Times New Roman" w:cs="Times New Roman"/>
          <w:spacing w:val="17"/>
          <w:lang w:eastAsia="pl-PL"/>
        </w:rPr>
        <w:t xml:space="preserve"> </w:t>
      </w:r>
      <w:r w:rsidRPr="00216B47">
        <w:rPr>
          <w:rFonts w:ascii="Times New Roman" w:eastAsia="Times New Roman" w:hAnsi="Times New Roman" w:cs="Times New Roman"/>
          <w:lang w:eastAsia="pl-PL"/>
        </w:rPr>
        <w:t>w</w:t>
      </w:r>
      <w:r w:rsidRPr="00216B47">
        <w:rPr>
          <w:rFonts w:ascii="Times New Roman" w:eastAsia="Times New Roman" w:hAnsi="Times New Roman" w:cs="Times New Roman"/>
          <w:spacing w:val="3"/>
          <w:lang w:eastAsia="pl-PL"/>
        </w:rPr>
        <w:t xml:space="preserve"> </w:t>
      </w:r>
      <w:r w:rsidRPr="00216B47">
        <w:rPr>
          <w:rFonts w:ascii="Times New Roman" w:eastAsia="Times New Roman" w:hAnsi="Times New Roman" w:cs="Times New Roman"/>
          <w:lang w:eastAsia="pl-PL"/>
        </w:rPr>
        <w:t>terminie</w:t>
      </w:r>
      <w:r w:rsidRPr="00216B47">
        <w:rPr>
          <w:rFonts w:ascii="Times New Roman" w:eastAsia="Times New Roman" w:hAnsi="Times New Roman" w:cs="Times New Roman"/>
          <w:spacing w:val="17"/>
          <w:lang w:eastAsia="pl-PL"/>
        </w:rPr>
        <w:t xml:space="preserve"> </w:t>
      </w:r>
      <w:r w:rsidRPr="00216B47">
        <w:rPr>
          <w:rFonts w:ascii="Times New Roman" w:eastAsia="Times New Roman" w:hAnsi="Times New Roman" w:cs="Times New Roman"/>
          <w:lang w:eastAsia="pl-PL"/>
        </w:rPr>
        <w:t>określonym</w:t>
      </w:r>
      <w:r w:rsidRPr="00216B47">
        <w:rPr>
          <w:rFonts w:ascii="Times New Roman" w:eastAsia="Times New Roman" w:hAnsi="Times New Roman" w:cs="Times New Roman"/>
          <w:spacing w:val="18"/>
          <w:lang w:eastAsia="pl-PL"/>
        </w:rPr>
        <w:t xml:space="preserve"> </w:t>
      </w:r>
      <w:r w:rsidRPr="00216B47">
        <w:rPr>
          <w:rFonts w:ascii="Times New Roman" w:eastAsia="Times New Roman" w:hAnsi="Times New Roman" w:cs="Times New Roman"/>
          <w:lang w:eastAsia="pl-PL"/>
        </w:rPr>
        <w:t>przez</w:t>
      </w:r>
      <w:r w:rsidRPr="00216B47">
        <w:rPr>
          <w:rFonts w:ascii="Times New Roman" w:eastAsia="Times New Roman" w:hAnsi="Times New Roman" w:cs="Times New Roman"/>
          <w:spacing w:val="40"/>
          <w:w w:val="99"/>
          <w:lang w:eastAsia="pl-PL"/>
        </w:rPr>
        <w:t xml:space="preserve"> </w:t>
      </w:r>
      <w:r w:rsidRPr="00216B47">
        <w:rPr>
          <w:rFonts w:ascii="Times New Roman" w:eastAsia="Times New Roman" w:hAnsi="Times New Roman" w:cs="Times New Roman"/>
          <w:lang w:eastAsia="pl-PL"/>
        </w:rPr>
        <w:t>Zamawiającego, otwarcie ofert nastąpi niezwłocznie po usunięciu awarii. Zamawiający poinformuje</w:t>
      </w:r>
      <w:r w:rsidRPr="00216B47">
        <w:rPr>
          <w:rFonts w:ascii="Times New Roman" w:eastAsia="Times New Roman" w:hAnsi="Times New Roman" w:cs="Times New Roman"/>
          <w:spacing w:val="25"/>
          <w:w w:val="99"/>
          <w:lang w:eastAsia="pl-PL"/>
        </w:rPr>
        <w:t xml:space="preserve"> </w:t>
      </w:r>
      <w:r w:rsidRPr="00216B47">
        <w:rPr>
          <w:rFonts w:ascii="Times New Roman" w:eastAsia="Times New Roman" w:hAnsi="Times New Roman" w:cs="Times New Roman"/>
          <w:lang w:eastAsia="pl-PL"/>
        </w:rPr>
        <w:t>o</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spacing w:val="-1"/>
          <w:lang w:eastAsia="pl-PL"/>
        </w:rPr>
        <w:t>zmianie</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lang w:eastAsia="pl-PL"/>
        </w:rPr>
        <w:t>terminu</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lang w:eastAsia="pl-PL"/>
        </w:rPr>
        <w:t>otwarcia</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lang w:eastAsia="pl-PL"/>
        </w:rPr>
        <w:t>ofert</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lang w:eastAsia="pl-PL"/>
        </w:rPr>
        <w:t>na</w:t>
      </w:r>
      <w:r w:rsidRPr="00216B47">
        <w:rPr>
          <w:rFonts w:ascii="Times New Roman" w:eastAsia="Times New Roman" w:hAnsi="Times New Roman" w:cs="Times New Roman"/>
          <w:spacing w:val="-7"/>
          <w:lang w:eastAsia="pl-PL"/>
        </w:rPr>
        <w:t xml:space="preserve"> </w:t>
      </w:r>
      <w:r w:rsidRPr="00216B47">
        <w:rPr>
          <w:rFonts w:ascii="Times New Roman" w:eastAsia="Times New Roman" w:hAnsi="Times New Roman" w:cs="Times New Roman"/>
          <w:lang w:eastAsia="pl-PL"/>
        </w:rPr>
        <w:t>stronie</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lang w:eastAsia="pl-PL"/>
        </w:rPr>
        <w:t>internetowej</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lang w:eastAsia="pl-PL"/>
        </w:rPr>
        <w:t>prowadzonego</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lang w:eastAsia="pl-PL"/>
        </w:rPr>
        <w:t>postępowania.</w:t>
      </w:r>
    </w:p>
    <w:p w14:paraId="7868B1D1" w14:textId="77777777" w:rsidR="00216B47" w:rsidRPr="00216B47" w:rsidRDefault="00216B47" w:rsidP="00216B47">
      <w:pPr>
        <w:widowControl w:val="0"/>
        <w:numPr>
          <w:ilvl w:val="0"/>
          <w:numId w:val="34"/>
        </w:numPr>
        <w:tabs>
          <w:tab w:val="left" w:pos="475"/>
        </w:tabs>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spacing w:val="-1"/>
          <w:lang w:eastAsia="pl-PL"/>
        </w:rPr>
        <w:t>Otwarcie</w:t>
      </w:r>
      <w:r w:rsidRPr="00216B47">
        <w:rPr>
          <w:rFonts w:ascii="Times New Roman" w:eastAsia="Times New Roman" w:hAnsi="Times New Roman" w:cs="Times New Roman"/>
          <w:spacing w:val="3"/>
          <w:lang w:eastAsia="pl-PL"/>
        </w:rPr>
        <w:t xml:space="preserve"> </w:t>
      </w:r>
      <w:r w:rsidRPr="00216B47">
        <w:rPr>
          <w:rFonts w:ascii="Times New Roman" w:eastAsia="Times New Roman" w:hAnsi="Times New Roman" w:cs="Times New Roman"/>
          <w:lang w:eastAsia="pl-PL"/>
        </w:rPr>
        <w:t>ofert</w:t>
      </w:r>
      <w:r w:rsidRPr="00216B47">
        <w:rPr>
          <w:rFonts w:ascii="Times New Roman" w:eastAsia="Times New Roman" w:hAnsi="Times New Roman" w:cs="Times New Roman"/>
          <w:spacing w:val="1"/>
          <w:lang w:eastAsia="pl-PL"/>
        </w:rPr>
        <w:t xml:space="preserve"> </w:t>
      </w:r>
      <w:r w:rsidRPr="00216B47">
        <w:rPr>
          <w:rFonts w:ascii="Times New Roman" w:eastAsia="Times New Roman" w:hAnsi="Times New Roman" w:cs="Times New Roman"/>
          <w:lang w:eastAsia="pl-PL"/>
        </w:rPr>
        <w:t>następuje</w:t>
      </w:r>
      <w:r w:rsidRPr="00216B47">
        <w:rPr>
          <w:rFonts w:ascii="Times New Roman" w:eastAsia="Times New Roman" w:hAnsi="Times New Roman" w:cs="Times New Roman"/>
          <w:spacing w:val="2"/>
          <w:lang w:eastAsia="pl-PL"/>
        </w:rPr>
        <w:t xml:space="preserve"> </w:t>
      </w:r>
      <w:r w:rsidRPr="00216B47">
        <w:rPr>
          <w:rFonts w:ascii="Times New Roman" w:eastAsia="Times New Roman" w:hAnsi="Times New Roman" w:cs="Times New Roman"/>
          <w:lang w:eastAsia="pl-PL"/>
        </w:rPr>
        <w:t>poprzez</w:t>
      </w:r>
      <w:r w:rsidRPr="00216B47">
        <w:rPr>
          <w:rFonts w:ascii="Times New Roman" w:eastAsia="Times New Roman" w:hAnsi="Times New Roman" w:cs="Times New Roman"/>
          <w:spacing w:val="3"/>
          <w:lang w:eastAsia="pl-PL"/>
        </w:rPr>
        <w:t xml:space="preserve"> </w:t>
      </w:r>
      <w:r w:rsidRPr="00216B47">
        <w:rPr>
          <w:rFonts w:ascii="Times New Roman" w:eastAsia="Times New Roman" w:hAnsi="Times New Roman" w:cs="Times New Roman"/>
          <w:lang w:eastAsia="pl-PL"/>
        </w:rPr>
        <w:t>użycie</w:t>
      </w:r>
      <w:r w:rsidRPr="00216B47">
        <w:rPr>
          <w:rFonts w:ascii="Times New Roman" w:eastAsia="Times New Roman" w:hAnsi="Times New Roman" w:cs="Times New Roman"/>
          <w:spacing w:val="1"/>
          <w:lang w:eastAsia="pl-PL"/>
        </w:rPr>
        <w:t xml:space="preserve"> </w:t>
      </w:r>
      <w:r w:rsidRPr="00216B47">
        <w:rPr>
          <w:rFonts w:ascii="Times New Roman" w:eastAsia="Times New Roman" w:hAnsi="Times New Roman" w:cs="Times New Roman"/>
          <w:spacing w:val="-1"/>
          <w:lang w:eastAsia="pl-PL"/>
        </w:rPr>
        <w:t>mechanizmu</w:t>
      </w:r>
      <w:r w:rsidRPr="00216B47">
        <w:rPr>
          <w:rFonts w:ascii="Times New Roman" w:eastAsia="Times New Roman" w:hAnsi="Times New Roman" w:cs="Times New Roman"/>
          <w:spacing w:val="3"/>
          <w:lang w:eastAsia="pl-PL"/>
        </w:rPr>
        <w:t xml:space="preserve"> </w:t>
      </w:r>
      <w:r w:rsidRPr="00216B47">
        <w:rPr>
          <w:rFonts w:ascii="Times New Roman" w:eastAsia="Times New Roman" w:hAnsi="Times New Roman" w:cs="Times New Roman"/>
          <w:lang w:eastAsia="pl-PL"/>
        </w:rPr>
        <w:t xml:space="preserve">do </w:t>
      </w:r>
      <w:r w:rsidRPr="00216B47">
        <w:rPr>
          <w:rFonts w:ascii="Times New Roman" w:eastAsia="Times New Roman" w:hAnsi="Times New Roman" w:cs="Times New Roman"/>
          <w:spacing w:val="-1"/>
          <w:lang w:eastAsia="pl-PL"/>
        </w:rPr>
        <w:t>odszyfrowania</w:t>
      </w:r>
      <w:r w:rsidRPr="00216B47">
        <w:rPr>
          <w:rFonts w:ascii="Times New Roman" w:eastAsia="Times New Roman" w:hAnsi="Times New Roman" w:cs="Times New Roman"/>
          <w:spacing w:val="3"/>
          <w:lang w:eastAsia="pl-PL"/>
        </w:rPr>
        <w:t xml:space="preserve"> </w:t>
      </w:r>
      <w:r w:rsidRPr="00216B47">
        <w:rPr>
          <w:rFonts w:ascii="Times New Roman" w:eastAsia="Times New Roman" w:hAnsi="Times New Roman" w:cs="Times New Roman"/>
          <w:lang w:eastAsia="pl-PL"/>
        </w:rPr>
        <w:t>ofert</w:t>
      </w:r>
      <w:r w:rsidRPr="00216B47">
        <w:rPr>
          <w:rFonts w:ascii="Times New Roman" w:eastAsia="Times New Roman" w:hAnsi="Times New Roman" w:cs="Times New Roman"/>
          <w:spacing w:val="1"/>
          <w:lang w:eastAsia="pl-PL"/>
        </w:rPr>
        <w:t xml:space="preserve"> </w:t>
      </w:r>
      <w:r w:rsidRPr="00216B47">
        <w:rPr>
          <w:rFonts w:ascii="Times New Roman" w:eastAsia="Times New Roman" w:hAnsi="Times New Roman" w:cs="Times New Roman"/>
          <w:lang w:eastAsia="pl-PL"/>
        </w:rPr>
        <w:t>dostępnego po</w:t>
      </w:r>
      <w:r w:rsidRPr="00216B47">
        <w:rPr>
          <w:rFonts w:ascii="Times New Roman" w:eastAsia="Times New Roman" w:hAnsi="Times New Roman" w:cs="Times New Roman"/>
          <w:spacing w:val="2"/>
          <w:lang w:eastAsia="pl-PL"/>
        </w:rPr>
        <w:t xml:space="preserve"> </w:t>
      </w:r>
      <w:r w:rsidRPr="00216B47">
        <w:rPr>
          <w:rFonts w:ascii="Times New Roman" w:eastAsia="Times New Roman" w:hAnsi="Times New Roman" w:cs="Times New Roman"/>
          <w:lang w:eastAsia="pl-PL"/>
        </w:rPr>
        <w:t>zalogowaniu</w:t>
      </w:r>
      <w:r w:rsidRPr="00216B47">
        <w:rPr>
          <w:rFonts w:ascii="Times New Roman" w:eastAsia="Times New Roman" w:hAnsi="Times New Roman" w:cs="Times New Roman"/>
          <w:spacing w:val="68"/>
          <w:w w:val="99"/>
          <w:lang w:eastAsia="pl-PL"/>
        </w:rPr>
        <w:t xml:space="preserve"> </w:t>
      </w:r>
      <w:r w:rsidRPr="00216B47">
        <w:rPr>
          <w:rFonts w:ascii="Times New Roman" w:eastAsia="Times New Roman" w:hAnsi="Times New Roman" w:cs="Times New Roman"/>
          <w:lang w:eastAsia="pl-PL"/>
        </w:rPr>
        <w:t>w</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lang w:eastAsia="pl-PL"/>
        </w:rPr>
        <w:t>zakładce</w:t>
      </w:r>
      <w:r w:rsidRPr="00216B47">
        <w:rPr>
          <w:rFonts w:ascii="Times New Roman" w:eastAsia="Times New Roman" w:hAnsi="Times New Roman" w:cs="Times New Roman"/>
          <w:spacing w:val="-6"/>
          <w:lang w:eastAsia="pl-PL"/>
        </w:rPr>
        <w:t xml:space="preserve"> </w:t>
      </w:r>
      <w:r w:rsidRPr="00216B47">
        <w:rPr>
          <w:rFonts w:ascii="Times New Roman" w:eastAsia="Times New Roman" w:hAnsi="Times New Roman" w:cs="Times New Roman"/>
          <w:spacing w:val="-1"/>
          <w:lang w:eastAsia="pl-PL"/>
        </w:rPr>
        <w:t>Deszyfrowanie</w:t>
      </w:r>
      <w:r w:rsidRPr="00216B47">
        <w:rPr>
          <w:rFonts w:ascii="Times New Roman" w:eastAsia="Times New Roman" w:hAnsi="Times New Roman" w:cs="Times New Roman"/>
          <w:spacing w:val="-6"/>
          <w:lang w:eastAsia="pl-PL"/>
        </w:rPr>
        <w:t xml:space="preserve"> </w:t>
      </w:r>
      <w:r w:rsidRPr="00216B47">
        <w:rPr>
          <w:rFonts w:ascii="Times New Roman" w:eastAsia="Times New Roman" w:hAnsi="Times New Roman" w:cs="Times New Roman"/>
          <w:spacing w:val="-1"/>
          <w:lang w:eastAsia="pl-PL"/>
        </w:rPr>
        <w:t>na</w:t>
      </w:r>
      <w:r w:rsidRPr="00216B47">
        <w:rPr>
          <w:rFonts w:ascii="Times New Roman" w:eastAsia="Times New Roman" w:hAnsi="Times New Roman" w:cs="Times New Roman"/>
          <w:spacing w:val="-7"/>
          <w:lang w:eastAsia="pl-PL"/>
        </w:rPr>
        <w:t xml:space="preserve"> </w:t>
      </w:r>
      <w:r w:rsidRPr="00216B47">
        <w:rPr>
          <w:rFonts w:ascii="Times New Roman" w:eastAsia="Times New Roman" w:hAnsi="Times New Roman" w:cs="Times New Roman"/>
          <w:lang w:eastAsia="pl-PL"/>
        </w:rPr>
        <w:t>miniPortalu</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lang w:eastAsia="pl-PL"/>
        </w:rPr>
        <w:t>i</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lang w:eastAsia="pl-PL"/>
        </w:rPr>
        <w:t>następuje</w:t>
      </w:r>
      <w:r w:rsidRPr="00216B47">
        <w:rPr>
          <w:rFonts w:ascii="Times New Roman" w:eastAsia="Times New Roman" w:hAnsi="Times New Roman" w:cs="Times New Roman"/>
          <w:spacing w:val="-5"/>
          <w:lang w:eastAsia="pl-PL"/>
        </w:rPr>
        <w:t xml:space="preserve"> </w:t>
      </w:r>
      <w:r w:rsidRPr="00216B47">
        <w:rPr>
          <w:rFonts w:ascii="Times New Roman" w:eastAsia="Times New Roman" w:hAnsi="Times New Roman" w:cs="Times New Roman"/>
          <w:lang w:eastAsia="pl-PL"/>
        </w:rPr>
        <w:t>poprzez</w:t>
      </w:r>
      <w:r w:rsidRPr="00216B47">
        <w:rPr>
          <w:rFonts w:ascii="Times New Roman" w:eastAsia="Times New Roman" w:hAnsi="Times New Roman" w:cs="Times New Roman"/>
          <w:spacing w:val="-6"/>
          <w:lang w:eastAsia="pl-PL"/>
        </w:rPr>
        <w:t xml:space="preserve"> </w:t>
      </w:r>
      <w:r w:rsidRPr="00216B47">
        <w:rPr>
          <w:rFonts w:ascii="Times New Roman" w:eastAsia="Times New Roman" w:hAnsi="Times New Roman" w:cs="Times New Roman"/>
          <w:lang w:eastAsia="pl-PL"/>
        </w:rPr>
        <w:t>wskazanie</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spacing w:val="1"/>
          <w:lang w:eastAsia="pl-PL"/>
        </w:rPr>
        <w:t>pliku</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lang w:eastAsia="pl-PL"/>
        </w:rPr>
        <w:t>do</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spacing w:val="-1"/>
          <w:lang w:eastAsia="pl-PL"/>
        </w:rPr>
        <w:t>odszyfrowania.</w:t>
      </w:r>
    </w:p>
    <w:p w14:paraId="637AA3EC" w14:textId="77777777" w:rsidR="00216B47" w:rsidRPr="00216B47" w:rsidRDefault="00216B47" w:rsidP="00216B47">
      <w:pPr>
        <w:widowControl w:val="0"/>
        <w:numPr>
          <w:ilvl w:val="0"/>
          <w:numId w:val="34"/>
        </w:numPr>
        <w:tabs>
          <w:tab w:val="left" w:pos="475"/>
        </w:tabs>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Zamawiający, najpóźniej przed </w:t>
      </w:r>
      <w:r w:rsidRPr="00216B47">
        <w:rPr>
          <w:rFonts w:ascii="Times New Roman" w:eastAsia="Times New Roman" w:hAnsi="Times New Roman" w:cs="Times New Roman"/>
          <w:spacing w:val="-1"/>
          <w:lang w:eastAsia="pl-PL"/>
        </w:rPr>
        <w:t>otwarciem</w:t>
      </w:r>
      <w:r w:rsidRPr="00216B47">
        <w:rPr>
          <w:rFonts w:ascii="Times New Roman" w:eastAsia="Times New Roman" w:hAnsi="Times New Roman" w:cs="Times New Roman"/>
          <w:lang w:eastAsia="pl-PL"/>
        </w:rPr>
        <w:t xml:space="preserve"> ofert, udostępni </w:t>
      </w:r>
      <w:r w:rsidRPr="00216B47">
        <w:rPr>
          <w:rFonts w:ascii="Times New Roman" w:eastAsia="Times New Roman" w:hAnsi="Times New Roman" w:cs="Times New Roman"/>
          <w:spacing w:val="-1"/>
          <w:lang w:eastAsia="pl-PL"/>
        </w:rPr>
        <w:t>na</w:t>
      </w:r>
      <w:r w:rsidRPr="00216B47">
        <w:rPr>
          <w:rFonts w:ascii="Times New Roman" w:eastAsia="Times New Roman" w:hAnsi="Times New Roman" w:cs="Times New Roman"/>
          <w:lang w:eastAsia="pl-PL"/>
        </w:rPr>
        <w:t xml:space="preserve"> stronie internetowej prowadzonego</w:t>
      </w:r>
      <w:r w:rsidRPr="00216B47">
        <w:rPr>
          <w:rFonts w:ascii="Times New Roman" w:eastAsia="Times New Roman" w:hAnsi="Times New Roman" w:cs="Times New Roman"/>
          <w:spacing w:val="28"/>
          <w:w w:val="99"/>
          <w:lang w:eastAsia="pl-PL"/>
        </w:rPr>
        <w:t xml:space="preserve"> </w:t>
      </w:r>
      <w:r w:rsidRPr="00216B47">
        <w:rPr>
          <w:rFonts w:ascii="Times New Roman" w:eastAsia="Times New Roman" w:hAnsi="Times New Roman" w:cs="Times New Roman"/>
          <w:lang w:eastAsia="pl-PL"/>
        </w:rPr>
        <w:t>postępowania</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spacing w:val="-1"/>
          <w:lang w:eastAsia="pl-PL"/>
        </w:rPr>
        <w:t>informację</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lang w:eastAsia="pl-PL"/>
        </w:rPr>
        <w:t>o</w:t>
      </w:r>
      <w:r w:rsidRPr="00216B47">
        <w:rPr>
          <w:rFonts w:ascii="Times New Roman" w:eastAsia="Times New Roman" w:hAnsi="Times New Roman" w:cs="Times New Roman"/>
          <w:spacing w:val="-5"/>
          <w:lang w:eastAsia="pl-PL"/>
        </w:rPr>
        <w:t xml:space="preserve"> </w:t>
      </w:r>
      <w:r w:rsidRPr="00216B47">
        <w:rPr>
          <w:rFonts w:ascii="Times New Roman" w:eastAsia="Times New Roman" w:hAnsi="Times New Roman" w:cs="Times New Roman"/>
          <w:lang w:eastAsia="pl-PL"/>
        </w:rPr>
        <w:t>kwocie,</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lang w:eastAsia="pl-PL"/>
        </w:rPr>
        <w:t>jaką</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lang w:eastAsia="pl-PL"/>
        </w:rPr>
        <w:t>zamierza</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lang w:eastAsia="pl-PL"/>
        </w:rPr>
        <w:t>przeznaczyć</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spacing w:val="-1"/>
          <w:lang w:eastAsia="pl-PL"/>
        </w:rPr>
        <w:t>na</w:t>
      </w:r>
      <w:r w:rsidRPr="00216B47">
        <w:rPr>
          <w:rFonts w:ascii="Times New Roman" w:eastAsia="Times New Roman" w:hAnsi="Times New Roman" w:cs="Times New Roman"/>
          <w:spacing w:val="-7"/>
          <w:lang w:eastAsia="pl-PL"/>
        </w:rPr>
        <w:t xml:space="preserve"> </w:t>
      </w:r>
      <w:r w:rsidRPr="00216B47">
        <w:rPr>
          <w:rFonts w:ascii="Times New Roman" w:eastAsia="Times New Roman" w:hAnsi="Times New Roman" w:cs="Times New Roman"/>
          <w:spacing w:val="-1"/>
          <w:lang w:eastAsia="pl-PL"/>
        </w:rPr>
        <w:t>sfinansowanie</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lang w:eastAsia="pl-PL"/>
        </w:rPr>
        <w:t>zamówienia.</w:t>
      </w:r>
    </w:p>
    <w:p w14:paraId="72EF7E75" w14:textId="77777777" w:rsidR="00216B47" w:rsidRPr="00216B47" w:rsidRDefault="00216B47" w:rsidP="00216B47">
      <w:pPr>
        <w:widowControl w:val="0"/>
        <w:numPr>
          <w:ilvl w:val="0"/>
          <w:numId w:val="34"/>
        </w:numPr>
        <w:tabs>
          <w:tab w:val="left" w:pos="542"/>
        </w:tabs>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Niezwłocznie </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lang w:eastAsia="pl-PL"/>
        </w:rPr>
        <w:t xml:space="preserve">po </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lang w:eastAsia="pl-PL"/>
        </w:rPr>
        <w:t xml:space="preserve">otwarciu </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lang w:eastAsia="pl-PL"/>
        </w:rPr>
        <w:t xml:space="preserve">ofert </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lang w:eastAsia="pl-PL"/>
        </w:rPr>
        <w:t xml:space="preserve">Zamawiający </w:t>
      </w:r>
      <w:r w:rsidRPr="00216B47">
        <w:rPr>
          <w:rFonts w:ascii="Times New Roman" w:eastAsia="Times New Roman" w:hAnsi="Times New Roman" w:cs="Times New Roman"/>
          <w:spacing w:val="12"/>
          <w:lang w:eastAsia="pl-PL"/>
        </w:rPr>
        <w:t xml:space="preserve"> </w:t>
      </w:r>
      <w:r w:rsidRPr="00216B47">
        <w:rPr>
          <w:rFonts w:ascii="Times New Roman" w:eastAsia="Times New Roman" w:hAnsi="Times New Roman" w:cs="Times New Roman"/>
          <w:lang w:eastAsia="pl-PL"/>
        </w:rPr>
        <w:t xml:space="preserve">udostępni </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spacing w:val="-1"/>
          <w:lang w:eastAsia="pl-PL"/>
        </w:rPr>
        <w:t>na</w:t>
      </w:r>
      <w:r w:rsidRPr="00216B47">
        <w:rPr>
          <w:rFonts w:ascii="Times New Roman" w:eastAsia="Times New Roman" w:hAnsi="Times New Roman" w:cs="Times New Roman"/>
          <w:lang w:eastAsia="pl-PL"/>
        </w:rPr>
        <w:t xml:space="preserve"> </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spacing w:val="-1"/>
          <w:lang w:eastAsia="pl-PL"/>
        </w:rPr>
        <w:t>stronie</w:t>
      </w:r>
      <w:r w:rsidRPr="00216B47">
        <w:rPr>
          <w:rFonts w:ascii="Times New Roman" w:eastAsia="Times New Roman" w:hAnsi="Times New Roman" w:cs="Times New Roman"/>
          <w:lang w:eastAsia="pl-PL"/>
        </w:rPr>
        <w:t xml:space="preserve"> </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lang w:eastAsia="pl-PL"/>
        </w:rPr>
        <w:t xml:space="preserve">internetowej </w:t>
      </w:r>
      <w:r w:rsidRPr="00216B47">
        <w:rPr>
          <w:rFonts w:ascii="Times New Roman" w:eastAsia="Times New Roman" w:hAnsi="Times New Roman" w:cs="Times New Roman"/>
          <w:spacing w:val="10"/>
          <w:lang w:eastAsia="pl-PL"/>
        </w:rPr>
        <w:t xml:space="preserve"> </w:t>
      </w:r>
      <w:r w:rsidRPr="00216B47">
        <w:rPr>
          <w:rFonts w:ascii="Times New Roman" w:eastAsia="Times New Roman" w:hAnsi="Times New Roman" w:cs="Times New Roman"/>
          <w:lang w:eastAsia="pl-PL"/>
        </w:rPr>
        <w:t>prowadzonego</w:t>
      </w:r>
      <w:r w:rsidRPr="00216B47">
        <w:rPr>
          <w:rFonts w:ascii="Times New Roman" w:eastAsia="Times New Roman" w:hAnsi="Times New Roman" w:cs="Times New Roman"/>
          <w:spacing w:val="22"/>
          <w:w w:val="99"/>
          <w:lang w:eastAsia="pl-PL"/>
        </w:rPr>
        <w:t xml:space="preserve"> </w:t>
      </w:r>
      <w:r w:rsidRPr="00216B47">
        <w:rPr>
          <w:rFonts w:ascii="Times New Roman" w:eastAsia="Times New Roman" w:hAnsi="Times New Roman" w:cs="Times New Roman"/>
          <w:lang w:eastAsia="pl-PL"/>
        </w:rPr>
        <w:t>postepowania</w:t>
      </w:r>
      <w:r w:rsidRPr="00216B47">
        <w:rPr>
          <w:rFonts w:ascii="Times New Roman" w:eastAsia="Times New Roman" w:hAnsi="Times New Roman" w:cs="Times New Roman"/>
          <w:spacing w:val="-22"/>
          <w:lang w:eastAsia="pl-PL"/>
        </w:rPr>
        <w:t xml:space="preserve"> </w:t>
      </w:r>
      <w:r w:rsidRPr="00216B47">
        <w:rPr>
          <w:rFonts w:ascii="Times New Roman" w:eastAsia="Times New Roman" w:hAnsi="Times New Roman" w:cs="Times New Roman"/>
          <w:spacing w:val="-1"/>
          <w:lang w:eastAsia="pl-PL"/>
        </w:rPr>
        <w:t>informację o:</w:t>
      </w:r>
    </w:p>
    <w:p w14:paraId="68D333A8" w14:textId="314143E2" w:rsidR="00216B47" w:rsidRPr="00216B47" w:rsidRDefault="00216B47" w:rsidP="00216B47">
      <w:pPr>
        <w:widowControl w:val="0"/>
        <w:numPr>
          <w:ilvl w:val="0"/>
          <w:numId w:val="33"/>
        </w:numPr>
        <w:tabs>
          <w:tab w:val="left" w:pos="907"/>
        </w:tabs>
        <w:spacing w:after="0" w:line="360" w:lineRule="auto"/>
        <w:ind w:left="714"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nazwach albo imionach i</w:t>
      </w:r>
      <w:r w:rsidRPr="00216B47">
        <w:rPr>
          <w:rFonts w:ascii="Times New Roman" w:eastAsia="Times New Roman" w:hAnsi="Times New Roman" w:cs="Times New Roman"/>
          <w:spacing w:val="-1"/>
          <w:lang w:eastAsia="pl-PL"/>
        </w:rPr>
        <w:t xml:space="preserve"> </w:t>
      </w:r>
      <w:r w:rsidRPr="00216B47">
        <w:rPr>
          <w:rFonts w:ascii="Times New Roman" w:eastAsia="Times New Roman" w:hAnsi="Times New Roman" w:cs="Times New Roman"/>
          <w:lang w:eastAsia="pl-PL"/>
        </w:rPr>
        <w:t>nazwiskach oraz siedzibach lub miejscach prowadzonej działalności</w:t>
      </w:r>
      <w:r w:rsidRPr="00216B47">
        <w:rPr>
          <w:rFonts w:ascii="Times New Roman" w:eastAsia="Times New Roman" w:hAnsi="Times New Roman" w:cs="Times New Roman"/>
          <w:spacing w:val="28"/>
          <w:w w:val="99"/>
          <w:lang w:eastAsia="pl-PL"/>
        </w:rPr>
        <w:t xml:space="preserve"> </w:t>
      </w:r>
      <w:r w:rsidRPr="00216B47">
        <w:rPr>
          <w:rFonts w:ascii="Times New Roman" w:eastAsia="Times New Roman" w:hAnsi="Times New Roman" w:cs="Times New Roman"/>
          <w:lang w:eastAsia="pl-PL"/>
        </w:rPr>
        <w:t>gospodarczej</w:t>
      </w:r>
      <w:r w:rsidRPr="00216B47">
        <w:rPr>
          <w:rFonts w:ascii="Times New Roman" w:eastAsia="Times New Roman" w:hAnsi="Times New Roman" w:cs="Times New Roman"/>
          <w:spacing w:val="-11"/>
          <w:lang w:eastAsia="pl-PL"/>
        </w:rPr>
        <w:t xml:space="preserve"> </w:t>
      </w:r>
      <w:r w:rsidRPr="00216B47">
        <w:rPr>
          <w:rFonts w:ascii="Times New Roman" w:eastAsia="Times New Roman" w:hAnsi="Times New Roman" w:cs="Times New Roman"/>
          <w:lang w:eastAsia="pl-PL"/>
        </w:rPr>
        <w:t>albo</w:t>
      </w:r>
      <w:r w:rsidRPr="00216B47">
        <w:rPr>
          <w:rFonts w:ascii="Times New Roman" w:eastAsia="Times New Roman" w:hAnsi="Times New Roman" w:cs="Times New Roman"/>
          <w:spacing w:val="-10"/>
          <w:lang w:eastAsia="pl-PL"/>
        </w:rPr>
        <w:t xml:space="preserve"> </w:t>
      </w:r>
      <w:r w:rsidRPr="00216B47">
        <w:rPr>
          <w:rFonts w:ascii="Times New Roman" w:eastAsia="Times New Roman" w:hAnsi="Times New Roman" w:cs="Times New Roman"/>
          <w:lang w:eastAsia="pl-PL"/>
        </w:rPr>
        <w:t>miejscach</w:t>
      </w:r>
      <w:r w:rsidRPr="00216B47">
        <w:rPr>
          <w:rFonts w:ascii="Times New Roman" w:eastAsia="Times New Roman" w:hAnsi="Times New Roman" w:cs="Times New Roman"/>
          <w:spacing w:val="-10"/>
          <w:lang w:eastAsia="pl-PL"/>
        </w:rPr>
        <w:t xml:space="preserve"> </w:t>
      </w:r>
      <w:r w:rsidRPr="00216B47">
        <w:rPr>
          <w:rFonts w:ascii="Times New Roman" w:eastAsia="Times New Roman" w:hAnsi="Times New Roman" w:cs="Times New Roman"/>
          <w:lang w:eastAsia="pl-PL"/>
        </w:rPr>
        <w:t>zamieszkania</w:t>
      </w:r>
      <w:r w:rsidRPr="00216B47">
        <w:rPr>
          <w:rFonts w:ascii="Times New Roman" w:eastAsia="Times New Roman" w:hAnsi="Times New Roman" w:cs="Times New Roman"/>
          <w:spacing w:val="-9"/>
          <w:lang w:eastAsia="pl-PL"/>
        </w:rPr>
        <w:t xml:space="preserve"> </w:t>
      </w:r>
      <w:r w:rsidRPr="00216B47">
        <w:rPr>
          <w:rFonts w:ascii="Times New Roman" w:eastAsia="Times New Roman" w:hAnsi="Times New Roman" w:cs="Times New Roman"/>
          <w:lang w:eastAsia="pl-PL"/>
        </w:rPr>
        <w:t>wykonawców,</w:t>
      </w:r>
      <w:r w:rsidRPr="00216B47">
        <w:rPr>
          <w:rFonts w:ascii="Times New Roman" w:eastAsia="Times New Roman" w:hAnsi="Times New Roman" w:cs="Times New Roman"/>
          <w:spacing w:val="-10"/>
          <w:lang w:eastAsia="pl-PL"/>
        </w:rPr>
        <w:t xml:space="preserve"> </w:t>
      </w:r>
      <w:r w:rsidRPr="00216B47">
        <w:rPr>
          <w:rFonts w:ascii="Times New Roman" w:eastAsia="Times New Roman" w:hAnsi="Times New Roman" w:cs="Times New Roman"/>
          <w:lang w:eastAsia="pl-PL"/>
        </w:rPr>
        <w:t>których</w:t>
      </w:r>
      <w:r w:rsidRPr="00216B47">
        <w:rPr>
          <w:rFonts w:ascii="Times New Roman" w:eastAsia="Times New Roman" w:hAnsi="Times New Roman" w:cs="Times New Roman"/>
          <w:spacing w:val="-7"/>
          <w:lang w:eastAsia="pl-PL"/>
        </w:rPr>
        <w:t xml:space="preserve"> </w:t>
      </w:r>
      <w:r w:rsidRPr="00216B47">
        <w:rPr>
          <w:rFonts w:ascii="Times New Roman" w:eastAsia="Times New Roman" w:hAnsi="Times New Roman" w:cs="Times New Roman"/>
          <w:lang w:eastAsia="pl-PL"/>
        </w:rPr>
        <w:t>oferty</w:t>
      </w:r>
      <w:r w:rsidRPr="00216B47">
        <w:rPr>
          <w:rFonts w:ascii="Times New Roman" w:eastAsia="Times New Roman" w:hAnsi="Times New Roman" w:cs="Times New Roman"/>
          <w:spacing w:val="-10"/>
          <w:lang w:eastAsia="pl-PL"/>
        </w:rPr>
        <w:t xml:space="preserve"> </w:t>
      </w:r>
      <w:r w:rsidRPr="00216B47">
        <w:rPr>
          <w:rFonts w:ascii="Times New Roman" w:eastAsia="Times New Roman" w:hAnsi="Times New Roman" w:cs="Times New Roman"/>
          <w:lang w:eastAsia="pl-PL"/>
        </w:rPr>
        <w:t>zostały</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spacing w:val="-1"/>
          <w:lang w:eastAsia="pl-PL"/>
        </w:rPr>
        <w:t>otwarte</w:t>
      </w:r>
      <w:r w:rsidR="00ED496C">
        <w:rPr>
          <w:rFonts w:ascii="Times New Roman" w:eastAsia="Times New Roman" w:hAnsi="Times New Roman" w:cs="Times New Roman"/>
          <w:spacing w:val="-1"/>
          <w:lang w:eastAsia="pl-PL"/>
        </w:rPr>
        <w:t>;</w:t>
      </w:r>
    </w:p>
    <w:p w14:paraId="09719644" w14:textId="77777777" w:rsidR="00216B47" w:rsidRPr="00216B47" w:rsidRDefault="00216B47" w:rsidP="00216B47">
      <w:pPr>
        <w:widowControl w:val="0"/>
        <w:numPr>
          <w:ilvl w:val="0"/>
          <w:numId w:val="33"/>
        </w:numPr>
        <w:tabs>
          <w:tab w:val="left" w:pos="957"/>
        </w:tabs>
        <w:spacing w:after="0" w:line="360" w:lineRule="auto"/>
        <w:ind w:left="714" w:hanging="357"/>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cenach</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lang w:eastAsia="pl-PL"/>
        </w:rPr>
        <w:t>lub</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lang w:eastAsia="pl-PL"/>
        </w:rPr>
        <w:t>kosztach</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lang w:eastAsia="pl-PL"/>
        </w:rPr>
        <w:t>zawartych</w:t>
      </w:r>
      <w:r w:rsidRPr="00216B47">
        <w:rPr>
          <w:rFonts w:ascii="Times New Roman" w:eastAsia="Times New Roman" w:hAnsi="Times New Roman" w:cs="Times New Roman"/>
          <w:spacing w:val="-8"/>
          <w:lang w:eastAsia="pl-PL"/>
        </w:rPr>
        <w:t xml:space="preserve"> </w:t>
      </w:r>
      <w:r w:rsidRPr="00216B47">
        <w:rPr>
          <w:rFonts w:ascii="Times New Roman" w:eastAsia="Times New Roman" w:hAnsi="Times New Roman" w:cs="Times New Roman"/>
          <w:lang w:eastAsia="pl-PL"/>
        </w:rPr>
        <w:t>w</w:t>
      </w:r>
      <w:r w:rsidRPr="00216B47">
        <w:rPr>
          <w:rFonts w:ascii="Times New Roman" w:eastAsia="Times New Roman" w:hAnsi="Times New Roman" w:cs="Times New Roman"/>
          <w:spacing w:val="-4"/>
          <w:lang w:eastAsia="pl-PL"/>
        </w:rPr>
        <w:t xml:space="preserve"> </w:t>
      </w:r>
      <w:r w:rsidRPr="00216B47">
        <w:rPr>
          <w:rFonts w:ascii="Times New Roman" w:eastAsia="Times New Roman" w:hAnsi="Times New Roman" w:cs="Times New Roman"/>
          <w:spacing w:val="-1"/>
          <w:lang w:eastAsia="pl-PL"/>
        </w:rPr>
        <w:t>ofertach.</w:t>
      </w:r>
    </w:p>
    <w:p w14:paraId="659E6732" w14:textId="77777777" w:rsidR="00216B47" w:rsidRPr="00216B47" w:rsidRDefault="00216B47" w:rsidP="00216B47">
      <w:pPr>
        <w:spacing w:before="24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art. 13</w:t>
      </w:r>
    </w:p>
    <w:p w14:paraId="08E9E7B9" w14:textId="77777777" w:rsidR="00216B47" w:rsidRPr="00216B47" w:rsidRDefault="00216B47" w:rsidP="00216B47">
      <w:pPr>
        <w:spacing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SPOSÓB OCENY OFERT</w:t>
      </w:r>
    </w:p>
    <w:p w14:paraId="106B4FAB" w14:textId="77777777" w:rsidR="00216B47" w:rsidRPr="00216B47" w:rsidRDefault="00216B47" w:rsidP="00216B47">
      <w:pPr>
        <w:spacing w:after="0" w:line="360" w:lineRule="auto"/>
        <w:jc w:val="center"/>
        <w:rPr>
          <w:rFonts w:ascii="Times New Roman" w:eastAsia="Times New Roman" w:hAnsi="Times New Roman" w:cs="Times New Roman"/>
          <w:b/>
          <w:u w:val="single"/>
          <w:lang w:eastAsia="pl-PL"/>
        </w:rPr>
      </w:pPr>
      <w:r w:rsidRPr="00216B47">
        <w:rPr>
          <w:rFonts w:ascii="Times New Roman" w:eastAsia="Times New Roman" w:hAnsi="Times New Roman" w:cs="Times New Roman"/>
          <w:b/>
          <w:u w:val="single"/>
          <w:lang w:eastAsia="pl-PL"/>
        </w:rPr>
        <w:t>Zasady korekty omyłek</w:t>
      </w:r>
    </w:p>
    <w:p w14:paraId="7FDC1415" w14:textId="77777777" w:rsidR="00216B47" w:rsidRPr="00216B47" w:rsidRDefault="00216B47" w:rsidP="00216B47">
      <w:pPr>
        <w:numPr>
          <w:ilvl w:val="0"/>
          <w:numId w:val="35"/>
        </w:numPr>
        <w:autoSpaceDE w:val="0"/>
        <w:autoSpaceDN w:val="0"/>
        <w:adjustRightInd w:val="0"/>
        <w:spacing w:before="120" w:after="0" w:line="360" w:lineRule="auto"/>
        <w:ind w:left="357" w:hanging="357"/>
        <w:jc w:val="both"/>
        <w:rPr>
          <w:rFonts w:ascii="Times New Roman" w:eastAsia="Times New Roman" w:hAnsi="Times New Roman" w:cs="Calibri"/>
          <w:bCs/>
          <w:lang w:eastAsia="pl-PL"/>
        </w:rPr>
      </w:pPr>
      <w:r w:rsidRPr="00216B47">
        <w:rPr>
          <w:rFonts w:ascii="Times New Roman" w:eastAsia="Times New Roman" w:hAnsi="Times New Roman" w:cs="Calibri"/>
          <w:bCs/>
          <w:lang w:eastAsia="pl-PL"/>
        </w:rPr>
        <w:t>Zamawiający poprawia w ofercie:</w:t>
      </w:r>
    </w:p>
    <w:p w14:paraId="38FB55FA" w14:textId="1470E987" w:rsidR="00216B47" w:rsidRPr="00216B47" w:rsidRDefault="00216B47" w:rsidP="00216B47">
      <w:pPr>
        <w:numPr>
          <w:ilvl w:val="0"/>
          <w:numId w:val="36"/>
        </w:numPr>
        <w:autoSpaceDE w:val="0"/>
        <w:autoSpaceDN w:val="0"/>
        <w:adjustRightInd w:val="0"/>
        <w:spacing w:after="0" w:line="360" w:lineRule="auto"/>
        <w:ind w:left="726" w:hanging="369"/>
        <w:jc w:val="both"/>
        <w:rPr>
          <w:rFonts w:ascii="Times New Roman" w:eastAsia="Times New Roman" w:hAnsi="Times New Roman" w:cs="Calibri"/>
          <w:bCs/>
          <w:lang w:eastAsia="pl-PL"/>
        </w:rPr>
      </w:pPr>
      <w:r w:rsidRPr="00216B47">
        <w:rPr>
          <w:rFonts w:ascii="Times New Roman" w:eastAsia="Times New Roman" w:hAnsi="Times New Roman" w:cs="Calibri"/>
          <w:bCs/>
          <w:lang w:eastAsia="pl-PL"/>
        </w:rPr>
        <w:t>oczywiste omyłki pisarskie</w:t>
      </w:r>
      <w:r w:rsidR="00ED496C">
        <w:rPr>
          <w:rFonts w:ascii="Times New Roman" w:eastAsia="Times New Roman" w:hAnsi="Times New Roman" w:cs="Calibri"/>
          <w:bCs/>
          <w:lang w:eastAsia="pl-PL"/>
        </w:rPr>
        <w:t>;</w:t>
      </w:r>
    </w:p>
    <w:p w14:paraId="1D1E2479" w14:textId="77777777" w:rsidR="00216B47" w:rsidRPr="00216B47" w:rsidRDefault="00216B47" w:rsidP="00216B47">
      <w:pPr>
        <w:numPr>
          <w:ilvl w:val="0"/>
          <w:numId w:val="36"/>
        </w:numPr>
        <w:autoSpaceDE w:val="0"/>
        <w:autoSpaceDN w:val="0"/>
        <w:adjustRightInd w:val="0"/>
        <w:spacing w:after="0" w:line="360" w:lineRule="auto"/>
        <w:ind w:left="726" w:hanging="369"/>
        <w:jc w:val="both"/>
        <w:rPr>
          <w:rFonts w:ascii="Times New Roman" w:eastAsia="Times New Roman" w:hAnsi="Times New Roman" w:cs="Calibri"/>
          <w:bCs/>
          <w:lang w:eastAsia="pl-PL"/>
        </w:rPr>
      </w:pPr>
      <w:r w:rsidRPr="00216B47">
        <w:rPr>
          <w:rFonts w:ascii="Times New Roman" w:eastAsia="Times New Roman" w:hAnsi="Times New Roman" w:cs="Calibri"/>
          <w:bCs/>
          <w:lang w:eastAsia="pl-PL"/>
        </w:rPr>
        <w:t>oczywiste omyłki rachunkowe, z uwzględnieniem konsekwencji rachunkowych dokonanych poprawek,</w:t>
      </w:r>
    </w:p>
    <w:p w14:paraId="286A08D4" w14:textId="77777777" w:rsidR="00216B47" w:rsidRPr="00216B47" w:rsidRDefault="00216B47" w:rsidP="00216B47">
      <w:pPr>
        <w:spacing w:after="0" w:line="360" w:lineRule="auto"/>
        <w:ind w:left="357" w:firstLine="426"/>
        <w:jc w:val="both"/>
        <w:rPr>
          <w:rFonts w:ascii="Times New Roman" w:eastAsia="Times New Roman" w:hAnsi="Times New Roman" w:cs="Times New Roman"/>
        </w:rPr>
      </w:pPr>
      <w:r w:rsidRPr="00216B47">
        <w:rPr>
          <w:rFonts w:ascii="Times New Roman" w:eastAsia="Times New Roman" w:hAnsi="Times New Roman" w:cs="Times New Roman"/>
        </w:rPr>
        <w:t>Zamawiający poprawi oczywiste omyłki rachunkowe, w szczególności:</w:t>
      </w:r>
    </w:p>
    <w:p w14:paraId="06E182D0" w14:textId="77777777" w:rsidR="00216B47" w:rsidRPr="00216B47" w:rsidRDefault="00216B47" w:rsidP="00216B47">
      <w:pPr>
        <w:numPr>
          <w:ilvl w:val="2"/>
          <w:numId w:val="59"/>
        </w:numPr>
        <w:tabs>
          <w:tab w:val="num" w:pos="1135"/>
        </w:tabs>
        <w:suppressAutoHyphens/>
        <w:spacing w:after="0" w:line="360" w:lineRule="auto"/>
        <w:ind w:left="1146"/>
        <w:jc w:val="both"/>
        <w:rPr>
          <w:rFonts w:ascii="Times New Roman" w:eastAsia="Times New Roman" w:hAnsi="Times New Roman" w:cs="Times New Roman"/>
        </w:rPr>
      </w:pPr>
      <w:r w:rsidRPr="00216B47">
        <w:rPr>
          <w:rFonts w:ascii="Times New Roman" w:eastAsia="Times New Roman" w:hAnsi="Times New Roman" w:cs="Times New Roman"/>
        </w:rPr>
        <w:t>błędne obliczenie kwoty podatku od towarów i usług, na podstawie prawidłowo podanej w ofercie stawki podatku od towarów i usług,</w:t>
      </w:r>
    </w:p>
    <w:p w14:paraId="14641838" w14:textId="77777777" w:rsidR="00216B47" w:rsidRPr="00216B47" w:rsidRDefault="00216B47" w:rsidP="00216B47">
      <w:pPr>
        <w:numPr>
          <w:ilvl w:val="2"/>
          <w:numId w:val="59"/>
        </w:numPr>
        <w:tabs>
          <w:tab w:val="num" w:pos="1135"/>
        </w:tabs>
        <w:suppressAutoHyphens/>
        <w:spacing w:after="0" w:line="360" w:lineRule="auto"/>
        <w:ind w:left="1146"/>
        <w:jc w:val="both"/>
        <w:rPr>
          <w:rFonts w:ascii="Times New Roman" w:eastAsia="Times New Roman" w:hAnsi="Times New Roman" w:cs="Times New Roman"/>
        </w:rPr>
      </w:pPr>
      <w:r w:rsidRPr="00216B47">
        <w:rPr>
          <w:rFonts w:ascii="Times New Roman" w:eastAsia="Times New Roman" w:hAnsi="Times New Roman" w:cs="Times New Roman"/>
        </w:rPr>
        <w:t>błędne zsumowanie w ofercie kwoty netto i kwoty podatku od towarów i usług.</w:t>
      </w:r>
    </w:p>
    <w:p w14:paraId="5F01C7BA" w14:textId="77777777" w:rsidR="00216B47" w:rsidRPr="00216B47" w:rsidRDefault="00216B47" w:rsidP="00216B47">
      <w:pPr>
        <w:numPr>
          <w:ilvl w:val="0"/>
          <w:numId w:val="60"/>
        </w:numPr>
        <w:tabs>
          <w:tab w:val="num" w:pos="1135"/>
        </w:tabs>
        <w:suppressAutoHyphens/>
        <w:spacing w:after="0" w:line="360" w:lineRule="auto"/>
        <w:ind w:left="1146"/>
        <w:jc w:val="both"/>
        <w:rPr>
          <w:rFonts w:ascii="Times New Roman" w:eastAsia="Times New Roman" w:hAnsi="Times New Roman" w:cs="Times New Roman"/>
        </w:rPr>
      </w:pPr>
      <w:r w:rsidRPr="00216B47">
        <w:rPr>
          <w:rFonts w:ascii="Times New Roman" w:eastAsia="Times New Roman" w:hAnsi="Times New Roman" w:cs="Times New Roman"/>
        </w:rPr>
        <w:t>błędny wynik działania matematycznego wynikający z dodawania, odejmowania, mnożenia i dzielenia.</w:t>
      </w:r>
    </w:p>
    <w:p w14:paraId="083F244C" w14:textId="6B691097" w:rsidR="0092219D" w:rsidRPr="000817AD" w:rsidRDefault="0092219D" w:rsidP="0092219D">
      <w:pPr>
        <w:spacing w:before="120" w:after="0" w:line="360" w:lineRule="auto"/>
        <w:ind w:left="709"/>
        <w:jc w:val="both"/>
        <w:rPr>
          <w:rFonts w:ascii="Times New Roman" w:eastAsia="Times New Roman" w:hAnsi="Times New Roman" w:cs="Times New Roman"/>
        </w:rPr>
      </w:pPr>
      <w:r w:rsidRPr="000817AD">
        <w:rPr>
          <w:rFonts w:ascii="Times New Roman" w:eastAsia="Times New Roman" w:hAnsi="Times New Roman" w:cs="Times New Roman"/>
        </w:rPr>
        <w:t>Przyjmuje się, że prawidłowo podano wynagrodzenie netto (zł) za jeden miesiąc (kol. 5) w formularzu cenowym (Formularz nr 1).</w:t>
      </w:r>
    </w:p>
    <w:p w14:paraId="66A81690" w14:textId="77777777" w:rsidR="00216B47" w:rsidRPr="00216B47" w:rsidRDefault="00216B47" w:rsidP="00216B47">
      <w:pPr>
        <w:numPr>
          <w:ilvl w:val="0"/>
          <w:numId w:val="33"/>
        </w:numPr>
        <w:tabs>
          <w:tab w:val="left" w:pos="1077"/>
        </w:tabs>
        <w:spacing w:before="240" w:after="0" w:line="360" w:lineRule="auto"/>
        <w:contextualSpacing/>
        <w:jc w:val="both"/>
        <w:rPr>
          <w:rFonts w:ascii="Times New Roman" w:eastAsia="Times New Roman" w:hAnsi="Times New Roman" w:cs="Times New Roman"/>
          <w:lang w:eastAsia="pl-PL"/>
        </w:rPr>
      </w:pPr>
      <w:r w:rsidRPr="000817AD">
        <w:rPr>
          <w:rFonts w:ascii="Times New Roman" w:eastAsia="Calibri" w:hAnsi="Times New Roman" w:cs="Times New Roman"/>
        </w:rPr>
        <w:t>inne</w:t>
      </w:r>
      <w:r w:rsidRPr="000817AD">
        <w:rPr>
          <w:rFonts w:ascii="Times New Roman" w:eastAsia="Calibri" w:hAnsi="Times New Roman" w:cs="Times New Roman"/>
          <w:lang w:eastAsia="pl-PL"/>
        </w:rPr>
        <w:t xml:space="preserve"> omyłki polegające na niezgodności oferty z dokument</w:t>
      </w:r>
      <w:r w:rsidRPr="00216B47">
        <w:rPr>
          <w:rFonts w:ascii="Times New Roman" w:eastAsia="Calibri" w:hAnsi="Times New Roman" w:cs="Times New Roman"/>
          <w:lang w:eastAsia="pl-PL"/>
        </w:rPr>
        <w:t>ami zamówienia, niepowodujące istotnych zmian w treści oferty - niezwłocznie zawiadamiając o tym Wykonawcę, którego oferta została poprawiona.</w:t>
      </w:r>
    </w:p>
    <w:p w14:paraId="597684CD" w14:textId="77777777" w:rsidR="00216B47" w:rsidRPr="00216B47" w:rsidRDefault="00216B47" w:rsidP="00216B47">
      <w:pPr>
        <w:numPr>
          <w:ilvl w:val="0"/>
          <w:numId w:val="61"/>
        </w:numPr>
        <w:spacing w:before="120" w:after="0" w:line="360" w:lineRule="auto"/>
        <w:ind w:left="357" w:hanging="357"/>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 przypadku, o którym mowa w ust. 1 pkt 3, Zamawiający wyznacza Wykonawcy odpowiedni termin na wyrażenie zgody na poprawienie w ofercie omyłki lub zakwestionowanie sposobu jej poprawienia. Brak odpowiedzi w wyznaczonym terminie uznaje się za wyrażenie zgody na poprawienie omyłki.</w:t>
      </w:r>
    </w:p>
    <w:p w14:paraId="32D19B4B" w14:textId="77777777" w:rsidR="00216B47" w:rsidRPr="00216B47" w:rsidRDefault="00216B47" w:rsidP="00216B47">
      <w:pPr>
        <w:numPr>
          <w:ilvl w:val="0"/>
          <w:numId w:val="61"/>
        </w:numPr>
        <w:tabs>
          <w:tab w:val="left" w:pos="1077"/>
        </w:tabs>
        <w:spacing w:before="120" w:after="0" w:line="360" w:lineRule="auto"/>
        <w:ind w:left="357" w:hanging="357"/>
        <w:jc w:val="both"/>
        <w:rPr>
          <w:rFonts w:ascii="Times New Roman" w:eastAsia="Times New Roman" w:hAnsi="Times New Roman" w:cs="Times New Roman"/>
        </w:rPr>
      </w:pPr>
      <w:r w:rsidRPr="00216B47">
        <w:rPr>
          <w:rFonts w:ascii="Times New Roman" w:eastAsia="Times New Roman" w:hAnsi="Times New Roman" w:cs="Times New Roman"/>
        </w:rPr>
        <w:t>Zamawiający odrzuca ofertę, jeżeli Wykonawca w wyznaczonym terminie zakwestionował poprawienie omyłki, o której mowa w ust. 1 pkt 3.</w:t>
      </w:r>
    </w:p>
    <w:p w14:paraId="2E3F5886" w14:textId="77777777" w:rsidR="00216B47" w:rsidRPr="00216B47" w:rsidRDefault="00216B47" w:rsidP="00216B47">
      <w:pPr>
        <w:spacing w:before="12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art. 14</w:t>
      </w:r>
    </w:p>
    <w:p w14:paraId="4F33E312" w14:textId="77777777" w:rsidR="00216B47" w:rsidRPr="00216B47" w:rsidRDefault="00216B47" w:rsidP="00216B47">
      <w:pPr>
        <w:spacing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ZABEZPIECZENIE NALEŻYTEGO WYKONANIA UMOWY</w:t>
      </w:r>
    </w:p>
    <w:p w14:paraId="149B13F1" w14:textId="77777777" w:rsidR="00216B47" w:rsidRPr="00216B47" w:rsidRDefault="00216B47" w:rsidP="00216B47">
      <w:pPr>
        <w:numPr>
          <w:ilvl w:val="0"/>
          <w:numId w:val="62"/>
        </w:numPr>
        <w:spacing w:before="120" w:after="0" w:line="360" w:lineRule="auto"/>
        <w:ind w:left="357"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Zamawiający będzie żądać od Wykonawcy, którego oferta zostanie wybrana jako najkorzystniejsza, wniesienia przed podpisaniem umowy zabezpieczenia należytego wykonania umowy w wysokości 5% ceny całkowitej podanej w ofercie (ceny brutto). W przypadku wnoszenia zabezpieczenia w formie pieniądza w tytule przelewu należy wpisać zabezpieczenie należytego wykonania umowy, numer postępowania.</w:t>
      </w:r>
    </w:p>
    <w:p w14:paraId="1C58B555" w14:textId="77777777" w:rsidR="00216B47" w:rsidRPr="00216B47" w:rsidRDefault="00216B47" w:rsidP="00216B47">
      <w:pPr>
        <w:numPr>
          <w:ilvl w:val="0"/>
          <w:numId w:val="62"/>
        </w:numPr>
        <w:spacing w:before="120" w:after="0" w:line="360" w:lineRule="auto"/>
        <w:ind w:left="357"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Zabezpieczenie może być wnoszone, według wyboru Wykonawcy, w jednej lub kilku następujących formach:</w:t>
      </w:r>
    </w:p>
    <w:p w14:paraId="12313AE0" w14:textId="77777777" w:rsidR="00216B47" w:rsidRPr="00216B47" w:rsidRDefault="00216B47" w:rsidP="00216B47">
      <w:pPr>
        <w:numPr>
          <w:ilvl w:val="0"/>
          <w:numId w:val="63"/>
        </w:numPr>
        <w:spacing w:after="0" w:line="360" w:lineRule="auto"/>
        <w:ind w:left="714"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pieniądzu,</w:t>
      </w:r>
    </w:p>
    <w:p w14:paraId="05AC514F" w14:textId="77777777" w:rsidR="00216B47" w:rsidRPr="00216B47" w:rsidRDefault="00216B47" w:rsidP="00216B47">
      <w:pPr>
        <w:numPr>
          <w:ilvl w:val="0"/>
          <w:numId w:val="63"/>
        </w:numPr>
        <w:spacing w:after="0" w:line="360" w:lineRule="auto"/>
        <w:ind w:left="714"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poręczeniach bankowych lub poręczeniach spółdzielczej kasy oszczędnościowo-kredytowej, z tym, że zobowiązanie kasy jest zawsze zobowiązaniem pieniężnym,</w:t>
      </w:r>
    </w:p>
    <w:p w14:paraId="3EB80470" w14:textId="77777777" w:rsidR="00216B47" w:rsidRPr="00216B47" w:rsidRDefault="00216B47" w:rsidP="00216B47">
      <w:pPr>
        <w:numPr>
          <w:ilvl w:val="0"/>
          <w:numId w:val="63"/>
        </w:numPr>
        <w:spacing w:after="0" w:line="360" w:lineRule="auto"/>
        <w:ind w:left="714"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gwarancjach bankowych,</w:t>
      </w:r>
    </w:p>
    <w:p w14:paraId="348F1421" w14:textId="77777777" w:rsidR="00216B47" w:rsidRPr="00216B47" w:rsidRDefault="00216B47" w:rsidP="00216B47">
      <w:pPr>
        <w:numPr>
          <w:ilvl w:val="0"/>
          <w:numId w:val="63"/>
        </w:numPr>
        <w:spacing w:after="0" w:line="360" w:lineRule="auto"/>
        <w:ind w:left="714"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gwarancjach ubezpieczeniowych,</w:t>
      </w:r>
    </w:p>
    <w:p w14:paraId="70040EDA" w14:textId="77777777" w:rsidR="00216B47" w:rsidRPr="00216B47" w:rsidRDefault="00216B47" w:rsidP="00216B47">
      <w:pPr>
        <w:numPr>
          <w:ilvl w:val="0"/>
          <w:numId w:val="63"/>
        </w:numPr>
        <w:spacing w:after="0" w:line="360" w:lineRule="auto"/>
        <w:ind w:left="714"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poręczeniach udzielanych przez podmioty, o których mowa w art. 6b ust. 5 pkt 2 ustawy z dnia 9 listopada 2000 r. o utworzeniu Polskiej Agencji Rozwoju Przedsiębiorczości.</w:t>
      </w:r>
    </w:p>
    <w:p w14:paraId="66BAAB5E" w14:textId="77777777" w:rsidR="00216B47" w:rsidRPr="00216B47" w:rsidRDefault="00216B47" w:rsidP="00216B47">
      <w:pPr>
        <w:numPr>
          <w:ilvl w:val="0"/>
          <w:numId w:val="64"/>
        </w:numPr>
        <w:spacing w:before="120" w:after="0" w:line="360" w:lineRule="auto"/>
        <w:ind w:left="357"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Zamawiający nie wyraża zgody na wnoszenie zabezpieczenia należytego wykonania umowy:</w:t>
      </w:r>
    </w:p>
    <w:p w14:paraId="224D1DD3" w14:textId="77777777" w:rsidR="00216B47" w:rsidRPr="00216B47" w:rsidRDefault="00216B47" w:rsidP="00216B47">
      <w:pPr>
        <w:numPr>
          <w:ilvl w:val="1"/>
          <w:numId w:val="65"/>
        </w:numPr>
        <w:spacing w:after="0" w:line="360" w:lineRule="auto"/>
        <w:ind w:left="714"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w wekslach z poręczeniem wekslowym banku lub spółdzielczej kasy oszczędnościowo-kredytowej,</w:t>
      </w:r>
    </w:p>
    <w:p w14:paraId="037DF7FB" w14:textId="77777777" w:rsidR="00216B47" w:rsidRPr="00216B47" w:rsidRDefault="00216B47" w:rsidP="00216B47">
      <w:pPr>
        <w:numPr>
          <w:ilvl w:val="1"/>
          <w:numId w:val="65"/>
        </w:numPr>
        <w:spacing w:after="0" w:line="360" w:lineRule="auto"/>
        <w:ind w:left="714"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przez ustanowienie zastawu na papierach wartościowych emitowanych przez Skarb Państwa lub jednostkę samorządu terytorialnego,</w:t>
      </w:r>
    </w:p>
    <w:p w14:paraId="129F00DF" w14:textId="77777777" w:rsidR="00216B47" w:rsidRPr="00216B47" w:rsidRDefault="00216B47" w:rsidP="00216B47">
      <w:pPr>
        <w:numPr>
          <w:ilvl w:val="1"/>
          <w:numId w:val="65"/>
        </w:numPr>
        <w:spacing w:after="0" w:line="360" w:lineRule="auto"/>
        <w:ind w:left="714"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przez ustanowienie zastawu rejestrowego na zasadach określonych w przepisach o zastawie rejestrowym i rejestrze zastawów.</w:t>
      </w:r>
    </w:p>
    <w:p w14:paraId="78F136B0" w14:textId="77777777" w:rsidR="00216B47" w:rsidRPr="00216B47" w:rsidRDefault="00216B47" w:rsidP="00216B47">
      <w:pPr>
        <w:numPr>
          <w:ilvl w:val="0"/>
          <w:numId w:val="64"/>
        </w:numPr>
        <w:spacing w:before="120" w:after="0" w:line="360" w:lineRule="auto"/>
        <w:ind w:left="357"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 xml:space="preserve">Zabezpieczenie wnoszone w formie pieniądza należy wpłacić przelewem na rachunek bankowy Zamawiającego nr </w:t>
      </w:r>
      <w:r w:rsidRPr="00216B47">
        <w:rPr>
          <w:rFonts w:ascii="Times New Roman" w:eastAsia="Times New Roman" w:hAnsi="Times New Roman" w:cs="Calibri"/>
          <w:b/>
          <w:lang w:eastAsia="pl-PL"/>
        </w:rPr>
        <w:t xml:space="preserve">07 1160 2202 0000 0002 7815 9915 </w:t>
      </w:r>
      <w:r w:rsidRPr="00216B47">
        <w:rPr>
          <w:rFonts w:ascii="Times New Roman" w:eastAsia="Times New Roman" w:hAnsi="Times New Roman" w:cs="Calibri"/>
          <w:lang w:eastAsia="pl-PL"/>
        </w:rPr>
        <w:t xml:space="preserve">z podaniem informacji, o których mowa w ust. 1. </w:t>
      </w:r>
    </w:p>
    <w:p w14:paraId="58CBE94F" w14:textId="77777777" w:rsidR="00216B47" w:rsidRPr="00216B47" w:rsidRDefault="00216B47" w:rsidP="00216B47">
      <w:pPr>
        <w:numPr>
          <w:ilvl w:val="0"/>
          <w:numId w:val="64"/>
        </w:numPr>
        <w:spacing w:before="120" w:after="0" w:line="360" w:lineRule="auto"/>
        <w:ind w:left="357"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Zabezpieczenie wnoszone w formie gwarancji bankowej może być wystawione przez bank krajowy lub zagraniczny. Zaleca się, aby gwarancja wystawiona przez bank zagraniczny była potwierdzona przez bank krajowy.</w:t>
      </w:r>
    </w:p>
    <w:p w14:paraId="21C260C8" w14:textId="77777777" w:rsidR="00216B47" w:rsidRPr="00216B47" w:rsidRDefault="00216B47" w:rsidP="00216B47">
      <w:pPr>
        <w:numPr>
          <w:ilvl w:val="0"/>
          <w:numId w:val="64"/>
        </w:numPr>
        <w:spacing w:before="120" w:after="0" w:line="360" w:lineRule="auto"/>
        <w:ind w:left="357"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Zabezpieczenie należytego wykonania umowy wnosi się przed zawarciem umowy.</w:t>
      </w:r>
    </w:p>
    <w:p w14:paraId="39078D68" w14:textId="77777777" w:rsidR="00216B47" w:rsidRPr="00216B47" w:rsidRDefault="00216B47" w:rsidP="00216B47">
      <w:pPr>
        <w:numPr>
          <w:ilvl w:val="0"/>
          <w:numId w:val="64"/>
        </w:numPr>
        <w:spacing w:before="120" w:after="0" w:line="360" w:lineRule="auto"/>
        <w:ind w:left="357"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Warunki i termin zwrotu lub zwolnienia zabezpieczenia określone są we wzorze umowy.</w:t>
      </w:r>
    </w:p>
    <w:p w14:paraId="71C8A3D2" w14:textId="77777777" w:rsidR="00216B47" w:rsidRPr="00216B47" w:rsidRDefault="00216B47" w:rsidP="00216B47">
      <w:pPr>
        <w:numPr>
          <w:ilvl w:val="0"/>
          <w:numId w:val="64"/>
        </w:numPr>
        <w:spacing w:before="120" w:after="0" w:line="360" w:lineRule="auto"/>
        <w:ind w:left="357" w:hanging="357"/>
        <w:jc w:val="both"/>
        <w:rPr>
          <w:rFonts w:ascii="Times New Roman" w:eastAsia="Times New Roman" w:hAnsi="Times New Roman" w:cs="Calibri"/>
          <w:lang w:eastAsia="pl-PL"/>
        </w:rPr>
      </w:pPr>
      <w:r w:rsidRPr="00216B47">
        <w:rPr>
          <w:rFonts w:ascii="Times New Roman" w:eastAsia="Times New Roman" w:hAnsi="Times New Roman" w:cs="Calibri"/>
          <w:lang w:eastAsia="pl-PL"/>
        </w:rPr>
        <w:t xml:space="preserve">W przypadku zamiaru złożenia zabezpieczenia w formie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3941B5B6" w14:textId="77777777" w:rsidR="00216B47" w:rsidRPr="00216B47" w:rsidRDefault="00216B47" w:rsidP="00216B47">
      <w:pPr>
        <w:spacing w:before="24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art. 15</w:t>
      </w:r>
    </w:p>
    <w:p w14:paraId="28E4DBDD" w14:textId="77777777" w:rsidR="00216B47" w:rsidRPr="00216B47" w:rsidRDefault="00216B47" w:rsidP="00216B47">
      <w:pPr>
        <w:spacing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ZAWARCIE UMOWY</w:t>
      </w:r>
    </w:p>
    <w:p w14:paraId="6ED37178" w14:textId="77777777" w:rsidR="00216B47" w:rsidRPr="00216B47" w:rsidRDefault="00216B47" w:rsidP="00216B47">
      <w:pPr>
        <w:widowControl w:val="0"/>
        <w:numPr>
          <w:ilvl w:val="0"/>
          <w:numId w:val="66"/>
        </w:numPr>
        <w:tabs>
          <w:tab w:val="clear" w:pos="360"/>
        </w:tabs>
        <w:autoSpaceDE w:val="0"/>
        <w:autoSpaceDN w:val="0"/>
        <w:adjustRightInd w:val="0"/>
        <w:spacing w:before="120" w:after="0" w:line="360" w:lineRule="auto"/>
        <w:ind w:left="357" w:hanging="357"/>
        <w:jc w:val="both"/>
        <w:rPr>
          <w:rFonts w:ascii="Times New Roman" w:eastAsia="Calibri" w:hAnsi="Times New Roman" w:cs="Calibri"/>
          <w:lang w:eastAsia="pl-PL"/>
        </w:rPr>
      </w:pPr>
      <w:r w:rsidRPr="00216B47">
        <w:rPr>
          <w:rFonts w:ascii="Times New Roman" w:eastAsia="Calibri" w:hAnsi="Times New Roman" w:cs="Calibri"/>
          <w:lang w:eastAsia="pl-PL"/>
        </w:rPr>
        <w:t xml:space="preserve">Zamawiający zawiera umowę w sprawie zamówienia publicznego, z uwzględnieniem art. 577 ustawy,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40B4EDAC" w14:textId="77777777" w:rsidR="00216B47" w:rsidRPr="00216B47" w:rsidRDefault="00216B47" w:rsidP="00216B47">
      <w:pPr>
        <w:widowControl w:val="0"/>
        <w:numPr>
          <w:ilvl w:val="0"/>
          <w:numId w:val="66"/>
        </w:numPr>
        <w:tabs>
          <w:tab w:val="clear" w:pos="360"/>
        </w:tabs>
        <w:autoSpaceDE w:val="0"/>
        <w:autoSpaceDN w:val="0"/>
        <w:adjustRightInd w:val="0"/>
        <w:spacing w:before="120" w:after="0" w:line="360" w:lineRule="auto"/>
        <w:ind w:left="357" w:hanging="357"/>
        <w:jc w:val="both"/>
        <w:rPr>
          <w:rFonts w:ascii="Times New Roman" w:eastAsia="Calibri" w:hAnsi="Times New Roman" w:cs="Calibri"/>
          <w:lang w:eastAsia="pl-PL"/>
        </w:rPr>
      </w:pPr>
      <w:r w:rsidRPr="00216B47">
        <w:rPr>
          <w:rFonts w:ascii="Times New Roman" w:eastAsia="Calibri" w:hAnsi="Times New Roman" w:cs="Calibri"/>
          <w:lang w:eastAsia="pl-PL"/>
        </w:rPr>
        <w:t>Zamawiający może zawrzeć umowę w sprawie zamówienia publicznego przed upływem terminu, o którym mowa w ust. 1, jeżeli w postępowaniu o udzielenie zamówienia złożono tylko jedną ofertę.</w:t>
      </w:r>
    </w:p>
    <w:p w14:paraId="780EBAAB" w14:textId="77777777" w:rsidR="00216B47" w:rsidRPr="00216B47" w:rsidRDefault="00216B47" w:rsidP="00216B47">
      <w:pPr>
        <w:widowControl w:val="0"/>
        <w:numPr>
          <w:ilvl w:val="0"/>
          <w:numId w:val="66"/>
        </w:numPr>
        <w:tabs>
          <w:tab w:val="clear" w:pos="360"/>
        </w:tabs>
        <w:autoSpaceDE w:val="0"/>
        <w:autoSpaceDN w:val="0"/>
        <w:adjustRightInd w:val="0"/>
        <w:spacing w:before="120" w:after="0" w:line="360" w:lineRule="auto"/>
        <w:ind w:left="357" w:hanging="357"/>
        <w:jc w:val="both"/>
        <w:rPr>
          <w:rFonts w:ascii="Times New Roman" w:eastAsia="Calibri" w:hAnsi="Times New Roman" w:cs="Calibri"/>
          <w:lang w:eastAsia="pl-PL"/>
        </w:rPr>
      </w:pPr>
      <w:r w:rsidRPr="00216B47">
        <w:rPr>
          <w:rFonts w:ascii="Times New Roman" w:eastAsia="Calibri" w:hAnsi="Times New Roman" w:cs="Calibri"/>
          <w:lang w:eastAsia="pl-PL"/>
        </w:rPr>
        <w:t>Wybranemu Wykonawcy Zamawiający wskaże termin i miejsce podpisania umowy.</w:t>
      </w:r>
    </w:p>
    <w:p w14:paraId="681C347F" w14:textId="77777777" w:rsidR="00216B47" w:rsidRPr="00216B47" w:rsidRDefault="00216B47" w:rsidP="00216B47">
      <w:pPr>
        <w:spacing w:before="24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art. 16</w:t>
      </w:r>
    </w:p>
    <w:p w14:paraId="1D16C814" w14:textId="77777777" w:rsidR="00216B47" w:rsidRPr="00216B47" w:rsidRDefault="00216B47" w:rsidP="00216B47">
      <w:pPr>
        <w:autoSpaceDE w:val="0"/>
        <w:autoSpaceDN w:val="0"/>
        <w:adjustRightInd w:val="0"/>
        <w:spacing w:line="360" w:lineRule="auto"/>
        <w:jc w:val="center"/>
        <w:rPr>
          <w:rFonts w:ascii="Times New Roman" w:eastAsia="Calibri" w:hAnsi="Times New Roman" w:cs="Calibri"/>
          <w:b/>
          <w:lang w:eastAsia="pl-PL"/>
        </w:rPr>
      </w:pPr>
      <w:r w:rsidRPr="00216B47">
        <w:rPr>
          <w:rFonts w:ascii="Times New Roman" w:eastAsia="Calibri" w:hAnsi="Times New Roman" w:cs="Calibri"/>
          <w:b/>
          <w:lang w:eastAsia="pl-PL"/>
        </w:rPr>
        <w:t>POUCZENIE O ŚRODKACH OCHRONY PRAWNEJ PRZYSŁUGUJĄCYCH WYKONAWCY</w:t>
      </w:r>
    </w:p>
    <w:p w14:paraId="3F09AEA2" w14:textId="77777777" w:rsidR="00D959A1" w:rsidRDefault="00D959A1" w:rsidP="00D959A1">
      <w:pPr>
        <w:numPr>
          <w:ilvl w:val="3"/>
          <w:numId w:val="124"/>
        </w:numPr>
        <w:tabs>
          <w:tab w:val="clear" w:pos="2880"/>
          <w:tab w:val="num" w:pos="426"/>
        </w:tabs>
        <w:autoSpaceDE w:val="0"/>
        <w:autoSpaceDN w:val="0"/>
        <w:adjustRightInd w:val="0"/>
        <w:spacing w:before="120" w:after="0" w:line="360" w:lineRule="auto"/>
        <w:ind w:left="425" w:hanging="425"/>
        <w:jc w:val="both"/>
        <w:rPr>
          <w:rFonts w:ascii="Times New Roman" w:hAnsi="Times New Roman"/>
          <w:lang w:eastAsia="pl-PL"/>
        </w:rPr>
      </w:pPr>
      <w:r w:rsidRPr="00851D1B">
        <w:rPr>
          <w:rFonts w:ascii="Times New Roman" w:hAnsi="Times New Roman"/>
          <w:lang w:eastAsia="pl-PL"/>
        </w:rPr>
        <w:t>Środki ochrony prawnej przewidziane w Dziale IX</w:t>
      </w:r>
      <w:r>
        <w:rPr>
          <w:rFonts w:ascii="Times New Roman" w:hAnsi="Times New Roman"/>
          <w:lang w:eastAsia="pl-PL"/>
        </w:rPr>
        <w:t xml:space="preserve"> </w:t>
      </w:r>
      <w:r w:rsidRPr="00851D1B">
        <w:rPr>
          <w:rFonts w:ascii="Times New Roman" w:hAnsi="Times New Roman"/>
          <w:lang w:eastAsia="pl-PL"/>
        </w:rPr>
        <w:t>ustawy</w:t>
      </w:r>
      <w:r>
        <w:rPr>
          <w:rFonts w:ascii="Times New Roman" w:hAnsi="Times New Roman"/>
          <w:lang w:eastAsia="pl-PL"/>
        </w:rPr>
        <w:t xml:space="preserve"> </w:t>
      </w:r>
      <w:r w:rsidRPr="00851D1B">
        <w:rPr>
          <w:rFonts w:ascii="Times New Roman" w:hAnsi="Times New Roman"/>
          <w:lang w:eastAsia="pl-PL"/>
        </w:rPr>
        <w:t xml:space="preserve">przysługują wykonawcy, a także innemu podmiotowi, jeżeli ma lub miał interes w uzyskaniu danego zamówienia oraz poniósł lub może ponieść szkodę w wyniku naruszenia przez zamawiającego przepisów ustawy. </w:t>
      </w:r>
    </w:p>
    <w:p w14:paraId="717D5DE2" w14:textId="77777777" w:rsidR="00D959A1" w:rsidRPr="003E6E72" w:rsidRDefault="00D959A1" w:rsidP="00D959A1">
      <w:pPr>
        <w:numPr>
          <w:ilvl w:val="3"/>
          <w:numId w:val="124"/>
        </w:numPr>
        <w:tabs>
          <w:tab w:val="clear" w:pos="2880"/>
          <w:tab w:val="num" w:pos="426"/>
        </w:tabs>
        <w:autoSpaceDE w:val="0"/>
        <w:autoSpaceDN w:val="0"/>
        <w:adjustRightInd w:val="0"/>
        <w:spacing w:before="120" w:after="0" w:line="360" w:lineRule="auto"/>
        <w:ind w:left="425" w:hanging="425"/>
        <w:jc w:val="both"/>
        <w:rPr>
          <w:rFonts w:ascii="Times New Roman" w:hAnsi="Times New Roman"/>
          <w:lang w:eastAsia="pl-PL"/>
        </w:rPr>
      </w:pPr>
      <w:r w:rsidRPr="00851D1B">
        <w:rPr>
          <w:rFonts w:ascii="Times New Roman" w:hAnsi="Times New Roman"/>
          <w:lang w:eastAsia="pl-PL"/>
        </w:rPr>
        <w:t>Środki ochrony prawnej wobec ogłoszenia o zamówieniu</w:t>
      </w:r>
      <w:r>
        <w:rPr>
          <w:rFonts w:ascii="Times New Roman" w:hAnsi="Times New Roman"/>
          <w:lang w:eastAsia="pl-PL"/>
        </w:rPr>
        <w:t xml:space="preserve"> </w:t>
      </w:r>
      <w:r w:rsidRPr="00851D1B">
        <w:rPr>
          <w:rFonts w:ascii="Times New Roman" w:hAnsi="Times New Roman"/>
          <w:lang w:eastAsia="pl-PL"/>
        </w:rPr>
        <w:t>oraz specyfikacji warunków zamówienia przysługują również organizacjom wpisanym na listę organizacji uprawnionych do wnoszenia środków ochrony prawnej prowadzoną i ogłaszaną przez Prezesa Urzędu Zamówień Publicznych</w:t>
      </w:r>
      <w:r>
        <w:rPr>
          <w:rFonts w:ascii="Times New Roman" w:hAnsi="Times New Roman"/>
          <w:lang w:eastAsia="pl-PL"/>
        </w:rPr>
        <w:t xml:space="preserve">,  o której mowa w art. 469 pkt. 15 ustawy </w:t>
      </w:r>
      <w:r w:rsidRPr="00851D1B">
        <w:rPr>
          <w:rFonts w:ascii="Times New Roman" w:hAnsi="Times New Roman"/>
          <w:lang w:eastAsia="pl-PL"/>
        </w:rPr>
        <w:t>oraz Rzecznikowi Małych</w:t>
      </w:r>
      <w:r>
        <w:rPr>
          <w:rFonts w:ascii="Times New Roman" w:hAnsi="Times New Roman"/>
          <w:lang w:eastAsia="pl-PL"/>
        </w:rPr>
        <w:t xml:space="preserve"> i Średnich Przedsiębiorców.</w:t>
      </w:r>
    </w:p>
    <w:p w14:paraId="7187898E" w14:textId="77777777" w:rsidR="00D959A1" w:rsidRPr="00B12371" w:rsidRDefault="00D959A1" w:rsidP="00D959A1">
      <w:pPr>
        <w:numPr>
          <w:ilvl w:val="3"/>
          <w:numId w:val="124"/>
        </w:numPr>
        <w:tabs>
          <w:tab w:val="clear" w:pos="2880"/>
          <w:tab w:val="num" w:pos="426"/>
        </w:tabs>
        <w:autoSpaceDE w:val="0"/>
        <w:autoSpaceDN w:val="0"/>
        <w:adjustRightInd w:val="0"/>
        <w:spacing w:before="120" w:after="0" w:line="360" w:lineRule="auto"/>
        <w:ind w:left="425" w:hanging="425"/>
        <w:jc w:val="both"/>
        <w:rPr>
          <w:rFonts w:ascii="Times New Roman" w:hAnsi="Times New Roman"/>
          <w:lang w:eastAsia="pl-PL"/>
        </w:rPr>
      </w:pPr>
      <w:r w:rsidRPr="00851D1B">
        <w:rPr>
          <w:rFonts w:ascii="Times New Roman" w:hAnsi="Times New Roman"/>
          <w:lang w:eastAsia="pl-PL"/>
        </w:rPr>
        <w:t xml:space="preserve">Odwołanie przysługuje wyłącznie od niezgodnej z przepisami ustawy czynności zamawiającego podjętej  w  postępowaniu  o  udzielenie  zamówienia  lub  zaniechania  czynności,  do  której zamawiający jest zobowiązany na podstawie ustawy. </w:t>
      </w:r>
    </w:p>
    <w:p w14:paraId="77B5007F" w14:textId="77777777" w:rsidR="00D959A1" w:rsidRPr="0071694A" w:rsidRDefault="00D959A1" w:rsidP="00D959A1">
      <w:pPr>
        <w:numPr>
          <w:ilvl w:val="3"/>
          <w:numId w:val="124"/>
        </w:numPr>
        <w:tabs>
          <w:tab w:val="clear" w:pos="2880"/>
          <w:tab w:val="num" w:pos="426"/>
        </w:tabs>
        <w:autoSpaceDE w:val="0"/>
        <w:autoSpaceDN w:val="0"/>
        <w:adjustRightInd w:val="0"/>
        <w:spacing w:before="120" w:after="0" w:line="360" w:lineRule="auto"/>
        <w:ind w:left="425" w:hanging="425"/>
        <w:jc w:val="both"/>
        <w:rPr>
          <w:rFonts w:ascii="Times New Roman" w:hAnsi="Times New Roman"/>
          <w:lang w:eastAsia="pl-PL"/>
        </w:rPr>
      </w:pPr>
      <w:r w:rsidRPr="0071694A">
        <w:rPr>
          <w:rFonts w:ascii="Times New Roman" w:hAnsi="Times New Roman"/>
          <w:lang w:eastAsia="pl-PL"/>
        </w:rPr>
        <w:t xml:space="preserve"> Szczegółowe  zasady  wnoszenia  środków  ochrony  prawnej  oraz  postępowania  toczonego wskutek ich wniesienia określa Dział IX ustawy.</w:t>
      </w:r>
    </w:p>
    <w:p w14:paraId="17334299" w14:textId="77777777" w:rsidR="00216B47" w:rsidRPr="00216B47" w:rsidRDefault="00216B47" w:rsidP="00216B47">
      <w:pPr>
        <w:spacing w:before="240"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art. 17</w:t>
      </w:r>
    </w:p>
    <w:p w14:paraId="248E973D" w14:textId="77777777" w:rsidR="00216B47" w:rsidRPr="00216B47" w:rsidRDefault="00216B47" w:rsidP="00216B47">
      <w:pPr>
        <w:spacing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 xml:space="preserve">INFORMACJE DOTYCZĄCE RODO </w:t>
      </w:r>
    </w:p>
    <w:p w14:paraId="0D4CC6B8" w14:textId="77777777" w:rsidR="00216B47" w:rsidRPr="00216B47" w:rsidRDefault="00216B47" w:rsidP="00216B47">
      <w:pPr>
        <w:widowControl w:val="0"/>
        <w:spacing w:after="0" w:line="360" w:lineRule="auto"/>
        <w:jc w:val="both"/>
        <w:rPr>
          <w:rFonts w:ascii="Times New Roman" w:eastAsia="Calibri" w:hAnsi="Times New Roman" w:cs="Times New Roman"/>
          <w:lang w:eastAsia="pl-PL"/>
        </w:rPr>
      </w:pPr>
      <w:r w:rsidRPr="00216B47">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5570463A" w14:textId="77777777" w:rsidR="00216B47" w:rsidRPr="00216B47" w:rsidRDefault="00216B47" w:rsidP="00FB11AC">
      <w:pPr>
        <w:widowControl w:val="0"/>
        <w:numPr>
          <w:ilvl w:val="0"/>
          <w:numId w:val="96"/>
        </w:numPr>
        <w:spacing w:after="0" w:line="360" w:lineRule="auto"/>
        <w:jc w:val="both"/>
        <w:rPr>
          <w:rFonts w:ascii="Times New Roman" w:eastAsia="Calibri" w:hAnsi="Times New Roman" w:cs="Times New Roman"/>
          <w:i/>
          <w:lang w:eastAsia="pl-PL"/>
        </w:rPr>
      </w:pPr>
      <w:r w:rsidRPr="00216B47">
        <w:rPr>
          <w:rFonts w:ascii="Times New Roman" w:eastAsia="Calibri" w:hAnsi="Times New Roman" w:cs="Times New Roman"/>
          <w:lang w:eastAsia="pl-PL"/>
        </w:rPr>
        <w:t xml:space="preserve">administratorem Pani/Pana danych osobowych jest Uniwersytet Warszawski ul. Krakowskie Przedmieście 26/28, 00-927 Warszawa; </w:t>
      </w:r>
    </w:p>
    <w:p w14:paraId="4F43008D" w14:textId="77777777" w:rsidR="00216B47" w:rsidRPr="00216B47" w:rsidRDefault="00216B47" w:rsidP="00FB11AC">
      <w:pPr>
        <w:widowControl w:val="0"/>
        <w:numPr>
          <w:ilvl w:val="0"/>
          <w:numId w:val="96"/>
        </w:numPr>
        <w:spacing w:after="0" w:line="360" w:lineRule="auto"/>
        <w:jc w:val="both"/>
        <w:rPr>
          <w:rFonts w:ascii="Times New Roman" w:eastAsia="Calibri" w:hAnsi="Times New Roman" w:cs="Times New Roman"/>
          <w:lang w:eastAsia="pl-PL"/>
        </w:rPr>
      </w:pPr>
      <w:r w:rsidRPr="00216B47">
        <w:rPr>
          <w:rFonts w:ascii="Times New Roman" w:eastAsia="Calibri" w:hAnsi="Times New Roman" w:cs="Times New Roman"/>
          <w:lang w:eastAsia="pl-PL"/>
        </w:rPr>
        <w:t>inspektorem ochrony danych osobowych w Uniwersytecie Warszawskim jest Pan Dominik Ferenc</w:t>
      </w:r>
      <w:r w:rsidRPr="00216B47">
        <w:rPr>
          <w:rFonts w:ascii="Times New Roman" w:eastAsia="Calibri" w:hAnsi="Times New Roman" w:cs="Times New Roman"/>
          <w:i/>
          <w:lang w:eastAsia="pl-PL"/>
        </w:rPr>
        <w:t xml:space="preserve">, kontakt: </w:t>
      </w:r>
      <w:hyperlink r:id="rId25" w:history="1">
        <w:r w:rsidRPr="00216B47">
          <w:rPr>
            <w:rFonts w:ascii="Times New Roman" w:eastAsia="Calibri" w:hAnsi="Times New Roman" w:cs="Times New Roman"/>
            <w:color w:val="0563C1" w:themeColor="hyperlink"/>
            <w:u w:val="single"/>
            <w:lang w:eastAsia="pl-PL"/>
          </w:rPr>
          <w:t>iod@adm.uw.edu.pl</w:t>
        </w:r>
      </w:hyperlink>
      <w:r w:rsidRPr="00216B47">
        <w:rPr>
          <w:rFonts w:ascii="Times New Roman" w:eastAsia="Calibri" w:hAnsi="Times New Roman" w:cs="Times New Roman"/>
          <w:lang w:eastAsia="pl-PL"/>
        </w:rPr>
        <w:t xml:space="preserve"> </w:t>
      </w:r>
      <w:r w:rsidRPr="00216B47">
        <w:rPr>
          <w:rFonts w:ascii="Times New Roman" w:eastAsia="Calibri" w:hAnsi="Times New Roman" w:cs="Times New Roman"/>
          <w:bCs/>
          <w:lang w:eastAsia="pl-PL"/>
        </w:rPr>
        <w:t>tel.: 22 55 22 042;</w:t>
      </w:r>
    </w:p>
    <w:p w14:paraId="58790720" w14:textId="7712EAE5" w:rsidR="00216B47" w:rsidRPr="00216B47" w:rsidRDefault="00216B47" w:rsidP="00FB11AC">
      <w:pPr>
        <w:widowControl w:val="0"/>
        <w:numPr>
          <w:ilvl w:val="0"/>
          <w:numId w:val="96"/>
        </w:numPr>
        <w:spacing w:after="0" w:line="360" w:lineRule="auto"/>
        <w:jc w:val="both"/>
        <w:rPr>
          <w:rFonts w:ascii="Times New Roman" w:eastAsia="Calibri" w:hAnsi="Times New Roman" w:cs="Times New Roman"/>
          <w:lang w:eastAsia="pl-PL"/>
        </w:rPr>
      </w:pPr>
      <w:r w:rsidRPr="00216B47">
        <w:rPr>
          <w:rFonts w:ascii="Times New Roman" w:eastAsia="Calibri" w:hAnsi="Times New Roman" w:cs="Times New Roman"/>
          <w:lang w:eastAsia="pl-PL"/>
        </w:rPr>
        <w:t>Pani/Pana dane osobowe przetwarzane będą na podstawie art. 6 ust. 1 lit. c</w:t>
      </w:r>
      <w:r w:rsidRPr="00216B47">
        <w:rPr>
          <w:rFonts w:ascii="Times New Roman" w:eastAsia="Calibri" w:hAnsi="Times New Roman" w:cs="Times New Roman"/>
          <w:i/>
          <w:lang w:eastAsia="pl-PL"/>
        </w:rPr>
        <w:t xml:space="preserve"> </w:t>
      </w:r>
      <w:r w:rsidRPr="00216B47">
        <w:rPr>
          <w:rFonts w:ascii="Times New Roman" w:eastAsia="Calibri" w:hAnsi="Times New Roman" w:cs="Times New Roman"/>
          <w:lang w:eastAsia="pl-PL"/>
        </w:rPr>
        <w:t xml:space="preserve">RODO w celu związanym z postępowaniem o udzielenie zamówienia publicznego prowadzonym w trybie przetargu nieograniczonego nr </w:t>
      </w:r>
      <w:r w:rsidR="00861563">
        <w:rPr>
          <w:rFonts w:ascii="Times New Roman" w:eastAsia="Calibri" w:hAnsi="Times New Roman" w:cs="Times New Roman"/>
          <w:lang w:eastAsia="pl-PL"/>
        </w:rPr>
        <w:t>DZP-361/</w:t>
      </w:r>
      <w:r w:rsidR="00C01C82">
        <w:rPr>
          <w:rFonts w:ascii="Times New Roman" w:eastAsia="Calibri" w:hAnsi="Times New Roman" w:cs="Times New Roman"/>
          <w:lang w:eastAsia="pl-PL"/>
        </w:rPr>
        <w:t>187/2022</w:t>
      </w:r>
      <w:r w:rsidRPr="00216B47">
        <w:rPr>
          <w:rFonts w:ascii="Times New Roman" w:eastAsia="Calibri" w:hAnsi="Times New Roman" w:cs="Times New Roman"/>
          <w:lang w:eastAsia="pl-PL"/>
        </w:rPr>
        <w:t xml:space="preserve"> na </w:t>
      </w:r>
      <w:r w:rsidR="0092219D" w:rsidRPr="0092219D">
        <w:rPr>
          <w:rFonts w:ascii="Times New Roman" w:eastAsia="Calibri" w:hAnsi="Times New Roman" w:cs="Times New Roman"/>
          <w:lang w:eastAsia="pl-PL"/>
        </w:rPr>
        <w:t>Świadczenie usług Inwestora Zastępczego dla obiektu realizowanego w ramach inwestycji pn. „Budowa budynku naukowo-dydaktycznego przy ul. Bednarskiej 2/4” objętej Programem Wieloletnim pn. „Un</w:t>
      </w:r>
      <w:r w:rsidR="0092219D">
        <w:rPr>
          <w:rFonts w:ascii="Times New Roman" w:eastAsia="Calibri" w:hAnsi="Times New Roman" w:cs="Times New Roman"/>
          <w:lang w:eastAsia="pl-PL"/>
        </w:rPr>
        <w:t>iwersytet Warszawski 2016-2027”</w:t>
      </w:r>
      <w:r w:rsidRPr="00216B47">
        <w:rPr>
          <w:rFonts w:ascii="Times New Roman" w:eastAsia="Calibri" w:hAnsi="Times New Roman" w:cs="Times New Roman"/>
          <w:lang w:eastAsia="pl-PL"/>
        </w:rPr>
        <w:t>;</w:t>
      </w:r>
    </w:p>
    <w:p w14:paraId="361331AA" w14:textId="77777777" w:rsidR="00216B47" w:rsidRPr="00216B47" w:rsidRDefault="00216B47" w:rsidP="00FB11AC">
      <w:pPr>
        <w:widowControl w:val="0"/>
        <w:numPr>
          <w:ilvl w:val="0"/>
          <w:numId w:val="96"/>
        </w:numPr>
        <w:spacing w:after="0" w:line="360" w:lineRule="auto"/>
        <w:jc w:val="both"/>
        <w:rPr>
          <w:rFonts w:ascii="Times New Roman" w:eastAsia="Calibri" w:hAnsi="Times New Roman" w:cs="Times New Roman"/>
          <w:lang w:eastAsia="pl-PL"/>
        </w:rPr>
      </w:pPr>
      <w:r w:rsidRPr="00216B47">
        <w:rPr>
          <w:rFonts w:ascii="Times New Roman" w:eastAsia="Calibri" w:hAnsi="Times New Roman" w:cs="Times New Roman"/>
          <w:lang w:eastAsia="pl-PL"/>
        </w:rPr>
        <w:t xml:space="preserve">odbiorcami Pani/Pana danych osobowych będą osoby lub podmioty, którym udostępniona zostanie dokumentacja postępowania; </w:t>
      </w:r>
    </w:p>
    <w:p w14:paraId="196514D6" w14:textId="77777777" w:rsidR="00216B47" w:rsidRPr="00216B47" w:rsidRDefault="00216B47" w:rsidP="00FB11AC">
      <w:pPr>
        <w:widowControl w:val="0"/>
        <w:numPr>
          <w:ilvl w:val="0"/>
          <w:numId w:val="96"/>
        </w:numPr>
        <w:spacing w:after="0" w:line="360" w:lineRule="auto"/>
        <w:jc w:val="both"/>
        <w:rPr>
          <w:rFonts w:ascii="Times New Roman" w:eastAsia="Calibri" w:hAnsi="Times New Roman" w:cs="Times New Roman"/>
          <w:lang w:eastAsia="pl-PL"/>
        </w:rPr>
      </w:pPr>
      <w:r w:rsidRPr="00216B47">
        <w:rPr>
          <w:rFonts w:ascii="Times New Roman" w:eastAsia="Calibri" w:hAnsi="Times New Roman" w:cs="Times New Roman"/>
          <w:lang w:eastAsia="pl-PL"/>
        </w:rPr>
        <w:t>Pani/Pana dane osobowe będą przechowywane przez okres 4 lat od dnia zakończenia postępowania o udzielenie zamówienia, a jeżeli czas trwania umowy przekracza 4 lata, okres przechowywania obejmuje cały czas trwania umowy;</w:t>
      </w:r>
    </w:p>
    <w:p w14:paraId="55DD138F" w14:textId="77777777" w:rsidR="00216B47" w:rsidRPr="00216B47" w:rsidRDefault="00216B47" w:rsidP="00FB11AC">
      <w:pPr>
        <w:widowControl w:val="0"/>
        <w:numPr>
          <w:ilvl w:val="0"/>
          <w:numId w:val="96"/>
        </w:numPr>
        <w:spacing w:after="0" w:line="360" w:lineRule="auto"/>
        <w:jc w:val="both"/>
        <w:rPr>
          <w:rFonts w:ascii="Times New Roman" w:eastAsia="Calibri" w:hAnsi="Times New Roman" w:cs="Times New Roman"/>
          <w:b/>
          <w:i/>
          <w:lang w:eastAsia="pl-PL"/>
        </w:rPr>
      </w:pPr>
      <w:r w:rsidRPr="00216B47">
        <w:rPr>
          <w:rFonts w:ascii="Times New Roman" w:eastAsia="Calibri" w:hAnsi="Times New Roman" w:cs="Times New Roman"/>
          <w:lang w:eastAsia="pl-PL"/>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1D44292C" w14:textId="77777777" w:rsidR="00216B47" w:rsidRPr="00216B47" w:rsidRDefault="00216B47" w:rsidP="00FB11AC">
      <w:pPr>
        <w:widowControl w:val="0"/>
        <w:numPr>
          <w:ilvl w:val="0"/>
          <w:numId w:val="96"/>
        </w:numPr>
        <w:spacing w:after="0" w:line="360" w:lineRule="auto"/>
        <w:jc w:val="both"/>
        <w:rPr>
          <w:rFonts w:ascii="Times New Roman" w:eastAsia="Calibri" w:hAnsi="Times New Roman" w:cs="Times New Roman"/>
          <w:lang w:eastAsia="pl-PL"/>
        </w:rPr>
      </w:pPr>
      <w:r w:rsidRPr="00216B47">
        <w:rPr>
          <w:rFonts w:ascii="Times New Roman" w:eastAsia="Calibri" w:hAnsi="Times New Roman" w:cs="Times New Roman"/>
          <w:lang w:eastAsia="pl-PL"/>
        </w:rPr>
        <w:t>w odniesieniu do Pani/Pana danych osobowych decyzje nie będą podejmowane w sposób zautomatyzowany, stosowanie do art. 22 RODO;</w:t>
      </w:r>
    </w:p>
    <w:p w14:paraId="5AEC36C1" w14:textId="77777777" w:rsidR="00216B47" w:rsidRPr="00216B47" w:rsidRDefault="00216B47" w:rsidP="00FB11AC">
      <w:pPr>
        <w:widowControl w:val="0"/>
        <w:numPr>
          <w:ilvl w:val="0"/>
          <w:numId w:val="96"/>
        </w:numPr>
        <w:spacing w:after="0" w:line="360" w:lineRule="auto"/>
        <w:jc w:val="both"/>
        <w:rPr>
          <w:rFonts w:ascii="Times New Roman" w:eastAsia="Calibri" w:hAnsi="Times New Roman" w:cs="Times New Roman"/>
          <w:lang w:eastAsia="pl-PL"/>
        </w:rPr>
      </w:pPr>
      <w:r w:rsidRPr="00216B47">
        <w:rPr>
          <w:rFonts w:ascii="Times New Roman" w:eastAsia="Calibri" w:hAnsi="Times New Roman" w:cs="Times New Roman"/>
          <w:lang w:eastAsia="pl-PL"/>
        </w:rPr>
        <w:t>posiada Pani/Pan:</w:t>
      </w:r>
    </w:p>
    <w:p w14:paraId="32FD65AD" w14:textId="77777777" w:rsidR="00216B47" w:rsidRPr="00216B47" w:rsidRDefault="00216B47" w:rsidP="00216B47">
      <w:pPr>
        <w:numPr>
          <w:ilvl w:val="0"/>
          <w:numId w:val="70"/>
        </w:numPr>
        <w:spacing w:after="0" w:line="360" w:lineRule="auto"/>
        <w:ind w:left="709" w:hanging="283"/>
        <w:jc w:val="both"/>
        <w:rPr>
          <w:rFonts w:ascii="Times New Roman" w:eastAsia="Calibri" w:hAnsi="Times New Roman" w:cs="Times New Roman"/>
          <w:lang w:eastAsia="pl-PL"/>
        </w:rPr>
      </w:pPr>
      <w:r w:rsidRPr="00216B47">
        <w:rPr>
          <w:rFonts w:ascii="Times New Roman" w:eastAsia="Calibri" w:hAnsi="Times New Roman" w:cs="Times New Roman"/>
          <w:lang w:eastAsia="pl-PL"/>
        </w:rPr>
        <w:t>na podstawie art. 15 RODO prawo dostępu do danych osobowych Pani/Pana dotyczących;</w:t>
      </w:r>
    </w:p>
    <w:p w14:paraId="3E327657" w14:textId="77777777" w:rsidR="00216B47" w:rsidRPr="00216B47" w:rsidRDefault="00216B47" w:rsidP="00216B47">
      <w:pPr>
        <w:numPr>
          <w:ilvl w:val="0"/>
          <w:numId w:val="70"/>
        </w:numPr>
        <w:spacing w:after="0" w:line="360" w:lineRule="auto"/>
        <w:ind w:left="709" w:hanging="283"/>
        <w:jc w:val="both"/>
        <w:rPr>
          <w:rFonts w:ascii="Times New Roman" w:eastAsia="Calibri" w:hAnsi="Times New Roman" w:cs="Times New Roman"/>
          <w:lang w:eastAsia="pl-PL"/>
        </w:rPr>
      </w:pPr>
      <w:r w:rsidRPr="00216B47">
        <w:rPr>
          <w:rFonts w:ascii="Times New Roman" w:eastAsia="Calibri" w:hAnsi="Times New Roman" w:cs="Times New Roman"/>
          <w:lang w:eastAsia="pl-PL"/>
        </w:rPr>
        <w:t xml:space="preserve">na podstawie art. 16 RODO prawo do sprostowania Pani/Pana danych osobowych </w:t>
      </w:r>
      <w:r w:rsidRPr="00216B47">
        <w:rPr>
          <w:rFonts w:ascii="Times New Roman" w:eastAsia="Calibri" w:hAnsi="Times New Roman" w:cs="Times New Roman"/>
          <w:i/>
          <w:lang w:eastAsia="pl-PL"/>
        </w:rPr>
        <w:t>&lt;</w:t>
      </w:r>
      <w:r w:rsidRPr="00216B47">
        <w:rPr>
          <w:rFonts w:ascii="Times New Roman" w:eastAsia="Calibri" w:hAnsi="Times New Roman" w:cs="Times New Roman"/>
          <w:b/>
          <w:i/>
          <w:lang w:eastAsia="pl-PL"/>
        </w:rPr>
        <w:t>Wyjaśnienie:</w:t>
      </w:r>
      <w:r w:rsidRPr="00216B47">
        <w:rPr>
          <w:rFonts w:ascii="Times New Roman" w:eastAsia="Calibri"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216B47">
        <w:rPr>
          <w:rFonts w:ascii="Times New Roman" w:eastAsia="Calibri" w:hAnsi="Times New Roman" w:cs="Times New Roman"/>
          <w:lang w:eastAsia="pl-PL"/>
        </w:rPr>
        <w:t>;</w:t>
      </w:r>
    </w:p>
    <w:p w14:paraId="30F2AEF0" w14:textId="77777777" w:rsidR="00216B47" w:rsidRPr="00216B47" w:rsidRDefault="00216B47" w:rsidP="00216B47">
      <w:pPr>
        <w:numPr>
          <w:ilvl w:val="0"/>
          <w:numId w:val="70"/>
        </w:numPr>
        <w:spacing w:after="0" w:line="360" w:lineRule="auto"/>
        <w:ind w:left="709" w:hanging="283"/>
        <w:jc w:val="both"/>
        <w:rPr>
          <w:rFonts w:ascii="Times New Roman" w:eastAsia="Calibri" w:hAnsi="Times New Roman" w:cs="Times New Roman"/>
          <w:i/>
          <w:lang w:eastAsia="pl-PL"/>
        </w:rPr>
      </w:pPr>
      <w:r w:rsidRPr="00216B47">
        <w:rPr>
          <w:rFonts w:ascii="Times New Roman" w:eastAsia="Calibri" w:hAnsi="Times New Roman" w:cs="Times New Roman"/>
          <w:lang w:eastAsia="pl-PL"/>
        </w:rPr>
        <w:t xml:space="preserve">na podstawie art. 18 RODO prawo żądania od administratora ograniczenia przetwarzania danych osobowych z zastrzeżeniem przypadków, o których mowa w art. 18 ust. 2 RODO </w:t>
      </w:r>
      <w:r w:rsidRPr="00216B47">
        <w:rPr>
          <w:rFonts w:ascii="Times New Roman" w:eastAsia="Calibri" w:hAnsi="Times New Roman" w:cs="Times New Roman"/>
          <w:i/>
          <w:lang w:eastAsia="pl-PL"/>
        </w:rPr>
        <w:t>&lt;</w:t>
      </w:r>
      <w:r w:rsidRPr="00216B47">
        <w:rPr>
          <w:rFonts w:ascii="Times New Roman" w:eastAsia="Calibri" w:hAnsi="Times New Roman" w:cs="Times New Roman"/>
          <w:b/>
          <w:i/>
          <w:lang w:eastAsia="pl-PL"/>
        </w:rPr>
        <w:t>Wyjaśnienie:</w:t>
      </w:r>
      <w:r w:rsidRPr="00216B47">
        <w:rPr>
          <w:rFonts w:ascii="Times New Roman" w:eastAsia="Calibri"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14:paraId="692E0407" w14:textId="77777777" w:rsidR="00216B47" w:rsidRPr="00216B47" w:rsidRDefault="00216B47" w:rsidP="00216B47">
      <w:pPr>
        <w:numPr>
          <w:ilvl w:val="0"/>
          <w:numId w:val="70"/>
        </w:numPr>
        <w:spacing w:after="0" w:line="360" w:lineRule="auto"/>
        <w:ind w:left="709" w:hanging="283"/>
        <w:jc w:val="both"/>
        <w:rPr>
          <w:rFonts w:ascii="Times New Roman" w:eastAsia="Calibri" w:hAnsi="Times New Roman" w:cs="Times New Roman"/>
          <w:i/>
          <w:lang w:eastAsia="pl-PL"/>
        </w:rPr>
      </w:pPr>
      <w:r w:rsidRPr="00216B47">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14:paraId="255D6E64" w14:textId="77777777" w:rsidR="00216B47" w:rsidRPr="00216B47" w:rsidRDefault="00216B47" w:rsidP="00FB11AC">
      <w:pPr>
        <w:numPr>
          <w:ilvl w:val="0"/>
          <w:numId w:val="96"/>
        </w:numPr>
        <w:spacing w:after="0" w:line="360" w:lineRule="auto"/>
        <w:jc w:val="both"/>
        <w:rPr>
          <w:rFonts w:ascii="Times New Roman" w:eastAsia="Calibri" w:hAnsi="Times New Roman" w:cs="Times New Roman"/>
          <w:i/>
          <w:lang w:eastAsia="pl-PL"/>
        </w:rPr>
      </w:pPr>
      <w:r w:rsidRPr="00216B47">
        <w:rPr>
          <w:rFonts w:ascii="Times New Roman" w:eastAsia="Calibri" w:hAnsi="Times New Roman" w:cs="Times New Roman"/>
          <w:lang w:eastAsia="pl-PL"/>
        </w:rPr>
        <w:t>nie przysługuje Pani/Panu:</w:t>
      </w:r>
    </w:p>
    <w:p w14:paraId="0C60B0BF" w14:textId="77777777" w:rsidR="00216B47" w:rsidRPr="00216B47" w:rsidRDefault="00216B47" w:rsidP="00216B47">
      <w:pPr>
        <w:numPr>
          <w:ilvl w:val="0"/>
          <w:numId w:val="71"/>
        </w:numPr>
        <w:spacing w:after="0" w:line="360" w:lineRule="auto"/>
        <w:ind w:left="709" w:hanging="283"/>
        <w:jc w:val="both"/>
        <w:rPr>
          <w:rFonts w:ascii="Times New Roman" w:eastAsia="Calibri" w:hAnsi="Times New Roman" w:cs="Times New Roman"/>
          <w:i/>
          <w:lang w:eastAsia="pl-PL"/>
        </w:rPr>
      </w:pPr>
      <w:r w:rsidRPr="00216B47">
        <w:rPr>
          <w:rFonts w:ascii="Times New Roman" w:eastAsia="Calibri" w:hAnsi="Times New Roman" w:cs="Times New Roman"/>
          <w:lang w:eastAsia="pl-PL"/>
        </w:rPr>
        <w:t>w związku z art. 17 ust. 3 lit. b, d lub e RODO prawo do usunięcia danych osobowych;</w:t>
      </w:r>
    </w:p>
    <w:p w14:paraId="74694EA0" w14:textId="77777777" w:rsidR="00216B47" w:rsidRPr="00216B47" w:rsidRDefault="00216B47" w:rsidP="00216B47">
      <w:pPr>
        <w:numPr>
          <w:ilvl w:val="0"/>
          <w:numId w:val="71"/>
        </w:numPr>
        <w:spacing w:after="0" w:line="360" w:lineRule="auto"/>
        <w:ind w:left="709" w:hanging="283"/>
        <w:jc w:val="both"/>
        <w:rPr>
          <w:rFonts w:ascii="Times New Roman" w:eastAsia="Calibri" w:hAnsi="Times New Roman" w:cs="Times New Roman"/>
          <w:b/>
          <w:i/>
          <w:lang w:eastAsia="pl-PL"/>
        </w:rPr>
      </w:pPr>
      <w:r w:rsidRPr="00216B47">
        <w:rPr>
          <w:rFonts w:ascii="Times New Roman" w:eastAsia="Calibri" w:hAnsi="Times New Roman" w:cs="Times New Roman"/>
          <w:lang w:eastAsia="pl-PL"/>
        </w:rPr>
        <w:t>prawo do przenoszenia danych osobowych, o którym mowa w art. 20 RODO;</w:t>
      </w:r>
    </w:p>
    <w:p w14:paraId="06FA35A8" w14:textId="77777777" w:rsidR="00216B47" w:rsidRPr="00216B47" w:rsidRDefault="00216B47" w:rsidP="00216B47">
      <w:pPr>
        <w:numPr>
          <w:ilvl w:val="0"/>
          <w:numId w:val="71"/>
        </w:numPr>
        <w:spacing w:after="0" w:line="360" w:lineRule="auto"/>
        <w:ind w:left="709" w:hanging="283"/>
        <w:jc w:val="both"/>
        <w:rPr>
          <w:rFonts w:ascii="Times New Roman" w:eastAsia="Calibri" w:hAnsi="Times New Roman" w:cs="Times New Roman"/>
          <w:i/>
          <w:lang w:eastAsia="pl-PL"/>
        </w:rPr>
      </w:pPr>
      <w:r w:rsidRPr="00216B47">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p>
    <w:p w14:paraId="47E9264D" w14:textId="77777777" w:rsidR="00216B47" w:rsidRPr="00216B47" w:rsidRDefault="00216B47" w:rsidP="00FB11AC">
      <w:pPr>
        <w:numPr>
          <w:ilvl w:val="0"/>
          <w:numId w:val="96"/>
        </w:numPr>
        <w:spacing w:after="0" w:line="360" w:lineRule="auto"/>
        <w:contextualSpacing/>
        <w:jc w:val="both"/>
        <w:rPr>
          <w:rFonts w:ascii="Times New Roman" w:eastAsia="Calibri" w:hAnsi="Times New Roman" w:cs="Times New Roman"/>
          <w:i/>
          <w:lang w:eastAsia="pl-PL"/>
        </w:rPr>
      </w:pPr>
      <w:r w:rsidRPr="00216B47">
        <w:rPr>
          <w:rFonts w:ascii="Times New Roman" w:eastAsia="Calibri"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66F419F" w14:textId="77777777" w:rsidR="00216B47" w:rsidRPr="00216B47" w:rsidRDefault="00216B47" w:rsidP="00216B47">
      <w:pPr>
        <w:tabs>
          <w:tab w:val="left" w:pos="-567"/>
        </w:tabs>
        <w:spacing w:after="0" w:line="240" w:lineRule="auto"/>
        <w:ind w:left="4253"/>
        <w:jc w:val="center"/>
        <w:rPr>
          <w:rFonts w:ascii="Times New Roman" w:eastAsia="Calibri" w:hAnsi="Times New Roman" w:cs="Times New Roman"/>
          <w:lang w:eastAsia="pl-PL"/>
        </w:rPr>
      </w:pPr>
    </w:p>
    <w:p w14:paraId="05354EF3" w14:textId="77777777" w:rsidR="00216B47" w:rsidRPr="00216B47" w:rsidRDefault="00216B47" w:rsidP="00216B47">
      <w:pPr>
        <w:tabs>
          <w:tab w:val="left" w:pos="-567"/>
        </w:tabs>
        <w:spacing w:after="0" w:line="240" w:lineRule="auto"/>
        <w:ind w:left="4253"/>
        <w:jc w:val="center"/>
        <w:rPr>
          <w:rFonts w:ascii="Times New Roman" w:eastAsia="Times New Roman" w:hAnsi="Times New Roman" w:cs="Times New Roman"/>
          <w:b/>
          <w:sz w:val="36"/>
          <w:szCs w:val="36"/>
          <w:vertAlign w:val="superscript"/>
          <w:lang w:eastAsia="pl-PL"/>
        </w:rPr>
      </w:pPr>
    </w:p>
    <w:p w14:paraId="6922801D" w14:textId="77777777" w:rsidR="00216B47" w:rsidRPr="00216B47" w:rsidRDefault="00216B47" w:rsidP="00216B47">
      <w:pPr>
        <w:tabs>
          <w:tab w:val="left" w:pos="-567"/>
        </w:tabs>
        <w:spacing w:after="0" w:line="240" w:lineRule="auto"/>
        <w:ind w:left="4253"/>
        <w:jc w:val="center"/>
        <w:rPr>
          <w:rFonts w:ascii="Times New Roman" w:eastAsia="Times New Roman" w:hAnsi="Times New Roman" w:cs="Times New Roman"/>
          <w:b/>
          <w:sz w:val="36"/>
          <w:szCs w:val="36"/>
          <w:vertAlign w:val="superscript"/>
          <w:lang w:eastAsia="pl-PL"/>
        </w:rPr>
      </w:pPr>
      <w:r w:rsidRPr="00216B47">
        <w:rPr>
          <w:rFonts w:ascii="Times New Roman" w:eastAsia="Times New Roman" w:hAnsi="Times New Roman" w:cs="Times New Roman"/>
          <w:b/>
          <w:sz w:val="36"/>
          <w:szCs w:val="36"/>
          <w:vertAlign w:val="superscript"/>
          <w:lang w:eastAsia="pl-PL"/>
        </w:rPr>
        <w:t>ZATWIERDZAM</w:t>
      </w:r>
    </w:p>
    <w:p w14:paraId="6B99CF72" w14:textId="77777777" w:rsidR="00216B47" w:rsidRPr="00216B47" w:rsidRDefault="00216B47" w:rsidP="00216B47">
      <w:pPr>
        <w:spacing w:before="120" w:after="0" w:line="360" w:lineRule="auto"/>
        <w:ind w:left="4536"/>
        <w:jc w:val="center"/>
        <w:rPr>
          <w:rFonts w:ascii="Times New Roman" w:eastAsia="Times New Roman" w:hAnsi="Times New Roman" w:cs="Times New Roman"/>
          <w:sz w:val="18"/>
          <w:szCs w:val="18"/>
          <w:lang w:eastAsia="pl-PL"/>
        </w:rPr>
      </w:pPr>
      <w:r w:rsidRPr="00216B47">
        <w:rPr>
          <w:rFonts w:ascii="Times New Roman" w:eastAsia="Times New Roman" w:hAnsi="Times New Roman" w:cs="Times New Roman"/>
          <w:sz w:val="18"/>
          <w:szCs w:val="18"/>
          <w:lang w:eastAsia="pl-PL"/>
        </w:rPr>
        <w:t>Pełnomocnik Rektora ds. zamówień publicznych</w:t>
      </w:r>
    </w:p>
    <w:p w14:paraId="06B82C5F" w14:textId="77777777" w:rsidR="00216B47" w:rsidRPr="00216B47" w:rsidRDefault="00216B47" w:rsidP="00216B47">
      <w:pPr>
        <w:autoSpaceDE w:val="0"/>
        <w:autoSpaceDN w:val="0"/>
        <w:adjustRightInd w:val="0"/>
        <w:spacing w:after="0" w:line="360" w:lineRule="auto"/>
        <w:ind w:left="4536"/>
        <w:jc w:val="center"/>
        <w:rPr>
          <w:rFonts w:ascii="Times New Roman" w:eastAsia="Times New Roman" w:hAnsi="Times New Roman" w:cs="Times New Roman"/>
          <w:sz w:val="18"/>
          <w:szCs w:val="18"/>
          <w:lang w:eastAsia="pl-PL"/>
        </w:rPr>
      </w:pPr>
    </w:p>
    <w:p w14:paraId="628AF7F9" w14:textId="77777777" w:rsidR="00216B47" w:rsidRPr="00216B47" w:rsidRDefault="00216B47" w:rsidP="00216B47">
      <w:pPr>
        <w:autoSpaceDE w:val="0"/>
        <w:autoSpaceDN w:val="0"/>
        <w:adjustRightInd w:val="0"/>
        <w:spacing w:before="120" w:after="0" w:line="360" w:lineRule="auto"/>
        <w:ind w:left="4536"/>
        <w:jc w:val="center"/>
        <w:rPr>
          <w:rFonts w:ascii="Times New Roman" w:eastAsia="Times New Roman" w:hAnsi="Times New Roman" w:cs="Times New Roman"/>
          <w:sz w:val="18"/>
          <w:szCs w:val="18"/>
          <w:lang w:eastAsia="pl-PL"/>
        </w:rPr>
      </w:pPr>
      <w:r w:rsidRPr="00216B47">
        <w:rPr>
          <w:rFonts w:ascii="Times New Roman" w:eastAsia="Times New Roman" w:hAnsi="Times New Roman" w:cs="Times New Roman"/>
          <w:sz w:val="18"/>
          <w:szCs w:val="18"/>
          <w:lang w:eastAsia="pl-PL"/>
        </w:rPr>
        <w:t>mgr Piotr Skubera</w:t>
      </w:r>
    </w:p>
    <w:p w14:paraId="085805E5" w14:textId="77777777" w:rsidR="00216B47" w:rsidRPr="00216B47" w:rsidRDefault="00216B47" w:rsidP="00216B47">
      <w:pPr>
        <w:tabs>
          <w:tab w:val="left" w:pos="-567"/>
        </w:tabs>
        <w:spacing w:after="0" w:line="240" w:lineRule="auto"/>
        <w:ind w:left="4253"/>
        <w:jc w:val="center"/>
        <w:rPr>
          <w:rFonts w:ascii="Times New Roman" w:eastAsia="Times New Roman" w:hAnsi="Times New Roman" w:cs="Times New Roman"/>
          <w:b/>
          <w:sz w:val="36"/>
          <w:szCs w:val="36"/>
          <w:vertAlign w:val="superscript"/>
          <w:lang w:eastAsia="pl-PL"/>
        </w:rPr>
      </w:pPr>
    </w:p>
    <w:p w14:paraId="33E6CE07" w14:textId="77777777" w:rsidR="00216B47" w:rsidRPr="00216B47" w:rsidRDefault="00216B47" w:rsidP="00216B47">
      <w:pPr>
        <w:spacing w:after="0" w:line="360" w:lineRule="auto"/>
        <w:jc w:val="center"/>
        <w:rPr>
          <w:rFonts w:ascii="Times New Roman" w:eastAsia="Times New Roman" w:hAnsi="Times New Roman" w:cs="Times New Roman"/>
          <w:b/>
          <w:lang w:eastAsia="pl-PL"/>
        </w:rPr>
      </w:pPr>
    </w:p>
    <w:p w14:paraId="387A9FFC" w14:textId="4C244D3D" w:rsidR="00216B47" w:rsidRDefault="00216B47" w:rsidP="00216B47">
      <w:pPr>
        <w:spacing w:after="0" w:line="360" w:lineRule="auto"/>
        <w:jc w:val="center"/>
        <w:rPr>
          <w:rFonts w:ascii="Times New Roman" w:eastAsia="Times New Roman" w:hAnsi="Times New Roman" w:cs="Times New Roman"/>
          <w:b/>
          <w:lang w:eastAsia="pl-PL"/>
        </w:rPr>
      </w:pPr>
    </w:p>
    <w:p w14:paraId="27B40949" w14:textId="1AD507E8" w:rsidR="000817AD" w:rsidRDefault="000817AD" w:rsidP="00216B47">
      <w:pPr>
        <w:spacing w:after="0" w:line="360" w:lineRule="auto"/>
        <w:jc w:val="center"/>
        <w:rPr>
          <w:rFonts w:ascii="Times New Roman" w:eastAsia="Times New Roman" w:hAnsi="Times New Roman" w:cs="Times New Roman"/>
          <w:b/>
          <w:lang w:eastAsia="pl-PL"/>
        </w:rPr>
      </w:pPr>
    </w:p>
    <w:p w14:paraId="799D1C28" w14:textId="72614F7D" w:rsidR="000817AD" w:rsidRDefault="000817AD" w:rsidP="00216B47">
      <w:pPr>
        <w:spacing w:after="0" w:line="360" w:lineRule="auto"/>
        <w:jc w:val="center"/>
        <w:rPr>
          <w:rFonts w:ascii="Times New Roman" w:eastAsia="Times New Roman" w:hAnsi="Times New Roman" w:cs="Times New Roman"/>
          <w:b/>
          <w:lang w:eastAsia="pl-PL"/>
        </w:rPr>
      </w:pPr>
    </w:p>
    <w:p w14:paraId="1A33554A" w14:textId="6E907C71" w:rsidR="000817AD" w:rsidRDefault="000817AD" w:rsidP="00216B47">
      <w:pPr>
        <w:spacing w:after="0" w:line="360" w:lineRule="auto"/>
        <w:jc w:val="center"/>
        <w:rPr>
          <w:rFonts w:ascii="Times New Roman" w:eastAsia="Times New Roman" w:hAnsi="Times New Roman" w:cs="Times New Roman"/>
          <w:b/>
          <w:lang w:eastAsia="pl-PL"/>
        </w:rPr>
      </w:pPr>
    </w:p>
    <w:p w14:paraId="3802F8A2" w14:textId="49D52674" w:rsidR="000817AD" w:rsidRDefault="000817AD" w:rsidP="00216B47">
      <w:pPr>
        <w:spacing w:after="0" w:line="360" w:lineRule="auto"/>
        <w:jc w:val="center"/>
        <w:rPr>
          <w:rFonts w:ascii="Times New Roman" w:eastAsia="Times New Roman" w:hAnsi="Times New Roman" w:cs="Times New Roman"/>
          <w:b/>
          <w:lang w:eastAsia="pl-PL"/>
        </w:rPr>
      </w:pPr>
    </w:p>
    <w:p w14:paraId="11311C31" w14:textId="0AF5A3F7" w:rsidR="000817AD" w:rsidRDefault="000817AD" w:rsidP="00216B47">
      <w:pPr>
        <w:spacing w:after="0" w:line="360" w:lineRule="auto"/>
        <w:jc w:val="center"/>
        <w:rPr>
          <w:rFonts w:ascii="Times New Roman" w:eastAsia="Times New Roman" w:hAnsi="Times New Roman" w:cs="Times New Roman"/>
          <w:b/>
          <w:lang w:eastAsia="pl-PL"/>
        </w:rPr>
      </w:pPr>
    </w:p>
    <w:p w14:paraId="0C9FF7A7" w14:textId="09C0E301" w:rsidR="000817AD" w:rsidRDefault="000817AD" w:rsidP="00216B47">
      <w:pPr>
        <w:spacing w:after="0" w:line="360" w:lineRule="auto"/>
        <w:jc w:val="center"/>
        <w:rPr>
          <w:rFonts w:ascii="Times New Roman" w:eastAsia="Times New Roman" w:hAnsi="Times New Roman" w:cs="Times New Roman"/>
          <w:b/>
          <w:lang w:eastAsia="pl-PL"/>
        </w:rPr>
      </w:pPr>
    </w:p>
    <w:p w14:paraId="47D15961" w14:textId="7F515B38" w:rsidR="000817AD" w:rsidRDefault="000817AD" w:rsidP="00216B47">
      <w:pPr>
        <w:spacing w:after="0" w:line="360" w:lineRule="auto"/>
        <w:jc w:val="center"/>
        <w:rPr>
          <w:rFonts w:ascii="Times New Roman" w:eastAsia="Times New Roman" w:hAnsi="Times New Roman" w:cs="Times New Roman"/>
          <w:b/>
          <w:lang w:eastAsia="pl-PL"/>
        </w:rPr>
      </w:pPr>
    </w:p>
    <w:p w14:paraId="6F256DA0" w14:textId="36427367" w:rsidR="000817AD" w:rsidRDefault="000817AD" w:rsidP="00216B47">
      <w:pPr>
        <w:spacing w:after="0" w:line="360" w:lineRule="auto"/>
        <w:jc w:val="center"/>
        <w:rPr>
          <w:rFonts w:ascii="Times New Roman" w:eastAsia="Times New Roman" w:hAnsi="Times New Roman" w:cs="Times New Roman"/>
          <w:b/>
          <w:lang w:eastAsia="pl-PL"/>
        </w:rPr>
      </w:pPr>
    </w:p>
    <w:p w14:paraId="2E520193" w14:textId="27E4E7B9" w:rsidR="000817AD" w:rsidRDefault="000817AD" w:rsidP="00216B47">
      <w:pPr>
        <w:spacing w:after="0" w:line="360" w:lineRule="auto"/>
        <w:jc w:val="center"/>
        <w:rPr>
          <w:rFonts w:ascii="Times New Roman" w:eastAsia="Times New Roman" w:hAnsi="Times New Roman" w:cs="Times New Roman"/>
          <w:b/>
          <w:lang w:eastAsia="pl-PL"/>
        </w:rPr>
      </w:pPr>
    </w:p>
    <w:p w14:paraId="139A76B5" w14:textId="4F0B23D6" w:rsidR="000817AD" w:rsidRDefault="000817AD" w:rsidP="00216B47">
      <w:pPr>
        <w:spacing w:after="0" w:line="360" w:lineRule="auto"/>
        <w:jc w:val="center"/>
        <w:rPr>
          <w:rFonts w:ascii="Times New Roman" w:eastAsia="Times New Roman" w:hAnsi="Times New Roman" w:cs="Times New Roman"/>
          <w:b/>
          <w:lang w:eastAsia="pl-PL"/>
        </w:rPr>
      </w:pPr>
    </w:p>
    <w:p w14:paraId="751B2DEC" w14:textId="77777777" w:rsidR="00216B47" w:rsidRPr="00216B47" w:rsidRDefault="00216B47" w:rsidP="00216B47">
      <w:pPr>
        <w:spacing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 xml:space="preserve">Rozdział II </w:t>
      </w:r>
    </w:p>
    <w:p w14:paraId="2EBDB703" w14:textId="77777777" w:rsidR="00216B47" w:rsidRPr="00216B47" w:rsidRDefault="00216B47" w:rsidP="00216B47">
      <w:pPr>
        <w:spacing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FORMULARZ OFERTY</w:t>
      </w:r>
    </w:p>
    <w:p w14:paraId="3F22C6BB" w14:textId="77777777" w:rsidR="00216B47" w:rsidRPr="00216B47" w:rsidRDefault="00216B47" w:rsidP="00216B47">
      <w:pPr>
        <w:spacing w:after="0" w:line="360" w:lineRule="auto"/>
        <w:jc w:val="right"/>
        <w:rPr>
          <w:rFonts w:ascii="Times New Roman" w:eastAsia="Times New Roman" w:hAnsi="Times New Roman" w:cs="Times New Roman"/>
          <w:lang w:eastAsia="pl-PL"/>
        </w:rPr>
      </w:pPr>
    </w:p>
    <w:p w14:paraId="342EC934" w14:textId="77777777" w:rsidR="00216B47" w:rsidRPr="00216B47" w:rsidRDefault="00216B47" w:rsidP="00216B47">
      <w:pPr>
        <w:spacing w:after="0" w:line="240" w:lineRule="auto"/>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t>
      </w:r>
    </w:p>
    <w:p w14:paraId="01E99E7F" w14:textId="77777777" w:rsidR="00216B47" w:rsidRPr="00216B47" w:rsidRDefault="00216B47" w:rsidP="00216B47">
      <w:pPr>
        <w:spacing w:after="0" w:line="360" w:lineRule="auto"/>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nazwa i adres wykonawcy)</w:t>
      </w:r>
    </w:p>
    <w:p w14:paraId="7A721000" w14:textId="77777777" w:rsidR="00216B47" w:rsidRPr="00216B47" w:rsidRDefault="00216B47" w:rsidP="00216B47">
      <w:pPr>
        <w:spacing w:after="0" w:line="360" w:lineRule="auto"/>
        <w:jc w:val="center"/>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OFERTA</w:t>
      </w:r>
    </w:p>
    <w:p w14:paraId="04DCD41B" w14:textId="77777777" w:rsidR="00216B47" w:rsidRPr="00216B47" w:rsidRDefault="00216B47" w:rsidP="00216B47">
      <w:pPr>
        <w:spacing w:after="0" w:line="240" w:lineRule="auto"/>
        <w:ind w:left="5664"/>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UNIWERSYTET WARSZAWSKI</w:t>
      </w:r>
    </w:p>
    <w:p w14:paraId="26C1BCD8" w14:textId="77777777" w:rsidR="00216B47" w:rsidRPr="00216B47" w:rsidRDefault="00216B47" w:rsidP="00216B47">
      <w:pPr>
        <w:spacing w:after="0" w:line="240" w:lineRule="auto"/>
        <w:ind w:left="4956" w:firstLine="707"/>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ul. Krakowskie Przedmieście 26/28</w:t>
      </w:r>
    </w:p>
    <w:p w14:paraId="71766450" w14:textId="77777777" w:rsidR="00216B47" w:rsidRPr="00216B47" w:rsidRDefault="00216B47" w:rsidP="00216B47">
      <w:pPr>
        <w:spacing w:after="0" w:line="240" w:lineRule="auto"/>
        <w:ind w:left="6372"/>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00-927 Warszawa</w:t>
      </w:r>
    </w:p>
    <w:p w14:paraId="65F33397" w14:textId="77777777" w:rsidR="00216B47" w:rsidRPr="00216B47" w:rsidRDefault="00216B47" w:rsidP="00216B47">
      <w:pPr>
        <w:spacing w:after="0" w:line="360" w:lineRule="auto"/>
        <w:rPr>
          <w:rFonts w:ascii="Times New Roman" w:eastAsia="Times New Roman" w:hAnsi="Times New Roman" w:cs="Times New Roman"/>
          <w:b/>
          <w:sz w:val="10"/>
          <w:szCs w:val="10"/>
          <w:lang w:eastAsia="pl-PL"/>
        </w:rPr>
      </w:pPr>
    </w:p>
    <w:p w14:paraId="03FFF901" w14:textId="18EBFB09" w:rsidR="0092219D" w:rsidRPr="0092219D" w:rsidRDefault="00216B47" w:rsidP="0092219D">
      <w:pPr>
        <w:spacing w:after="0" w:line="360" w:lineRule="auto"/>
        <w:contextualSpacing/>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W odpowiedzi na ogłoszenie o postępowaniu prowadzonym w trybie przetargu nieograniczonego nr </w:t>
      </w:r>
      <w:r w:rsidR="00861563">
        <w:rPr>
          <w:rFonts w:ascii="Times New Roman" w:eastAsia="Times New Roman" w:hAnsi="Times New Roman" w:cs="Times New Roman"/>
          <w:lang w:eastAsia="pl-PL"/>
        </w:rPr>
        <w:t>DZP-361/</w:t>
      </w:r>
      <w:r w:rsidR="00C01C82">
        <w:rPr>
          <w:rFonts w:ascii="Times New Roman" w:eastAsia="Times New Roman" w:hAnsi="Times New Roman" w:cs="Times New Roman"/>
          <w:lang w:eastAsia="pl-PL"/>
        </w:rPr>
        <w:t>187/2022</w:t>
      </w:r>
      <w:r w:rsidR="0092219D">
        <w:rPr>
          <w:rFonts w:ascii="Times New Roman" w:eastAsia="Times New Roman" w:hAnsi="Times New Roman" w:cs="Times New Roman"/>
          <w:lang w:eastAsia="pl-PL"/>
        </w:rPr>
        <w:t xml:space="preserve"> na: </w:t>
      </w:r>
      <w:r w:rsidR="0092219D" w:rsidRPr="0092219D">
        <w:rPr>
          <w:rFonts w:ascii="Times New Roman" w:eastAsia="Calibri" w:hAnsi="Times New Roman" w:cs="Times New Roman"/>
          <w:b/>
          <w:bCs/>
        </w:rPr>
        <w:t>Świadczenie usług Inwestora Zastępczego dla obiektu realizowanego w ramach inwestycji pn. „Budowa budynku naukowo-dydaktycznego przy ul. Bednarskiej 2/4” objętej Programem Wieloletnim pn. „Uniwersytet Warszawski 2016-2027”</w:t>
      </w:r>
      <w:r w:rsidR="0092219D" w:rsidRPr="0092219D">
        <w:rPr>
          <w:rFonts w:ascii="Times New Roman" w:eastAsia="Times New Roman" w:hAnsi="Times New Roman" w:cs="Times New Roman"/>
          <w:b/>
          <w:lang w:eastAsia="pl-PL"/>
        </w:rPr>
        <w:t>.</w:t>
      </w:r>
    </w:p>
    <w:p w14:paraId="65B1A26E" w14:textId="77777777" w:rsidR="00216B47" w:rsidRPr="00216B47" w:rsidRDefault="00216B47" w:rsidP="00216B47">
      <w:pPr>
        <w:spacing w:after="0" w:line="360" w:lineRule="auto"/>
        <w:jc w:val="both"/>
        <w:rPr>
          <w:rFonts w:ascii="Times New Roman" w:eastAsia="Times New Roman" w:hAnsi="Times New Roman" w:cs="Times New Roman"/>
          <w:b/>
          <w:color w:val="0D0D0D"/>
          <w:lang w:eastAsia="pl-PL"/>
        </w:rPr>
      </w:pPr>
    </w:p>
    <w:p w14:paraId="6AB14B85" w14:textId="77777777" w:rsidR="00216B47" w:rsidRPr="00216B47" w:rsidRDefault="00216B47" w:rsidP="00216B47">
      <w:pPr>
        <w:spacing w:after="0" w:line="360" w:lineRule="auto"/>
        <w:jc w:val="both"/>
        <w:rPr>
          <w:rFonts w:ascii="Times New Roman" w:eastAsia="Times New Roman" w:hAnsi="Times New Roman" w:cs="Times New Roman"/>
          <w:sz w:val="8"/>
          <w:szCs w:val="8"/>
          <w:lang w:eastAsia="pl-PL"/>
        </w:rPr>
      </w:pPr>
    </w:p>
    <w:p w14:paraId="2EAB2D4C" w14:textId="77777777" w:rsidR="00216B47" w:rsidRPr="00216B47" w:rsidRDefault="00216B47" w:rsidP="00216B47">
      <w:pPr>
        <w:spacing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my niżej podpisani:</w:t>
      </w:r>
    </w:p>
    <w:p w14:paraId="77F57960" w14:textId="77777777" w:rsidR="00216B47" w:rsidRPr="00216B47" w:rsidRDefault="00216B47" w:rsidP="00216B47">
      <w:pPr>
        <w:spacing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t>
      </w:r>
    </w:p>
    <w:p w14:paraId="1F3E3DA1" w14:textId="77777777" w:rsidR="00216B47" w:rsidRPr="00216B47" w:rsidRDefault="00216B47" w:rsidP="00216B47">
      <w:pPr>
        <w:tabs>
          <w:tab w:val="left" w:pos="0"/>
          <w:tab w:val="left" w:pos="720"/>
        </w:tabs>
        <w:spacing w:after="0" w:line="360" w:lineRule="auto"/>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działający w imieniu i na rzecz:</w:t>
      </w:r>
    </w:p>
    <w:p w14:paraId="31CF16BE" w14:textId="77777777" w:rsidR="00216B47" w:rsidRPr="00216B47" w:rsidRDefault="00216B47" w:rsidP="00216B47">
      <w:pPr>
        <w:tabs>
          <w:tab w:val="left" w:pos="0"/>
          <w:tab w:val="left" w:pos="720"/>
        </w:tabs>
        <w:spacing w:after="0" w:line="360" w:lineRule="auto"/>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t>
      </w:r>
    </w:p>
    <w:p w14:paraId="70A834E9" w14:textId="77777777" w:rsidR="00216B47" w:rsidRPr="00216B47" w:rsidRDefault="00216B47" w:rsidP="00216B47">
      <w:pPr>
        <w:tabs>
          <w:tab w:val="left" w:pos="0"/>
        </w:tabs>
        <w:spacing w:after="0" w:line="360" w:lineRule="auto"/>
        <w:jc w:val="center"/>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(pełna nazwa Wykonawcy)</w:t>
      </w:r>
    </w:p>
    <w:p w14:paraId="0002D033" w14:textId="77777777" w:rsidR="00216B47" w:rsidRPr="00216B47" w:rsidRDefault="00216B47" w:rsidP="00216B47">
      <w:pPr>
        <w:tabs>
          <w:tab w:val="left" w:pos="0"/>
        </w:tabs>
        <w:spacing w:after="0" w:line="240" w:lineRule="auto"/>
        <w:jc w:val="center"/>
        <w:rPr>
          <w:rFonts w:ascii="Times New Roman" w:eastAsia="Times New Roman" w:hAnsi="Times New Roman" w:cs="Times New Roman"/>
          <w:i/>
          <w:sz w:val="20"/>
          <w:szCs w:val="20"/>
          <w:lang w:eastAsia="pl-PL"/>
        </w:rPr>
      </w:pPr>
      <w:r w:rsidRPr="00216B47">
        <w:rPr>
          <w:rFonts w:ascii="Times New Roman" w:eastAsia="Times New Roman" w:hAnsi="Times New Roman" w:cs="Times New Roman"/>
          <w:i/>
          <w:sz w:val="20"/>
          <w:szCs w:val="20"/>
          <w:lang w:eastAsia="pl-PL"/>
        </w:rPr>
        <w:t xml:space="preserve">Należy wpisać informacje dotyczące wszystkich Wykonawców wspólnie ubiegających się o udzielenie zamówienia, określając kto pełni rolę pełnomocnika </w:t>
      </w:r>
    </w:p>
    <w:p w14:paraId="06F9EA41" w14:textId="77777777" w:rsidR="00216B47" w:rsidRPr="00216B47" w:rsidRDefault="00216B47" w:rsidP="00216B47">
      <w:pPr>
        <w:tabs>
          <w:tab w:val="left" w:pos="0"/>
        </w:tabs>
        <w:spacing w:after="0" w:line="240" w:lineRule="auto"/>
        <w:jc w:val="center"/>
        <w:rPr>
          <w:rFonts w:ascii="Times New Roman" w:eastAsia="Times New Roman" w:hAnsi="Times New Roman" w:cs="Times New Roman"/>
          <w:i/>
          <w:sz w:val="20"/>
          <w:szCs w:val="20"/>
          <w:lang w:eastAsia="pl-PL"/>
        </w:rPr>
      </w:pPr>
      <w:r w:rsidRPr="00216B47">
        <w:rPr>
          <w:rFonts w:ascii="Times New Roman" w:eastAsia="Times New Roman" w:hAnsi="Times New Roman" w:cs="Times New Roman"/>
          <w:i/>
          <w:sz w:val="20"/>
          <w:szCs w:val="20"/>
          <w:lang w:eastAsia="pl-PL"/>
        </w:rPr>
        <w:t>(jeżeli dotyczy)</w:t>
      </w:r>
    </w:p>
    <w:p w14:paraId="3C9C7C28" w14:textId="77777777" w:rsidR="00216B47" w:rsidRPr="00216B47" w:rsidRDefault="00216B47" w:rsidP="00216B47">
      <w:pPr>
        <w:tabs>
          <w:tab w:val="left" w:pos="0"/>
          <w:tab w:val="left" w:pos="720"/>
        </w:tabs>
        <w:spacing w:after="0" w:line="360" w:lineRule="auto"/>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posiadającego siedzibę </w:t>
      </w:r>
    </w:p>
    <w:p w14:paraId="5A53E936" w14:textId="77777777" w:rsidR="00216B47" w:rsidRPr="00216B47" w:rsidRDefault="00216B47" w:rsidP="00216B47">
      <w:pPr>
        <w:tabs>
          <w:tab w:val="left" w:pos="0"/>
          <w:tab w:val="left" w:pos="720"/>
        </w:tabs>
        <w:spacing w:after="0" w:line="240" w:lineRule="auto"/>
        <w:jc w:val="center"/>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t>
      </w:r>
    </w:p>
    <w:p w14:paraId="6026A5D1" w14:textId="77777777" w:rsidR="00216B47" w:rsidRPr="00216B47" w:rsidRDefault="00216B47" w:rsidP="00216B47">
      <w:pPr>
        <w:tabs>
          <w:tab w:val="left" w:pos="0"/>
          <w:tab w:val="left" w:pos="720"/>
        </w:tabs>
        <w:spacing w:after="0" w:line="240" w:lineRule="auto"/>
        <w:jc w:val="center"/>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ulica nr domu kod pocztowy miejscowość</w:t>
      </w:r>
    </w:p>
    <w:p w14:paraId="45B41DAA" w14:textId="77777777" w:rsidR="00216B47" w:rsidRPr="00216B47" w:rsidRDefault="00216B47" w:rsidP="00216B47">
      <w:pPr>
        <w:tabs>
          <w:tab w:val="left" w:pos="0"/>
          <w:tab w:val="left" w:pos="720"/>
        </w:tabs>
        <w:spacing w:after="0" w:line="360" w:lineRule="auto"/>
        <w:jc w:val="center"/>
        <w:rPr>
          <w:rFonts w:ascii="Times New Roman" w:eastAsia="Times New Roman" w:hAnsi="Times New Roman" w:cs="Times New Roman"/>
          <w:lang w:eastAsia="pl-PL"/>
        </w:rPr>
      </w:pPr>
    </w:p>
    <w:p w14:paraId="29E2DB53" w14:textId="77777777" w:rsidR="00216B47" w:rsidRPr="00216B47" w:rsidRDefault="00216B47" w:rsidP="00216B47">
      <w:pPr>
        <w:tabs>
          <w:tab w:val="left" w:pos="0"/>
          <w:tab w:val="left" w:pos="720"/>
        </w:tabs>
        <w:spacing w:after="0" w:line="240" w:lineRule="auto"/>
        <w:jc w:val="center"/>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t>
      </w:r>
    </w:p>
    <w:p w14:paraId="7F04CD73" w14:textId="77777777" w:rsidR="00216B47" w:rsidRPr="00216B47" w:rsidRDefault="00216B47" w:rsidP="00216B47">
      <w:pPr>
        <w:tabs>
          <w:tab w:val="left" w:pos="0"/>
          <w:tab w:val="left" w:pos="720"/>
        </w:tabs>
        <w:spacing w:after="0" w:line="360" w:lineRule="auto"/>
        <w:jc w:val="center"/>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województwo</w:t>
      </w:r>
      <w:r w:rsidRPr="00216B47">
        <w:rPr>
          <w:rFonts w:ascii="Times New Roman" w:eastAsia="Times New Roman" w:hAnsi="Times New Roman" w:cs="Times New Roman"/>
          <w:lang w:eastAsia="pl-PL"/>
        </w:rPr>
        <w:tab/>
      </w:r>
      <w:r w:rsidRPr="00216B47">
        <w:rPr>
          <w:rFonts w:ascii="Times New Roman" w:eastAsia="Times New Roman" w:hAnsi="Times New Roman" w:cs="Times New Roman"/>
          <w:lang w:eastAsia="pl-PL"/>
        </w:rPr>
        <w:tab/>
      </w:r>
      <w:r w:rsidRPr="00216B47">
        <w:rPr>
          <w:rFonts w:ascii="Times New Roman" w:eastAsia="Times New Roman" w:hAnsi="Times New Roman" w:cs="Times New Roman"/>
          <w:lang w:eastAsia="pl-PL"/>
        </w:rPr>
        <w:tab/>
      </w:r>
      <w:r w:rsidRPr="00216B47">
        <w:rPr>
          <w:rFonts w:ascii="Times New Roman" w:eastAsia="Times New Roman" w:hAnsi="Times New Roman" w:cs="Times New Roman"/>
          <w:lang w:eastAsia="pl-PL"/>
        </w:rPr>
        <w:tab/>
      </w:r>
      <w:r w:rsidRPr="00216B47">
        <w:rPr>
          <w:rFonts w:ascii="Times New Roman" w:eastAsia="Times New Roman" w:hAnsi="Times New Roman" w:cs="Times New Roman"/>
          <w:lang w:eastAsia="pl-PL"/>
        </w:rPr>
        <w:tab/>
      </w:r>
      <w:r w:rsidRPr="00216B47">
        <w:rPr>
          <w:rFonts w:ascii="Times New Roman" w:eastAsia="Times New Roman" w:hAnsi="Times New Roman" w:cs="Times New Roman"/>
          <w:lang w:eastAsia="pl-PL"/>
        </w:rPr>
        <w:tab/>
      </w:r>
      <w:r w:rsidRPr="00216B47">
        <w:rPr>
          <w:rFonts w:ascii="Times New Roman" w:eastAsia="Times New Roman" w:hAnsi="Times New Roman" w:cs="Times New Roman"/>
          <w:lang w:eastAsia="pl-PL"/>
        </w:rPr>
        <w:tab/>
      </w:r>
      <w:r w:rsidRPr="00216B47">
        <w:rPr>
          <w:rFonts w:ascii="Times New Roman" w:eastAsia="Times New Roman" w:hAnsi="Times New Roman" w:cs="Times New Roman"/>
          <w:lang w:eastAsia="pl-PL"/>
        </w:rPr>
        <w:tab/>
        <w:t>powiat</w:t>
      </w:r>
    </w:p>
    <w:p w14:paraId="764AADDC" w14:textId="77777777" w:rsidR="00216B47" w:rsidRPr="00216B47" w:rsidRDefault="00216B47" w:rsidP="00216B47">
      <w:pPr>
        <w:tabs>
          <w:tab w:val="left" w:pos="0"/>
          <w:tab w:val="left" w:pos="720"/>
        </w:tabs>
        <w:spacing w:after="0" w:line="360" w:lineRule="auto"/>
        <w:rPr>
          <w:rFonts w:ascii="Times New Roman" w:eastAsia="Times New Roman" w:hAnsi="Times New Roman" w:cs="Times New Roman"/>
          <w:lang w:eastAsia="pl-PL"/>
        </w:rPr>
      </w:pPr>
    </w:p>
    <w:p w14:paraId="29FCBF25" w14:textId="77777777" w:rsidR="00216B47" w:rsidRPr="00216B47" w:rsidRDefault="00216B47" w:rsidP="00216B47">
      <w:pPr>
        <w:tabs>
          <w:tab w:val="left" w:pos="0"/>
          <w:tab w:val="left" w:pos="720"/>
        </w:tabs>
        <w:spacing w:after="0" w:line="240" w:lineRule="auto"/>
        <w:jc w:val="center"/>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t>
      </w:r>
    </w:p>
    <w:p w14:paraId="603DA969" w14:textId="77777777" w:rsidR="00216B47" w:rsidRPr="00216B47" w:rsidRDefault="00216B47" w:rsidP="00216B47">
      <w:pPr>
        <w:tabs>
          <w:tab w:val="left" w:pos="0"/>
          <w:tab w:val="left" w:pos="720"/>
        </w:tabs>
        <w:spacing w:after="0" w:line="360" w:lineRule="auto"/>
        <w:jc w:val="center"/>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ADRES DO KORESPONDENCJI (jeżeli dotyczy)</w:t>
      </w:r>
    </w:p>
    <w:p w14:paraId="3898F91C" w14:textId="77777777" w:rsidR="00216B47" w:rsidRPr="00216B47" w:rsidRDefault="00216B47" w:rsidP="00216B47">
      <w:pPr>
        <w:tabs>
          <w:tab w:val="left" w:pos="0"/>
          <w:tab w:val="left" w:pos="720"/>
        </w:tabs>
        <w:spacing w:after="0" w:line="360" w:lineRule="auto"/>
        <w:rPr>
          <w:rFonts w:ascii="Times New Roman" w:eastAsia="Times New Roman" w:hAnsi="Times New Roman" w:cs="Times New Roman"/>
          <w:sz w:val="12"/>
          <w:szCs w:val="12"/>
          <w:lang w:eastAsia="pl-PL"/>
        </w:rPr>
      </w:pPr>
    </w:p>
    <w:p w14:paraId="5F998A73" w14:textId="77777777" w:rsidR="00216B47" w:rsidRPr="00216B47" w:rsidRDefault="00216B47" w:rsidP="00216B47">
      <w:pPr>
        <w:tabs>
          <w:tab w:val="left" w:pos="0"/>
          <w:tab w:val="left" w:pos="720"/>
        </w:tabs>
        <w:spacing w:after="0" w:line="240" w:lineRule="auto"/>
        <w:jc w:val="center"/>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t>
      </w:r>
      <w:r w:rsidRPr="00216B47">
        <w:rPr>
          <w:rFonts w:ascii="Times New Roman" w:eastAsia="Times New Roman" w:hAnsi="Times New Roman" w:cs="Times New Roman"/>
          <w:lang w:eastAsia="pl-PL"/>
        </w:rPr>
        <w:tab/>
        <w:t>……………………………………………………</w:t>
      </w:r>
    </w:p>
    <w:p w14:paraId="20615178" w14:textId="77777777" w:rsidR="00216B47" w:rsidRPr="00216B47" w:rsidRDefault="00216B47" w:rsidP="00216B47">
      <w:pPr>
        <w:tabs>
          <w:tab w:val="left" w:pos="0"/>
          <w:tab w:val="left" w:pos="720"/>
        </w:tabs>
        <w:spacing w:after="0" w:line="360" w:lineRule="auto"/>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ab/>
        <w:t>telefon</w:t>
      </w:r>
      <w:r w:rsidRPr="00216B47">
        <w:rPr>
          <w:rFonts w:ascii="Times New Roman" w:eastAsia="Times New Roman" w:hAnsi="Times New Roman" w:cs="Times New Roman"/>
          <w:lang w:eastAsia="pl-PL"/>
        </w:rPr>
        <w:tab/>
      </w:r>
      <w:r w:rsidRPr="00216B47">
        <w:rPr>
          <w:rFonts w:ascii="Times New Roman" w:eastAsia="Times New Roman" w:hAnsi="Times New Roman" w:cs="Times New Roman"/>
          <w:lang w:eastAsia="pl-PL"/>
        </w:rPr>
        <w:tab/>
      </w:r>
      <w:r w:rsidRPr="00216B47">
        <w:rPr>
          <w:rFonts w:ascii="Times New Roman" w:eastAsia="Times New Roman" w:hAnsi="Times New Roman" w:cs="Times New Roman"/>
          <w:lang w:eastAsia="pl-PL"/>
        </w:rPr>
        <w:tab/>
      </w:r>
      <w:r w:rsidRPr="00216B47">
        <w:rPr>
          <w:rFonts w:ascii="Times New Roman" w:eastAsia="Times New Roman" w:hAnsi="Times New Roman" w:cs="Times New Roman"/>
          <w:lang w:eastAsia="pl-PL"/>
        </w:rPr>
        <w:tab/>
      </w:r>
      <w:r w:rsidRPr="00216B47">
        <w:rPr>
          <w:rFonts w:ascii="Times New Roman" w:eastAsia="Times New Roman" w:hAnsi="Times New Roman" w:cs="Times New Roman"/>
          <w:lang w:eastAsia="pl-PL"/>
        </w:rPr>
        <w:tab/>
      </w:r>
      <w:r w:rsidRPr="00216B47">
        <w:rPr>
          <w:rFonts w:ascii="Times New Roman" w:eastAsia="Times New Roman" w:hAnsi="Times New Roman" w:cs="Times New Roman"/>
          <w:lang w:eastAsia="pl-PL"/>
        </w:rPr>
        <w:tab/>
      </w:r>
      <w:r w:rsidRPr="00216B47">
        <w:rPr>
          <w:rFonts w:ascii="Times New Roman" w:eastAsia="Times New Roman" w:hAnsi="Times New Roman" w:cs="Times New Roman"/>
          <w:lang w:eastAsia="pl-PL"/>
        </w:rPr>
        <w:tab/>
        <w:t>adres skrzynki ePUAP</w:t>
      </w:r>
      <w:r w:rsidRPr="00216B47">
        <w:rPr>
          <w:rFonts w:ascii="Times New Roman" w:eastAsia="Times New Roman" w:hAnsi="Times New Roman" w:cs="Times New Roman"/>
          <w:lang w:eastAsia="pl-PL"/>
        </w:rPr>
        <w:tab/>
      </w:r>
      <w:r w:rsidRPr="00216B47">
        <w:rPr>
          <w:rFonts w:ascii="Times New Roman" w:eastAsia="Times New Roman" w:hAnsi="Times New Roman" w:cs="Times New Roman"/>
          <w:lang w:eastAsia="pl-PL"/>
        </w:rPr>
        <w:tab/>
      </w:r>
      <w:r w:rsidRPr="00216B47">
        <w:rPr>
          <w:rFonts w:ascii="Times New Roman" w:eastAsia="Times New Roman" w:hAnsi="Times New Roman" w:cs="Times New Roman"/>
          <w:lang w:eastAsia="pl-PL"/>
        </w:rPr>
        <w:tab/>
      </w:r>
      <w:r w:rsidRPr="00216B47">
        <w:rPr>
          <w:rFonts w:ascii="Times New Roman" w:eastAsia="Times New Roman" w:hAnsi="Times New Roman" w:cs="Times New Roman"/>
          <w:lang w:eastAsia="pl-PL"/>
        </w:rPr>
        <w:tab/>
      </w:r>
      <w:r w:rsidRPr="00216B47">
        <w:rPr>
          <w:rFonts w:ascii="Times New Roman" w:eastAsia="Times New Roman" w:hAnsi="Times New Roman" w:cs="Times New Roman"/>
          <w:lang w:eastAsia="pl-PL"/>
        </w:rPr>
        <w:tab/>
      </w:r>
    </w:p>
    <w:p w14:paraId="507F2D74" w14:textId="77777777" w:rsidR="00216B47" w:rsidRPr="00216B47" w:rsidRDefault="00216B47" w:rsidP="00216B47">
      <w:pPr>
        <w:tabs>
          <w:tab w:val="left" w:pos="0"/>
          <w:tab w:val="left" w:pos="720"/>
        </w:tabs>
        <w:spacing w:after="0" w:line="240" w:lineRule="auto"/>
        <w:jc w:val="center"/>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 . pl. </w:t>
      </w:r>
      <w:r w:rsidRPr="00216B47">
        <w:rPr>
          <w:rFonts w:ascii="Times New Roman" w:eastAsia="Times New Roman" w:hAnsi="Times New Roman" w:cs="Times New Roman"/>
          <w:lang w:eastAsia="pl-PL"/>
        </w:rPr>
        <w:tab/>
      </w:r>
      <w:r w:rsidRPr="00216B47">
        <w:rPr>
          <w:rFonts w:ascii="Times New Roman" w:eastAsia="Times New Roman" w:hAnsi="Times New Roman" w:cs="Times New Roman"/>
          <w:lang w:eastAsia="pl-PL"/>
        </w:rPr>
        <w:tab/>
        <w:t>…................................@..........................</w:t>
      </w:r>
    </w:p>
    <w:p w14:paraId="39FF9235" w14:textId="77777777" w:rsidR="00216B47" w:rsidRPr="00216B47" w:rsidRDefault="00216B47" w:rsidP="00216B47">
      <w:pPr>
        <w:tabs>
          <w:tab w:val="left" w:pos="0"/>
          <w:tab w:val="left" w:pos="720"/>
        </w:tabs>
        <w:spacing w:after="0" w:line="360" w:lineRule="auto"/>
        <w:rPr>
          <w:rFonts w:ascii="Times New Roman" w:eastAsia="Times New Roman" w:hAnsi="Times New Roman" w:cs="Times New Roman"/>
          <w:lang w:val="en-US" w:eastAsia="pl-PL"/>
        </w:rPr>
      </w:pPr>
      <w:r w:rsidRPr="00216B47">
        <w:rPr>
          <w:rFonts w:ascii="Times New Roman" w:eastAsia="Times New Roman" w:hAnsi="Times New Roman" w:cs="Times New Roman"/>
          <w:lang w:eastAsia="pl-PL"/>
        </w:rPr>
        <w:tab/>
      </w:r>
      <w:r w:rsidRPr="00216B47">
        <w:rPr>
          <w:rFonts w:ascii="Times New Roman" w:eastAsia="Times New Roman" w:hAnsi="Times New Roman" w:cs="Times New Roman"/>
          <w:lang w:val="en-US" w:eastAsia="pl-PL"/>
        </w:rPr>
        <w:t>Internet: http:</w:t>
      </w:r>
      <w:r w:rsidRPr="00216B47">
        <w:rPr>
          <w:rFonts w:ascii="Times New Roman" w:eastAsia="Times New Roman" w:hAnsi="Times New Roman" w:cs="Times New Roman"/>
          <w:lang w:val="en-US" w:eastAsia="pl-PL"/>
        </w:rPr>
        <w:tab/>
      </w:r>
      <w:r w:rsidRPr="00216B47">
        <w:rPr>
          <w:rFonts w:ascii="Times New Roman" w:eastAsia="Times New Roman" w:hAnsi="Times New Roman" w:cs="Times New Roman"/>
          <w:lang w:val="en-US" w:eastAsia="pl-PL"/>
        </w:rPr>
        <w:tab/>
      </w:r>
      <w:r w:rsidRPr="00216B47">
        <w:rPr>
          <w:rFonts w:ascii="Times New Roman" w:eastAsia="Times New Roman" w:hAnsi="Times New Roman" w:cs="Times New Roman"/>
          <w:lang w:val="en-US" w:eastAsia="pl-PL"/>
        </w:rPr>
        <w:tab/>
      </w:r>
      <w:r w:rsidRPr="00216B47">
        <w:rPr>
          <w:rFonts w:ascii="Times New Roman" w:eastAsia="Times New Roman" w:hAnsi="Times New Roman" w:cs="Times New Roman"/>
          <w:lang w:val="en-US" w:eastAsia="pl-PL"/>
        </w:rPr>
        <w:tab/>
      </w:r>
      <w:r w:rsidRPr="00216B47">
        <w:rPr>
          <w:rFonts w:ascii="Times New Roman" w:eastAsia="Times New Roman" w:hAnsi="Times New Roman" w:cs="Times New Roman"/>
          <w:lang w:val="en-US" w:eastAsia="pl-PL"/>
        </w:rPr>
        <w:tab/>
      </w:r>
      <w:r w:rsidRPr="00216B47">
        <w:rPr>
          <w:rFonts w:ascii="Times New Roman" w:eastAsia="Times New Roman" w:hAnsi="Times New Roman" w:cs="Times New Roman"/>
          <w:lang w:val="en-US" w:eastAsia="pl-PL"/>
        </w:rPr>
        <w:tab/>
      </w:r>
      <w:r w:rsidRPr="00216B47">
        <w:rPr>
          <w:rFonts w:ascii="Times New Roman" w:eastAsia="Times New Roman" w:hAnsi="Times New Roman" w:cs="Times New Roman"/>
          <w:lang w:val="en-US" w:eastAsia="pl-PL"/>
        </w:rPr>
        <w:tab/>
        <w:t>e-mail</w:t>
      </w:r>
    </w:p>
    <w:p w14:paraId="1C98D7A5" w14:textId="77777777" w:rsidR="00216B47" w:rsidRPr="00216B47" w:rsidRDefault="00216B47" w:rsidP="00216B47">
      <w:pPr>
        <w:tabs>
          <w:tab w:val="left" w:pos="0"/>
          <w:tab w:val="left" w:pos="720"/>
        </w:tabs>
        <w:spacing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val="en-US" w:eastAsia="pl-PL"/>
        </w:rPr>
        <w:t xml:space="preserve">nr identyfikacyjny NIP …………….………………………… </w:t>
      </w:r>
      <w:r w:rsidRPr="00216B47">
        <w:rPr>
          <w:rFonts w:ascii="Times New Roman" w:eastAsia="Times New Roman" w:hAnsi="Times New Roman" w:cs="Times New Roman"/>
          <w:lang w:eastAsia="pl-PL"/>
        </w:rPr>
        <w:t xml:space="preserve">REGON ……………………………… </w:t>
      </w:r>
    </w:p>
    <w:p w14:paraId="2E9586FF" w14:textId="77777777" w:rsidR="00216B47" w:rsidRPr="00216B47" w:rsidRDefault="00216B47" w:rsidP="00216B47">
      <w:pPr>
        <w:tabs>
          <w:tab w:val="left" w:pos="0"/>
          <w:tab w:val="left" w:pos="720"/>
        </w:tabs>
        <w:spacing w:after="0" w:line="360" w:lineRule="auto"/>
        <w:jc w:val="both"/>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będący płatnikiem podatku VAT,</w:t>
      </w:r>
    </w:p>
    <w:p w14:paraId="3968A500" w14:textId="2B4EA46B" w:rsidR="00216B47" w:rsidRDefault="00216B47" w:rsidP="00216B47">
      <w:pPr>
        <w:spacing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po zapoznaniu się ze Specyfikacją Warunków Zamówienia oferujemy: </w:t>
      </w:r>
    </w:p>
    <w:p w14:paraId="03065C44" w14:textId="77777777" w:rsidR="003D482B" w:rsidRPr="00216B47" w:rsidRDefault="003D482B" w:rsidP="00216B47">
      <w:pPr>
        <w:spacing w:after="0" w:line="360" w:lineRule="auto"/>
        <w:jc w:val="both"/>
        <w:rPr>
          <w:rFonts w:ascii="Calibri" w:eastAsia="Calibri" w:hAnsi="Calibri" w:cs="Calibri"/>
          <w:lang w:eastAsia="pl-PL"/>
        </w:rPr>
      </w:pPr>
    </w:p>
    <w:p w14:paraId="7E8ECBF6" w14:textId="77777777" w:rsidR="00216B47" w:rsidRPr="00216B47" w:rsidRDefault="00216B47" w:rsidP="00216B47">
      <w:pPr>
        <w:numPr>
          <w:ilvl w:val="0"/>
          <w:numId w:val="77"/>
        </w:numPr>
        <w:spacing w:after="0" w:line="360" w:lineRule="auto"/>
        <w:jc w:val="both"/>
        <w:rPr>
          <w:rFonts w:ascii="Times New Roman" w:eastAsia="Arial Unicode MS" w:hAnsi="Times New Roman" w:cs="Calibri"/>
          <w:lang w:eastAsia="ar-SA"/>
        </w:rPr>
      </w:pPr>
      <w:r w:rsidRPr="00216B47">
        <w:rPr>
          <w:rFonts w:ascii="Times New Roman" w:eastAsia="Times New Roman" w:hAnsi="Times New Roman" w:cs="Calibri"/>
          <w:lang w:eastAsia="pl-PL"/>
        </w:rPr>
        <w:t xml:space="preserve">Wykonanie przedmiotu zamówienia w zakresie określonym w specyfikacji warunków zamówienia </w:t>
      </w:r>
      <w:r w:rsidRPr="00216B47">
        <w:rPr>
          <w:rFonts w:ascii="Times New Roman" w:eastAsia="Arial Unicode MS" w:hAnsi="Times New Roman" w:cs="Calibri"/>
          <w:b/>
          <w:lang w:eastAsia="ar-SA"/>
        </w:rPr>
        <w:t>za cenę brutto OGÓŁEM (netto + obowiązujący podatek VAT)</w:t>
      </w:r>
      <w:r w:rsidRPr="00216B47">
        <w:rPr>
          <w:rFonts w:ascii="Times New Roman" w:eastAsia="Arial Unicode MS" w:hAnsi="Times New Roman" w:cs="Calibri"/>
          <w:lang w:eastAsia="ar-SA"/>
        </w:rPr>
        <w:t xml:space="preserve"> </w:t>
      </w:r>
    </w:p>
    <w:p w14:paraId="473389D6" w14:textId="449CF5CC" w:rsidR="00216B47" w:rsidRPr="00216B47" w:rsidRDefault="00216B47" w:rsidP="00216B47">
      <w:pPr>
        <w:spacing w:line="360" w:lineRule="auto"/>
        <w:ind w:left="357"/>
        <w:rPr>
          <w:rFonts w:ascii="Times New Roman" w:eastAsia="Arial Unicode MS" w:hAnsi="Times New Roman" w:cs="Calibri"/>
          <w:b/>
          <w:lang w:eastAsia="ar-SA"/>
        </w:rPr>
      </w:pPr>
      <w:r w:rsidRPr="00216B47">
        <w:rPr>
          <w:rFonts w:ascii="Times New Roman" w:eastAsia="Arial Unicode MS" w:hAnsi="Times New Roman" w:cs="Calibri"/>
          <w:b/>
          <w:lang w:eastAsia="ar-SA"/>
        </w:rPr>
        <w:t xml:space="preserve">............................................. zł </w:t>
      </w:r>
      <w:r w:rsidR="00AC3C09" w:rsidRPr="00AC3C09">
        <w:rPr>
          <w:rFonts w:ascii="Times New Roman" w:eastAsia="Arial Unicode MS" w:hAnsi="Times New Roman" w:cs="Calibri"/>
          <w:lang w:eastAsia="ar-SA"/>
        </w:rPr>
        <w:t>(liczbowo)</w:t>
      </w:r>
    </w:p>
    <w:p w14:paraId="1F3BBF1F" w14:textId="1A5C8CD6" w:rsidR="00216B47" w:rsidRPr="00216B47" w:rsidRDefault="00AC3C09" w:rsidP="00216B47">
      <w:pPr>
        <w:tabs>
          <w:tab w:val="left" w:pos="360"/>
          <w:tab w:val="left" w:pos="1080"/>
        </w:tabs>
        <w:suppressAutoHyphens/>
        <w:spacing w:line="360" w:lineRule="auto"/>
        <w:ind w:left="360"/>
        <w:rPr>
          <w:rFonts w:ascii="Times New Roman" w:eastAsia="Calibri" w:hAnsi="Times New Roman" w:cs="Calibri"/>
          <w:b/>
          <w:lang w:eastAsia="ar-SA"/>
        </w:rPr>
      </w:pPr>
      <w:r>
        <w:rPr>
          <w:rFonts w:ascii="Times New Roman" w:eastAsia="Calibri" w:hAnsi="Times New Roman" w:cs="Calibri"/>
          <w:b/>
          <w:lang w:eastAsia="ar-SA"/>
        </w:rPr>
        <w:t>s</w:t>
      </w:r>
      <w:r w:rsidR="00216B47" w:rsidRPr="00216B47">
        <w:rPr>
          <w:rFonts w:ascii="Times New Roman" w:eastAsia="Calibri" w:hAnsi="Times New Roman" w:cs="Calibri"/>
          <w:b/>
          <w:lang w:eastAsia="ar-SA"/>
        </w:rPr>
        <w:t>łownie złotych: ............................................................................................................................................................................................................................................................................................................................</w:t>
      </w:r>
    </w:p>
    <w:p w14:paraId="521FBCB6" w14:textId="77777777" w:rsidR="00216B47" w:rsidRPr="00216B47" w:rsidRDefault="00216B47" w:rsidP="00216B47">
      <w:pPr>
        <w:suppressAutoHyphens/>
        <w:spacing w:line="360" w:lineRule="auto"/>
        <w:ind w:left="360"/>
        <w:rPr>
          <w:rFonts w:ascii="Times New Roman" w:eastAsia="Calibri" w:hAnsi="Times New Roman" w:cs="Calibri"/>
          <w:bCs/>
          <w:lang w:eastAsia="ar-SA"/>
        </w:rPr>
      </w:pPr>
      <w:r w:rsidRPr="00216B47">
        <w:rPr>
          <w:rFonts w:ascii="Times New Roman" w:eastAsia="Calibri" w:hAnsi="Times New Roman" w:cs="Calibri"/>
          <w:bCs/>
          <w:lang w:eastAsia="ar-SA"/>
        </w:rPr>
        <w:t>w tym</w:t>
      </w:r>
    </w:p>
    <w:p w14:paraId="269771A7" w14:textId="77777777" w:rsidR="00216B47" w:rsidRPr="00216B47" w:rsidRDefault="00216B47" w:rsidP="00216B47">
      <w:pPr>
        <w:suppressAutoHyphens/>
        <w:spacing w:after="0" w:line="360" w:lineRule="auto"/>
        <w:ind w:left="357"/>
        <w:rPr>
          <w:rFonts w:ascii="Times New Roman" w:eastAsia="Calibri" w:hAnsi="Times New Roman" w:cs="Calibri"/>
          <w:bCs/>
          <w:lang w:eastAsia="ar-SA"/>
        </w:rPr>
      </w:pPr>
      <w:r w:rsidRPr="00216B47">
        <w:rPr>
          <w:rFonts w:ascii="Times New Roman" w:eastAsia="Calibri" w:hAnsi="Times New Roman" w:cs="Calibri"/>
          <w:bCs/>
          <w:lang w:eastAsia="ar-SA"/>
        </w:rPr>
        <w:t>kwota netto (liczbowo) - ……………………………………………………… złotych</w:t>
      </w:r>
    </w:p>
    <w:p w14:paraId="1AEFDDD9" w14:textId="77777777" w:rsidR="00216B47" w:rsidRPr="00216B47" w:rsidRDefault="00216B47" w:rsidP="00216B47">
      <w:pPr>
        <w:suppressAutoHyphens/>
        <w:spacing w:after="0" w:line="360" w:lineRule="auto"/>
        <w:ind w:left="357"/>
        <w:rPr>
          <w:rFonts w:ascii="Times New Roman" w:eastAsia="Calibri" w:hAnsi="Times New Roman" w:cs="Calibri"/>
          <w:bCs/>
          <w:lang w:eastAsia="ar-SA"/>
        </w:rPr>
      </w:pPr>
      <w:r w:rsidRPr="00216B47">
        <w:rPr>
          <w:rFonts w:ascii="Times New Roman" w:eastAsia="Calibri" w:hAnsi="Times New Roman" w:cs="Calibri"/>
          <w:bCs/>
          <w:lang w:eastAsia="ar-SA"/>
        </w:rPr>
        <w:t>obowiązujący podatek VAT w wysokości ..…. %, tj. (liczbowo) - ……………………… złotych</w:t>
      </w:r>
    </w:p>
    <w:p w14:paraId="7F1EA0ED" w14:textId="2336CAFD" w:rsidR="00216B47" w:rsidRPr="001C7B14" w:rsidRDefault="00216B47" w:rsidP="00FB11AC">
      <w:pPr>
        <w:numPr>
          <w:ilvl w:val="0"/>
          <w:numId w:val="91"/>
        </w:numPr>
        <w:autoSpaceDN w:val="0"/>
        <w:spacing w:before="120" w:after="0" w:line="360" w:lineRule="auto"/>
        <w:jc w:val="both"/>
        <w:rPr>
          <w:rFonts w:ascii="Times New Roman" w:eastAsia="Times New Roman" w:hAnsi="Times New Roman" w:cs="Times New Roman"/>
          <w:bCs/>
        </w:rPr>
      </w:pPr>
      <w:r w:rsidRPr="00216B47">
        <w:rPr>
          <w:rFonts w:ascii="Times New Roman" w:eastAsia="Times New Roman" w:hAnsi="Times New Roman" w:cs="Times New Roman"/>
          <w:bCs/>
        </w:rPr>
        <w:t>Oferowana cena jest ceną ry</w:t>
      </w:r>
      <w:r w:rsidR="00836F79">
        <w:rPr>
          <w:rFonts w:ascii="Times New Roman" w:eastAsia="Times New Roman" w:hAnsi="Times New Roman" w:cs="Times New Roman"/>
          <w:bCs/>
        </w:rPr>
        <w:t>czałtową z zastrzeżeniem zmian</w:t>
      </w:r>
      <w:r w:rsidRPr="00216B47">
        <w:rPr>
          <w:rFonts w:ascii="Times New Roman" w:eastAsia="Times New Roman" w:hAnsi="Times New Roman" w:cs="Times New Roman"/>
          <w:bCs/>
        </w:rPr>
        <w:t xml:space="preserve"> opisanych we wzorze umowy </w:t>
      </w:r>
      <w:r w:rsidR="00836F79">
        <w:rPr>
          <w:rFonts w:ascii="Times New Roman" w:eastAsia="Times New Roman" w:hAnsi="Times New Roman" w:cs="Times New Roman"/>
          <w:bCs/>
        </w:rPr>
        <w:br/>
      </w:r>
      <w:r w:rsidRPr="00216B47">
        <w:rPr>
          <w:rFonts w:ascii="Times New Roman" w:eastAsia="Times New Roman" w:hAnsi="Times New Roman" w:cs="Times New Roman"/>
          <w:bCs/>
        </w:rPr>
        <w:t>i uwzględnia wszystkie koszty - wszystkie elementy niezbędne do pełnego zrealizowania zamówienia - zgodnie z postanowieniami SWZ (w tym wzoru umowy). Zgodnie ze specyfikacją warunków zamówienia żadne niedoszacowanie, pominięcie, brak rozpoznania przedmiotu zamówienia nie będzie podstaw</w:t>
      </w:r>
      <w:r w:rsidRPr="001C7B14">
        <w:rPr>
          <w:rFonts w:ascii="Times New Roman" w:eastAsia="Times New Roman" w:hAnsi="Times New Roman" w:cs="Times New Roman"/>
          <w:bCs/>
        </w:rPr>
        <w:t xml:space="preserve">ą do żądania zmiany ceny określonej w ofercie. </w:t>
      </w:r>
    </w:p>
    <w:p w14:paraId="55108ECB" w14:textId="1A730701" w:rsidR="00216B47" w:rsidRPr="001C7B14" w:rsidRDefault="00216B47" w:rsidP="00FB11AC">
      <w:pPr>
        <w:numPr>
          <w:ilvl w:val="0"/>
          <w:numId w:val="91"/>
        </w:numPr>
        <w:autoSpaceDN w:val="0"/>
        <w:spacing w:before="120" w:after="0" w:line="360" w:lineRule="auto"/>
        <w:jc w:val="both"/>
        <w:rPr>
          <w:rFonts w:ascii="Times New Roman" w:eastAsia="Times New Roman" w:hAnsi="Times New Roman" w:cs="Times New Roman"/>
          <w:bCs/>
        </w:rPr>
      </w:pPr>
      <w:r w:rsidRPr="001C7B14">
        <w:rPr>
          <w:rFonts w:ascii="Times New Roman" w:eastAsia="Times New Roman" w:hAnsi="Times New Roman" w:cs="Times New Roman"/>
          <w:bCs/>
        </w:rPr>
        <w:t xml:space="preserve">Oświadczamy (wypełnia Wykonawca, </w:t>
      </w:r>
      <w:r w:rsidR="0071483B" w:rsidRPr="001C7B14">
        <w:rPr>
          <w:rFonts w:ascii="Times New Roman" w:eastAsia="Times New Roman" w:hAnsi="Times New Roman" w:cs="Times New Roman"/>
          <w:bCs/>
        </w:rPr>
        <w:t>oświadczenie - art. 9 § 1 ust. 13</w:t>
      </w:r>
      <w:r w:rsidRPr="001C7B14">
        <w:rPr>
          <w:rFonts w:ascii="Times New Roman" w:eastAsia="Times New Roman" w:hAnsi="Times New Roman" w:cs="Times New Roman"/>
          <w:bCs/>
        </w:rPr>
        <w:t xml:space="preserve"> SWZ), iż: </w:t>
      </w:r>
    </w:p>
    <w:p w14:paraId="7742F4C2" w14:textId="77777777" w:rsidR="00216B47" w:rsidRPr="00216B47" w:rsidRDefault="00216B47" w:rsidP="00216B47">
      <w:pPr>
        <w:spacing w:line="360" w:lineRule="auto"/>
        <w:ind w:left="360"/>
        <w:contextualSpacing/>
        <w:rPr>
          <w:rFonts w:ascii="Times New Roman" w:eastAsia="Times New Roman" w:hAnsi="Times New Roman" w:cs="Times New Roman"/>
          <w:lang w:eastAsia="pl-PL"/>
        </w:rPr>
      </w:pPr>
      <w:r w:rsidRPr="00216B47">
        <w:rPr>
          <w:rFonts w:ascii="Times New Roman" w:eastAsia="Calibri" w:hAnsi="Times New Roman" w:cs="Times New Roman"/>
          <w:lang w:eastAsia="ar-SA"/>
        </w:rPr>
        <w:t xml:space="preserve">wybór tej oferty </w:t>
      </w:r>
      <w:r w:rsidRPr="00216B47">
        <w:rPr>
          <w:rFonts w:ascii="Times New Roman" w:eastAsia="Calibri" w:hAnsi="Times New Roman" w:cs="Times New Roman"/>
          <w:b/>
          <w:lang w:eastAsia="ar-SA"/>
        </w:rPr>
        <w:t>będzie prowadził / nie będzie prowadził</w:t>
      </w:r>
      <w:r w:rsidRPr="00216B47">
        <w:rPr>
          <w:rFonts w:ascii="Times New Roman" w:eastAsia="Calibri" w:hAnsi="Times New Roman" w:cs="Times New Roman"/>
          <w:i/>
          <w:lang w:eastAsia="ar-SA"/>
        </w:rPr>
        <w:t>*</w:t>
      </w:r>
      <w:r w:rsidRPr="00216B47">
        <w:rPr>
          <w:rFonts w:ascii="Times New Roman" w:eastAsia="Calibri" w:hAnsi="Times New Roman" w:cs="Times New Roman"/>
          <w:lang w:eastAsia="ar-SA"/>
        </w:rPr>
        <w:t xml:space="preserve"> do powstania </w:t>
      </w:r>
      <w:r w:rsidRPr="00216B47">
        <w:rPr>
          <w:rFonts w:ascii="Times New Roman" w:eastAsia="Calibri" w:hAnsi="Times New Roman" w:cs="Times New Roman"/>
          <w:lang w:eastAsia="pl-PL"/>
        </w:rPr>
        <w:t>u Zamawiającego obowiązku podatkowego</w:t>
      </w:r>
    </w:p>
    <w:p w14:paraId="5EB4AFB6" w14:textId="77777777" w:rsidR="00216B47" w:rsidRPr="00216B47" w:rsidRDefault="00216B47" w:rsidP="00216B47">
      <w:pPr>
        <w:spacing w:line="360" w:lineRule="auto"/>
        <w:ind w:left="360"/>
        <w:contextualSpacing/>
        <w:rPr>
          <w:rFonts w:ascii="Times New Roman" w:eastAsia="Calibri" w:hAnsi="Times New Roman" w:cs="Times New Roman"/>
          <w:b/>
          <w:i/>
          <w:lang w:eastAsia="ar-SA"/>
        </w:rPr>
      </w:pPr>
      <w:r w:rsidRPr="00216B47">
        <w:rPr>
          <w:rFonts w:ascii="Times New Roman" w:eastAsia="Calibri" w:hAnsi="Times New Roman" w:cs="Times New Roman"/>
          <w:b/>
          <w:i/>
          <w:lang w:eastAsia="ar-SA"/>
        </w:rPr>
        <w:t>*niepotrzebne skreślić</w:t>
      </w:r>
    </w:p>
    <w:p w14:paraId="54C5AF0F" w14:textId="77777777" w:rsidR="00216B47" w:rsidRPr="00216B47" w:rsidRDefault="00216B47" w:rsidP="00216B47">
      <w:pPr>
        <w:overflowPunct w:val="0"/>
        <w:autoSpaceDE w:val="0"/>
        <w:autoSpaceDN w:val="0"/>
        <w:adjustRightInd w:val="0"/>
        <w:spacing w:line="360" w:lineRule="auto"/>
        <w:ind w:left="357"/>
        <w:jc w:val="both"/>
        <w:rPr>
          <w:rFonts w:ascii="Times New Roman" w:eastAsia="Times New Roman" w:hAnsi="Times New Roman" w:cs="Times New Roman"/>
          <w:lang w:eastAsia="pl-PL"/>
        </w:rPr>
      </w:pPr>
      <w:r w:rsidRPr="00216B47">
        <w:rPr>
          <w:rFonts w:ascii="Times New Roman" w:eastAsia="Calibri" w:hAnsi="Times New Roman" w:cs="Times New Roman"/>
          <w:lang w:eastAsia="pl-PL"/>
        </w:rPr>
        <w:t xml:space="preserve">............................................................................................................................................................................................................................................................................................................................ </w:t>
      </w:r>
    </w:p>
    <w:p w14:paraId="3ED9B967" w14:textId="77777777" w:rsidR="00216B47" w:rsidRPr="00216B47" w:rsidRDefault="00216B47" w:rsidP="00216B47">
      <w:pPr>
        <w:overflowPunct w:val="0"/>
        <w:autoSpaceDE w:val="0"/>
        <w:autoSpaceDN w:val="0"/>
        <w:adjustRightInd w:val="0"/>
        <w:spacing w:line="360" w:lineRule="auto"/>
        <w:ind w:left="357"/>
        <w:jc w:val="both"/>
        <w:rPr>
          <w:rFonts w:ascii="Times New Roman" w:eastAsia="Times New Roman" w:hAnsi="Times New Roman" w:cs="Times New Roman"/>
          <w:i/>
          <w:lang w:eastAsia="pl-PL"/>
        </w:rPr>
      </w:pPr>
      <w:r w:rsidRPr="00216B47">
        <w:rPr>
          <w:rFonts w:ascii="Times New Roman" w:eastAsia="Calibri" w:hAnsi="Times New Roman" w:cs="Times New Roman"/>
          <w:i/>
          <w:lang w:eastAsia="pl-PL"/>
        </w:rPr>
        <w:t xml:space="preserve">*Jeżeli została złożona oferta, której wybór prowadziłby do powstania u Zamawiającego obowiązku podatkowego zgodnie z ustawą z dnia 11marca 2004r. o podatku od towarów i usług (Dz. U. z 2021 poz. 685 z późn. zm.), dla celów zastosowania kryterium ceny lub kosztu, Zamawiający dolicza do przedstawionej w tej ofercie ceny kwotę podatku od towarów i usług, którą miałby obowiązek rozliczyć. </w:t>
      </w:r>
      <w:r w:rsidRPr="00216B47">
        <w:rPr>
          <w:rFonts w:ascii="Times New Roman" w:eastAsia="Calibri" w:hAnsi="Times New Roman" w:cs="Times New Roman"/>
          <w:b/>
          <w:i/>
          <w:lang w:eastAsia="pl-PL"/>
        </w:rPr>
        <w:t>Wykonawca ma obowiązek: 1) poinformować Zamawiającego, że wybór jego oferty będzie pr</w:t>
      </w:r>
      <w:r w:rsidR="009B0288">
        <w:rPr>
          <w:rFonts w:ascii="Times New Roman" w:eastAsia="Calibri" w:hAnsi="Times New Roman" w:cs="Times New Roman"/>
          <w:b/>
          <w:i/>
          <w:lang w:eastAsia="pl-PL"/>
        </w:rPr>
        <w:t>owadził do powstania u Zamawiaj</w:t>
      </w:r>
      <w:r w:rsidRPr="00216B47">
        <w:rPr>
          <w:rFonts w:ascii="Times New Roman" w:eastAsia="Calibri" w:hAnsi="Times New Roman" w:cs="Times New Roman"/>
          <w:b/>
          <w:i/>
          <w:lang w:eastAsia="pl-PL"/>
        </w:rPr>
        <w:t xml:space="preserve">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41AA6DEC" w14:textId="2B01B51B" w:rsidR="00216B47" w:rsidRPr="00216B47" w:rsidRDefault="00216B47" w:rsidP="00FB11AC">
      <w:pPr>
        <w:numPr>
          <w:ilvl w:val="0"/>
          <w:numId w:val="91"/>
        </w:numPr>
        <w:autoSpaceDN w:val="0"/>
        <w:spacing w:after="0" w:line="360" w:lineRule="auto"/>
        <w:contextualSpacing/>
        <w:jc w:val="both"/>
        <w:rPr>
          <w:rFonts w:ascii="Times New Roman" w:eastAsia="Times New Roman" w:hAnsi="Times New Roman" w:cs="Calibri"/>
          <w:lang w:eastAsia="ar-SA"/>
        </w:rPr>
      </w:pPr>
      <w:r w:rsidRPr="00216B47">
        <w:rPr>
          <w:rFonts w:ascii="Times New Roman" w:eastAsia="Times New Roman" w:hAnsi="Times New Roman" w:cs="Calibri"/>
          <w:lang w:eastAsia="ar-SA"/>
        </w:rPr>
        <w:t>Wymagany termin (okres) wykonania zamówienia:</w:t>
      </w:r>
    </w:p>
    <w:p w14:paraId="2A8EF6B0" w14:textId="68ACE059" w:rsidR="00216B47" w:rsidRDefault="00532D6F" w:rsidP="00216B47">
      <w:pPr>
        <w:spacing w:line="360" w:lineRule="auto"/>
        <w:ind w:left="357"/>
        <w:jc w:val="both"/>
        <w:rPr>
          <w:rFonts w:ascii="Times New Roman" w:eastAsia="Times New Roman" w:hAnsi="Times New Roman" w:cs="Times New Roman"/>
          <w:lang w:eastAsia="ar-SA"/>
        </w:rPr>
      </w:pPr>
      <w:r>
        <w:rPr>
          <w:rFonts w:ascii="Times New Roman" w:eastAsia="Times New Roman" w:hAnsi="Times New Roman" w:cs="Times New Roman"/>
          <w:lang w:eastAsia="ar-SA"/>
        </w:rPr>
        <w:t>Zamówienie wykonamy w terminach określonych w art. 3 § 3 SWZ.</w:t>
      </w:r>
    </w:p>
    <w:p w14:paraId="3AF27D11" w14:textId="77777777" w:rsidR="00E612F7" w:rsidRPr="00E612F7" w:rsidRDefault="00E612F7" w:rsidP="00C1115F">
      <w:pPr>
        <w:numPr>
          <w:ilvl w:val="0"/>
          <w:numId w:val="107"/>
        </w:numPr>
        <w:suppressAutoHyphens/>
        <w:spacing w:before="120" w:after="0" w:line="360" w:lineRule="auto"/>
        <w:contextualSpacing/>
        <w:jc w:val="both"/>
        <w:rPr>
          <w:rFonts w:ascii="Times New Roman" w:eastAsia="Times New Roman" w:hAnsi="Times New Roman" w:cs="Times New Roman"/>
          <w:lang w:eastAsia="ar-SA"/>
        </w:rPr>
      </w:pPr>
      <w:r w:rsidRPr="00E612F7">
        <w:rPr>
          <w:rFonts w:ascii="Times New Roman" w:eastAsia="Times New Roman" w:hAnsi="Times New Roman" w:cs="Times New Roman"/>
          <w:lang w:eastAsia="ar-SA"/>
        </w:rPr>
        <w:t xml:space="preserve">Oświadczam, że do realizacji niniejszego zamówienia skieruję jako kierownika zespołu lub menedżera/kierownika projektu </w:t>
      </w:r>
      <w:r w:rsidRPr="00E612F7">
        <w:rPr>
          <w:rFonts w:ascii="Times New Roman" w:eastAsia="Times New Roman" w:hAnsi="Times New Roman" w:cs="Times New Roman"/>
          <w:b/>
          <w:i/>
          <w:color w:val="244061"/>
          <w:lang w:eastAsia="pl-PL"/>
        </w:rPr>
        <w:t>(patrz art. 10 SWZ)</w:t>
      </w:r>
    </w:p>
    <w:p w14:paraId="03B4CECB" w14:textId="77777777" w:rsidR="00E612F7" w:rsidRPr="00E612F7" w:rsidRDefault="00E612F7" w:rsidP="00E612F7">
      <w:pPr>
        <w:suppressAutoHyphens/>
        <w:spacing w:before="120" w:line="360" w:lineRule="auto"/>
        <w:ind w:left="360"/>
        <w:jc w:val="both"/>
        <w:rPr>
          <w:rFonts w:ascii="Times New Roman" w:eastAsia="Calibri" w:hAnsi="Times New Roman" w:cs="Times New Roman"/>
          <w:b/>
          <w:bCs/>
          <w:lang w:eastAsia="pl-PL"/>
        </w:rPr>
      </w:pPr>
      <w:r w:rsidRPr="00E612F7">
        <w:rPr>
          <w:rFonts w:ascii="Times New Roman" w:eastAsia="Calibri" w:hAnsi="Times New Roman" w:cs="Times New Roman"/>
          <w:b/>
          <w:bCs/>
          <w:lang w:eastAsia="pl-PL"/>
        </w:rPr>
        <w:t>panią/pana</w:t>
      </w:r>
      <w:r w:rsidRPr="00E612F7">
        <w:rPr>
          <w:rFonts w:ascii="Times New Roman" w:eastAsia="Calibri" w:hAnsi="Times New Roman" w:cs="Times New Roman"/>
          <w:bCs/>
          <w:lang w:eastAsia="pl-PL"/>
        </w:rPr>
        <w:t xml:space="preserve"> ……………………………………….. </w:t>
      </w:r>
      <w:r w:rsidRPr="00E612F7">
        <w:rPr>
          <w:rFonts w:ascii="Times New Roman" w:eastAsia="Calibri" w:hAnsi="Times New Roman" w:cs="Times New Roman"/>
          <w:b/>
          <w:i/>
          <w:color w:val="244061"/>
          <w:lang w:eastAsia="pl-PL"/>
        </w:rPr>
        <w:t>(Wykonawca wpisuje imię i nazwisko)</w:t>
      </w:r>
    </w:p>
    <w:p w14:paraId="4A6DFE83" w14:textId="0CBDD2DF" w:rsidR="00E612F7" w:rsidRPr="00E612F7" w:rsidRDefault="00E612F7" w:rsidP="00E612F7">
      <w:pPr>
        <w:suppressAutoHyphens/>
        <w:spacing w:before="120" w:line="360" w:lineRule="auto"/>
        <w:ind w:left="360"/>
        <w:jc w:val="both"/>
        <w:rPr>
          <w:rFonts w:ascii="Times New Roman" w:eastAsia="Calibri" w:hAnsi="Times New Roman" w:cs="Times New Roman"/>
          <w:bCs/>
          <w:lang w:eastAsia="pl-PL"/>
        </w:rPr>
      </w:pPr>
      <w:r w:rsidRPr="00E612F7">
        <w:rPr>
          <w:rFonts w:ascii="Times New Roman" w:eastAsia="Calibri" w:hAnsi="Times New Roman" w:cs="Times New Roman"/>
          <w:bCs/>
          <w:lang w:eastAsia="pl-PL"/>
        </w:rPr>
        <w:t>który posiada doświadczenie przy realizacji Przedsięwzięcia/Przedsięwzięć</w:t>
      </w:r>
      <w:r w:rsidRPr="00E612F7">
        <w:rPr>
          <w:rFonts w:ascii="Times New Roman" w:eastAsia="Calibri" w:hAnsi="Times New Roman" w:cs="Times New Roman"/>
          <w:bCs/>
          <w:i/>
          <w:lang w:eastAsia="pl-PL"/>
        </w:rPr>
        <w:t xml:space="preserve"> </w:t>
      </w:r>
      <w:r w:rsidRPr="00E612F7">
        <w:rPr>
          <w:rFonts w:ascii="Times New Roman" w:eastAsia="Calibri" w:hAnsi="Times New Roman" w:cs="Times New Roman"/>
          <w:bCs/>
          <w:lang w:eastAsia="pl-PL"/>
        </w:rPr>
        <w:t>(„</w:t>
      </w:r>
      <w:r w:rsidRPr="00E612F7">
        <w:rPr>
          <w:rFonts w:ascii="Times New Roman" w:eastAsia="Calibri" w:hAnsi="Times New Roman" w:cs="Times New Roman"/>
          <w:bCs/>
          <w:i/>
          <w:iCs/>
          <w:lang w:eastAsia="pl-PL"/>
        </w:rPr>
        <w:t>Przedsięwzięcie”</w:t>
      </w:r>
      <w:r w:rsidRPr="00E612F7">
        <w:rPr>
          <w:rFonts w:ascii="Times New Roman" w:eastAsia="Calibri" w:hAnsi="Times New Roman" w:cs="Times New Roman"/>
          <w:bCs/>
          <w:lang w:eastAsia="pl-PL"/>
        </w:rPr>
        <w:t xml:space="preserve"> zostało zdefiniowane w SWZ – art. 4 § 2 ust. 2 pkt 4 lit. A o wartości brutto określonej (</w:t>
      </w:r>
      <w:r w:rsidRPr="00E612F7">
        <w:rPr>
          <w:rFonts w:ascii="Times New Roman" w:eastAsia="Calibri" w:hAnsi="Times New Roman" w:cs="Times New Roman"/>
          <w:bCs/>
          <w:i/>
          <w:lang w:eastAsia="pl-PL"/>
        </w:rPr>
        <w:t>przez Wykonawcę</w:t>
      </w:r>
      <w:r w:rsidRPr="00E612F7">
        <w:rPr>
          <w:rFonts w:ascii="Times New Roman" w:eastAsia="Calibri" w:hAnsi="Times New Roman" w:cs="Times New Roman"/>
          <w:bCs/>
          <w:lang w:eastAsia="pl-PL"/>
        </w:rPr>
        <w:t xml:space="preserve">) w </w:t>
      </w:r>
      <w:r w:rsidRPr="00E612F7">
        <w:rPr>
          <w:rFonts w:ascii="Times New Roman" w:eastAsia="Calibri" w:hAnsi="Times New Roman" w:cs="Times New Roman"/>
          <w:b/>
          <w:bCs/>
          <w:lang w:eastAsia="pl-PL"/>
        </w:rPr>
        <w:t>Tabeli 1-K</w:t>
      </w:r>
      <w:r w:rsidRPr="00E612F7">
        <w:rPr>
          <w:rFonts w:ascii="Times New Roman" w:eastAsia="Calibri" w:hAnsi="Times New Roman" w:cs="Times New Roman"/>
          <w:bCs/>
          <w:lang w:eastAsia="pl-PL"/>
        </w:rPr>
        <w:t>.</w:t>
      </w:r>
    </w:p>
    <w:p w14:paraId="78C9CD57" w14:textId="77777777" w:rsidR="00E612F7" w:rsidRPr="00E612F7" w:rsidRDefault="00E612F7" w:rsidP="00E612F7">
      <w:pPr>
        <w:suppressAutoHyphens/>
        <w:spacing w:before="120" w:line="360" w:lineRule="auto"/>
        <w:ind w:left="357"/>
        <w:jc w:val="both"/>
        <w:rPr>
          <w:rFonts w:ascii="Times New Roman" w:eastAsia="Calibri" w:hAnsi="Times New Roman" w:cs="Times New Roman"/>
          <w:bCs/>
          <w:i/>
          <w:color w:val="244061"/>
          <w:lang w:eastAsia="pl-PL"/>
        </w:rPr>
      </w:pPr>
      <w:r w:rsidRPr="00E612F7">
        <w:rPr>
          <w:rFonts w:ascii="Times New Roman" w:eastAsia="Calibri" w:hAnsi="Times New Roman" w:cs="Times New Roman"/>
          <w:bCs/>
          <w:i/>
          <w:color w:val="244061"/>
          <w:lang w:eastAsia="pl-PL"/>
        </w:rPr>
        <w:t>Wykonawca wypełnia Tabelę</w:t>
      </w:r>
      <w:r w:rsidRPr="00E612F7">
        <w:rPr>
          <w:rFonts w:ascii="Times New Roman" w:eastAsia="Calibri" w:hAnsi="Times New Roman" w:cs="Times New Roman"/>
          <w:b/>
          <w:bCs/>
          <w:i/>
          <w:color w:val="244061"/>
          <w:lang w:eastAsia="pl-PL"/>
        </w:rPr>
        <w:t xml:space="preserve"> 1-K: </w:t>
      </w:r>
      <w:r w:rsidRPr="00E612F7">
        <w:rPr>
          <w:rFonts w:ascii="Times New Roman" w:eastAsia="Calibri" w:hAnsi="Times New Roman" w:cs="Times New Roman"/>
          <w:bCs/>
          <w:i/>
          <w:color w:val="244061"/>
          <w:lang w:eastAsia="pl-PL"/>
        </w:rPr>
        <w:t>wpisując nazwę Przedsięwzięcia i adres wraz z informacjami dotyczącymi inwestora (kolumna nr 2) oraz wartość brutto wykazanego Przedsięwzięcia (kolumna nr 3). Zamawiający przypisze podanej wartości Przedsięwzięcia odpowiednią liczbę punktów, zgodnie z Tabelą A (art. 10  SWZ). Wyliczenie doświadczenia kierownika zostało opisane w art. 10</w:t>
      </w:r>
      <w:r w:rsidRPr="00E612F7">
        <w:rPr>
          <w:rFonts w:ascii="Times New Roman" w:eastAsia="Calibri" w:hAnsi="Times New Roman" w:cs="Times New Roman"/>
          <w:b/>
          <w:bCs/>
          <w:i/>
          <w:color w:val="244061"/>
          <w:lang w:eastAsia="pl-PL"/>
        </w:rPr>
        <w:t xml:space="preserve"> </w:t>
      </w:r>
      <w:r w:rsidRPr="00E612F7">
        <w:rPr>
          <w:rFonts w:ascii="Times New Roman" w:eastAsia="Calibri" w:hAnsi="Times New Roman" w:cs="Times New Roman"/>
          <w:bCs/>
          <w:i/>
          <w:color w:val="244061"/>
          <w:lang w:eastAsia="pl-PL"/>
        </w:rPr>
        <w:t xml:space="preserve"> SWZ.</w:t>
      </w:r>
    </w:p>
    <w:p w14:paraId="70D77611" w14:textId="77777777" w:rsidR="00E612F7" w:rsidRPr="00E612F7" w:rsidRDefault="00E612F7" w:rsidP="00E612F7">
      <w:pPr>
        <w:tabs>
          <w:tab w:val="left" w:pos="993"/>
          <w:tab w:val="left" w:pos="10382"/>
        </w:tabs>
        <w:suppressAutoHyphens/>
        <w:spacing w:line="360" w:lineRule="auto"/>
        <w:ind w:left="720"/>
        <w:jc w:val="both"/>
        <w:rPr>
          <w:rFonts w:ascii="Times New Roman" w:eastAsia="Calibri" w:hAnsi="Times New Roman" w:cs="Times New Roman"/>
          <w:b/>
          <w:lang w:eastAsia="ar-SA"/>
        </w:rPr>
      </w:pPr>
      <w:r w:rsidRPr="00E612F7">
        <w:rPr>
          <w:rFonts w:ascii="Times New Roman" w:eastAsia="Calibri" w:hAnsi="Times New Roman" w:cs="Times New Roman"/>
          <w:b/>
          <w:lang w:eastAsia="ar-SA"/>
        </w:rPr>
        <w:t>Tabela 1-K</w:t>
      </w:r>
    </w:p>
    <w:tbl>
      <w:tblPr>
        <w:tblW w:w="721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4466"/>
        <w:gridCol w:w="2224"/>
      </w:tblGrid>
      <w:tr w:rsidR="00E612F7" w:rsidRPr="00E612F7" w14:paraId="06A6CC1F" w14:textId="77777777" w:rsidTr="00F66DCD">
        <w:tc>
          <w:tcPr>
            <w:tcW w:w="523" w:type="dxa"/>
            <w:vAlign w:val="center"/>
          </w:tcPr>
          <w:p w14:paraId="14D966EF" w14:textId="77777777" w:rsidR="00E612F7" w:rsidRPr="00E612F7" w:rsidRDefault="00E612F7" w:rsidP="00E612F7">
            <w:pPr>
              <w:tabs>
                <w:tab w:val="left" w:pos="993"/>
                <w:tab w:val="left" w:pos="10382"/>
              </w:tabs>
              <w:suppressAutoHyphens/>
              <w:spacing w:line="360" w:lineRule="auto"/>
              <w:jc w:val="center"/>
              <w:rPr>
                <w:rFonts w:ascii="Times New Roman" w:eastAsia="Calibri" w:hAnsi="Times New Roman" w:cs="Times New Roman"/>
                <w:b/>
                <w:lang w:eastAsia="ar-SA"/>
              </w:rPr>
            </w:pPr>
            <w:r w:rsidRPr="00E612F7">
              <w:rPr>
                <w:rFonts w:ascii="Times New Roman" w:eastAsia="Calibri" w:hAnsi="Times New Roman" w:cs="Times New Roman"/>
                <w:b/>
                <w:lang w:eastAsia="ar-SA"/>
              </w:rPr>
              <w:t>LP</w:t>
            </w:r>
          </w:p>
        </w:tc>
        <w:tc>
          <w:tcPr>
            <w:tcW w:w="4466" w:type="dxa"/>
          </w:tcPr>
          <w:p w14:paraId="734EA2EE" w14:textId="77777777" w:rsidR="00E612F7" w:rsidRPr="00E612F7" w:rsidRDefault="00E612F7" w:rsidP="00E612F7">
            <w:pPr>
              <w:tabs>
                <w:tab w:val="left" w:pos="993"/>
                <w:tab w:val="left" w:pos="10382"/>
              </w:tabs>
              <w:suppressAutoHyphens/>
              <w:jc w:val="center"/>
              <w:rPr>
                <w:rFonts w:ascii="Times New Roman" w:eastAsia="Calibri" w:hAnsi="Times New Roman" w:cs="Times New Roman"/>
                <w:b/>
                <w:lang w:eastAsia="ar-SA"/>
              </w:rPr>
            </w:pPr>
            <w:r w:rsidRPr="00E612F7">
              <w:rPr>
                <w:rFonts w:ascii="Times New Roman" w:eastAsia="Calibri" w:hAnsi="Times New Roman" w:cs="Times New Roman"/>
                <w:b/>
                <w:lang w:eastAsia="ar-SA"/>
              </w:rPr>
              <w:t>Nazwa Przedsięwzięcia i adres</w:t>
            </w:r>
          </w:p>
          <w:p w14:paraId="2ACD88F0" w14:textId="77777777" w:rsidR="00E612F7" w:rsidRPr="00E612F7" w:rsidRDefault="00E612F7" w:rsidP="00E612F7">
            <w:pPr>
              <w:tabs>
                <w:tab w:val="left" w:pos="993"/>
                <w:tab w:val="left" w:pos="10382"/>
              </w:tabs>
              <w:suppressAutoHyphens/>
              <w:jc w:val="center"/>
              <w:rPr>
                <w:rFonts w:ascii="Times New Roman" w:eastAsia="Calibri" w:hAnsi="Times New Roman" w:cs="Times New Roman"/>
                <w:b/>
                <w:lang w:eastAsia="ar-SA"/>
              </w:rPr>
            </w:pPr>
            <w:r w:rsidRPr="00E612F7">
              <w:rPr>
                <w:rFonts w:ascii="Times New Roman" w:eastAsia="Calibri" w:hAnsi="Times New Roman" w:cs="Times New Roman"/>
                <w:b/>
                <w:lang w:eastAsia="ar-SA"/>
              </w:rPr>
              <w:t>(nazwa inwestora, adres, telefon kontaktowy do inwestora)</w:t>
            </w:r>
          </w:p>
        </w:tc>
        <w:tc>
          <w:tcPr>
            <w:tcW w:w="2224" w:type="dxa"/>
          </w:tcPr>
          <w:p w14:paraId="2A0B180F" w14:textId="77777777" w:rsidR="00E612F7" w:rsidRPr="00E612F7" w:rsidRDefault="00E612F7" w:rsidP="00E612F7">
            <w:pPr>
              <w:tabs>
                <w:tab w:val="left" w:pos="993"/>
                <w:tab w:val="left" w:pos="10382"/>
              </w:tabs>
              <w:suppressAutoHyphens/>
              <w:jc w:val="center"/>
              <w:rPr>
                <w:rFonts w:ascii="Times New Roman" w:eastAsia="Calibri" w:hAnsi="Times New Roman" w:cs="Times New Roman"/>
                <w:b/>
                <w:lang w:eastAsia="ar-SA"/>
              </w:rPr>
            </w:pPr>
            <w:r w:rsidRPr="00E612F7">
              <w:rPr>
                <w:rFonts w:ascii="Times New Roman" w:eastAsia="Calibri" w:hAnsi="Times New Roman" w:cs="Times New Roman"/>
                <w:b/>
                <w:lang w:eastAsia="ar-SA"/>
              </w:rPr>
              <w:t xml:space="preserve">Wartość Przedsięwzięcia </w:t>
            </w:r>
            <w:r w:rsidRPr="00E612F7">
              <w:rPr>
                <w:rFonts w:ascii="Times New Roman" w:eastAsia="Calibri" w:hAnsi="Times New Roman" w:cs="Times New Roman"/>
                <w:b/>
                <w:lang w:eastAsia="pl-PL"/>
              </w:rPr>
              <w:t xml:space="preserve">Brutto </w:t>
            </w:r>
            <w:r w:rsidRPr="00E612F7">
              <w:rPr>
                <w:rFonts w:ascii="Times New Roman" w:eastAsia="Calibri" w:hAnsi="Times New Roman" w:cs="Times New Roman"/>
                <w:b/>
                <w:lang w:eastAsia="ar-SA"/>
              </w:rPr>
              <w:t>(zł)</w:t>
            </w:r>
          </w:p>
        </w:tc>
      </w:tr>
      <w:tr w:rsidR="00E612F7" w:rsidRPr="00E612F7" w14:paraId="219FE5A7" w14:textId="77777777" w:rsidTr="00F66DCD">
        <w:trPr>
          <w:trHeight w:val="110"/>
        </w:trPr>
        <w:tc>
          <w:tcPr>
            <w:tcW w:w="523" w:type="dxa"/>
            <w:vAlign w:val="bottom"/>
          </w:tcPr>
          <w:p w14:paraId="47F17E7A" w14:textId="77777777" w:rsidR="00E612F7" w:rsidRPr="00E612F7" w:rsidRDefault="00E612F7" w:rsidP="00E612F7">
            <w:pPr>
              <w:tabs>
                <w:tab w:val="left" w:pos="993"/>
                <w:tab w:val="left" w:pos="10382"/>
              </w:tabs>
              <w:suppressAutoHyphens/>
              <w:spacing w:after="0" w:line="240" w:lineRule="auto"/>
              <w:jc w:val="center"/>
              <w:rPr>
                <w:rFonts w:ascii="Times New Roman" w:eastAsia="Calibri" w:hAnsi="Times New Roman" w:cs="Times New Roman"/>
                <w:i/>
                <w:lang w:eastAsia="ar-SA"/>
              </w:rPr>
            </w:pPr>
            <w:r w:rsidRPr="00E612F7">
              <w:rPr>
                <w:rFonts w:ascii="Times New Roman" w:eastAsia="Calibri" w:hAnsi="Times New Roman" w:cs="Times New Roman"/>
                <w:i/>
                <w:lang w:eastAsia="ar-SA"/>
              </w:rPr>
              <w:t>1</w:t>
            </w:r>
          </w:p>
        </w:tc>
        <w:tc>
          <w:tcPr>
            <w:tcW w:w="4466" w:type="dxa"/>
          </w:tcPr>
          <w:p w14:paraId="168DF786" w14:textId="77777777" w:rsidR="00E612F7" w:rsidRPr="00E612F7" w:rsidRDefault="00E612F7" w:rsidP="00E612F7">
            <w:pPr>
              <w:tabs>
                <w:tab w:val="left" w:pos="993"/>
                <w:tab w:val="left" w:pos="10382"/>
              </w:tabs>
              <w:suppressAutoHyphens/>
              <w:spacing w:after="0" w:line="240" w:lineRule="auto"/>
              <w:jc w:val="center"/>
              <w:rPr>
                <w:rFonts w:ascii="Times New Roman" w:eastAsia="Calibri" w:hAnsi="Times New Roman" w:cs="Times New Roman"/>
                <w:i/>
                <w:lang w:eastAsia="ar-SA"/>
              </w:rPr>
            </w:pPr>
            <w:r w:rsidRPr="00E612F7">
              <w:rPr>
                <w:rFonts w:ascii="Times New Roman" w:eastAsia="Calibri" w:hAnsi="Times New Roman" w:cs="Times New Roman"/>
                <w:i/>
                <w:lang w:eastAsia="ar-SA"/>
              </w:rPr>
              <w:t>2</w:t>
            </w:r>
          </w:p>
        </w:tc>
        <w:tc>
          <w:tcPr>
            <w:tcW w:w="2224" w:type="dxa"/>
          </w:tcPr>
          <w:p w14:paraId="5F5D840E" w14:textId="77777777" w:rsidR="00E612F7" w:rsidRPr="00E612F7" w:rsidRDefault="00E612F7" w:rsidP="00E612F7">
            <w:pPr>
              <w:tabs>
                <w:tab w:val="left" w:pos="993"/>
                <w:tab w:val="left" w:pos="10382"/>
              </w:tabs>
              <w:suppressAutoHyphens/>
              <w:spacing w:after="0" w:line="240" w:lineRule="auto"/>
              <w:jc w:val="center"/>
              <w:rPr>
                <w:rFonts w:ascii="Times New Roman" w:eastAsia="Calibri" w:hAnsi="Times New Roman" w:cs="Times New Roman"/>
                <w:i/>
                <w:lang w:eastAsia="ar-SA"/>
              </w:rPr>
            </w:pPr>
            <w:r w:rsidRPr="00E612F7">
              <w:rPr>
                <w:rFonts w:ascii="Times New Roman" w:eastAsia="Calibri" w:hAnsi="Times New Roman" w:cs="Times New Roman"/>
                <w:i/>
                <w:lang w:eastAsia="ar-SA"/>
              </w:rPr>
              <w:t>3</w:t>
            </w:r>
          </w:p>
        </w:tc>
      </w:tr>
      <w:tr w:rsidR="00E612F7" w:rsidRPr="00E612F7" w14:paraId="3F465901" w14:textId="77777777" w:rsidTr="00F66DCD">
        <w:tc>
          <w:tcPr>
            <w:tcW w:w="523" w:type="dxa"/>
            <w:vAlign w:val="bottom"/>
          </w:tcPr>
          <w:p w14:paraId="0E3A05F9" w14:textId="77777777" w:rsidR="00E612F7" w:rsidRPr="00E612F7" w:rsidRDefault="00E612F7" w:rsidP="00E612F7">
            <w:pPr>
              <w:tabs>
                <w:tab w:val="left" w:pos="993"/>
                <w:tab w:val="left" w:pos="10382"/>
              </w:tabs>
              <w:suppressAutoHyphens/>
              <w:spacing w:line="360" w:lineRule="auto"/>
              <w:jc w:val="both"/>
              <w:rPr>
                <w:rFonts w:ascii="Times New Roman" w:eastAsia="Calibri" w:hAnsi="Times New Roman" w:cs="Times New Roman"/>
                <w:lang w:eastAsia="ar-SA"/>
              </w:rPr>
            </w:pPr>
          </w:p>
        </w:tc>
        <w:tc>
          <w:tcPr>
            <w:tcW w:w="4466" w:type="dxa"/>
          </w:tcPr>
          <w:p w14:paraId="6303CDD0" w14:textId="77777777" w:rsidR="00E612F7" w:rsidRPr="00E612F7" w:rsidRDefault="00E612F7" w:rsidP="00E612F7">
            <w:pPr>
              <w:tabs>
                <w:tab w:val="left" w:pos="993"/>
                <w:tab w:val="left" w:pos="10382"/>
              </w:tabs>
              <w:suppressAutoHyphens/>
              <w:spacing w:line="360" w:lineRule="auto"/>
              <w:jc w:val="center"/>
              <w:rPr>
                <w:rFonts w:ascii="Times New Roman" w:eastAsia="Calibri" w:hAnsi="Times New Roman" w:cs="Times New Roman"/>
                <w:lang w:eastAsia="ar-SA"/>
              </w:rPr>
            </w:pPr>
          </w:p>
          <w:p w14:paraId="23FB92C9" w14:textId="77777777" w:rsidR="00E612F7" w:rsidRPr="00E612F7" w:rsidRDefault="00E612F7" w:rsidP="00E612F7">
            <w:pPr>
              <w:tabs>
                <w:tab w:val="left" w:pos="993"/>
                <w:tab w:val="left" w:pos="10382"/>
              </w:tabs>
              <w:suppressAutoHyphens/>
              <w:spacing w:line="360" w:lineRule="auto"/>
              <w:jc w:val="center"/>
              <w:rPr>
                <w:rFonts w:ascii="Times New Roman" w:eastAsia="Calibri" w:hAnsi="Times New Roman" w:cs="Times New Roman"/>
                <w:lang w:eastAsia="ar-SA"/>
              </w:rPr>
            </w:pPr>
          </w:p>
        </w:tc>
        <w:tc>
          <w:tcPr>
            <w:tcW w:w="2224" w:type="dxa"/>
          </w:tcPr>
          <w:p w14:paraId="053AE3EB" w14:textId="77777777" w:rsidR="00E612F7" w:rsidRPr="00E612F7" w:rsidRDefault="00E612F7" w:rsidP="00E612F7">
            <w:pPr>
              <w:tabs>
                <w:tab w:val="left" w:pos="993"/>
                <w:tab w:val="left" w:pos="10382"/>
              </w:tabs>
              <w:suppressAutoHyphens/>
              <w:spacing w:line="360" w:lineRule="auto"/>
              <w:jc w:val="center"/>
              <w:rPr>
                <w:rFonts w:ascii="Times New Roman" w:eastAsia="Calibri" w:hAnsi="Times New Roman" w:cs="Times New Roman"/>
                <w:lang w:eastAsia="ar-SA"/>
              </w:rPr>
            </w:pPr>
          </w:p>
        </w:tc>
      </w:tr>
      <w:tr w:rsidR="00E612F7" w:rsidRPr="00E612F7" w14:paraId="5CBB0FF0" w14:textId="77777777" w:rsidTr="00F66DCD">
        <w:tc>
          <w:tcPr>
            <w:tcW w:w="523" w:type="dxa"/>
            <w:vAlign w:val="bottom"/>
          </w:tcPr>
          <w:p w14:paraId="08D162C5" w14:textId="77777777" w:rsidR="00E612F7" w:rsidRPr="00E612F7" w:rsidRDefault="00E612F7" w:rsidP="00E612F7">
            <w:pPr>
              <w:tabs>
                <w:tab w:val="left" w:pos="993"/>
                <w:tab w:val="left" w:pos="10382"/>
              </w:tabs>
              <w:suppressAutoHyphens/>
              <w:spacing w:line="360" w:lineRule="auto"/>
              <w:jc w:val="both"/>
              <w:rPr>
                <w:rFonts w:ascii="Times New Roman" w:eastAsia="Calibri" w:hAnsi="Times New Roman" w:cs="Times New Roman"/>
                <w:lang w:eastAsia="ar-SA"/>
              </w:rPr>
            </w:pPr>
          </w:p>
        </w:tc>
        <w:tc>
          <w:tcPr>
            <w:tcW w:w="4466" w:type="dxa"/>
          </w:tcPr>
          <w:p w14:paraId="63C6C627" w14:textId="77777777" w:rsidR="00E612F7" w:rsidRPr="00E612F7" w:rsidRDefault="00E612F7" w:rsidP="00E612F7">
            <w:pPr>
              <w:tabs>
                <w:tab w:val="left" w:pos="993"/>
                <w:tab w:val="left" w:pos="10382"/>
              </w:tabs>
              <w:suppressAutoHyphens/>
              <w:spacing w:line="360" w:lineRule="auto"/>
              <w:jc w:val="center"/>
              <w:rPr>
                <w:rFonts w:ascii="Times New Roman" w:eastAsia="Calibri" w:hAnsi="Times New Roman" w:cs="Times New Roman"/>
                <w:lang w:eastAsia="ar-SA"/>
              </w:rPr>
            </w:pPr>
          </w:p>
          <w:p w14:paraId="5BACB4E9" w14:textId="77777777" w:rsidR="00E612F7" w:rsidRPr="00E612F7" w:rsidRDefault="00E612F7" w:rsidP="00E612F7">
            <w:pPr>
              <w:tabs>
                <w:tab w:val="left" w:pos="993"/>
                <w:tab w:val="left" w:pos="10382"/>
              </w:tabs>
              <w:suppressAutoHyphens/>
              <w:spacing w:line="360" w:lineRule="auto"/>
              <w:jc w:val="center"/>
              <w:rPr>
                <w:rFonts w:ascii="Times New Roman" w:eastAsia="Calibri" w:hAnsi="Times New Roman" w:cs="Times New Roman"/>
                <w:lang w:eastAsia="ar-SA"/>
              </w:rPr>
            </w:pPr>
          </w:p>
        </w:tc>
        <w:tc>
          <w:tcPr>
            <w:tcW w:w="2224" w:type="dxa"/>
          </w:tcPr>
          <w:p w14:paraId="0BA53A52" w14:textId="77777777" w:rsidR="00E612F7" w:rsidRPr="00E612F7" w:rsidRDefault="00E612F7" w:rsidP="00E612F7">
            <w:pPr>
              <w:tabs>
                <w:tab w:val="left" w:pos="993"/>
                <w:tab w:val="left" w:pos="10382"/>
              </w:tabs>
              <w:suppressAutoHyphens/>
              <w:spacing w:line="360" w:lineRule="auto"/>
              <w:jc w:val="center"/>
              <w:rPr>
                <w:rFonts w:ascii="Times New Roman" w:eastAsia="Calibri" w:hAnsi="Times New Roman" w:cs="Times New Roman"/>
                <w:lang w:eastAsia="ar-SA"/>
              </w:rPr>
            </w:pPr>
          </w:p>
        </w:tc>
      </w:tr>
      <w:tr w:rsidR="00E612F7" w:rsidRPr="00E612F7" w14:paraId="458F611E" w14:textId="77777777" w:rsidTr="00F66DCD">
        <w:tc>
          <w:tcPr>
            <w:tcW w:w="523" w:type="dxa"/>
            <w:vAlign w:val="bottom"/>
          </w:tcPr>
          <w:p w14:paraId="0F5F5437" w14:textId="77777777" w:rsidR="00E612F7" w:rsidRPr="00E612F7" w:rsidRDefault="00E612F7" w:rsidP="00E612F7">
            <w:pPr>
              <w:tabs>
                <w:tab w:val="left" w:pos="993"/>
                <w:tab w:val="left" w:pos="10382"/>
              </w:tabs>
              <w:suppressAutoHyphens/>
              <w:spacing w:line="360" w:lineRule="auto"/>
              <w:jc w:val="both"/>
              <w:rPr>
                <w:rFonts w:ascii="Times New Roman" w:eastAsia="Calibri" w:hAnsi="Times New Roman" w:cs="Times New Roman"/>
                <w:lang w:eastAsia="ar-SA"/>
              </w:rPr>
            </w:pPr>
          </w:p>
        </w:tc>
        <w:tc>
          <w:tcPr>
            <w:tcW w:w="4466" w:type="dxa"/>
          </w:tcPr>
          <w:p w14:paraId="572E7648" w14:textId="77777777" w:rsidR="00E612F7" w:rsidRPr="00E612F7" w:rsidRDefault="00E612F7" w:rsidP="00E612F7">
            <w:pPr>
              <w:tabs>
                <w:tab w:val="left" w:pos="993"/>
                <w:tab w:val="left" w:pos="10382"/>
              </w:tabs>
              <w:suppressAutoHyphens/>
              <w:spacing w:line="360" w:lineRule="auto"/>
              <w:jc w:val="center"/>
              <w:rPr>
                <w:rFonts w:ascii="Times New Roman" w:eastAsia="Calibri" w:hAnsi="Times New Roman" w:cs="Times New Roman"/>
                <w:lang w:eastAsia="ar-SA"/>
              </w:rPr>
            </w:pPr>
          </w:p>
          <w:p w14:paraId="2C7C79C1" w14:textId="77777777" w:rsidR="00E612F7" w:rsidRPr="00E612F7" w:rsidRDefault="00E612F7" w:rsidP="00E612F7">
            <w:pPr>
              <w:tabs>
                <w:tab w:val="left" w:pos="993"/>
                <w:tab w:val="left" w:pos="10382"/>
              </w:tabs>
              <w:suppressAutoHyphens/>
              <w:spacing w:line="360" w:lineRule="auto"/>
              <w:jc w:val="center"/>
              <w:rPr>
                <w:rFonts w:ascii="Times New Roman" w:eastAsia="Calibri" w:hAnsi="Times New Roman" w:cs="Times New Roman"/>
                <w:lang w:eastAsia="ar-SA"/>
              </w:rPr>
            </w:pPr>
          </w:p>
        </w:tc>
        <w:tc>
          <w:tcPr>
            <w:tcW w:w="2224" w:type="dxa"/>
          </w:tcPr>
          <w:p w14:paraId="3E57B389" w14:textId="77777777" w:rsidR="00E612F7" w:rsidRPr="00E612F7" w:rsidRDefault="00E612F7" w:rsidP="00E612F7">
            <w:pPr>
              <w:tabs>
                <w:tab w:val="left" w:pos="993"/>
                <w:tab w:val="left" w:pos="10382"/>
              </w:tabs>
              <w:suppressAutoHyphens/>
              <w:spacing w:line="360" w:lineRule="auto"/>
              <w:jc w:val="center"/>
              <w:rPr>
                <w:rFonts w:ascii="Times New Roman" w:eastAsia="Calibri" w:hAnsi="Times New Roman" w:cs="Times New Roman"/>
                <w:lang w:eastAsia="ar-SA"/>
              </w:rPr>
            </w:pPr>
          </w:p>
        </w:tc>
      </w:tr>
    </w:tbl>
    <w:p w14:paraId="10C6CFE8" w14:textId="510E83F7" w:rsidR="00E612F7" w:rsidRPr="00E612F7" w:rsidRDefault="00E612F7" w:rsidP="00E612F7">
      <w:pPr>
        <w:suppressAutoHyphens/>
        <w:spacing w:before="240" w:line="360" w:lineRule="auto"/>
        <w:jc w:val="both"/>
        <w:rPr>
          <w:rFonts w:ascii="Times New Roman" w:eastAsia="Calibri" w:hAnsi="Times New Roman" w:cs="Times New Roman"/>
          <w:bCs/>
          <w:i/>
          <w:color w:val="244061"/>
          <w:lang w:eastAsia="pl-PL"/>
        </w:rPr>
      </w:pPr>
      <w:r w:rsidRPr="00E612F7">
        <w:rPr>
          <w:rFonts w:ascii="Times New Roman" w:eastAsia="Calibri" w:hAnsi="Times New Roman" w:cs="Times New Roman"/>
          <w:bCs/>
          <w:i/>
          <w:color w:val="244061"/>
          <w:lang w:eastAsia="pl-PL"/>
        </w:rPr>
        <w:t xml:space="preserve">Wykonawca wpisze co najmniej jedno Przedsięwzięcie o wartości brutto nie niższej niż </w:t>
      </w:r>
      <w:r>
        <w:rPr>
          <w:rFonts w:ascii="Times New Roman" w:eastAsia="Calibri" w:hAnsi="Times New Roman" w:cs="Times New Roman"/>
          <w:bCs/>
          <w:i/>
          <w:color w:val="244061"/>
          <w:lang w:eastAsia="pl-PL"/>
        </w:rPr>
        <w:t>100.000.000,00 </w:t>
      </w:r>
      <w:r w:rsidRPr="00E612F7">
        <w:rPr>
          <w:rFonts w:ascii="Times New Roman" w:eastAsia="Calibri" w:hAnsi="Times New Roman" w:cs="Times New Roman"/>
          <w:bCs/>
          <w:i/>
          <w:color w:val="244061"/>
          <w:lang w:eastAsia="pl-PL"/>
        </w:rPr>
        <w:t>zł</w:t>
      </w:r>
    </w:p>
    <w:p w14:paraId="3622C3C9" w14:textId="77777777" w:rsidR="00E612F7" w:rsidRPr="00E612F7" w:rsidRDefault="00E612F7" w:rsidP="00C1115F">
      <w:pPr>
        <w:numPr>
          <w:ilvl w:val="0"/>
          <w:numId w:val="108"/>
        </w:numPr>
        <w:suppressAutoHyphens/>
        <w:autoSpaceDN w:val="0"/>
        <w:spacing w:before="240" w:after="0" w:line="360" w:lineRule="auto"/>
        <w:contextualSpacing/>
        <w:jc w:val="both"/>
        <w:rPr>
          <w:rFonts w:ascii="Times New Roman" w:eastAsia="Times New Roman" w:hAnsi="Times New Roman" w:cs="Times New Roman"/>
          <w:bCs/>
          <w:lang w:eastAsia="pl-PL"/>
        </w:rPr>
      </w:pPr>
      <w:r w:rsidRPr="00E612F7">
        <w:rPr>
          <w:rFonts w:ascii="Times New Roman" w:eastAsia="Times New Roman" w:hAnsi="Times New Roman" w:cs="Times New Roman"/>
          <w:bCs/>
          <w:lang w:eastAsia="pl-PL"/>
        </w:rPr>
        <w:t xml:space="preserve">Oświadczam, że do realizacji niniejszego zamówienia skieruję jako inspektora nadzoru robót budowlanych </w:t>
      </w:r>
      <w:r w:rsidRPr="00E612F7">
        <w:rPr>
          <w:rFonts w:ascii="Times New Roman" w:eastAsia="Times New Roman" w:hAnsi="Times New Roman" w:cs="Times New Roman"/>
          <w:b/>
          <w:bCs/>
          <w:i/>
          <w:color w:val="244061"/>
          <w:lang w:eastAsia="pl-PL"/>
        </w:rPr>
        <w:t>(patrz art. 10 SWZ)</w:t>
      </w:r>
    </w:p>
    <w:p w14:paraId="6EBDD1F4" w14:textId="77777777" w:rsidR="00E612F7" w:rsidRPr="00E612F7" w:rsidRDefault="00E612F7" w:rsidP="00E612F7">
      <w:pPr>
        <w:suppressAutoHyphens/>
        <w:spacing w:before="120" w:line="360" w:lineRule="auto"/>
        <w:ind w:left="360"/>
        <w:jc w:val="both"/>
        <w:rPr>
          <w:rFonts w:ascii="Times New Roman" w:eastAsia="Calibri" w:hAnsi="Times New Roman" w:cs="Times New Roman"/>
          <w:b/>
          <w:bCs/>
          <w:lang w:eastAsia="pl-PL"/>
        </w:rPr>
      </w:pPr>
      <w:r w:rsidRPr="00E612F7">
        <w:rPr>
          <w:rFonts w:ascii="Times New Roman" w:eastAsia="Calibri" w:hAnsi="Times New Roman" w:cs="Times New Roman"/>
          <w:b/>
          <w:bCs/>
          <w:lang w:eastAsia="pl-PL"/>
        </w:rPr>
        <w:t>panią/pana</w:t>
      </w:r>
      <w:r w:rsidRPr="00E612F7">
        <w:rPr>
          <w:rFonts w:ascii="Times New Roman" w:eastAsia="Calibri" w:hAnsi="Times New Roman" w:cs="Times New Roman"/>
          <w:bCs/>
          <w:lang w:eastAsia="pl-PL"/>
        </w:rPr>
        <w:t xml:space="preserve"> ……………………………………….. </w:t>
      </w:r>
      <w:r w:rsidRPr="00E612F7">
        <w:rPr>
          <w:rFonts w:ascii="Times New Roman" w:eastAsia="Calibri" w:hAnsi="Times New Roman" w:cs="Times New Roman"/>
          <w:b/>
          <w:i/>
          <w:color w:val="244061"/>
          <w:lang w:eastAsia="pl-PL"/>
        </w:rPr>
        <w:t>(Wykonawca wpisuje imię i nazwisko)</w:t>
      </w:r>
    </w:p>
    <w:p w14:paraId="032C78FA" w14:textId="3BD1023A" w:rsidR="00E612F7" w:rsidRPr="00E612F7" w:rsidRDefault="00E612F7" w:rsidP="00E612F7">
      <w:pPr>
        <w:suppressAutoHyphens/>
        <w:spacing w:before="120" w:line="360" w:lineRule="auto"/>
        <w:ind w:left="360"/>
        <w:jc w:val="both"/>
        <w:rPr>
          <w:rFonts w:ascii="Times New Roman" w:eastAsia="Calibri" w:hAnsi="Times New Roman" w:cs="Times New Roman"/>
          <w:bCs/>
          <w:lang w:eastAsia="pl-PL"/>
        </w:rPr>
      </w:pPr>
      <w:r w:rsidRPr="00E612F7">
        <w:rPr>
          <w:rFonts w:ascii="Times New Roman" w:eastAsia="Calibri" w:hAnsi="Times New Roman" w:cs="Times New Roman"/>
          <w:bCs/>
          <w:lang w:eastAsia="pl-PL"/>
        </w:rPr>
        <w:t>który posiada doświadczenie przy realizacji Przedsięwzięcia/Przedsięwzięć</w:t>
      </w:r>
      <w:r w:rsidRPr="00E612F7">
        <w:rPr>
          <w:rFonts w:ascii="Times New Roman" w:eastAsia="Calibri" w:hAnsi="Times New Roman" w:cs="Times New Roman"/>
          <w:bCs/>
          <w:i/>
          <w:lang w:eastAsia="pl-PL"/>
        </w:rPr>
        <w:t xml:space="preserve"> </w:t>
      </w:r>
      <w:r w:rsidRPr="00E612F7">
        <w:rPr>
          <w:rFonts w:ascii="Times New Roman" w:eastAsia="Calibri" w:hAnsi="Times New Roman" w:cs="Times New Roman"/>
          <w:bCs/>
          <w:lang w:eastAsia="pl-PL"/>
        </w:rPr>
        <w:t>(„</w:t>
      </w:r>
      <w:r w:rsidRPr="00E612F7">
        <w:rPr>
          <w:rFonts w:ascii="Times New Roman" w:eastAsia="Calibri" w:hAnsi="Times New Roman" w:cs="Times New Roman"/>
          <w:bCs/>
          <w:i/>
          <w:iCs/>
          <w:lang w:eastAsia="pl-PL"/>
        </w:rPr>
        <w:t>Przedsięwzięcie”</w:t>
      </w:r>
      <w:r w:rsidRPr="00E612F7">
        <w:rPr>
          <w:rFonts w:ascii="Times New Roman" w:eastAsia="Calibri" w:hAnsi="Times New Roman" w:cs="Times New Roman"/>
          <w:bCs/>
          <w:lang w:eastAsia="pl-PL"/>
        </w:rPr>
        <w:t xml:space="preserve"> zostało zdefiniowane w SWZ – art. 4 § 2 ust. 2 pkt 4 lit. A o wartości brutto określonej (</w:t>
      </w:r>
      <w:r w:rsidRPr="00E612F7">
        <w:rPr>
          <w:rFonts w:ascii="Times New Roman" w:eastAsia="Calibri" w:hAnsi="Times New Roman" w:cs="Times New Roman"/>
          <w:bCs/>
          <w:i/>
          <w:lang w:eastAsia="pl-PL"/>
        </w:rPr>
        <w:t>przez Wykonawcę</w:t>
      </w:r>
      <w:r w:rsidRPr="00E612F7">
        <w:rPr>
          <w:rFonts w:ascii="Times New Roman" w:eastAsia="Calibri" w:hAnsi="Times New Roman" w:cs="Times New Roman"/>
          <w:bCs/>
          <w:lang w:eastAsia="pl-PL"/>
        </w:rPr>
        <w:t xml:space="preserve">) w </w:t>
      </w:r>
      <w:r w:rsidRPr="00E612F7">
        <w:rPr>
          <w:rFonts w:ascii="Times New Roman" w:eastAsia="Calibri" w:hAnsi="Times New Roman" w:cs="Times New Roman"/>
          <w:b/>
          <w:bCs/>
          <w:lang w:eastAsia="pl-PL"/>
        </w:rPr>
        <w:t>Tabeli 2-B</w:t>
      </w:r>
      <w:r w:rsidRPr="00E612F7">
        <w:rPr>
          <w:rFonts w:ascii="Times New Roman" w:eastAsia="Calibri" w:hAnsi="Times New Roman" w:cs="Times New Roman"/>
          <w:bCs/>
          <w:lang w:eastAsia="pl-PL"/>
        </w:rPr>
        <w:t>.</w:t>
      </w:r>
    </w:p>
    <w:p w14:paraId="5C29C1B2" w14:textId="77777777" w:rsidR="00E612F7" w:rsidRPr="00E612F7" w:rsidRDefault="00E612F7" w:rsidP="00E612F7">
      <w:pPr>
        <w:suppressAutoHyphens/>
        <w:spacing w:before="120" w:line="360" w:lineRule="auto"/>
        <w:ind w:left="357"/>
        <w:jc w:val="both"/>
        <w:rPr>
          <w:rFonts w:ascii="Times New Roman" w:eastAsia="Calibri" w:hAnsi="Times New Roman" w:cs="Times New Roman"/>
          <w:bCs/>
          <w:i/>
          <w:color w:val="244061"/>
          <w:lang w:eastAsia="pl-PL"/>
        </w:rPr>
      </w:pPr>
      <w:r w:rsidRPr="00E612F7">
        <w:rPr>
          <w:rFonts w:ascii="Times New Roman" w:eastAsia="Calibri" w:hAnsi="Times New Roman" w:cs="Times New Roman"/>
          <w:bCs/>
          <w:i/>
          <w:color w:val="244061"/>
          <w:lang w:eastAsia="pl-PL"/>
        </w:rPr>
        <w:t>Wykonawca wypełnia</w:t>
      </w:r>
      <w:r w:rsidRPr="00E612F7">
        <w:rPr>
          <w:rFonts w:ascii="Times New Roman" w:eastAsia="Calibri" w:hAnsi="Times New Roman" w:cs="Times New Roman"/>
          <w:b/>
          <w:bCs/>
          <w:i/>
          <w:color w:val="244061"/>
          <w:lang w:eastAsia="pl-PL"/>
        </w:rPr>
        <w:t xml:space="preserve"> Tabelę 2-B: </w:t>
      </w:r>
      <w:r w:rsidRPr="00E612F7">
        <w:rPr>
          <w:rFonts w:ascii="Times New Roman" w:eastAsia="Calibri" w:hAnsi="Times New Roman" w:cs="Times New Roman"/>
          <w:bCs/>
          <w:i/>
          <w:color w:val="244061"/>
          <w:lang w:eastAsia="pl-PL"/>
        </w:rPr>
        <w:t>wpisując nazwę Przedsięwzięcia i adres wraz z informacjami dotyczącymi inwestora (kolumna nr 2</w:t>
      </w:r>
      <w:r w:rsidRPr="00E612F7">
        <w:rPr>
          <w:rFonts w:ascii="Times New Roman" w:eastAsia="Calibri" w:hAnsi="Times New Roman" w:cs="Times New Roman"/>
          <w:bCs/>
          <w:i/>
          <w:color w:val="1F3864"/>
          <w:lang w:eastAsia="pl-PL"/>
        </w:rPr>
        <w:t>) oraz wartość brutto wykazanego</w:t>
      </w:r>
      <w:r w:rsidRPr="00E612F7">
        <w:rPr>
          <w:rFonts w:ascii="Times New Roman" w:eastAsia="Calibri" w:hAnsi="Times New Roman" w:cs="Times New Roman"/>
          <w:bCs/>
          <w:i/>
          <w:color w:val="244061"/>
          <w:lang w:eastAsia="pl-PL"/>
        </w:rPr>
        <w:t xml:space="preserve"> Przedsięwzięcia (kolumna nr 3). Zamawiający przypisze podanej wartości Przedsięwzięcia odpowiednią liczbę punktów, zgodnie z Tabelą B (art. 10 SWZ). Wyliczenie doświadczenia inspektora nadzoru robót budowlanych zostało opisane w art. 10 SWZ.</w:t>
      </w:r>
    </w:p>
    <w:p w14:paraId="48F8B051" w14:textId="77777777" w:rsidR="00E612F7" w:rsidRPr="00E612F7" w:rsidRDefault="00E612F7" w:rsidP="00E612F7">
      <w:pPr>
        <w:tabs>
          <w:tab w:val="left" w:pos="993"/>
          <w:tab w:val="left" w:pos="10382"/>
        </w:tabs>
        <w:suppressAutoHyphens/>
        <w:spacing w:line="360" w:lineRule="auto"/>
        <w:ind w:left="720"/>
        <w:jc w:val="both"/>
        <w:rPr>
          <w:rFonts w:ascii="Times New Roman" w:eastAsia="Calibri" w:hAnsi="Times New Roman" w:cs="Times New Roman"/>
          <w:b/>
          <w:lang w:eastAsia="ar-SA"/>
        </w:rPr>
      </w:pPr>
      <w:r w:rsidRPr="00E612F7">
        <w:rPr>
          <w:rFonts w:ascii="Times New Roman" w:eastAsia="Calibri" w:hAnsi="Times New Roman" w:cs="Times New Roman"/>
          <w:b/>
          <w:lang w:eastAsia="ar-SA"/>
        </w:rPr>
        <w:t>Tabela 2-B</w:t>
      </w:r>
    </w:p>
    <w:tbl>
      <w:tblPr>
        <w:tblW w:w="721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4466"/>
        <w:gridCol w:w="2224"/>
      </w:tblGrid>
      <w:tr w:rsidR="00E612F7" w:rsidRPr="00E612F7" w14:paraId="357D06B7" w14:textId="77777777" w:rsidTr="00F66DCD">
        <w:tc>
          <w:tcPr>
            <w:tcW w:w="523" w:type="dxa"/>
            <w:vAlign w:val="center"/>
          </w:tcPr>
          <w:p w14:paraId="0790FE6D" w14:textId="77777777" w:rsidR="00E612F7" w:rsidRPr="00E612F7" w:rsidRDefault="00E612F7" w:rsidP="00E612F7">
            <w:pPr>
              <w:tabs>
                <w:tab w:val="left" w:pos="993"/>
                <w:tab w:val="left" w:pos="10382"/>
              </w:tabs>
              <w:suppressAutoHyphens/>
              <w:spacing w:line="360" w:lineRule="auto"/>
              <w:jc w:val="center"/>
              <w:rPr>
                <w:rFonts w:ascii="Times New Roman" w:eastAsia="Calibri" w:hAnsi="Times New Roman" w:cs="Times New Roman"/>
                <w:b/>
                <w:lang w:eastAsia="ar-SA"/>
              </w:rPr>
            </w:pPr>
            <w:r w:rsidRPr="00E612F7">
              <w:rPr>
                <w:rFonts w:ascii="Times New Roman" w:eastAsia="Calibri" w:hAnsi="Times New Roman" w:cs="Times New Roman"/>
                <w:b/>
                <w:lang w:eastAsia="ar-SA"/>
              </w:rPr>
              <w:t>LP</w:t>
            </w:r>
          </w:p>
        </w:tc>
        <w:tc>
          <w:tcPr>
            <w:tcW w:w="4466" w:type="dxa"/>
          </w:tcPr>
          <w:p w14:paraId="607D5DC2" w14:textId="77777777" w:rsidR="00E612F7" w:rsidRPr="00E612F7" w:rsidRDefault="00E612F7" w:rsidP="00E612F7">
            <w:pPr>
              <w:tabs>
                <w:tab w:val="left" w:pos="993"/>
                <w:tab w:val="left" w:pos="10382"/>
              </w:tabs>
              <w:suppressAutoHyphens/>
              <w:jc w:val="center"/>
              <w:rPr>
                <w:rFonts w:ascii="Times New Roman" w:eastAsia="Calibri" w:hAnsi="Times New Roman" w:cs="Times New Roman"/>
                <w:b/>
                <w:lang w:eastAsia="ar-SA"/>
              </w:rPr>
            </w:pPr>
            <w:r w:rsidRPr="00E612F7">
              <w:rPr>
                <w:rFonts w:ascii="Times New Roman" w:eastAsia="Calibri" w:hAnsi="Times New Roman" w:cs="Times New Roman"/>
                <w:b/>
                <w:lang w:eastAsia="ar-SA"/>
              </w:rPr>
              <w:t>Nazwa Przedsięwzięcia i adres</w:t>
            </w:r>
          </w:p>
          <w:p w14:paraId="4482C43A" w14:textId="77777777" w:rsidR="00E612F7" w:rsidRPr="00E612F7" w:rsidRDefault="00E612F7" w:rsidP="00E612F7">
            <w:pPr>
              <w:tabs>
                <w:tab w:val="left" w:pos="993"/>
                <w:tab w:val="left" w:pos="10382"/>
              </w:tabs>
              <w:suppressAutoHyphens/>
              <w:jc w:val="center"/>
              <w:rPr>
                <w:rFonts w:ascii="Times New Roman" w:eastAsia="Calibri" w:hAnsi="Times New Roman" w:cs="Times New Roman"/>
                <w:b/>
                <w:lang w:eastAsia="ar-SA"/>
              </w:rPr>
            </w:pPr>
            <w:r w:rsidRPr="00E612F7">
              <w:rPr>
                <w:rFonts w:ascii="Times New Roman" w:eastAsia="Calibri" w:hAnsi="Times New Roman" w:cs="Times New Roman"/>
                <w:b/>
                <w:lang w:eastAsia="ar-SA"/>
              </w:rPr>
              <w:t>(nazwa inwestora, adres, telefon kontaktowy do inwestora)</w:t>
            </w:r>
          </w:p>
        </w:tc>
        <w:tc>
          <w:tcPr>
            <w:tcW w:w="2224" w:type="dxa"/>
          </w:tcPr>
          <w:p w14:paraId="67AEBC5C" w14:textId="77777777" w:rsidR="00E612F7" w:rsidRPr="00E612F7" w:rsidRDefault="00E612F7" w:rsidP="00E612F7">
            <w:pPr>
              <w:tabs>
                <w:tab w:val="left" w:pos="993"/>
                <w:tab w:val="left" w:pos="10382"/>
              </w:tabs>
              <w:suppressAutoHyphens/>
              <w:jc w:val="center"/>
              <w:rPr>
                <w:rFonts w:ascii="Times New Roman" w:eastAsia="Calibri" w:hAnsi="Times New Roman" w:cs="Times New Roman"/>
                <w:b/>
                <w:lang w:eastAsia="ar-SA"/>
              </w:rPr>
            </w:pPr>
            <w:r w:rsidRPr="00E612F7">
              <w:rPr>
                <w:rFonts w:ascii="Times New Roman" w:eastAsia="Calibri" w:hAnsi="Times New Roman" w:cs="Times New Roman"/>
                <w:b/>
                <w:lang w:eastAsia="ar-SA"/>
              </w:rPr>
              <w:t>Wartość Przedsięwzięcia Brutto (zł)</w:t>
            </w:r>
          </w:p>
        </w:tc>
      </w:tr>
      <w:tr w:rsidR="00E612F7" w:rsidRPr="00E612F7" w14:paraId="7C1EEBE4" w14:textId="77777777" w:rsidTr="00F66DCD">
        <w:trPr>
          <w:trHeight w:val="110"/>
        </w:trPr>
        <w:tc>
          <w:tcPr>
            <w:tcW w:w="523" w:type="dxa"/>
            <w:vAlign w:val="bottom"/>
          </w:tcPr>
          <w:p w14:paraId="18776689" w14:textId="77777777" w:rsidR="00E612F7" w:rsidRPr="00E612F7" w:rsidRDefault="00E612F7" w:rsidP="00E612F7">
            <w:pPr>
              <w:tabs>
                <w:tab w:val="left" w:pos="993"/>
                <w:tab w:val="left" w:pos="10382"/>
              </w:tabs>
              <w:suppressAutoHyphens/>
              <w:spacing w:after="0" w:line="240" w:lineRule="auto"/>
              <w:jc w:val="center"/>
              <w:rPr>
                <w:rFonts w:ascii="Times New Roman" w:eastAsia="Calibri" w:hAnsi="Times New Roman" w:cs="Times New Roman"/>
                <w:i/>
                <w:lang w:eastAsia="ar-SA"/>
              </w:rPr>
            </w:pPr>
            <w:r w:rsidRPr="00E612F7">
              <w:rPr>
                <w:rFonts w:ascii="Times New Roman" w:eastAsia="Calibri" w:hAnsi="Times New Roman" w:cs="Times New Roman"/>
                <w:i/>
                <w:lang w:eastAsia="ar-SA"/>
              </w:rPr>
              <w:t>1</w:t>
            </w:r>
          </w:p>
        </w:tc>
        <w:tc>
          <w:tcPr>
            <w:tcW w:w="4466" w:type="dxa"/>
          </w:tcPr>
          <w:p w14:paraId="37A55742" w14:textId="77777777" w:rsidR="00E612F7" w:rsidRPr="00E612F7" w:rsidRDefault="00E612F7" w:rsidP="00E612F7">
            <w:pPr>
              <w:tabs>
                <w:tab w:val="left" w:pos="993"/>
                <w:tab w:val="left" w:pos="10382"/>
              </w:tabs>
              <w:suppressAutoHyphens/>
              <w:spacing w:after="0" w:line="240" w:lineRule="auto"/>
              <w:jc w:val="center"/>
              <w:rPr>
                <w:rFonts w:ascii="Times New Roman" w:eastAsia="Calibri" w:hAnsi="Times New Roman" w:cs="Times New Roman"/>
                <w:i/>
                <w:lang w:eastAsia="ar-SA"/>
              </w:rPr>
            </w:pPr>
            <w:r w:rsidRPr="00E612F7">
              <w:rPr>
                <w:rFonts w:ascii="Times New Roman" w:eastAsia="Calibri" w:hAnsi="Times New Roman" w:cs="Times New Roman"/>
                <w:i/>
                <w:lang w:eastAsia="ar-SA"/>
              </w:rPr>
              <w:t>2</w:t>
            </w:r>
          </w:p>
        </w:tc>
        <w:tc>
          <w:tcPr>
            <w:tcW w:w="2224" w:type="dxa"/>
          </w:tcPr>
          <w:p w14:paraId="5D114F60" w14:textId="77777777" w:rsidR="00E612F7" w:rsidRPr="00E612F7" w:rsidRDefault="00E612F7" w:rsidP="00E612F7">
            <w:pPr>
              <w:tabs>
                <w:tab w:val="left" w:pos="993"/>
                <w:tab w:val="left" w:pos="10382"/>
              </w:tabs>
              <w:suppressAutoHyphens/>
              <w:spacing w:after="0" w:line="240" w:lineRule="auto"/>
              <w:jc w:val="center"/>
              <w:rPr>
                <w:rFonts w:ascii="Times New Roman" w:eastAsia="Calibri" w:hAnsi="Times New Roman" w:cs="Times New Roman"/>
                <w:i/>
                <w:lang w:eastAsia="ar-SA"/>
              </w:rPr>
            </w:pPr>
            <w:r w:rsidRPr="00E612F7">
              <w:rPr>
                <w:rFonts w:ascii="Times New Roman" w:eastAsia="Calibri" w:hAnsi="Times New Roman" w:cs="Times New Roman"/>
                <w:i/>
                <w:lang w:eastAsia="ar-SA"/>
              </w:rPr>
              <w:t>3</w:t>
            </w:r>
          </w:p>
        </w:tc>
      </w:tr>
      <w:tr w:rsidR="00E612F7" w:rsidRPr="00E612F7" w14:paraId="7A594178" w14:textId="77777777" w:rsidTr="00F66DCD">
        <w:tc>
          <w:tcPr>
            <w:tcW w:w="523" w:type="dxa"/>
            <w:vAlign w:val="bottom"/>
          </w:tcPr>
          <w:p w14:paraId="494C77BF" w14:textId="77777777" w:rsidR="00E612F7" w:rsidRPr="00E612F7" w:rsidRDefault="00E612F7" w:rsidP="00E612F7">
            <w:pPr>
              <w:tabs>
                <w:tab w:val="left" w:pos="993"/>
                <w:tab w:val="left" w:pos="10382"/>
              </w:tabs>
              <w:suppressAutoHyphens/>
              <w:spacing w:line="360" w:lineRule="auto"/>
              <w:jc w:val="both"/>
              <w:rPr>
                <w:rFonts w:ascii="Times New Roman" w:eastAsia="Calibri" w:hAnsi="Times New Roman" w:cs="Times New Roman"/>
                <w:lang w:eastAsia="ar-SA"/>
              </w:rPr>
            </w:pPr>
          </w:p>
        </w:tc>
        <w:tc>
          <w:tcPr>
            <w:tcW w:w="4466" w:type="dxa"/>
          </w:tcPr>
          <w:p w14:paraId="159AC636" w14:textId="77777777" w:rsidR="00E612F7" w:rsidRPr="00E612F7" w:rsidRDefault="00E612F7" w:rsidP="00E612F7">
            <w:pPr>
              <w:tabs>
                <w:tab w:val="left" w:pos="993"/>
                <w:tab w:val="left" w:pos="10382"/>
              </w:tabs>
              <w:suppressAutoHyphens/>
              <w:spacing w:line="360" w:lineRule="auto"/>
              <w:jc w:val="center"/>
              <w:rPr>
                <w:rFonts w:ascii="Times New Roman" w:eastAsia="Calibri" w:hAnsi="Times New Roman" w:cs="Times New Roman"/>
                <w:lang w:eastAsia="ar-SA"/>
              </w:rPr>
            </w:pPr>
          </w:p>
          <w:p w14:paraId="6DB2C7B4" w14:textId="77777777" w:rsidR="00E612F7" w:rsidRPr="00E612F7" w:rsidRDefault="00E612F7" w:rsidP="00E612F7">
            <w:pPr>
              <w:tabs>
                <w:tab w:val="left" w:pos="993"/>
                <w:tab w:val="left" w:pos="10382"/>
              </w:tabs>
              <w:suppressAutoHyphens/>
              <w:spacing w:line="360" w:lineRule="auto"/>
              <w:jc w:val="center"/>
              <w:rPr>
                <w:rFonts w:ascii="Times New Roman" w:eastAsia="Calibri" w:hAnsi="Times New Roman" w:cs="Times New Roman"/>
                <w:lang w:eastAsia="ar-SA"/>
              </w:rPr>
            </w:pPr>
          </w:p>
        </w:tc>
        <w:tc>
          <w:tcPr>
            <w:tcW w:w="2224" w:type="dxa"/>
          </w:tcPr>
          <w:p w14:paraId="7EA4262B" w14:textId="77777777" w:rsidR="00E612F7" w:rsidRPr="00E612F7" w:rsidRDefault="00E612F7" w:rsidP="00E612F7">
            <w:pPr>
              <w:tabs>
                <w:tab w:val="left" w:pos="993"/>
                <w:tab w:val="left" w:pos="10382"/>
              </w:tabs>
              <w:suppressAutoHyphens/>
              <w:spacing w:line="360" w:lineRule="auto"/>
              <w:jc w:val="center"/>
              <w:rPr>
                <w:rFonts w:ascii="Times New Roman" w:eastAsia="Calibri" w:hAnsi="Times New Roman" w:cs="Times New Roman"/>
                <w:lang w:eastAsia="ar-SA"/>
              </w:rPr>
            </w:pPr>
          </w:p>
        </w:tc>
      </w:tr>
      <w:tr w:rsidR="00E612F7" w:rsidRPr="00E612F7" w14:paraId="63FBF25C" w14:textId="77777777" w:rsidTr="00F66DCD">
        <w:tc>
          <w:tcPr>
            <w:tcW w:w="523" w:type="dxa"/>
            <w:vAlign w:val="bottom"/>
          </w:tcPr>
          <w:p w14:paraId="4D31908E" w14:textId="77777777" w:rsidR="00E612F7" w:rsidRPr="00E612F7" w:rsidRDefault="00E612F7" w:rsidP="00E612F7">
            <w:pPr>
              <w:tabs>
                <w:tab w:val="left" w:pos="993"/>
                <w:tab w:val="left" w:pos="10382"/>
              </w:tabs>
              <w:suppressAutoHyphens/>
              <w:spacing w:line="360" w:lineRule="auto"/>
              <w:jc w:val="both"/>
              <w:rPr>
                <w:rFonts w:ascii="Times New Roman" w:eastAsia="Calibri" w:hAnsi="Times New Roman" w:cs="Times New Roman"/>
                <w:lang w:eastAsia="ar-SA"/>
              </w:rPr>
            </w:pPr>
          </w:p>
        </w:tc>
        <w:tc>
          <w:tcPr>
            <w:tcW w:w="4466" w:type="dxa"/>
          </w:tcPr>
          <w:p w14:paraId="01836A16" w14:textId="77777777" w:rsidR="00E612F7" w:rsidRPr="00E612F7" w:rsidRDefault="00E612F7" w:rsidP="00E612F7">
            <w:pPr>
              <w:tabs>
                <w:tab w:val="left" w:pos="993"/>
                <w:tab w:val="left" w:pos="10382"/>
              </w:tabs>
              <w:suppressAutoHyphens/>
              <w:spacing w:line="360" w:lineRule="auto"/>
              <w:jc w:val="center"/>
              <w:rPr>
                <w:rFonts w:ascii="Times New Roman" w:eastAsia="Calibri" w:hAnsi="Times New Roman" w:cs="Times New Roman"/>
                <w:lang w:eastAsia="ar-SA"/>
              </w:rPr>
            </w:pPr>
          </w:p>
          <w:p w14:paraId="298980F2" w14:textId="77777777" w:rsidR="00E612F7" w:rsidRPr="00E612F7" w:rsidRDefault="00E612F7" w:rsidP="00E612F7">
            <w:pPr>
              <w:tabs>
                <w:tab w:val="left" w:pos="993"/>
                <w:tab w:val="left" w:pos="10382"/>
              </w:tabs>
              <w:suppressAutoHyphens/>
              <w:spacing w:line="360" w:lineRule="auto"/>
              <w:jc w:val="center"/>
              <w:rPr>
                <w:rFonts w:ascii="Times New Roman" w:eastAsia="Calibri" w:hAnsi="Times New Roman" w:cs="Times New Roman"/>
                <w:lang w:eastAsia="ar-SA"/>
              </w:rPr>
            </w:pPr>
          </w:p>
        </w:tc>
        <w:tc>
          <w:tcPr>
            <w:tcW w:w="2224" w:type="dxa"/>
          </w:tcPr>
          <w:p w14:paraId="1B248B2D" w14:textId="77777777" w:rsidR="00E612F7" w:rsidRPr="00E612F7" w:rsidRDefault="00E612F7" w:rsidP="00E612F7">
            <w:pPr>
              <w:tabs>
                <w:tab w:val="left" w:pos="993"/>
                <w:tab w:val="left" w:pos="10382"/>
              </w:tabs>
              <w:suppressAutoHyphens/>
              <w:spacing w:line="360" w:lineRule="auto"/>
              <w:jc w:val="center"/>
              <w:rPr>
                <w:rFonts w:ascii="Times New Roman" w:eastAsia="Calibri" w:hAnsi="Times New Roman" w:cs="Times New Roman"/>
                <w:lang w:eastAsia="ar-SA"/>
              </w:rPr>
            </w:pPr>
          </w:p>
        </w:tc>
      </w:tr>
      <w:tr w:rsidR="00E612F7" w:rsidRPr="00E612F7" w14:paraId="42B83FE6" w14:textId="77777777" w:rsidTr="00F66DCD">
        <w:tc>
          <w:tcPr>
            <w:tcW w:w="523" w:type="dxa"/>
            <w:vAlign w:val="bottom"/>
          </w:tcPr>
          <w:p w14:paraId="538D8DAC" w14:textId="77777777" w:rsidR="00E612F7" w:rsidRPr="00E612F7" w:rsidRDefault="00E612F7" w:rsidP="00E612F7">
            <w:pPr>
              <w:tabs>
                <w:tab w:val="left" w:pos="993"/>
                <w:tab w:val="left" w:pos="10382"/>
              </w:tabs>
              <w:suppressAutoHyphens/>
              <w:spacing w:line="360" w:lineRule="auto"/>
              <w:jc w:val="both"/>
              <w:rPr>
                <w:rFonts w:ascii="Times New Roman" w:eastAsia="Calibri" w:hAnsi="Times New Roman" w:cs="Times New Roman"/>
                <w:lang w:eastAsia="ar-SA"/>
              </w:rPr>
            </w:pPr>
          </w:p>
        </w:tc>
        <w:tc>
          <w:tcPr>
            <w:tcW w:w="4466" w:type="dxa"/>
          </w:tcPr>
          <w:p w14:paraId="7880E456" w14:textId="77777777" w:rsidR="00E612F7" w:rsidRPr="00E612F7" w:rsidRDefault="00E612F7" w:rsidP="00E612F7">
            <w:pPr>
              <w:tabs>
                <w:tab w:val="left" w:pos="993"/>
                <w:tab w:val="left" w:pos="10382"/>
              </w:tabs>
              <w:suppressAutoHyphens/>
              <w:spacing w:line="360" w:lineRule="auto"/>
              <w:jc w:val="center"/>
              <w:rPr>
                <w:rFonts w:ascii="Times New Roman" w:eastAsia="Calibri" w:hAnsi="Times New Roman" w:cs="Times New Roman"/>
                <w:lang w:eastAsia="ar-SA"/>
              </w:rPr>
            </w:pPr>
          </w:p>
          <w:p w14:paraId="03C4A3D1" w14:textId="77777777" w:rsidR="00E612F7" w:rsidRPr="00E612F7" w:rsidRDefault="00E612F7" w:rsidP="00E612F7">
            <w:pPr>
              <w:tabs>
                <w:tab w:val="left" w:pos="993"/>
                <w:tab w:val="left" w:pos="10382"/>
              </w:tabs>
              <w:suppressAutoHyphens/>
              <w:spacing w:line="360" w:lineRule="auto"/>
              <w:jc w:val="center"/>
              <w:rPr>
                <w:rFonts w:ascii="Times New Roman" w:eastAsia="Calibri" w:hAnsi="Times New Roman" w:cs="Times New Roman"/>
                <w:lang w:eastAsia="ar-SA"/>
              </w:rPr>
            </w:pPr>
          </w:p>
        </w:tc>
        <w:tc>
          <w:tcPr>
            <w:tcW w:w="2224" w:type="dxa"/>
          </w:tcPr>
          <w:p w14:paraId="29CD440C" w14:textId="77777777" w:rsidR="00E612F7" w:rsidRPr="00E612F7" w:rsidRDefault="00E612F7" w:rsidP="00E612F7">
            <w:pPr>
              <w:tabs>
                <w:tab w:val="left" w:pos="993"/>
                <w:tab w:val="left" w:pos="10382"/>
              </w:tabs>
              <w:suppressAutoHyphens/>
              <w:spacing w:line="360" w:lineRule="auto"/>
              <w:jc w:val="center"/>
              <w:rPr>
                <w:rFonts w:ascii="Times New Roman" w:eastAsia="Calibri" w:hAnsi="Times New Roman" w:cs="Times New Roman"/>
                <w:lang w:eastAsia="ar-SA"/>
              </w:rPr>
            </w:pPr>
          </w:p>
        </w:tc>
      </w:tr>
    </w:tbl>
    <w:p w14:paraId="266F3AE7" w14:textId="1E866010" w:rsidR="00E612F7" w:rsidRPr="00E612F7" w:rsidRDefault="00E612F7" w:rsidP="00E612F7">
      <w:pPr>
        <w:suppressAutoHyphens/>
        <w:spacing w:before="240" w:line="360" w:lineRule="auto"/>
        <w:jc w:val="both"/>
        <w:rPr>
          <w:rFonts w:ascii="Times New Roman" w:eastAsia="Calibri" w:hAnsi="Times New Roman" w:cs="Times New Roman"/>
          <w:bCs/>
          <w:i/>
          <w:color w:val="244061"/>
          <w:lang w:eastAsia="pl-PL"/>
        </w:rPr>
      </w:pPr>
      <w:r w:rsidRPr="00E612F7">
        <w:rPr>
          <w:rFonts w:ascii="Times New Roman" w:eastAsia="Calibri" w:hAnsi="Times New Roman" w:cs="Times New Roman"/>
          <w:bCs/>
          <w:i/>
          <w:color w:val="244061"/>
          <w:lang w:eastAsia="pl-PL"/>
        </w:rPr>
        <w:t xml:space="preserve">Wykonawca wpisze co najmniej jedno Przedsięwzięcie o wartości brutto nie niższej niż </w:t>
      </w:r>
      <w:r>
        <w:rPr>
          <w:rFonts w:ascii="Times New Roman" w:eastAsia="Calibri" w:hAnsi="Times New Roman" w:cs="Times New Roman"/>
          <w:bCs/>
          <w:i/>
          <w:color w:val="244061"/>
          <w:lang w:eastAsia="pl-PL"/>
        </w:rPr>
        <w:t>100.000.000,00 </w:t>
      </w:r>
      <w:r w:rsidRPr="00E612F7">
        <w:rPr>
          <w:rFonts w:ascii="Times New Roman" w:eastAsia="Calibri" w:hAnsi="Times New Roman" w:cs="Times New Roman"/>
          <w:bCs/>
          <w:i/>
          <w:color w:val="244061"/>
          <w:lang w:eastAsia="pl-PL"/>
        </w:rPr>
        <w:t>zł</w:t>
      </w:r>
    </w:p>
    <w:p w14:paraId="143388CA" w14:textId="43940463" w:rsidR="00E612F7" w:rsidRPr="00836F79" w:rsidRDefault="00E612F7" w:rsidP="00C1115F">
      <w:pPr>
        <w:numPr>
          <w:ilvl w:val="0"/>
          <w:numId w:val="109"/>
        </w:numPr>
        <w:suppressAutoHyphens/>
        <w:autoSpaceDN w:val="0"/>
        <w:spacing w:before="120" w:after="0" w:line="360" w:lineRule="auto"/>
        <w:contextualSpacing/>
        <w:jc w:val="both"/>
        <w:rPr>
          <w:rFonts w:ascii="Times New Roman" w:eastAsia="Times New Roman" w:hAnsi="Times New Roman" w:cs="Times New Roman"/>
          <w:bCs/>
          <w:lang w:eastAsia="pl-PL"/>
        </w:rPr>
      </w:pPr>
      <w:r w:rsidRPr="00E612F7">
        <w:rPr>
          <w:rFonts w:ascii="Times New Roman" w:eastAsia="Times New Roman" w:hAnsi="Times New Roman" w:cs="Times New Roman"/>
          <w:bCs/>
          <w:lang w:eastAsia="pl-PL"/>
        </w:rPr>
        <w:t>Udzielimy Zamawiającemu, w ramach ceny określonej w ust. 1 (bezpłatnej) gwarancji i rękojmi na przedmiot zamówienia na okres 24 miesięcy od dnia należyteg</w:t>
      </w:r>
      <w:r w:rsidRPr="00836F79">
        <w:rPr>
          <w:rFonts w:ascii="Times New Roman" w:eastAsia="Times New Roman" w:hAnsi="Times New Roman" w:cs="Times New Roman"/>
          <w:bCs/>
          <w:lang w:eastAsia="pl-PL"/>
        </w:rPr>
        <w:t xml:space="preserve">o wykonania Umowy, określonego </w:t>
      </w:r>
      <w:r w:rsidR="00DB0FDC" w:rsidRPr="00836F79">
        <w:rPr>
          <w:rFonts w:ascii="Times New Roman" w:eastAsia="Times New Roman" w:hAnsi="Times New Roman" w:cs="Times New Roman"/>
          <w:bCs/>
          <w:lang w:eastAsia="pl-PL"/>
        </w:rPr>
        <w:t>we wzorze</w:t>
      </w:r>
      <w:r w:rsidRPr="00836F79">
        <w:rPr>
          <w:rFonts w:ascii="Times New Roman" w:eastAsia="Times New Roman" w:hAnsi="Times New Roman" w:cs="Times New Roman"/>
          <w:bCs/>
          <w:lang w:eastAsia="pl-PL"/>
        </w:rPr>
        <w:t xml:space="preserve"> umowy – zgodnie z postanowieniami wzoru umowy.</w:t>
      </w:r>
    </w:p>
    <w:p w14:paraId="181361D6" w14:textId="62C62229" w:rsidR="00E612F7" w:rsidRPr="002167C7" w:rsidRDefault="00E612F7" w:rsidP="00C1115F">
      <w:pPr>
        <w:pStyle w:val="Akapitzlist"/>
        <w:numPr>
          <w:ilvl w:val="0"/>
          <w:numId w:val="109"/>
        </w:numPr>
        <w:spacing w:before="120" w:after="0" w:line="360" w:lineRule="auto"/>
        <w:jc w:val="both"/>
        <w:rPr>
          <w:rFonts w:ascii="Times New Roman" w:hAnsi="Times New Roman"/>
          <w:lang w:eastAsia="ar-SA"/>
        </w:rPr>
      </w:pPr>
      <w:r w:rsidRPr="00836F79">
        <w:rPr>
          <w:rFonts w:ascii="Times New Roman" w:hAnsi="Times New Roman"/>
          <w:lang w:eastAsia="ar-SA"/>
        </w:rPr>
        <w:t>Po zapoznaniu się ze Specyfikacją oraz z warunkami umownymi zawartym</w:t>
      </w:r>
      <w:r w:rsidRPr="002167C7">
        <w:rPr>
          <w:rFonts w:ascii="Times New Roman" w:hAnsi="Times New Roman"/>
          <w:lang w:eastAsia="ar-SA"/>
        </w:rPr>
        <w:t xml:space="preserve">i w przekazanym wzorze umowy oraz w dokonanych w toku postępowania jego zmianach, oświadczamy, że przyjmujemy wszystkie warunki Zamawiającego bez zastrzeżeń i zobowiązujemy się do zawarcia umowy na tych warunkach. </w:t>
      </w:r>
    </w:p>
    <w:p w14:paraId="04D48E1D" w14:textId="77777777" w:rsidR="00E0673A" w:rsidRPr="00836F79" w:rsidRDefault="00E0673A" w:rsidP="00C1115F">
      <w:pPr>
        <w:pStyle w:val="Akapitzlist"/>
        <w:numPr>
          <w:ilvl w:val="0"/>
          <w:numId w:val="109"/>
        </w:numPr>
        <w:suppressAutoHyphens/>
        <w:autoSpaceDN w:val="0"/>
        <w:spacing w:before="120" w:after="0" w:line="360" w:lineRule="auto"/>
        <w:jc w:val="both"/>
        <w:rPr>
          <w:rFonts w:ascii="Times New Roman" w:eastAsia="Times New Roman" w:hAnsi="Times New Roman" w:cs="Times New Roman"/>
          <w:bCs/>
        </w:rPr>
      </w:pPr>
      <w:r w:rsidRPr="002167C7">
        <w:rPr>
          <w:rFonts w:ascii="Times New Roman" w:eastAsia="Times New Roman" w:hAnsi="Times New Roman" w:cs="Times New Roman"/>
          <w:bCs/>
        </w:rPr>
        <w:t>W przypadku zatr</w:t>
      </w:r>
      <w:r w:rsidRPr="00836F79">
        <w:rPr>
          <w:rFonts w:ascii="Times New Roman" w:eastAsia="Times New Roman" w:hAnsi="Times New Roman" w:cs="Times New Roman"/>
          <w:bCs/>
        </w:rPr>
        <w:t>udnienia podwykonawców, oświadczamy że ponosimy całkowitą odpowiedzialność za działanie lub zaniechanie wszystkich podwykonawców.</w:t>
      </w:r>
    </w:p>
    <w:p w14:paraId="41EDA9A6" w14:textId="77777777" w:rsidR="00216B47" w:rsidRPr="00836F79" w:rsidRDefault="00216B47" w:rsidP="00C1115F">
      <w:pPr>
        <w:numPr>
          <w:ilvl w:val="0"/>
          <w:numId w:val="109"/>
        </w:numPr>
        <w:spacing w:before="120" w:after="0" w:line="360" w:lineRule="auto"/>
        <w:ind w:left="357" w:hanging="357"/>
        <w:jc w:val="both"/>
        <w:rPr>
          <w:rFonts w:ascii="Times New Roman" w:eastAsia="Calibri" w:hAnsi="Times New Roman" w:cs="Calibri"/>
          <w:lang w:eastAsia="ar-SA"/>
        </w:rPr>
      </w:pPr>
      <w:r w:rsidRPr="00836F79">
        <w:rPr>
          <w:rFonts w:ascii="Times New Roman" w:eastAsia="Calibri" w:hAnsi="Times New Roman" w:cs="Calibri"/>
          <w:lang w:eastAsia="pl-PL"/>
        </w:rPr>
        <w:t xml:space="preserve">Oświadczamy, że uważamy się związani niniejszą ofertą w ciągu 90 dni od dnia upływu terminu składania ofert - zgodnie z art. 8 ust. 1 SWZ. </w:t>
      </w:r>
    </w:p>
    <w:p w14:paraId="62377ACF" w14:textId="0DF11AA5" w:rsidR="00216B47" w:rsidRPr="00836F79" w:rsidRDefault="00F24FBC" w:rsidP="00C1115F">
      <w:pPr>
        <w:numPr>
          <w:ilvl w:val="0"/>
          <w:numId w:val="109"/>
        </w:numPr>
        <w:spacing w:before="120" w:after="0" w:line="360" w:lineRule="auto"/>
        <w:ind w:left="357" w:hanging="357"/>
        <w:jc w:val="both"/>
        <w:rPr>
          <w:rFonts w:ascii="Times New Roman" w:eastAsia="Calibri" w:hAnsi="Times New Roman" w:cs="Calibri"/>
          <w:lang w:eastAsia="ar-SA"/>
        </w:rPr>
      </w:pPr>
      <w:r w:rsidRPr="00836F79">
        <w:rPr>
          <w:rFonts w:ascii="Times New Roman" w:eastAsia="Calibri" w:hAnsi="Times New Roman" w:cs="Calibri"/>
          <w:lang w:eastAsia="pl-PL"/>
        </w:rPr>
        <w:t>Wadium w kwocie 4</w:t>
      </w:r>
      <w:r w:rsidR="00216B47" w:rsidRPr="00836F79">
        <w:rPr>
          <w:rFonts w:ascii="Times New Roman" w:eastAsia="Calibri" w:hAnsi="Times New Roman" w:cs="Calibri"/>
          <w:lang w:eastAsia="pl-PL"/>
        </w:rPr>
        <w:t xml:space="preserve">0.000,00 zł (słownie: </w:t>
      </w:r>
      <w:r w:rsidRPr="00836F79">
        <w:rPr>
          <w:rFonts w:ascii="Times New Roman" w:eastAsia="Calibri" w:hAnsi="Times New Roman" w:cs="Calibri"/>
          <w:lang w:eastAsia="pl-PL"/>
        </w:rPr>
        <w:t>czterdzieści</w:t>
      </w:r>
      <w:r w:rsidR="00216B47" w:rsidRPr="00836F79">
        <w:rPr>
          <w:rFonts w:ascii="Times New Roman" w:eastAsia="Calibri" w:hAnsi="Times New Roman" w:cs="Calibri"/>
          <w:lang w:eastAsia="pl-PL"/>
        </w:rPr>
        <w:t xml:space="preserve"> tysięcy 00/100 złotych) zostało wniesione w formie ............................................................................ </w:t>
      </w:r>
    </w:p>
    <w:p w14:paraId="056F4772" w14:textId="77777777" w:rsidR="00216B47" w:rsidRPr="00216B47" w:rsidRDefault="00216B47" w:rsidP="00216B47">
      <w:pPr>
        <w:overflowPunct w:val="0"/>
        <w:autoSpaceDE w:val="0"/>
        <w:autoSpaceDN w:val="0"/>
        <w:adjustRightInd w:val="0"/>
        <w:spacing w:line="360" w:lineRule="auto"/>
        <w:ind w:left="360"/>
        <w:jc w:val="both"/>
        <w:rPr>
          <w:rFonts w:ascii="Times New Roman" w:eastAsia="Calibri" w:hAnsi="Times New Roman" w:cs="Calibri"/>
          <w:lang w:eastAsia="pl-PL"/>
        </w:rPr>
      </w:pPr>
      <w:r w:rsidRPr="00216B47">
        <w:rPr>
          <w:rFonts w:ascii="Times New Roman" w:eastAsia="Calibri" w:hAnsi="Times New Roman" w:cs="Calibri"/>
          <w:lang w:eastAsia="pl-PL"/>
        </w:rPr>
        <w:t>Dokument/y wniesienia wadium w załączeniu.</w:t>
      </w:r>
    </w:p>
    <w:p w14:paraId="0D08AD6D" w14:textId="77777777" w:rsidR="00216B47" w:rsidRPr="00216B47" w:rsidRDefault="00216B47" w:rsidP="00FB11AC">
      <w:pPr>
        <w:numPr>
          <w:ilvl w:val="0"/>
          <w:numId w:val="92"/>
        </w:numPr>
        <w:autoSpaceDN w:val="0"/>
        <w:spacing w:before="120" w:after="0" w:line="360" w:lineRule="auto"/>
        <w:jc w:val="both"/>
        <w:rPr>
          <w:rFonts w:ascii="Times New Roman" w:eastAsia="Times New Roman" w:hAnsi="Times New Roman" w:cs="Times New Roman"/>
          <w:bCs/>
        </w:rPr>
      </w:pPr>
      <w:r w:rsidRPr="00216B47">
        <w:rPr>
          <w:rFonts w:ascii="Times New Roman" w:eastAsia="Times New Roman" w:hAnsi="Times New Roman" w:cs="Times New Roman"/>
          <w:bCs/>
        </w:rPr>
        <w:t>Adres poczty e-mail Gwaranta lub Poręczyciela do zwrotu wadium wniesionego w innej formie niż w pieniądzu …………………………………………………………………………………………</w:t>
      </w:r>
    </w:p>
    <w:p w14:paraId="20F1E932" w14:textId="77777777" w:rsidR="00216B47" w:rsidRPr="00216B47" w:rsidRDefault="00216B47" w:rsidP="00FB11AC">
      <w:pPr>
        <w:numPr>
          <w:ilvl w:val="0"/>
          <w:numId w:val="92"/>
        </w:numPr>
        <w:autoSpaceDN w:val="0"/>
        <w:spacing w:before="120" w:after="0" w:line="360" w:lineRule="auto"/>
        <w:jc w:val="both"/>
        <w:rPr>
          <w:rFonts w:ascii="Times New Roman" w:eastAsia="Times New Roman" w:hAnsi="Times New Roman" w:cs="Times New Roman"/>
          <w:bCs/>
        </w:rPr>
      </w:pPr>
      <w:r w:rsidRPr="00216B47">
        <w:rPr>
          <w:rFonts w:ascii="Times New Roman" w:eastAsia="Times New Roman" w:hAnsi="Times New Roman" w:cs="Times New Roman"/>
          <w:bCs/>
        </w:rPr>
        <w:t>Nr konta bankowego (rachunku) Wykonawcy, na które ma zostać dokonana zapłata za fakturę: ………………………………..………………………………………………………………………</w:t>
      </w:r>
    </w:p>
    <w:p w14:paraId="7B8BD849" w14:textId="77777777" w:rsidR="00216B47" w:rsidRPr="00216B47" w:rsidRDefault="00216B47" w:rsidP="00FB11AC">
      <w:pPr>
        <w:numPr>
          <w:ilvl w:val="0"/>
          <w:numId w:val="92"/>
        </w:numPr>
        <w:autoSpaceDN w:val="0"/>
        <w:spacing w:before="120" w:after="0" w:line="360" w:lineRule="auto"/>
        <w:jc w:val="both"/>
        <w:rPr>
          <w:rFonts w:ascii="Times New Roman" w:eastAsia="Times New Roman" w:hAnsi="Times New Roman" w:cs="Times New Roman"/>
          <w:bCs/>
        </w:rPr>
      </w:pPr>
      <w:r w:rsidRPr="00216B47">
        <w:rPr>
          <w:rFonts w:ascii="Times New Roman" w:eastAsia="Times New Roman" w:hAnsi="Times New Roman" w:cs="Times New Roman"/>
          <w:bCs/>
        </w:rPr>
        <w:t>W przypadku wyboru naszej oferty zobowiązujemy się do wniesienia zabezpieczenia należytego wykonania umowy w wysokości 5% ceny całkowitej podanej w ofercie (ceny brutto).</w:t>
      </w:r>
    </w:p>
    <w:p w14:paraId="3EF56068" w14:textId="77777777" w:rsidR="00216B47" w:rsidRPr="00216B47" w:rsidRDefault="00216B47" w:rsidP="00F24FBC">
      <w:pPr>
        <w:spacing w:line="360" w:lineRule="auto"/>
        <w:ind w:left="360" w:firstLine="28"/>
        <w:jc w:val="both"/>
        <w:rPr>
          <w:rFonts w:ascii="Times New Roman" w:eastAsia="Times New Roman" w:hAnsi="Times New Roman" w:cs="Calibri"/>
          <w:lang w:eastAsia="pl-PL"/>
        </w:rPr>
      </w:pPr>
      <w:r w:rsidRPr="00216B47">
        <w:rPr>
          <w:rFonts w:ascii="Times New Roman" w:eastAsia="Times New Roman" w:hAnsi="Times New Roman" w:cs="Calibri"/>
          <w:lang w:eastAsia="pl-PL"/>
        </w:rPr>
        <w:t>Zabezpieczenie planujemy wnieść w formie ....................................................................................</w:t>
      </w:r>
    </w:p>
    <w:p w14:paraId="6680413B" w14:textId="4C428A94" w:rsidR="00216B47" w:rsidRPr="00216B47" w:rsidRDefault="00216B47" w:rsidP="002167C7">
      <w:pPr>
        <w:pStyle w:val="Styl1"/>
      </w:pPr>
      <w:r w:rsidRPr="00216B47">
        <w:t>Oświadczamy, iż wszystkie informacje zamieszczone w naszej ofercie i załącznikach do oferty są prawdziwe.</w:t>
      </w:r>
    </w:p>
    <w:p w14:paraId="61537143" w14:textId="77777777" w:rsidR="00216B47" w:rsidRPr="00216B47" w:rsidRDefault="00216B47" w:rsidP="002167C7">
      <w:pPr>
        <w:pStyle w:val="Styl1"/>
      </w:pPr>
      <w:r w:rsidRPr="00216B47">
        <w:t>W przypadku wyboru naszej oferty zobowiązujemy się do zawarcia umowy w terminie i miejscu wyznaczonym przez Zamawiającego.</w:t>
      </w:r>
    </w:p>
    <w:p w14:paraId="592D08B5" w14:textId="77777777" w:rsidR="00216B47" w:rsidRPr="00216B47" w:rsidRDefault="00216B47" w:rsidP="002167C7">
      <w:pPr>
        <w:pStyle w:val="Styl1"/>
      </w:pPr>
      <w:r w:rsidRPr="00216B47">
        <w:t>Oświadczam, że wypełnione zostały obowiązki informacyjne przewidziane w art. 13 lub art. 14 RODO</w:t>
      </w:r>
      <w:r w:rsidRPr="00216B47">
        <w:rPr>
          <w:vertAlign w:val="superscript"/>
        </w:rPr>
        <w:footnoteReference w:id="1"/>
      </w:r>
      <w:r w:rsidRPr="00216B47">
        <w:rPr>
          <w:vertAlign w:val="superscript"/>
        </w:rPr>
        <w:t xml:space="preserve"> </w:t>
      </w:r>
      <w:r w:rsidRPr="00216B47">
        <w:t>wobec osób fizycznych, od których dane osobowe bezpośrednio lub pośrednio pozyskano w celu ubiegania się o udzielenie zamówienia publicznego w niniejszym postępowaniu</w:t>
      </w:r>
      <w:r w:rsidRPr="00216B47">
        <w:rPr>
          <w:vertAlign w:val="superscript"/>
        </w:rPr>
        <w:footnoteReference w:id="2"/>
      </w:r>
      <w:r w:rsidRPr="00216B47">
        <w:t>.</w:t>
      </w:r>
    </w:p>
    <w:p w14:paraId="2FB3DAC7" w14:textId="77777777" w:rsidR="00216B47" w:rsidRPr="00216B47" w:rsidRDefault="00216B47" w:rsidP="002167C7">
      <w:pPr>
        <w:pStyle w:val="Styl1"/>
      </w:pPr>
      <w:r w:rsidRPr="00216B47">
        <w:t>Do niniejszej oferty dołączono jako załączniki:</w:t>
      </w:r>
    </w:p>
    <w:p w14:paraId="21DCC1A9" w14:textId="77777777" w:rsidR="00216B47" w:rsidRPr="00216B47" w:rsidRDefault="00216B47" w:rsidP="00216B47">
      <w:pPr>
        <w:spacing w:after="0" w:line="360" w:lineRule="auto"/>
        <w:ind w:left="1259"/>
        <w:jc w:val="both"/>
        <w:rPr>
          <w:rFonts w:ascii="Times New Roman" w:eastAsia="Times New Roman" w:hAnsi="Times New Roman" w:cs="Times New Roman"/>
          <w:sz w:val="2"/>
          <w:szCs w:val="2"/>
          <w:lang w:eastAsia="pl-PL"/>
        </w:rPr>
      </w:pPr>
    </w:p>
    <w:p w14:paraId="2CFE412B" w14:textId="77777777" w:rsidR="00216B47" w:rsidRPr="00216B47" w:rsidRDefault="00216B47" w:rsidP="00216B47">
      <w:pPr>
        <w:numPr>
          <w:ilvl w:val="0"/>
          <w:numId w:val="38"/>
        </w:numPr>
        <w:autoSpaceDE w:val="0"/>
        <w:autoSpaceDN w:val="0"/>
        <w:adjustRightInd w:val="0"/>
        <w:spacing w:after="0" w:line="240" w:lineRule="auto"/>
        <w:jc w:val="both"/>
        <w:rPr>
          <w:rFonts w:ascii="Times New Roman" w:eastAsia="Calibri" w:hAnsi="Times New Roman" w:cs="Times New Roman"/>
          <w:lang w:eastAsia="pl-PL"/>
        </w:rPr>
      </w:pPr>
      <w:r w:rsidRPr="00216B47">
        <w:rPr>
          <w:rFonts w:ascii="Times New Roman" w:eastAsia="Calibri" w:hAnsi="Times New Roman" w:cs="Times New Roman"/>
          <w:lang w:eastAsia="pl-PL"/>
        </w:rPr>
        <w:t>oświadczenie o braku podstaw do wykluczenia z postępowania o udzielenie zamówienia publicznego i spełnianiu warunków udziału w postępowaniu, o którym mowa w art. 125 ustawy Oświadczenie składa się na formularzu jednolitego europejskiego dokumentu zamówienia (JEDZ  (art. 5 § 1 SWZ),</w:t>
      </w:r>
    </w:p>
    <w:p w14:paraId="3116E11E" w14:textId="77777777" w:rsidR="00216B47" w:rsidRPr="00216B47" w:rsidRDefault="00216B47" w:rsidP="00216B47">
      <w:pPr>
        <w:numPr>
          <w:ilvl w:val="0"/>
          <w:numId w:val="38"/>
        </w:numPr>
        <w:autoSpaceDE w:val="0"/>
        <w:autoSpaceDN w:val="0"/>
        <w:adjustRightInd w:val="0"/>
        <w:spacing w:after="0" w:line="240" w:lineRule="auto"/>
        <w:jc w:val="both"/>
        <w:rPr>
          <w:rFonts w:ascii="Times New Roman" w:eastAsia="Calibri" w:hAnsi="Times New Roman" w:cs="Times New Roman"/>
          <w:lang w:eastAsia="pl-PL"/>
        </w:rPr>
      </w:pPr>
      <w:r w:rsidRPr="00216B47">
        <w:rPr>
          <w:rFonts w:ascii="Times New Roman" w:eastAsia="Calibri" w:hAnsi="Times New Roman" w:cs="Times New Roman"/>
          <w:lang w:eastAsia="pl-PL"/>
        </w:rPr>
        <w:t>dokument wniesienia wadium,</w:t>
      </w:r>
    </w:p>
    <w:p w14:paraId="1A5F5679" w14:textId="7A43FA81" w:rsidR="00B9738B" w:rsidRDefault="00B9738B" w:rsidP="00216B47">
      <w:pPr>
        <w:numPr>
          <w:ilvl w:val="0"/>
          <w:numId w:val="38"/>
        </w:numPr>
        <w:autoSpaceDE w:val="0"/>
        <w:autoSpaceDN w:val="0"/>
        <w:adjustRightInd w:val="0"/>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Formularz nr 1 – formularz cenowy,</w:t>
      </w:r>
    </w:p>
    <w:p w14:paraId="55C71536" w14:textId="2FA65032" w:rsidR="00216B47" w:rsidRPr="00216B47" w:rsidRDefault="002A3A98" w:rsidP="00216B47">
      <w:pPr>
        <w:numPr>
          <w:ilvl w:val="0"/>
          <w:numId w:val="38"/>
        </w:numPr>
        <w:autoSpaceDE w:val="0"/>
        <w:autoSpaceDN w:val="0"/>
        <w:adjustRightInd w:val="0"/>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Formularz nr 2</w:t>
      </w:r>
      <w:r w:rsidR="00216B47" w:rsidRPr="00216B47">
        <w:rPr>
          <w:rFonts w:ascii="Times New Roman" w:eastAsia="Calibri" w:hAnsi="Times New Roman" w:cs="Times New Roman"/>
          <w:lang w:eastAsia="pl-PL"/>
        </w:rPr>
        <w:t xml:space="preserve"> - Informacja o częściach zamówienia, których wykonanie Wykonawca zamierza powierzyć podwykonawcom lub wykonaniu zamówienia siłami własnymi,</w:t>
      </w:r>
    </w:p>
    <w:p w14:paraId="5185A63D" w14:textId="6E57528D" w:rsidR="00216B47" w:rsidRPr="00216B47" w:rsidRDefault="00216B47" w:rsidP="00216B47">
      <w:pPr>
        <w:numPr>
          <w:ilvl w:val="0"/>
          <w:numId w:val="38"/>
        </w:numPr>
        <w:spacing w:after="0" w:line="240" w:lineRule="auto"/>
        <w:jc w:val="both"/>
        <w:rPr>
          <w:rFonts w:ascii="Times New Roman" w:eastAsia="Calibri" w:hAnsi="Times New Roman" w:cs="Times New Roman"/>
          <w:lang w:eastAsia="pl-PL"/>
        </w:rPr>
      </w:pPr>
      <w:r w:rsidRPr="00216B47">
        <w:rPr>
          <w:rFonts w:ascii="Times New Roman" w:eastAsia="Calibri" w:hAnsi="Times New Roman" w:cs="Times New Roman"/>
          <w:lang w:eastAsia="pl-PL"/>
        </w:rPr>
        <w:t xml:space="preserve">Formularz nr </w:t>
      </w:r>
      <w:r w:rsidR="001A4798">
        <w:rPr>
          <w:rFonts w:ascii="Times New Roman" w:eastAsia="Calibri" w:hAnsi="Times New Roman" w:cs="Times New Roman"/>
          <w:lang w:eastAsia="pl-PL"/>
        </w:rPr>
        <w:t>3</w:t>
      </w:r>
      <w:r w:rsidRPr="00216B47">
        <w:rPr>
          <w:rFonts w:ascii="Times New Roman" w:eastAsia="Calibri" w:hAnsi="Times New Roman" w:cs="Times New Roman"/>
          <w:lang w:eastAsia="pl-PL"/>
        </w:rPr>
        <w:t xml:space="preserve"> – zobowiązanie. </w:t>
      </w:r>
      <w:r w:rsidRPr="00216B47">
        <w:rPr>
          <w:rFonts w:ascii="Times New Roman" w:eastAsia="Times New Roman" w:hAnsi="Times New Roman" w:cs="Times New Roman"/>
          <w:lang w:eastAsia="pl-PL"/>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F474209" w14:textId="5FDBEDBB" w:rsidR="00216B47" w:rsidRPr="00216B47" w:rsidRDefault="00216B47" w:rsidP="00216B47">
      <w:pPr>
        <w:numPr>
          <w:ilvl w:val="0"/>
          <w:numId w:val="38"/>
        </w:numPr>
        <w:spacing w:after="0" w:line="240" w:lineRule="auto"/>
        <w:jc w:val="both"/>
        <w:rPr>
          <w:rFonts w:ascii="Times New Roman" w:eastAsia="Calibri" w:hAnsi="Times New Roman" w:cs="Times New Roman"/>
          <w:lang w:eastAsia="pl-PL"/>
        </w:rPr>
      </w:pPr>
      <w:r w:rsidRPr="00216B47">
        <w:rPr>
          <w:rFonts w:ascii="Times New Roman" w:eastAsia="Calibri" w:hAnsi="Times New Roman" w:cs="Times New Roman"/>
          <w:lang w:eastAsia="pl-PL"/>
        </w:rPr>
        <w:t xml:space="preserve">Formularz nr </w:t>
      </w:r>
      <w:r w:rsidR="002A3A98">
        <w:rPr>
          <w:rFonts w:ascii="Times New Roman" w:eastAsia="Calibri" w:hAnsi="Times New Roman" w:cs="Times New Roman"/>
          <w:lang w:eastAsia="pl-PL"/>
        </w:rPr>
        <w:t>4</w:t>
      </w:r>
      <w:r w:rsidRPr="00216B47">
        <w:rPr>
          <w:rFonts w:ascii="Times New Roman" w:eastAsia="Calibri" w:hAnsi="Times New Roman" w:cs="Times New Roman"/>
          <w:lang w:eastAsia="pl-PL"/>
        </w:rPr>
        <w:t xml:space="preserve"> – dotyczy Wykonawców wspólnie ubiegający się o udzielenie zamówienia, którzy dołączają do oferty oświadczenie, z którego, wynika, które </w:t>
      </w:r>
      <w:r w:rsidR="001840F6">
        <w:rPr>
          <w:rFonts w:ascii="Times New Roman" w:eastAsia="Calibri" w:hAnsi="Times New Roman" w:cs="Times New Roman"/>
          <w:lang w:eastAsia="pl-PL"/>
        </w:rPr>
        <w:t>usługi</w:t>
      </w:r>
      <w:r w:rsidRPr="00216B47">
        <w:rPr>
          <w:rFonts w:ascii="Times New Roman" w:eastAsia="Calibri" w:hAnsi="Times New Roman" w:cs="Times New Roman"/>
          <w:lang w:eastAsia="pl-PL"/>
        </w:rPr>
        <w:t xml:space="preserve"> wykonają poszczególni wykonawcy,</w:t>
      </w:r>
    </w:p>
    <w:p w14:paraId="3BBD1EDF" w14:textId="77777777" w:rsidR="00216B47" w:rsidRPr="00216B47" w:rsidRDefault="00216B47" w:rsidP="00216B47">
      <w:pPr>
        <w:numPr>
          <w:ilvl w:val="0"/>
          <w:numId w:val="38"/>
        </w:numPr>
        <w:spacing w:after="0" w:line="240" w:lineRule="auto"/>
        <w:jc w:val="both"/>
        <w:rPr>
          <w:rFonts w:ascii="Times New Roman" w:eastAsia="Calibri" w:hAnsi="Times New Roman" w:cs="Times New Roman"/>
          <w:lang w:eastAsia="pl-PL"/>
        </w:rPr>
      </w:pPr>
      <w:r w:rsidRPr="00216B47">
        <w:rPr>
          <w:rFonts w:ascii="Times New Roman" w:eastAsia="Calibri" w:hAnsi="Times New Roman" w:cs="Times New Roman"/>
          <w:lang w:eastAsia="pl-PL"/>
        </w:rPr>
        <w:t>pełnomocnictwa – jeżeli dotyczy,</w:t>
      </w:r>
    </w:p>
    <w:p w14:paraId="434C0CA2" w14:textId="42F06C58" w:rsidR="00A6689E" w:rsidRPr="00B9738B" w:rsidRDefault="00A6689E" w:rsidP="00216B47">
      <w:pPr>
        <w:numPr>
          <w:ilvl w:val="0"/>
          <w:numId w:val="38"/>
        </w:numPr>
        <w:spacing w:after="0" w:line="240" w:lineRule="auto"/>
        <w:jc w:val="both"/>
        <w:rPr>
          <w:rFonts w:ascii="Times New Roman" w:eastAsia="Calibri" w:hAnsi="Times New Roman" w:cs="Times New Roman"/>
          <w:lang w:eastAsia="pl-PL"/>
        </w:rPr>
      </w:pPr>
      <w:r w:rsidRPr="00B9738B">
        <w:rPr>
          <w:rFonts w:ascii="Times New Roman" w:eastAsia="Calibri" w:hAnsi="Times New Roman" w:cs="Times New Roman"/>
          <w:lang w:eastAsia="pl-PL"/>
        </w:rPr>
        <w:t>Formularz nr 5 i Formularz nr 6</w:t>
      </w:r>
    </w:p>
    <w:p w14:paraId="3D53CBB7" w14:textId="1DD3E61E" w:rsidR="00B9738B" w:rsidRDefault="00B9738B" w:rsidP="00B9738B">
      <w:pPr>
        <w:numPr>
          <w:ilvl w:val="0"/>
          <w:numId w:val="38"/>
        </w:numPr>
        <w:spacing w:after="0" w:line="240" w:lineRule="auto"/>
        <w:jc w:val="both"/>
        <w:rPr>
          <w:rFonts w:ascii="Times New Roman" w:eastAsia="Calibri" w:hAnsi="Times New Roman" w:cs="Times New Roman"/>
          <w:lang w:eastAsia="pl-PL"/>
        </w:rPr>
      </w:pPr>
      <w:r w:rsidRPr="00216B47">
        <w:rPr>
          <w:rFonts w:ascii="Times New Roman" w:eastAsia="Calibri" w:hAnsi="Times New Roman" w:cs="Times New Roman"/>
          <w:lang w:eastAsia="pl-PL"/>
        </w:rPr>
        <w:t xml:space="preserve">Formularz nr </w:t>
      </w:r>
      <w:r>
        <w:rPr>
          <w:rFonts w:ascii="Times New Roman" w:eastAsia="Calibri" w:hAnsi="Times New Roman" w:cs="Times New Roman"/>
          <w:lang w:eastAsia="pl-PL"/>
        </w:rPr>
        <w:t xml:space="preserve">7 </w:t>
      </w:r>
      <w:r w:rsidRPr="00216B47">
        <w:rPr>
          <w:rFonts w:ascii="Times New Roman" w:eastAsia="Calibri" w:hAnsi="Times New Roman" w:cs="Times New Roman"/>
          <w:lang w:eastAsia="pl-PL"/>
        </w:rPr>
        <w:t>– Informacja</w:t>
      </w:r>
    </w:p>
    <w:p w14:paraId="578D769F" w14:textId="77777777" w:rsidR="00216B47" w:rsidRPr="00216B47" w:rsidRDefault="00216B47" w:rsidP="00216B47">
      <w:pPr>
        <w:spacing w:after="0" w:line="360" w:lineRule="auto"/>
        <w:jc w:val="both"/>
        <w:rPr>
          <w:rFonts w:ascii="Times New Roman" w:eastAsia="Times New Roman" w:hAnsi="Times New Roman" w:cs="Times New Roman"/>
          <w:sz w:val="16"/>
          <w:szCs w:val="16"/>
          <w:lang w:eastAsia="pl-PL"/>
        </w:rPr>
      </w:pPr>
    </w:p>
    <w:p w14:paraId="690C8E72" w14:textId="77777777" w:rsidR="00216B47" w:rsidRPr="00216B47" w:rsidRDefault="00216B47" w:rsidP="00216B47">
      <w:pPr>
        <w:spacing w:after="0" w:line="360" w:lineRule="auto"/>
        <w:jc w:val="both"/>
        <w:rPr>
          <w:rFonts w:ascii="Times New Roman" w:eastAsia="Times New Roman" w:hAnsi="Times New Roman" w:cs="Times New Roman"/>
          <w:sz w:val="16"/>
          <w:szCs w:val="16"/>
          <w:lang w:eastAsia="pl-PL"/>
        </w:rPr>
      </w:pPr>
      <w:r w:rsidRPr="00216B47">
        <w:rPr>
          <w:rFonts w:ascii="Times New Roman" w:eastAsia="Times New Roman" w:hAnsi="Times New Roman" w:cs="Times New Roman"/>
          <w:lang w:eastAsia="pl-PL"/>
        </w:rPr>
        <w:t>** - niepotrzebne skreślić</w:t>
      </w:r>
    </w:p>
    <w:p w14:paraId="21C19FB4" w14:textId="77777777" w:rsidR="00216B47" w:rsidRPr="00216B47" w:rsidRDefault="00216B47" w:rsidP="00216B47">
      <w:pPr>
        <w:spacing w:after="0" w:line="240" w:lineRule="auto"/>
        <w:jc w:val="both"/>
        <w:rPr>
          <w:rFonts w:ascii="Times New Roman" w:eastAsia="Times New Roman" w:hAnsi="Times New Roman" w:cs="Times New Roman"/>
          <w:sz w:val="20"/>
          <w:szCs w:val="20"/>
          <w:lang w:eastAsia="pl-PL"/>
        </w:rPr>
      </w:pPr>
      <w:r w:rsidRPr="00216B47">
        <w:rPr>
          <w:rFonts w:ascii="Times New Roman" w:eastAsia="Times New Roman" w:hAnsi="Times New Roman" w:cs="Times New Roman"/>
          <w:sz w:val="20"/>
          <w:szCs w:val="20"/>
          <w:lang w:eastAsia="pl-PL"/>
        </w:rPr>
        <w:t>…………………………..….…….</w:t>
      </w:r>
      <w:r w:rsidRPr="00216B47">
        <w:rPr>
          <w:rFonts w:ascii="Times New Roman" w:eastAsia="Times New Roman" w:hAnsi="Times New Roman" w:cs="Times New Roman"/>
          <w:i/>
          <w:sz w:val="16"/>
          <w:szCs w:val="16"/>
          <w:lang w:eastAsia="pl-PL"/>
        </w:rPr>
        <w:t>,</w:t>
      </w:r>
      <w:r w:rsidRPr="00216B47">
        <w:rPr>
          <w:rFonts w:ascii="Times New Roman" w:eastAsia="Times New Roman" w:hAnsi="Times New Roman" w:cs="Times New Roman"/>
          <w:sz w:val="20"/>
          <w:szCs w:val="20"/>
          <w:lang w:eastAsia="pl-PL"/>
        </w:rPr>
        <w:t xml:space="preserve">dnia …………………. r. </w:t>
      </w:r>
    </w:p>
    <w:p w14:paraId="1C1892A3" w14:textId="77777777" w:rsidR="00216B47" w:rsidRPr="00216B47" w:rsidRDefault="00216B47" w:rsidP="00216B47">
      <w:pPr>
        <w:spacing w:after="0" w:line="240" w:lineRule="auto"/>
        <w:jc w:val="both"/>
        <w:rPr>
          <w:rFonts w:ascii="Times New Roman" w:eastAsia="Times New Roman" w:hAnsi="Times New Roman" w:cs="Times New Roman"/>
          <w:sz w:val="18"/>
          <w:szCs w:val="18"/>
          <w:lang w:eastAsia="pl-PL"/>
        </w:rPr>
      </w:pPr>
      <w:r w:rsidRPr="00216B47">
        <w:rPr>
          <w:rFonts w:ascii="Times New Roman" w:eastAsia="Times New Roman" w:hAnsi="Times New Roman" w:cs="Times New Roman"/>
          <w:i/>
          <w:sz w:val="18"/>
          <w:szCs w:val="18"/>
          <w:lang w:eastAsia="pl-PL"/>
        </w:rPr>
        <w:t xml:space="preserve">         (miejscowość)</w:t>
      </w:r>
    </w:p>
    <w:p w14:paraId="75BE2D4F" w14:textId="77777777" w:rsidR="00216B47" w:rsidRPr="00216B47" w:rsidRDefault="00216B47" w:rsidP="00216B47">
      <w:pPr>
        <w:spacing w:after="0" w:line="240" w:lineRule="auto"/>
        <w:jc w:val="both"/>
        <w:rPr>
          <w:rFonts w:ascii="Times New Roman" w:eastAsia="Times New Roman" w:hAnsi="Times New Roman" w:cs="Times New Roman"/>
          <w:sz w:val="10"/>
          <w:szCs w:val="10"/>
          <w:lang w:eastAsia="pl-PL"/>
        </w:rPr>
      </w:pPr>
    </w:p>
    <w:p w14:paraId="1BDD3573" w14:textId="77777777" w:rsidR="00216B47" w:rsidRPr="00216B47" w:rsidRDefault="00216B47" w:rsidP="00216B47">
      <w:pPr>
        <w:spacing w:after="0" w:line="240" w:lineRule="auto"/>
        <w:jc w:val="both"/>
        <w:rPr>
          <w:rFonts w:ascii="Times New Roman" w:eastAsia="Times New Roman" w:hAnsi="Times New Roman" w:cs="Times New Roman"/>
          <w:sz w:val="10"/>
          <w:szCs w:val="10"/>
          <w:lang w:eastAsia="pl-PL"/>
        </w:rPr>
      </w:pPr>
    </w:p>
    <w:p w14:paraId="10583919" w14:textId="77777777" w:rsidR="00216B47" w:rsidRPr="00216B47" w:rsidRDefault="00216B47" w:rsidP="00216B47">
      <w:pPr>
        <w:spacing w:after="0" w:line="360" w:lineRule="auto"/>
        <w:jc w:val="both"/>
        <w:rPr>
          <w:rFonts w:ascii="Times New Roman" w:eastAsia="Times New Roman" w:hAnsi="Times New Roman" w:cs="Times New Roman"/>
          <w:i/>
          <w:color w:val="0070C0"/>
          <w:lang w:eastAsia="pl-PL"/>
        </w:rPr>
      </w:pPr>
      <w:r w:rsidRPr="00216B47">
        <w:rPr>
          <w:rFonts w:ascii="Times New Roman" w:eastAsia="Times New Roman" w:hAnsi="Times New Roman" w:cs="Times New Roman"/>
          <w:i/>
          <w:color w:val="0070C0"/>
          <w:lang w:eastAsia="pl-PL"/>
        </w:rPr>
        <w:t>&lt;Dokument należy sporządzić w postaci elektronicznej i opatrzeć kwalifikowanym podpisem elektronicznym osoby/osób upoważnionej/upoważnionych do reprezentowania Wykonawcy&gt;</w:t>
      </w:r>
    </w:p>
    <w:p w14:paraId="23933007" w14:textId="77777777" w:rsidR="00216B47" w:rsidRPr="00216B47" w:rsidRDefault="00216B47" w:rsidP="00216B47">
      <w:pPr>
        <w:spacing w:after="0" w:line="360" w:lineRule="auto"/>
        <w:ind w:left="3540" w:firstLine="708"/>
        <w:jc w:val="both"/>
        <w:rPr>
          <w:rFonts w:ascii="Times New Roman" w:eastAsia="Times New Roman" w:hAnsi="Times New Roman" w:cs="Times New Roman"/>
          <w:i/>
          <w:sz w:val="16"/>
          <w:szCs w:val="16"/>
          <w:lang w:eastAsia="pl-PL"/>
        </w:rPr>
      </w:pPr>
    </w:p>
    <w:p w14:paraId="60A63C01" w14:textId="77777777" w:rsidR="00216B47" w:rsidRPr="00216B47" w:rsidRDefault="00216B47" w:rsidP="00216B47">
      <w:pPr>
        <w:spacing w:after="0" w:line="240" w:lineRule="auto"/>
        <w:jc w:val="both"/>
        <w:rPr>
          <w:rFonts w:ascii="Times New Roman" w:eastAsia="Times New Roman" w:hAnsi="Times New Roman" w:cs="Times New Roman"/>
          <w:sz w:val="16"/>
          <w:szCs w:val="16"/>
          <w:lang w:eastAsia="pl-PL"/>
        </w:rPr>
      </w:pPr>
      <w:r w:rsidRPr="00216B47">
        <w:rPr>
          <w:rFonts w:ascii="Times New Roman" w:eastAsia="Times New Roman" w:hAnsi="Times New Roman" w:cs="Times New Roman"/>
          <w:vertAlign w:val="superscript"/>
          <w:lang w:eastAsia="pl-PL"/>
        </w:rPr>
        <w:t xml:space="preserve">1) </w:t>
      </w:r>
      <w:r w:rsidRPr="00216B47">
        <w:rPr>
          <w:rFonts w:ascii="Times New Roman" w:eastAsia="Times New Roman" w:hAnsi="Times New Roman" w:cs="Times New Roman"/>
          <w:sz w:val="16"/>
          <w:szCs w:val="16"/>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458ECCB" w14:textId="77777777" w:rsidR="00216B47" w:rsidRPr="00216B47" w:rsidRDefault="00216B47" w:rsidP="00216B47">
      <w:pPr>
        <w:spacing w:before="280" w:after="0" w:line="276" w:lineRule="auto"/>
        <w:ind w:left="142" w:hanging="142"/>
        <w:jc w:val="both"/>
        <w:rPr>
          <w:rFonts w:ascii="Times New Roman" w:eastAsia="Times New Roman" w:hAnsi="Times New Roman" w:cs="Times New Roman"/>
          <w:sz w:val="16"/>
          <w:szCs w:val="16"/>
          <w:lang w:eastAsia="pl-PL"/>
        </w:rPr>
      </w:pPr>
      <w:r w:rsidRPr="00216B47">
        <w:rPr>
          <w:rFonts w:ascii="Times New Roman" w:eastAsia="Times New Roman" w:hAnsi="Times New Roman" w:cs="Times New Roman"/>
          <w:sz w:val="16"/>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281204E" w14:textId="77777777" w:rsidR="00216B47" w:rsidRPr="00216B47" w:rsidRDefault="00216B47" w:rsidP="00216B47">
      <w:pPr>
        <w:spacing w:after="0" w:line="360" w:lineRule="auto"/>
        <w:jc w:val="right"/>
        <w:rPr>
          <w:rFonts w:ascii="Times New Roman" w:eastAsia="Times New Roman" w:hAnsi="Times New Roman" w:cs="Times New Roman"/>
          <w:b/>
          <w:lang w:eastAsia="pl-PL"/>
        </w:rPr>
      </w:pPr>
    </w:p>
    <w:p w14:paraId="6EC13423" w14:textId="77777777" w:rsidR="00216B47" w:rsidRPr="00216B47" w:rsidRDefault="00216B47" w:rsidP="00216B47">
      <w:pPr>
        <w:spacing w:after="0" w:line="360" w:lineRule="auto"/>
        <w:jc w:val="right"/>
        <w:rPr>
          <w:rFonts w:ascii="Times New Roman" w:eastAsia="Times New Roman" w:hAnsi="Times New Roman" w:cs="Times New Roman"/>
          <w:b/>
          <w:lang w:eastAsia="pl-PL"/>
        </w:rPr>
      </w:pPr>
    </w:p>
    <w:p w14:paraId="04FA20D3" w14:textId="77777777" w:rsidR="00216B47" w:rsidRPr="00216B47" w:rsidRDefault="00216B47" w:rsidP="00216B47">
      <w:pPr>
        <w:spacing w:after="0" w:line="360" w:lineRule="auto"/>
        <w:jc w:val="right"/>
        <w:rPr>
          <w:rFonts w:ascii="Times New Roman" w:eastAsia="Times New Roman" w:hAnsi="Times New Roman" w:cs="Times New Roman"/>
          <w:b/>
          <w:lang w:eastAsia="pl-PL"/>
        </w:rPr>
      </w:pPr>
    </w:p>
    <w:p w14:paraId="0AC9E6BE" w14:textId="77777777" w:rsidR="00216B47" w:rsidRPr="00216B47" w:rsidRDefault="00216B47" w:rsidP="00216B47">
      <w:pPr>
        <w:spacing w:after="0" w:line="360" w:lineRule="auto"/>
        <w:jc w:val="right"/>
        <w:rPr>
          <w:rFonts w:ascii="Times New Roman" w:eastAsia="Times New Roman" w:hAnsi="Times New Roman" w:cs="Times New Roman"/>
          <w:b/>
          <w:lang w:eastAsia="pl-PL"/>
        </w:rPr>
      </w:pPr>
    </w:p>
    <w:p w14:paraId="7EA5C150" w14:textId="77777777" w:rsidR="00216B47" w:rsidRPr="00216B47" w:rsidRDefault="00216B47" w:rsidP="00216B47">
      <w:pPr>
        <w:spacing w:after="0" w:line="360" w:lineRule="auto"/>
        <w:jc w:val="right"/>
        <w:rPr>
          <w:rFonts w:ascii="Times New Roman" w:eastAsia="Times New Roman" w:hAnsi="Times New Roman" w:cs="Times New Roman"/>
          <w:b/>
          <w:lang w:eastAsia="pl-PL"/>
        </w:rPr>
      </w:pPr>
    </w:p>
    <w:p w14:paraId="37F62667" w14:textId="77777777" w:rsidR="00216B47" w:rsidRPr="00216B47" w:rsidRDefault="00216B47" w:rsidP="00216B47">
      <w:pPr>
        <w:spacing w:line="360" w:lineRule="auto"/>
        <w:jc w:val="right"/>
        <w:rPr>
          <w:rFonts w:ascii="Times New Roman" w:eastAsia="Calibri" w:hAnsi="Times New Roman" w:cs="Calibri"/>
          <w:b/>
          <w:bCs/>
          <w:iCs/>
          <w:lang w:eastAsia="ar-SA"/>
        </w:rPr>
        <w:sectPr w:rsidR="00216B47" w:rsidRPr="00216B47" w:rsidSect="00C35E20">
          <w:headerReference w:type="even" r:id="rId26"/>
          <w:headerReference w:type="default" r:id="rId27"/>
          <w:footerReference w:type="even" r:id="rId28"/>
          <w:footerReference w:type="default" r:id="rId29"/>
          <w:headerReference w:type="first" r:id="rId30"/>
          <w:footerReference w:type="first" r:id="rId31"/>
          <w:pgSz w:w="11906" w:h="16838"/>
          <w:pgMar w:top="1418" w:right="1418" w:bottom="1418" w:left="1418" w:header="709" w:footer="709" w:gutter="0"/>
          <w:pgNumType w:start="1"/>
          <w:cols w:space="708"/>
          <w:titlePg/>
          <w:docGrid w:linePitch="299"/>
        </w:sectPr>
      </w:pPr>
    </w:p>
    <w:p w14:paraId="39AEEE44" w14:textId="14909D54" w:rsidR="004D3279" w:rsidRPr="00CC7504" w:rsidRDefault="00E26EB9" w:rsidP="004D3279">
      <w:pPr>
        <w:spacing w:line="360" w:lineRule="auto"/>
        <w:jc w:val="right"/>
        <w:rPr>
          <w:rFonts w:ascii="Times New Roman" w:eastAsia="Calibri" w:hAnsi="Times New Roman" w:cs="Calibri"/>
          <w:b/>
          <w:bCs/>
          <w:iCs/>
          <w:lang w:eastAsia="ar-SA"/>
        </w:rPr>
      </w:pPr>
      <w:r w:rsidRPr="00CC7504">
        <w:rPr>
          <w:rFonts w:ascii="Times New Roman" w:eastAsia="Calibri" w:hAnsi="Times New Roman" w:cs="Calibri"/>
          <w:b/>
          <w:bCs/>
          <w:iCs/>
          <w:lang w:eastAsia="ar-SA"/>
        </w:rPr>
        <w:t>Formularz nr 1</w:t>
      </w:r>
    </w:p>
    <w:p w14:paraId="06F76DD0" w14:textId="77777777" w:rsidR="004D3279" w:rsidRPr="00CC7504" w:rsidRDefault="004D3279" w:rsidP="004D3279">
      <w:pPr>
        <w:spacing w:after="0" w:line="240" w:lineRule="auto"/>
        <w:rPr>
          <w:rFonts w:ascii="Times New Roman" w:eastAsia="Calibri" w:hAnsi="Times New Roman" w:cs="Calibri"/>
          <w:lang w:eastAsia="pl-PL"/>
        </w:rPr>
      </w:pPr>
      <w:r w:rsidRPr="00CC7504">
        <w:rPr>
          <w:rFonts w:ascii="Times New Roman" w:eastAsia="Calibri" w:hAnsi="Times New Roman" w:cs="Calibri"/>
          <w:lang w:eastAsia="pl-PL"/>
        </w:rPr>
        <w:t xml:space="preserve">…............................................. </w:t>
      </w:r>
    </w:p>
    <w:p w14:paraId="5D3C867F" w14:textId="54A5DE9A" w:rsidR="004D3279" w:rsidRPr="00CC7504" w:rsidRDefault="004D3279" w:rsidP="004D3279">
      <w:pPr>
        <w:spacing w:after="0" w:line="240" w:lineRule="auto"/>
        <w:rPr>
          <w:rFonts w:ascii="Times New Roman" w:eastAsia="Calibri" w:hAnsi="Times New Roman" w:cs="Calibri"/>
          <w:i/>
          <w:lang w:eastAsia="pl-PL"/>
        </w:rPr>
      </w:pPr>
      <w:r w:rsidRPr="00CC7504">
        <w:rPr>
          <w:rFonts w:ascii="Times New Roman" w:eastAsia="Calibri" w:hAnsi="Times New Roman" w:cs="Calibri"/>
          <w:i/>
          <w:lang w:eastAsia="pl-PL"/>
        </w:rPr>
        <w:t>nazwa i adres Wykonawcy</w:t>
      </w:r>
    </w:p>
    <w:p w14:paraId="7A59AADC" w14:textId="0D2DE6AA" w:rsidR="00CC7504" w:rsidRPr="00CC7504" w:rsidRDefault="00CC7504" w:rsidP="00CC7504">
      <w:pPr>
        <w:spacing w:after="0" w:line="240" w:lineRule="auto"/>
        <w:jc w:val="center"/>
        <w:rPr>
          <w:rFonts w:ascii="Times New Roman" w:eastAsia="Calibri" w:hAnsi="Times New Roman" w:cs="Calibri"/>
          <w:b/>
        </w:rPr>
      </w:pPr>
      <w:r w:rsidRPr="00CC7504">
        <w:rPr>
          <w:rFonts w:ascii="Times New Roman" w:eastAsia="Calibri" w:hAnsi="Times New Roman" w:cs="Calibri"/>
          <w:b/>
          <w:lang w:eastAsia="pl-PL"/>
        </w:rPr>
        <w:t>FORMULARZ CENOWY</w:t>
      </w:r>
    </w:p>
    <w:p w14:paraId="7600B057" w14:textId="77777777" w:rsidR="004D3279" w:rsidRPr="00CC7504" w:rsidRDefault="004D3279" w:rsidP="004D3279">
      <w:pPr>
        <w:spacing w:line="360" w:lineRule="auto"/>
        <w:ind w:left="615"/>
        <w:contextualSpacing/>
        <w:rPr>
          <w:rFonts w:ascii="Times New Roman" w:eastAsia="Calibri" w:hAnsi="Times New Roman" w:cs="Calibri"/>
          <w:b/>
          <w:bCs/>
          <w:u w:val="single"/>
          <w:lang w:eastAsia="pl-PL"/>
        </w:rPr>
      </w:pPr>
    </w:p>
    <w:p w14:paraId="2C0A5976" w14:textId="3AFD507D" w:rsidR="00003752" w:rsidRPr="00CC7504" w:rsidRDefault="00003752" w:rsidP="00CC7504">
      <w:pPr>
        <w:overflowPunct w:val="0"/>
        <w:autoSpaceDE w:val="0"/>
        <w:autoSpaceDN w:val="0"/>
        <w:adjustRightInd w:val="0"/>
        <w:spacing w:after="0" w:line="360" w:lineRule="auto"/>
        <w:ind w:right="108"/>
        <w:jc w:val="both"/>
        <w:rPr>
          <w:rFonts w:ascii="Times New Roman" w:eastAsia="Times New Roman" w:hAnsi="Times New Roman" w:cs="Times New Roman"/>
          <w:lang w:eastAsia="pl-PL"/>
        </w:rPr>
      </w:pPr>
      <w:r w:rsidRPr="00CC7504">
        <w:rPr>
          <w:rFonts w:ascii="Times New Roman" w:eastAsia="Times New Roman" w:hAnsi="Times New Roman" w:cs="Times New Roman"/>
          <w:lang w:eastAsia="pl-PL"/>
        </w:rPr>
        <w:t>Dotyczy: postępowania prowadzonego w trybie przetargu nieograniczonego nr DZP-361/187/2022 pn. Świadczenie usług Inwestora Zastępczego dla obiektu realizowanego w ramach inwestycji pn. „Budowa budynku naukowo-dydaktycznego przy ul. Bednarskiej 2/4” objętej Programem Wieloletnim pn. „Uniwersytet Warszawski 2016-2027”.</w:t>
      </w:r>
    </w:p>
    <w:p w14:paraId="63ACA98F" w14:textId="77777777" w:rsidR="00220563" w:rsidRPr="00220563" w:rsidRDefault="00220563" w:rsidP="00220563">
      <w:pPr>
        <w:tabs>
          <w:tab w:val="left" w:pos="851"/>
        </w:tabs>
        <w:spacing w:before="120"/>
        <w:rPr>
          <w:rFonts w:ascii="Times New Roman" w:hAnsi="Times New Roman" w:cs="Times New Roman"/>
          <w:i/>
          <w:color w:val="002060"/>
        </w:rPr>
      </w:pPr>
      <w:r w:rsidRPr="00220563">
        <w:rPr>
          <w:rFonts w:ascii="Times New Roman" w:hAnsi="Times New Roman" w:cs="Times New Roman"/>
          <w:i/>
          <w:color w:val="002060"/>
        </w:rPr>
        <w:t>&lt;Wykonawca zobowiązany jest do wypełnienia wszystkich pól w tabeli&gt;</w:t>
      </w:r>
    </w:p>
    <w:tbl>
      <w:tblPr>
        <w:tblW w:w="1535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1117"/>
        <w:gridCol w:w="3827"/>
        <w:gridCol w:w="1418"/>
        <w:gridCol w:w="1701"/>
        <w:gridCol w:w="1559"/>
        <w:gridCol w:w="1134"/>
        <w:gridCol w:w="1843"/>
        <w:gridCol w:w="2268"/>
      </w:tblGrid>
      <w:tr w:rsidR="00220563" w:rsidRPr="00220563" w14:paraId="202874FE" w14:textId="77777777" w:rsidTr="00372073">
        <w:trPr>
          <w:trHeight w:val="623"/>
        </w:trPr>
        <w:tc>
          <w:tcPr>
            <w:tcW w:w="490" w:type="dxa"/>
            <w:tcBorders>
              <w:top w:val="double" w:sz="6" w:space="0" w:color="auto"/>
              <w:left w:val="double" w:sz="6" w:space="0" w:color="auto"/>
              <w:bottom w:val="single" w:sz="4" w:space="0" w:color="auto"/>
              <w:right w:val="single" w:sz="4" w:space="0" w:color="auto"/>
            </w:tcBorders>
            <w:vAlign w:val="center"/>
            <w:hideMark/>
          </w:tcPr>
          <w:p w14:paraId="71F1AFB5" w14:textId="77777777" w:rsidR="00220563" w:rsidRPr="00220563" w:rsidRDefault="00220563" w:rsidP="00220563">
            <w:pPr>
              <w:tabs>
                <w:tab w:val="left" w:pos="0"/>
                <w:tab w:val="left" w:pos="720"/>
              </w:tabs>
              <w:autoSpaceDN w:val="0"/>
              <w:jc w:val="center"/>
              <w:rPr>
                <w:rFonts w:ascii="Times New Roman" w:hAnsi="Times New Roman" w:cs="Times New Roman"/>
                <w:bCs/>
                <w:i/>
                <w:color w:val="002060"/>
                <w:sz w:val="18"/>
                <w:szCs w:val="18"/>
              </w:rPr>
            </w:pPr>
          </w:p>
          <w:p w14:paraId="5FEEAE02" w14:textId="77777777" w:rsidR="00220563" w:rsidRPr="00220563" w:rsidRDefault="00220563" w:rsidP="00220563">
            <w:pPr>
              <w:tabs>
                <w:tab w:val="left" w:pos="0"/>
                <w:tab w:val="left" w:pos="720"/>
              </w:tabs>
              <w:autoSpaceDN w:val="0"/>
              <w:jc w:val="center"/>
              <w:rPr>
                <w:rFonts w:ascii="Times New Roman" w:hAnsi="Times New Roman" w:cs="Times New Roman"/>
                <w:bCs/>
                <w:i/>
                <w:color w:val="002060"/>
                <w:sz w:val="18"/>
                <w:szCs w:val="18"/>
              </w:rPr>
            </w:pPr>
            <w:r w:rsidRPr="00220563">
              <w:rPr>
                <w:rFonts w:ascii="Times New Roman" w:hAnsi="Times New Roman" w:cs="Times New Roman"/>
                <w:bCs/>
                <w:i/>
                <w:color w:val="002060"/>
                <w:sz w:val="18"/>
                <w:szCs w:val="18"/>
              </w:rPr>
              <w:t>L.P</w:t>
            </w:r>
          </w:p>
        </w:tc>
        <w:tc>
          <w:tcPr>
            <w:tcW w:w="1117" w:type="dxa"/>
            <w:tcBorders>
              <w:top w:val="double" w:sz="6" w:space="0" w:color="auto"/>
              <w:left w:val="single" w:sz="4" w:space="0" w:color="auto"/>
              <w:bottom w:val="single" w:sz="4" w:space="0" w:color="auto"/>
              <w:right w:val="single" w:sz="4" w:space="0" w:color="auto"/>
            </w:tcBorders>
            <w:vAlign w:val="center"/>
            <w:hideMark/>
          </w:tcPr>
          <w:p w14:paraId="62967B49" w14:textId="77777777" w:rsidR="00220563" w:rsidRPr="00220563" w:rsidRDefault="00220563" w:rsidP="00220563">
            <w:pPr>
              <w:tabs>
                <w:tab w:val="left" w:pos="0"/>
                <w:tab w:val="left" w:pos="720"/>
              </w:tabs>
              <w:autoSpaceDN w:val="0"/>
              <w:jc w:val="center"/>
              <w:rPr>
                <w:rFonts w:ascii="Times New Roman" w:hAnsi="Times New Roman" w:cs="Times New Roman"/>
                <w:bCs/>
                <w:i/>
                <w:color w:val="002060"/>
                <w:sz w:val="18"/>
                <w:szCs w:val="18"/>
              </w:rPr>
            </w:pPr>
          </w:p>
          <w:p w14:paraId="42048353" w14:textId="77777777" w:rsidR="00220563" w:rsidRPr="00220563" w:rsidRDefault="00220563" w:rsidP="00220563">
            <w:pPr>
              <w:tabs>
                <w:tab w:val="left" w:pos="0"/>
                <w:tab w:val="left" w:pos="720"/>
              </w:tabs>
              <w:autoSpaceDN w:val="0"/>
              <w:jc w:val="center"/>
              <w:rPr>
                <w:rFonts w:ascii="Times New Roman" w:hAnsi="Times New Roman" w:cs="Times New Roman"/>
                <w:bCs/>
                <w:i/>
                <w:color w:val="002060"/>
                <w:sz w:val="18"/>
                <w:szCs w:val="18"/>
              </w:rPr>
            </w:pPr>
            <w:r w:rsidRPr="00220563">
              <w:rPr>
                <w:rFonts w:ascii="Times New Roman" w:hAnsi="Times New Roman" w:cs="Times New Roman"/>
                <w:bCs/>
                <w:i/>
                <w:color w:val="002060"/>
                <w:sz w:val="18"/>
                <w:szCs w:val="18"/>
              </w:rPr>
              <w:t>RODZAJ USŁUGI</w:t>
            </w:r>
          </w:p>
        </w:tc>
        <w:tc>
          <w:tcPr>
            <w:tcW w:w="3827" w:type="dxa"/>
            <w:tcBorders>
              <w:top w:val="double" w:sz="6" w:space="0" w:color="auto"/>
              <w:left w:val="single" w:sz="4" w:space="0" w:color="auto"/>
              <w:bottom w:val="single" w:sz="4" w:space="0" w:color="auto"/>
              <w:right w:val="single" w:sz="4" w:space="0" w:color="auto"/>
            </w:tcBorders>
            <w:vAlign w:val="center"/>
            <w:hideMark/>
          </w:tcPr>
          <w:p w14:paraId="422EDEE5" w14:textId="77777777" w:rsidR="00220563" w:rsidRPr="00220563" w:rsidRDefault="00220563" w:rsidP="00220563">
            <w:pPr>
              <w:tabs>
                <w:tab w:val="left" w:pos="0"/>
                <w:tab w:val="left" w:pos="720"/>
              </w:tabs>
              <w:autoSpaceDN w:val="0"/>
              <w:jc w:val="center"/>
              <w:rPr>
                <w:rFonts w:ascii="Times New Roman" w:hAnsi="Times New Roman" w:cs="Times New Roman"/>
                <w:bCs/>
                <w:i/>
                <w:color w:val="002060"/>
                <w:sz w:val="18"/>
                <w:szCs w:val="18"/>
              </w:rPr>
            </w:pPr>
          </w:p>
          <w:p w14:paraId="1B29C592" w14:textId="77777777" w:rsidR="00220563" w:rsidRPr="00220563" w:rsidRDefault="00220563" w:rsidP="00220563">
            <w:pPr>
              <w:tabs>
                <w:tab w:val="left" w:pos="0"/>
                <w:tab w:val="left" w:pos="720"/>
              </w:tabs>
              <w:autoSpaceDN w:val="0"/>
              <w:jc w:val="center"/>
              <w:rPr>
                <w:rFonts w:ascii="Times New Roman" w:hAnsi="Times New Roman" w:cs="Times New Roman"/>
                <w:bCs/>
                <w:i/>
                <w:color w:val="002060"/>
                <w:sz w:val="18"/>
                <w:szCs w:val="18"/>
              </w:rPr>
            </w:pPr>
            <w:r w:rsidRPr="00220563">
              <w:rPr>
                <w:rFonts w:ascii="Times New Roman" w:hAnsi="Times New Roman" w:cs="Times New Roman"/>
                <w:bCs/>
                <w:i/>
                <w:color w:val="002060"/>
                <w:sz w:val="18"/>
                <w:szCs w:val="18"/>
              </w:rPr>
              <w:t>SKRÓCONY OPIS CZYNNOSCI</w:t>
            </w:r>
          </w:p>
        </w:tc>
        <w:tc>
          <w:tcPr>
            <w:tcW w:w="1418" w:type="dxa"/>
            <w:tcBorders>
              <w:top w:val="double" w:sz="6" w:space="0" w:color="auto"/>
              <w:left w:val="single" w:sz="4" w:space="0" w:color="auto"/>
              <w:bottom w:val="single" w:sz="4" w:space="0" w:color="auto"/>
              <w:right w:val="single" w:sz="4" w:space="0" w:color="auto"/>
            </w:tcBorders>
            <w:vAlign w:val="center"/>
            <w:hideMark/>
          </w:tcPr>
          <w:p w14:paraId="2C8D255E" w14:textId="77777777" w:rsidR="00220563" w:rsidRPr="00220563" w:rsidRDefault="00220563" w:rsidP="00220563">
            <w:pPr>
              <w:tabs>
                <w:tab w:val="left" w:pos="0"/>
                <w:tab w:val="left" w:pos="720"/>
              </w:tabs>
              <w:autoSpaceDN w:val="0"/>
              <w:jc w:val="center"/>
              <w:rPr>
                <w:rFonts w:ascii="Times New Roman" w:hAnsi="Times New Roman" w:cs="Times New Roman"/>
                <w:bCs/>
                <w:i/>
                <w:color w:val="002060"/>
                <w:sz w:val="18"/>
                <w:szCs w:val="18"/>
              </w:rPr>
            </w:pPr>
            <w:r w:rsidRPr="00220563">
              <w:rPr>
                <w:rFonts w:ascii="Times New Roman" w:hAnsi="Times New Roman" w:cs="Times New Roman"/>
                <w:bCs/>
                <w:i/>
                <w:color w:val="002060"/>
                <w:sz w:val="18"/>
                <w:szCs w:val="18"/>
              </w:rPr>
              <w:t>REALIZACJA</w:t>
            </w:r>
          </w:p>
          <w:p w14:paraId="3DDF4AE2" w14:textId="77777777" w:rsidR="00220563" w:rsidRPr="00220563" w:rsidRDefault="00220563" w:rsidP="00220563">
            <w:pPr>
              <w:tabs>
                <w:tab w:val="left" w:pos="0"/>
                <w:tab w:val="left" w:pos="720"/>
              </w:tabs>
              <w:autoSpaceDN w:val="0"/>
              <w:jc w:val="center"/>
              <w:rPr>
                <w:rFonts w:ascii="Times New Roman" w:hAnsi="Times New Roman" w:cs="Times New Roman"/>
                <w:bCs/>
                <w:i/>
                <w:color w:val="002060"/>
                <w:sz w:val="18"/>
                <w:szCs w:val="18"/>
              </w:rPr>
            </w:pPr>
            <w:r w:rsidRPr="00220563">
              <w:rPr>
                <w:rFonts w:ascii="Times New Roman" w:hAnsi="Times New Roman" w:cs="Times New Roman"/>
                <w:bCs/>
                <w:i/>
                <w:color w:val="002060"/>
                <w:sz w:val="18"/>
                <w:szCs w:val="18"/>
              </w:rPr>
              <w:t>(miesiące)</w:t>
            </w:r>
          </w:p>
        </w:tc>
        <w:tc>
          <w:tcPr>
            <w:tcW w:w="1701" w:type="dxa"/>
            <w:tcBorders>
              <w:top w:val="double" w:sz="6" w:space="0" w:color="auto"/>
              <w:left w:val="single" w:sz="4" w:space="0" w:color="auto"/>
              <w:bottom w:val="single" w:sz="4" w:space="0" w:color="auto"/>
              <w:right w:val="single" w:sz="4" w:space="0" w:color="auto"/>
            </w:tcBorders>
            <w:vAlign w:val="center"/>
            <w:hideMark/>
          </w:tcPr>
          <w:p w14:paraId="3A48A1BC" w14:textId="77777777" w:rsidR="00220563" w:rsidRPr="00220563" w:rsidRDefault="00220563" w:rsidP="00220563">
            <w:pPr>
              <w:tabs>
                <w:tab w:val="left" w:pos="0"/>
                <w:tab w:val="left" w:pos="720"/>
              </w:tabs>
              <w:autoSpaceDN w:val="0"/>
              <w:jc w:val="center"/>
              <w:rPr>
                <w:rFonts w:ascii="Times New Roman" w:hAnsi="Times New Roman" w:cs="Times New Roman"/>
                <w:bCs/>
                <w:i/>
                <w:color w:val="002060"/>
                <w:sz w:val="18"/>
                <w:szCs w:val="18"/>
              </w:rPr>
            </w:pPr>
            <w:r w:rsidRPr="00220563">
              <w:rPr>
                <w:rFonts w:ascii="Times New Roman" w:hAnsi="Times New Roman" w:cs="Times New Roman"/>
                <w:bCs/>
                <w:i/>
                <w:color w:val="002060"/>
                <w:sz w:val="18"/>
                <w:szCs w:val="18"/>
              </w:rPr>
              <w:t>WYNAGRODZENIE</w:t>
            </w:r>
          </w:p>
          <w:p w14:paraId="0F7176C7" w14:textId="77777777" w:rsidR="00220563" w:rsidRPr="00220563" w:rsidRDefault="00220563" w:rsidP="00220563">
            <w:pPr>
              <w:tabs>
                <w:tab w:val="left" w:pos="0"/>
                <w:tab w:val="left" w:pos="720"/>
              </w:tabs>
              <w:autoSpaceDN w:val="0"/>
              <w:jc w:val="center"/>
              <w:rPr>
                <w:rFonts w:ascii="Times New Roman" w:hAnsi="Times New Roman" w:cs="Times New Roman"/>
                <w:bCs/>
                <w:i/>
                <w:color w:val="002060"/>
                <w:sz w:val="18"/>
                <w:szCs w:val="18"/>
              </w:rPr>
            </w:pPr>
            <w:r w:rsidRPr="00220563">
              <w:rPr>
                <w:rFonts w:ascii="Times New Roman" w:hAnsi="Times New Roman" w:cs="Times New Roman"/>
                <w:bCs/>
                <w:i/>
                <w:color w:val="002060"/>
                <w:sz w:val="18"/>
                <w:szCs w:val="18"/>
              </w:rPr>
              <w:t>NETTO*</w:t>
            </w:r>
          </w:p>
          <w:p w14:paraId="0EE65CBB" w14:textId="77777777" w:rsidR="00220563" w:rsidRPr="00220563" w:rsidRDefault="00220563" w:rsidP="00220563">
            <w:pPr>
              <w:tabs>
                <w:tab w:val="left" w:pos="0"/>
                <w:tab w:val="left" w:pos="720"/>
              </w:tabs>
              <w:autoSpaceDN w:val="0"/>
              <w:jc w:val="center"/>
              <w:rPr>
                <w:rFonts w:ascii="Times New Roman" w:hAnsi="Times New Roman" w:cs="Times New Roman"/>
                <w:bCs/>
                <w:i/>
                <w:color w:val="002060"/>
                <w:sz w:val="18"/>
                <w:szCs w:val="18"/>
              </w:rPr>
            </w:pPr>
            <w:r w:rsidRPr="00220563">
              <w:rPr>
                <w:rFonts w:ascii="Times New Roman" w:hAnsi="Times New Roman" w:cs="Times New Roman"/>
                <w:bCs/>
                <w:i/>
                <w:color w:val="002060"/>
                <w:sz w:val="18"/>
                <w:szCs w:val="18"/>
              </w:rPr>
              <w:t xml:space="preserve">   (zł/miesiąc)</w:t>
            </w:r>
          </w:p>
        </w:tc>
        <w:tc>
          <w:tcPr>
            <w:tcW w:w="1559" w:type="dxa"/>
            <w:tcBorders>
              <w:top w:val="double" w:sz="6" w:space="0" w:color="auto"/>
              <w:left w:val="single" w:sz="4" w:space="0" w:color="auto"/>
              <w:bottom w:val="single" w:sz="4" w:space="0" w:color="auto"/>
              <w:right w:val="single" w:sz="4" w:space="0" w:color="auto"/>
            </w:tcBorders>
            <w:vAlign w:val="center"/>
            <w:hideMark/>
          </w:tcPr>
          <w:p w14:paraId="36801A65" w14:textId="77777777" w:rsidR="00220563" w:rsidRPr="00220563" w:rsidRDefault="00220563" w:rsidP="00220563">
            <w:pPr>
              <w:tabs>
                <w:tab w:val="left" w:pos="0"/>
                <w:tab w:val="left" w:pos="720"/>
              </w:tabs>
              <w:autoSpaceDN w:val="0"/>
              <w:jc w:val="center"/>
              <w:rPr>
                <w:rFonts w:ascii="Times New Roman" w:hAnsi="Times New Roman" w:cs="Times New Roman"/>
                <w:bCs/>
                <w:i/>
                <w:color w:val="002060"/>
                <w:sz w:val="18"/>
                <w:szCs w:val="18"/>
              </w:rPr>
            </w:pPr>
          </w:p>
          <w:p w14:paraId="6B8171D3" w14:textId="77777777" w:rsidR="00220563" w:rsidRPr="00220563" w:rsidRDefault="00220563" w:rsidP="00220563">
            <w:pPr>
              <w:tabs>
                <w:tab w:val="left" w:pos="0"/>
                <w:tab w:val="left" w:pos="720"/>
              </w:tabs>
              <w:autoSpaceDN w:val="0"/>
              <w:jc w:val="center"/>
              <w:rPr>
                <w:rFonts w:ascii="Times New Roman" w:hAnsi="Times New Roman" w:cs="Times New Roman"/>
                <w:bCs/>
                <w:i/>
                <w:color w:val="FF0000"/>
                <w:sz w:val="18"/>
                <w:szCs w:val="18"/>
              </w:rPr>
            </w:pPr>
            <w:r w:rsidRPr="00220563">
              <w:rPr>
                <w:rFonts w:ascii="Times New Roman" w:hAnsi="Times New Roman" w:cs="Times New Roman"/>
                <w:bCs/>
                <w:i/>
                <w:color w:val="002060"/>
                <w:sz w:val="18"/>
                <w:szCs w:val="18"/>
              </w:rPr>
              <w:t xml:space="preserve">WARTOŚĆ NETTO* ZŁ </w:t>
            </w:r>
          </w:p>
          <w:p w14:paraId="5FF8A363" w14:textId="77777777" w:rsidR="00220563" w:rsidRPr="00220563" w:rsidRDefault="00220563" w:rsidP="00220563">
            <w:pPr>
              <w:tabs>
                <w:tab w:val="left" w:pos="0"/>
                <w:tab w:val="left" w:pos="720"/>
              </w:tabs>
              <w:autoSpaceDN w:val="0"/>
              <w:jc w:val="center"/>
              <w:rPr>
                <w:rFonts w:ascii="Times New Roman" w:hAnsi="Times New Roman" w:cs="Times New Roman"/>
                <w:bCs/>
                <w:i/>
                <w:color w:val="002060"/>
                <w:sz w:val="18"/>
                <w:szCs w:val="18"/>
              </w:rPr>
            </w:pPr>
            <w:r w:rsidRPr="00220563">
              <w:rPr>
                <w:rFonts w:ascii="Times New Roman" w:hAnsi="Times New Roman" w:cs="Times New Roman"/>
                <w:bCs/>
                <w:i/>
                <w:color w:val="002060"/>
                <w:sz w:val="18"/>
                <w:szCs w:val="18"/>
              </w:rPr>
              <w:t>(kol. 4 x kol. 5)</w:t>
            </w:r>
          </w:p>
        </w:tc>
        <w:tc>
          <w:tcPr>
            <w:tcW w:w="1134" w:type="dxa"/>
            <w:tcBorders>
              <w:top w:val="double" w:sz="6" w:space="0" w:color="auto"/>
              <w:left w:val="single" w:sz="4" w:space="0" w:color="auto"/>
              <w:bottom w:val="single" w:sz="4" w:space="0" w:color="auto"/>
              <w:right w:val="single" w:sz="4" w:space="0" w:color="auto"/>
            </w:tcBorders>
            <w:vAlign w:val="center"/>
          </w:tcPr>
          <w:p w14:paraId="60A0F0FE" w14:textId="77777777" w:rsidR="00220563" w:rsidRPr="00220563" w:rsidRDefault="00220563" w:rsidP="00220563">
            <w:pPr>
              <w:tabs>
                <w:tab w:val="left" w:pos="0"/>
                <w:tab w:val="left" w:pos="720"/>
              </w:tabs>
              <w:autoSpaceDN w:val="0"/>
              <w:jc w:val="center"/>
              <w:rPr>
                <w:rFonts w:ascii="Times New Roman" w:hAnsi="Times New Roman" w:cs="Times New Roman"/>
                <w:bCs/>
                <w:i/>
                <w:color w:val="002060"/>
                <w:sz w:val="18"/>
                <w:szCs w:val="18"/>
              </w:rPr>
            </w:pPr>
            <w:r w:rsidRPr="00220563">
              <w:rPr>
                <w:rFonts w:ascii="Times New Roman" w:hAnsi="Times New Roman" w:cs="Times New Roman"/>
                <w:bCs/>
                <w:i/>
                <w:color w:val="002060"/>
                <w:sz w:val="18"/>
                <w:szCs w:val="18"/>
              </w:rPr>
              <w:t>PODATEK VAT [ZŁ]</w:t>
            </w:r>
          </w:p>
        </w:tc>
        <w:tc>
          <w:tcPr>
            <w:tcW w:w="1843" w:type="dxa"/>
            <w:tcBorders>
              <w:top w:val="double" w:sz="6" w:space="0" w:color="auto"/>
              <w:left w:val="single" w:sz="4" w:space="0" w:color="auto"/>
              <w:bottom w:val="single" w:sz="4" w:space="0" w:color="auto"/>
              <w:right w:val="single" w:sz="4" w:space="0" w:color="auto"/>
            </w:tcBorders>
            <w:vAlign w:val="center"/>
          </w:tcPr>
          <w:p w14:paraId="194A2CEC" w14:textId="673F773E" w:rsidR="00220563" w:rsidRPr="00220563" w:rsidRDefault="0038328D" w:rsidP="00220563">
            <w:pPr>
              <w:tabs>
                <w:tab w:val="left" w:pos="0"/>
                <w:tab w:val="left" w:pos="720"/>
              </w:tabs>
              <w:autoSpaceDN w:val="0"/>
              <w:jc w:val="center"/>
              <w:rPr>
                <w:rFonts w:ascii="Times New Roman" w:hAnsi="Times New Roman" w:cs="Times New Roman"/>
                <w:bCs/>
                <w:i/>
                <w:color w:val="FF0000"/>
                <w:sz w:val="18"/>
                <w:szCs w:val="18"/>
              </w:rPr>
            </w:pPr>
            <w:r>
              <w:rPr>
                <w:rFonts w:ascii="Times New Roman" w:hAnsi="Times New Roman" w:cs="Times New Roman"/>
                <w:bCs/>
                <w:i/>
                <w:color w:val="002060"/>
                <w:sz w:val="18"/>
                <w:szCs w:val="18"/>
              </w:rPr>
              <w:t>WYNAGRODZENIE</w:t>
            </w:r>
            <w:r w:rsidR="00220563" w:rsidRPr="00220563">
              <w:rPr>
                <w:rFonts w:ascii="Times New Roman" w:hAnsi="Times New Roman" w:cs="Times New Roman"/>
                <w:bCs/>
                <w:i/>
                <w:color w:val="002060"/>
                <w:sz w:val="18"/>
                <w:szCs w:val="18"/>
              </w:rPr>
              <w:t xml:space="preserve"> BRUTTO* ZŁ </w:t>
            </w:r>
          </w:p>
          <w:p w14:paraId="4DAA1BBF" w14:textId="77777777" w:rsidR="00220563" w:rsidRPr="00220563" w:rsidRDefault="00220563" w:rsidP="00220563">
            <w:pPr>
              <w:tabs>
                <w:tab w:val="left" w:pos="0"/>
                <w:tab w:val="left" w:pos="720"/>
              </w:tabs>
              <w:autoSpaceDN w:val="0"/>
              <w:jc w:val="center"/>
              <w:rPr>
                <w:rFonts w:ascii="Times New Roman" w:hAnsi="Times New Roman" w:cs="Times New Roman"/>
                <w:bCs/>
                <w:i/>
                <w:color w:val="002060"/>
                <w:sz w:val="18"/>
                <w:szCs w:val="18"/>
              </w:rPr>
            </w:pPr>
            <w:r w:rsidRPr="00220563">
              <w:rPr>
                <w:rFonts w:ascii="Times New Roman" w:hAnsi="Times New Roman" w:cs="Times New Roman"/>
                <w:bCs/>
                <w:i/>
                <w:color w:val="002060"/>
                <w:sz w:val="18"/>
                <w:szCs w:val="18"/>
              </w:rPr>
              <w:t>(kol. 6 + kol. 7)</w:t>
            </w:r>
          </w:p>
        </w:tc>
        <w:tc>
          <w:tcPr>
            <w:tcW w:w="2268" w:type="dxa"/>
            <w:tcBorders>
              <w:top w:val="double" w:sz="6" w:space="0" w:color="auto"/>
              <w:left w:val="single" w:sz="4" w:space="0" w:color="auto"/>
              <w:bottom w:val="single" w:sz="4" w:space="0" w:color="auto"/>
              <w:right w:val="double" w:sz="6" w:space="0" w:color="auto"/>
            </w:tcBorders>
            <w:vAlign w:val="center"/>
            <w:hideMark/>
          </w:tcPr>
          <w:p w14:paraId="11F74934" w14:textId="77777777" w:rsidR="00220563" w:rsidRPr="00220563" w:rsidRDefault="00220563" w:rsidP="00220563">
            <w:pPr>
              <w:tabs>
                <w:tab w:val="left" w:pos="0"/>
                <w:tab w:val="left" w:pos="720"/>
              </w:tabs>
              <w:autoSpaceDN w:val="0"/>
              <w:jc w:val="center"/>
              <w:rPr>
                <w:rFonts w:ascii="Times New Roman" w:hAnsi="Times New Roman" w:cs="Times New Roman"/>
                <w:bCs/>
                <w:i/>
                <w:color w:val="002060"/>
                <w:sz w:val="18"/>
                <w:szCs w:val="18"/>
              </w:rPr>
            </w:pPr>
          </w:p>
          <w:p w14:paraId="56C0090F" w14:textId="77777777" w:rsidR="00220563" w:rsidRPr="00220563" w:rsidRDefault="00220563" w:rsidP="00220563">
            <w:pPr>
              <w:tabs>
                <w:tab w:val="left" w:pos="0"/>
                <w:tab w:val="left" w:pos="720"/>
              </w:tabs>
              <w:autoSpaceDN w:val="0"/>
              <w:jc w:val="center"/>
              <w:rPr>
                <w:rFonts w:ascii="Times New Roman" w:hAnsi="Times New Roman" w:cs="Times New Roman"/>
                <w:bCs/>
                <w:i/>
                <w:color w:val="002060"/>
                <w:sz w:val="18"/>
                <w:szCs w:val="18"/>
              </w:rPr>
            </w:pPr>
            <w:r w:rsidRPr="00220563">
              <w:rPr>
                <w:rFonts w:ascii="Times New Roman" w:hAnsi="Times New Roman" w:cs="Times New Roman"/>
                <w:bCs/>
                <w:i/>
                <w:color w:val="002060"/>
                <w:sz w:val="18"/>
                <w:szCs w:val="18"/>
              </w:rPr>
              <w:t>UWAGI</w:t>
            </w:r>
          </w:p>
        </w:tc>
      </w:tr>
      <w:tr w:rsidR="005A1816" w:rsidRPr="00220563" w14:paraId="26688E0D" w14:textId="77777777" w:rsidTr="005A1816">
        <w:trPr>
          <w:trHeight w:val="314"/>
        </w:trPr>
        <w:tc>
          <w:tcPr>
            <w:tcW w:w="490" w:type="dxa"/>
            <w:tcBorders>
              <w:top w:val="single" w:sz="4" w:space="0" w:color="auto"/>
              <w:left w:val="double" w:sz="6" w:space="0" w:color="auto"/>
              <w:bottom w:val="single" w:sz="4" w:space="0" w:color="auto"/>
              <w:right w:val="single" w:sz="4" w:space="0" w:color="auto"/>
            </w:tcBorders>
            <w:shd w:val="clear" w:color="auto" w:fill="E2EFD9" w:themeFill="accent6" w:themeFillTint="33"/>
            <w:hideMark/>
          </w:tcPr>
          <w:p w14:paraId="4B1D075E" w14:textId="77777777" w:rsidR="00220563" w:rsidRPr="00220563" w:rsidRDefault="00220563" w:rsidP="005A1816">
            <w:pPr>
              <w:tabs>
                <w:tab w:val="left" w:pos="0"/>
                <w:tab w:val="left" w:pos="720"/>
              </w:tabs>
              <w:autoSpaceDN w:val="0"/>
              <w:spacing w:after="0" w:line="240" w:lineRule="auto"/>
              <w:jc w:val="center"/>
              <w:rPr>
                <w:rFonts w:ascii="Times New Roman" w:hAnsi="Times New Roman" w:cs="Times New Roman"/>
                <w:bCs/>
                <w:color w:val="002060"/>
              </w:rPr>
            </w:pPr>
            <w:r w:rsidRPr="00220563">
              <w:rPr>
                <w:rFonts w:ascii="Times New Roman" w:hAnsi="Times New Roman" w:cs="Times New Roman"/>
                <w:bCs/>
                <w:color w:val="002060"/>
              </w:rPr>
              <w:t>1</w:t>
            </w:r>
          </w:p>
        </w:tc>
        <w:tc>
          <w:tcPr>
            <w:tcW w:w="111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3B08BD9" w14:textId="77777777" w:rsidR="00220563" w:rsidRPr="00220563" w:rsidRDefault="00220563" w:rsidP="005A1816">
            <w:pPr>
              <w:tabs>
                <w:tab w:val="left" w:pos="0"/>
                <w:tab w:val="left" w:pos="720"/>
              </w:tabs>
              <w:autoSpaceDN w:val="0"/>
              <w:spacing w:after="0" w:line="240" w:lineRule="auto"/>
              <w:jc w:val="center"/>
              <w:rPr>
                <w:rFonts w:ascii="Times New Roman" w:hAnsi="Times New Roman" w:cs="Times New Roman"/>
                <w:bCs/>
                <w:color w:val="002060"/>
              </w:rPr>
            </w:pPr>
            <w:r w:rsidRPr="00220563">
              <w:rPr>
                <w:rFonts w:ascii="Times New Roman" w:hAnsi="Times New Roman" w:cs="Times New Roman"/>
                <w:bCs/>
                <w:color w:val="002060"/>
              </w:rPr>
              <w:t>2</w:t>
            </w: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6F1D07D" w14:textId="77777777" w:rsidR="00220563" w:rsidRPr="00220563" w:rsidRDefault="00220563" w:rsidP="005A1816">
            <w:pPr>
              <w:tabs>
                <w:tab w:val="left" w:pos="0"/>
                <w:tab w:val="left" w:pos="720"/>
              </w:tabs>
              <w:autoSpaceDN w:val="0"/>
              <w:spacing w:after="0" w:line="240" w:lineRule="auto"/>
              <w:jc w:val="center"/>
              <w:rPr>
                <w:rFonts w:ascii="Times New Roman" w:hAnsi="Times New Roman" w:cs="Times New Roman"/>
                <w:bCs/>
                <w:color w:val="002060"/>
              </w:rPr>
            </w:pPr>
            <w:r w:rsidRPr="00220563">
              <w:rPr>
                <w:rFonts w:ascii="Times New Roman" w:hAnsi="Times New Roman" w:cs="Times New Roman"/>
                <w:bCs/>
                <w:color w:val="002060"/>
              </w:rPr>
              <w:t>3</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5D7F7EB" w14:textId="77777777" w:rsidR="00220563" w:rsidRPr="00220563" w:rsidRDefault="00220563" w:rsidP="005A1816">
            <w:pPr>
              <w:tabs>
                <w:tab w:val="left" w:pos="0"/>
                <w:tab w:val="left" w:pos="720"/>
              </w:tabs>
              <w:autoSpaceDN w:val="0"/>
              <w:spacing w:after="0" w:line="240" w:lineRule="auto"/>
              <w:jc w:val="center"/>
              <w:rPr>
                <w:rFonts w:ascii="Times New Roman" w:hAnsi="Times New Roman" w:cs="Times New Roman"/>
                <w:bCs/>
                <w:color w:val="002060"/>
              </w:rPr>
            </w:pPr>
            <w:r w:rsidRPr="00220563">
              <w:rPr>
                <w:rFonts w:ascii="Times New Roman" w:hAnsi="Times New Roman" w:cs="Times New Roman"/>
                <w:bCs/>
                <w:color w:val="002060"/>
              </w:rPr>
              <w:t xml:space="preserve"> 4</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94EC82A" w14:textId="77777777" w:rsidR="00220563" w:rsidRPr="00220563" w:rsidRDefault="00220563" w:rsidP="005A1816">
            <w:pPr>
              <w:tabs>
                <w:tab w:val="left" w:pos="0"/>
                <w:tab w:val="left" w:pos="720"/>
              </w:tabs>
              <w:autoSpaceDN w:val="0"/>
              <w:spacing w:after="0" w:line="240" w:lineRule="auto"/>
              <w:jc w:val="center"/>
              <w:rPr>
                <w:rFonts w:ascii="Times New Roman" w:hAnsi="Times New Roman" w:cs="Times New Roman"/>
                <w:bCs/>
                <w:color w:val="002060"/>
              </w:rPr>
            </w:pPr>
            <w:r w:rsidRPr="00220563">
              <w:rPr>
                <w:rFonts w:ascii="Times New Roman" w:hAnsi="Times New Roman" w:cs="Times New Roman"/>
                <w:bCs/>
                <w:color w:val="002060"/>
              </w:rPr>
              <w:t>5</w:t>
            </w:r>
          </w:p>
        </w:t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E61CC46" w14:textId="77777777" w:rsidR="00220563" w:rsidRPr="00220563" w:rsidRDefault="00220563" w:rsidP="005A1816">
            <w:pPr>
              <w:tabs>
                <w:tab w:val="left" w:pos="0"/>
                <w:tab w:val="left" w:pos="720"/>
              </w:tabs>
              <w:autoSpaceDN w:val="0"/>
              <w:spacing w:after="0" w:line="240" w:lineRule="auto"/>
              <w:jc w:val="center"/>
              <w:rPr>
                <w:rFonts w:ascii="Times New Roman" w:hAnsi="Times New Roman" w:cs="Times New Roman"/>
                <w:bCs/>
                <w:color w:val="002060"/>
              </w:rPr>
            </w:pPr>
            <w:r w:rsidRPr="00220563">
              <w:rPr>
                <w:rFonts w:ascii="Times New Roman" w:hAnsi="Times New Roman" w:cs="Times New Roman"/>
                <w:bCs/>
                <w:color w:val="002060"/>
              </w:rPr>
              <w:t>6</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8E66B2D" w14:textId="77777777" w:rsidR="00220563" w:rsidRPr="00220563" w:rsidRDefault="00220563" w:rsidP="005A1816">
            <w:pPr>
              <w:tabs>
                <w:tab w:val="left" w:pos="0"/>
                <w:tab w:val="left" w:pos="720"/>
              </w:tabs>
              <w:autoSpaceDN w:val="0"/>
              <w:spacing w:after="0" w:line="240" w:lineRule="auto"/>
              <w:jc w:val="center"/>
              <w:rPr>
                <w:rFonts w:ascii="Times New Roman" w:hAnsi="Times New Roman" w:cs="Times New Roman"/>
                <w:bCs/>
                <w:color w:val="002060"/>
              </w:rPr>
            </w:pPr>
            <w:r w:rsidRPr="00220563">
              <w:rPr>
                <w:rFonts w:ascii="Times New Roman" w:hAnsi="Times New Roman" w:cs="Times New Roman"/>
                <w:bCs/>
                <w:color w:val="002060"/>
              </w:rPr>
              <w:t>7</w:t>
            </w:r>
          </w:p>
        </w:tc>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AA7DB5" w14:textId="77777777" w:rsidR="00220563" w:rsidRPr="00220563" w:rsidRDefault="00220563" w:rsidP="005A1816">
            <w:pPr>
              <w:tabs>
                <w:tab w:val="left" w:pos="0"/>
                <w:tab w:val="left" w:pos="720"/>
              </w:tabs>
              <w:autoSpaceDN w:val="0"/>
              <w:spacing w:after="0" w:line="240" w:lineRule="auto"/>
              <w:jc w:val="center"/>
              <w:rPr>
                <w:rFonts w:ascii="Times New Roman" w:hAnsi="Times New Roman" w:cs="Times New Roman"/>
                <w:bCs/>
                <w:color w:val="002060"/>
              </w:rPr>
            </w:pPr>
            <w:r w:rsidRPr="00220563">
              <w:rPr>
                <w:rFonts w:ascii="Times New Roman" w:hAnsi="Times New Roman" w:cs="Times New Roman"/>
                <w:bCs/>
                <w:color w:val="002060"/>
              </w:rPr>
              <w:t>8</w:t>
            </w:r>
          </w:p>
        </w:tc>
        <w:tc>
          <w:tcPr>
            <w:tcW w:w="2268" w:type="dxa"/>
            <w:tcBorders>
              <w:top w:val="single" w:sz="4" w:space="0" w:color="auto"/>
              <w:left w:val="single" w:sz="4" w:space="0" w:color="auto"/>
              <w:bottom w:val="single" w:sz="4" w:space="0" w:color="auto"/>
              <w:right w:val="double" w:sz="6" w:space="0" w:color="auto"/>
            </w:tcBorders>
            <w:shd w:val="clear" w:color="auto" w:fill="E2EFD9" w:themeFill="accent6" w:themeFillTint="33"/>
            <w:hideMark/>
          </w:tcPr>
          <w:p w14:paraId="09A552DD" w14:textId="77777777" w:rsidR="00220563" w:rsidRPr="00220563" w:rsidRDefault="00220563" w:rsidP="005A1816">
            <w:pPr>
              <w:tabs>
                <w:tab w:val="left" w:pos="0"/>
                <w:tab w:val="left" w:pos="720"/>
              </w:tabs>
              <w:autoSpaceDN w:val="0"/>
              <w:spacing w:after="0" w:line="240" w:lineRule="auto"/>
              <w:jc w:val="center"/>
              <w:rPr>
                <w:rFonts w:ascii="Times New Roman" w:hAnsi="Times New Roman" w:cs="Times New Roman"/>
                <w:bCs/>
                <w:color w:val="002060"/>
              </w:rPr>
            </w:pPr>
            <w:r w:rsidRPr="00220563">
              <w:rPr>
                <w:rFonts w:ascii="Times New Roman" w:hAnsi="Times New Roman" w:cs="Times New Roman"/>
                <w:bCs/>
                <w:color w:val="002060"/>
              </w:rPr>
              <w:t>9</w:t>
            </w:r>
          </w:p>
        </w:tc>
      </w:tr>
      <w:tr w:rsidR="00220563" w:rsidRPr="00220563" w14:paraId="4B197E10" w14:textId="77777777" w:rsidTr="005A1816">
        <w:trPr>
          <w:trHeight w:val="314"/>
        </w:trPr>
        <w:tc>
          <w:tcPr>
            <w:tcW w:w="490" w:type="dxa"/>
            <w:tcBorders>
              <w:top w:val="single" w:sz="4" w:space="0" w:color="auto"/>
              <w:left w:val="double" w:sz="6" w:space="0" w:color="auto"/>
              <w:bottom w:val="single" w:sz="4" w:space="0" w:color="auto"/>
              <w:right w:val="single" w:sz="4" w:space="0" w:color="auto"/>
            </w:tcBorders>
            <w:shd w:val="clear" w:color="auto" w:fill="E2EFD9" w:themeFill="accent6" w:themeFillTint="33"/>
          </w:tcPr>
          <w:p w14:paraId="141E512E" w14:textId="77777777" w:rsidR="00220563" w:rsidRPr="00220563" w:rsidRDefault="00220563" w:rsidP="00220563">
            <w:pPr>
              <w:tabs>
                <w:tab w:val="left" w:pos="0"/>
                <w:tab w:val="left" w:pos="720"/>
              </w:tabs>
              <w:autoSpaceDN w:val="0"/>
              <w:spacing w:before="240"/>
              <w:jc w:val="center"/>
              <w:rPr>
                <w:rFonts w:ascii="Times New Roman" w:hAnsi="Times New Roman" w:cs="Times New Roman"/>
              </w:rPr>
            </w:pPr>
            <w:r w:rsidRPr="00220563">
              <w:rPr>
                <w:rFonts w:ascii="Times New Roman" w:hAnsi="Times New Roman" w:cs="Times New Roman"/>
                <w:bCs/>
                <w:i/>
                <w:color w:val="002060"/>
              </w:rPr>
              <w:t>1</w:t>
            </w:r>
          </w:p>
        </w:tc>
        <w:tc>
          <w:tcPr>
            <w:tcW w:w="1117" w:type="dxa"/>
            <w:tcBorders>
              <w:top w:val="single" w:sz="4" w:space="0" w:color="auto"/>
              <w:left w:val="single" w:sz="4" w:space="0" w:color="auto"/>
              <w:bottom w:val="single" w:sz="4" w:space="0" w:color="auto"/>
              <w:right w:val="single" w:sz="4" w:space="0" w:color="auto"/>
            </w:tcBorders>
          </w:tcPr>
          <w:p w14:paraId="6A1D1DFC" w14:textId="77777777" w:rsidR="00220563" w:rsidRPr="00220563" w:rsidRDefault="00220563" w:rsidP="00220563">
            <w:pPr>
              <w:spacing w:before="240" w:after="0"/>
              <w:rPr>
                <w:rFonts w:ascii="Times New Roman" w:hAnsi="Times New Roman" w:cs="Times New Roman"/>
              </w:rPr>
            </w:pPr>
            <w:r w:rsidRPr="00220563">
              <w:rPr>
                <w:rFonts w:ascii="Times New Roman" w:hAnsi="Times New Roman" w:cs="Times New Roman"/>
              </w:rPr>
              <w:t>Etap I</w:t>
            </w:r>
          </w:p>
        </w:tc>
        <w:tc>
          <w:tcPr>
            <w:tcW w:w="3827" w:type="dxa"/>
            <w:tcBorders>
              <w:top w:val="single" w:sz="4" w:space="0" w:color="auto"/>
              <w:left w:val="single" w:sz="4" w:space="0" w:color="auto"/>
              <w:bottom w:val="single" w:sz="4" w:space="0" w:color="auto"/>
              <w:right w:val="single" w:sz="4" w:space="0" w:color="auto"/>
            </w:tcBorders>
          </w:tcPr>
          <w:p w14:paraId="7A14494D" w14:textId="47892945" w:rsidR="00220563" w:rsidRPr="00220563" w:rsidRDefault="00220563" w:rsidP="00372073">
            <w:pPr>
              <w:jc w:val="both"/>
              <w:rPr>
                <w:rFonts w:ascii="Times New Roman" w:hAnsi="Times New Roman" w:cs="Times New Roman"/>
                <w:bCs/>
                <w:i/>
                <w:color w:val="002060"/>
              </w:rPr>
            </w:pPr>
            <w:r w:rsidRPr="00220563">
              <w:rPr>
                <w:rFonts w:ascii="Times New Roman" w:hAnsi="Times New Roman" w:cs="Times New Roman"/>
              </w:rPr>
              <w:t>Zapoznanie się z istniejącą dokumentacją,</w:t>
            </w:r>
            <w:r w:rsidR="00CC7504">
              <w:rPr>
                <w:rFonts w:ascii="Times New Roman" w:hAnsi="Times New Roman" w:cs="Times New Roman"/>
              </w:rPr>
              <w:t xml:space="preserve"> </w:t>
            </w:r>
            <w:r w:rsidRPr="00220563">
              <w:rPr>
                <w:rFonts w:ascii="Times New Roman" w:hAnsi="Times New Roman" w:cs="Times New Roman"/>
              </w:rPr>
              <w:t>wykazanie ewentualnych braków i błędów, opracowanie Książki Inwestycji, udział procedurze przetargowej na Generalnego Wykonawcę (zbieranie i koordynowanie pytań i odpowiedzi do przetargu)</w:t>
            </w:r>
          </w:p>
        </w:tc>
        <w:tc>
          <w:tcPr>
            <w:tcW w:w="1418" w:type="dxa"/>
            <w:tcBorders>
              <w:top w:val="single" w:sz="4" w:space="0" w:color="auto"/>
              <w:left w:val="single" w:sz="4" w:space="0" w:color="auto"/>
              <w:bottom w:val="single" w:sz="4" w:space="0" w:color="auto"/>
              <w:right w:val="single" w:sz="4" w:space="0" w:color="auto"/>
            </w:tcBorders>
          </w:tcPr>
          <w:p w14:paraId="774CF95E" w14:textId="77777777" w:rsidR="00220563" w:rsidRPr="00220563" w:rsidRDefault="00220563" w:rsidP="00220563">
            <w:pPr>
              <w:spacing w:before="240" w:after="0"/>
              <w:jc w:val="center"/>
              <w:rPr>
                <w:rFonts w:ascii="Times New Roman" w:hAnsi="Times New Roman" w:cs="Times New Roman"/>
                <w:b/>
                <w:bCs/>
                <w:color w:val="002060"/>
              </w:rPr>
            </w:pPr>
            <w:r w:rsidRPr="00220563">
              <w:rPr>
                <w:rFonts w:ascii="Times New Roman" w:hAnsi="Times New Roman" w:cs="Times New Roman"/>
                <w:b/>
                <w:bCs/>
                <w:color w:val="002060"/>
              </w:rPr>
              <w:t>3</w:t>
            </w:r>
          </w:p>
        </w:tc>
        <w:tc>
          <w:tcPr>
            <w:tcW w:w="1701" w:type="dxa"/>
            <w:tcBorders>
              <w:top w:val="single" w:sz="4" w:space="0" w:color="auto"/>
              <w:left w:val="single" w:sz="4" w:space="0" w:color="auto"/>
              <w:bottom w:val="single" w:sz="4" w:space="0" w:color="auto"/>
              <w:right w:val="single" w:sz="4" w:space="0" w:color="auto"/>
            </w:tcBorders>
          </w:tcPr>
          <w:p w14:paraId="5F0788A7" w14:textId="77777777" w:rsidR="00220563" w:rsidRPr="00220563" w:rsidRDefault="00220563" w:rsidP="00220563">
            <w:pPr>
              <w:tabs>
                <w:tab w:val="left" w:pos="0"/>
                <w:tab w:val="left" w:pos="720"/>
              </w:tabs>
              <w:autoSpaceDN w:val="0"/>
              <w:jc w:val="center"/>
              <w:rPr>
                <w:rFonts w:ascii="Times New Roman" w:hAnsi="Times New Roman" w:cs="Times New Roman"/>
                <w:bCs/>
                <w:i/>
                <w:color w:val="002060"/>
              </w:rPr>
            </w:pPr>
          </w:p>
        </w:tc>
        <w:tc>
          <w:tcPr>
            <w:tcW w:w="1559" w:type="dxa"/>
            <w:tcBorders>
              <w:top w:val="single" w:sz="4" w:space="0" w:color="auto"/>
              <w:left w:val="single" w:sz="4" w:space="0" w:color="auto"/>
              <w:bottom w:val="single" w:sz="4" w:space="0" w:color="auto"/>
              <w:right w:val="single" w:sz="4" w:space="0" w:color="auto"/>
            </w:tcBorders>
          </w:tcPr>
          <w:p w14:paraId="3F125219" w14:textId="77777777" w:rsidR="00220563" w:rsidRPr="00220563" w:rsidRDefault="00220563" w:rsidP="00220563">
            <w:pPr>
              <w:tabs>
                <w:tab w:val="left" w:pos="0"/>
                <w:tab w:val="left" w:pos="720"/>
              </w:tabs>
              <w:autoSpaceDN w:val="0"/>
              <w:jc w:val="center"/>
              <w:rPr>
                <w:rFonts w:ascii="Times New Roman" w:hAnsi="Times New Roman" w:cs="Times New Roman"/>
                <w:bCs/>
                <w:i/>
                <w:color w:val="002060"/>
              </w:rPr>
            </w:pPr>
          </w:p>
        </w:tc>
        <w:tc>
          <w:tcPr>
            <w:tcW w:w="1134" w:type="dxa"/>
            <w:tcBorders>
              <w:top w:val="single" w:sz="4" w:space="0" w:color="auto"/>
              <w:left w:val="single" w:sz="4" w:space="0" w:color="auto"/>
              <w:bottom w:val="single" w:sz="4" w:space="0" w:color="auto"/>
              <w:right w:val="single" w:sz="4" w:space="0" w:color="auto"/>
            </w:tcBorders>
          </w:tcPr>
          <w:p w14:paraId="3CE46458" w14:textId="77777777" w:rsidR="00220563" w:rsidRPr="00220563" w:rsidRDefault="00220563" w:rsidP="00220563">
            <w:pPr>
              <w:tabs>
                <w:tab w:val="left" w:pos="0"/>
                <w:tab w:val="left" w:pos="720"/>
              </w:tabs>
              <w:autoSpaceDN w:val="0"/>
              <w:jc w:val="center"/>
              <w:rPr>
                <w:rFonts w:ascii="Times New Roman" w:hAnsi="Times New Roman" w:cs="Times New Roman"/>
                <w:bCs/>
                <w:i/>
                <w:color w:val="002060"/>
              </w:rPr>
            </w:pPr>
          </w:p>
        </w:tc>
        <w:tc>
          <w:tcPr>
            <w:tcW w:w="1843" w:type="dxa"/>
            <w:tcBorders>
              <w:top w:val="single" w:sz="4" w:space="0" w:color="auto"/>
              <w:left w:val="single" w:sz="4" w:space="0" w:color="auto"/>
              <w:bottom w:val="single" w:sz="4" w:space="0" w:color="auto"/>
              <w:right w:val="single" w:sz="4" w:space="0" w:color="auto"/>
            </w:tcBorders>
          </w:tcPr>
          <w:p w14:paraId="20EA66F4" w14:textId="77777777" w:rsidR="00220563" w:rsidRPr="00220563" w:rsidRDefault="00220563" w:rsidP="00220563">
            <w:pPr>
              <w:tabs>
                <w:tab w:val="left" w:pos="0"/>
                <w:tab w:val="left" w:pos="720"/>
              </w:tabs>
              <w:autoSpaceDN w:val="0"/>
              <w:jc w:val="center"/>
              <w:rPr>
                <w:rFonts w:ascii="Times New Roman" w:hAnsi="Times New Roman" w:cs="Times New Roman"/>
                <w:bCs/>
                <w:i/>
                <w:color w:val="002060"/>
              </w:rPr>
            </w:pPr>
          </w:p>
        </w:tc>
        <w:tc>
          <w:tcPr>
            <w:tcW w:w="2268" w:type="dxa"/>
            <w:tcBorders>
              <w:top w:val="single" w:sz="4" w:space="0" w:color="auto"/>
              <w:left w:val="single" w:sz="4" w:space="0" w:color="auto"/>
              <w:bottom w:val="single" w:sz="4" w:space="0" w:color="auto"/>
              <w:right w:val="double" w:sz="6" w:space="0" w:color="auto"/>
            </w:tcBorders>
          </w:tcPr>
          <w:p w14:paraId="5B7C5018" w14:textId="79BC9EFF" w:rsidR="00220563" w:rsidRPr="00220563" w:rsidRDefault="00220563" w:rsidP="001D2552">
            <w:pPr>
              <w:spacing w:before="240"/>
              <w:ind w:hanging="108"/>
              <w:jc w:val="center"/>
              <w:rPr>
                <w:rFonts w:ascii="Times New Roman" w:hAnsi="Times New Roman" w:cs="Times New Roman"/>
                <w:bCs/>
                <w:i/>
                <w:color w:val="002060"/>
              </w:rPr>
            </w:pPr>
            <w:r w:rsidRPr="00220563">
              <w:rPr>
                <w:rFonts w:ascii="Times New Roman" w:hAnsi="Times New Roman" w:cs="Times New Roman"/>
                <w:i/>
                <w:color w:val="000000" w:themeColor="text1"/>
                <w:sz w:val="20"/>
                <w:szCs w:val="20"/>
              </w:rPr>
              <w:t xml:space="preserve">&lt;Uwaga: </w:t>
            </w:r>
            <w:r w:rsidR="001D2552">
              <w:rPr>
                <w:rFonts w:ascii="Times New Roman" w:hAnsi="Times New Roman" w:cs="Times New Roman"/>
                <w:i/>
                <w:color w:val="000000" w:themeColor="text1"/>
                <w:sz w:val="20"/>
                <w:szCs w:val="20"/>
              </w:rPr>
              <w:t>wynagrodzenie</w:t>
            </w:r>
            <w:r w:rsidR="001D2552" w:rsidRPr="00220563">
              <w:rPr>
                <w:rFonts w:ascii="Times New Roman" w:hAnsi="Times New Roman" w:cs="Times New Roman"/>
                <w:i/>
                <w:color w:val="000000" w:themeColor="text1"/>
                <w:sz w:val="20"/>
                <w:szCs w:val="20"/>
              </w:rPr>
              <w:t xml:space="preserve"> </w:t>
            </w:r>
            <w:r w:rsidRPr="00220563">
              <w:rPr>
                <w:rFonts w:ascii="Times New Roman" w:hAnsi="Times New Roman" w:cs="Times New Roman"/>
                <w:i/>
                <w:color w:val="000000" w:themeColor="text1"/>
                <w:sz w:val="20"/>
                <w:szCs w:val="20"/>
              </w:rPr>
              <w:t>brutto za „Okres realizacji Robót” (kol. 8) stanowi</w:t>
            </w:r>
            <w:r w:rsidRPr="00220563">
              <w:rPr>
                <w:rFonts w:ascii="Times New Roman" w:hAnsi="Times New Roman" w:cs="Times New Roman"/>
                <w:b/>
                <w:i/>
                <w:color w:val="0070C0"/>
                <w:sz w:val="20"/>
                <w:szCs w:val="20"/>
              </w:rPr>
              <w:t xml:space="preserve"> nie więcej niż 5%* ceny brutto OGÓŁEM </w:t>
            </w:r>
            <w:r w:rsidRPr="00220563">
              <w:rPr>
                <w:rFonts w:ascii="Times New Roman" w:hAnsi="Times New Roman" w:cs="Times New Roman"/>
                <w:i/>
                <w:color w:val="000000" w:themeColor="text1"/>
                <w:sz w:val="20"/>
                <w:szCs w:val="20"/>
              </w:rPr>
              <w:t>(określonej w Formularzu oferty - ust. 1)&gt;</w:t>
            </w:r>
          </w:p>
        </w:tc>
      </w:tr>
      <w:tr w:rsidR="00220563" w:rsidRPr="00220563" w14:paraId="6EE997FD" w14:textId="77777777" w:rsidTr="005A1816">
        <w:trPr>
          <w:trHeight w:val="1610"/>
        </w:trPr>
        <w:tc>
          <w:tcPr>
            <w:tcW w:w="490" w:type="dxa"/>
            <w:tcBorders>
              <w:top w:val="single" w:sz="4" w:space="0" w:color="auto"/>
              <w:left w:val="double" w:sz="6" w:space="0" w:color="auto"/>
              <w:bottom w:val="single" w:sz="4" w:space="0" w:color="auto"/>
              <w:right w:val="single" w:sz="4" w:space="0" w:color="auto"/>
            </w:tcBorders>
            <w:shd w:val="clear" w:color="auto" w:fill="E2EFD9" w:themeFill="accent6" w:themeFillTint="33"/>
            <w:vAlign w:val="center"/>
            <w:hideMark/>
          </w:tcPr>
          <w:p w14:paraId="2C060162" w14:textId="77777777" w:rsidR="00220563" w:rsidRPr="00220563" w:rsidRDefault="00220563" w:rsidP="00220563">
            <w:pPr>
              <w:tabs>
                <w:tab w:val="left" w:pos="0"/>
                <w:tab w:val="left" w:pos="720"/>
              </w:tabs>
              <w:autoSpaceDN w:val="0"/>
              <w:jc w:val="center"/>
              <w:rPr>
                <w:rFonts w:ascii="Times New Roman" w:hAnsi="Times New Roman" w:cs="Times New Roman"/>
                <w:bCs/>
                <w:i/>
                <w:color w:val="002060"/>
              </w:rPr>
            </w:pPr>
            <w:r w:rsidRPr="00220563">
              <w:rPr>
                <w:rFonts w:ascii="Times New Roman" w:hAnsi="Times New Roman" w:cs="Times New Roman"/>
                <w:bCs/>
                <w:i/>
                <w:color w:val="002060"/>
              </w:rPr>
              <w:t>2</w:t>
            </w:r>
          </w:p>
        </w:tc>
        <w:tc>
          <w:tcPr>
            <w:tcW w:w="1117" w:type="dxa"/>
            <w:tcBorders>
              <w:top w:val="single" w:sz="4" w:space="0" w:color="auto"/>
              <w:left w:val="single" w:sz="4" w:space="0" w:color="auto"/>
              <w:bottom w:val="single" w:sz="4" w:space="0" w:color="auto"/>
              <w:right w:val="single" w:sz="4" w:space="0" w:color="auto"/>
            </w:tcBorders>
            <w:vAlign w:val="center"/>
            <w:hideMark/>
          </w:tcPr>
          <w:p w14:paraId="7D6FD0B5" w14:textId="77777777" w:rsidR="00220563" w:rsidRPr="00220563" w:rsidRDefault="00220563" w:rsidP="00220563">
            <w:pPr>
              <w:rPr>
                <w:rFonts w:ascii="Times New Roman" w:hAnsi="Times New Roman" w:cs="Times New Roman"/>
              </w:rPr>
            </w:pPr>
            <w:r w:rsidRPr="00220563">
              <w:rPr>
                <w:rFonts w:ascii="Times New Roman" w:hAnsi="Times New Roman" w:cs="Times New Roman"/>
              </w:rPr>
              <w:t xml:space="preserve">Etap II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5A6B43A" w14:textId="77777777" w:rsidR="00220563" w:rsidRPr="00220563" w:rsidRDefault="00220563" w:rsidP="00220563">
            <w:pPr>
              <w:jc w:val="both"/>
              <w:rPr>
                <w:rFonts w:ascii="Times New Roman" w:hAnsi="Times New Roman" w:cs="Times New Roman"/>
              </w:rPr>
            </w:pPr>
            <w:r w:rsidRPr="00220563">
              <w:rPr>
                <w:rFonts w:ascii="Times New Roman" w:hAnsi="Times New Roman" w:cs="Times New Roman"/>
              </w:rPr>
              <w:t xml:space="preserve">Ustanowienie inspektorów nadzoru, przekazanie terenu budowy GW, kontrola Robót pod względem jakości, terminowości i zgodności z budżetem, kontrola procedur prac dodatkowych, odbiory Robót, udział w pracach przy uzyskiwaniu pozwolenia na użytkowanie itp.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5CF44E" w14:textId="77777777" w:rsidR="00220563" w:rsidRPr="00220563" w:rsidRDefault="00220563" w:rsidP="00220563">
            <w:pPr>
              <w:jc w:val="center"/>
              <w:rPr>
                <w:rFonts w:ascii="Times New Roman" w:hAnsi="Times New Roman" w:cs="Times New Roman"/>
                <w:b/>
                <w:bCs/>
              </w:rPr>
            </w:pPr>
            <w:r w:rsidRPr="00220563">
              <w:rPr>
                <w:rFonts w:ascii="Times New Roman" w:hAnsi="Times New Roman" w:cs="Times New Roman"/>
                <w:b/>
                <w:bCs/>
              </w:rPr>
              <w:t>33</w:t>
            </w:r>
          </w:p>
        </w:tc>
        <w:tc>
          <w:tcPr>
            <w:tcW w:w="1701" w:type="dxa"/>
            <w:tcBorders>
              <w:top w:val="single" w:sz="4" w:space="0" w:color="auto"/>
              <w:left w:val="single" w:sz="4" w:space="0" w:color="auto"/>
              <w:bottom w:val="single" w:sz="4" w:space="0" w:color="auto"/>
              <w:right w:val="single" w:sz="4" w:space="0" w:color="auto"/>
            </w:tcBorders>
          </w:tcPr>
          <w:p w14:paraId="34152902" w14:textId="77777777" w:rsidR="00220563" w:rsidRPr="00220563" w:rsidRDefault="00220563" w:rsidP="00220563">
            <w:pPr>
              <w:tabs>
                <w:tab w:val="left" w:pos="0"/>
                <w:tab w:val="left" w:pos="720"/>
              </w:tabs>
              <w:autoSpaceDN w:val="0"/>
              <w:jc w:val="center"/>
              <w:rPr>
                <w:rFonts w:ascii="Times New Roman" w:hAnsi="Times New Roman" w:cs="Times New Roman"/>
                <w:bCs/>
                <w:i/>
                <w:color w:val="002060"/>
              </w:rPr>
            </w:pPr>
          </w:p>
        </w:tc>
        <w:tc>
          <w:tcPr>
            <w:tcW w:w="1559" w:type="dxa"/>
            <w:tcBorders>
              <w:top w:val="single" w:sz="4" w:space="0" w:color="auto"/>
              <w:left w:val="single" w:sz="4" w:space="0" w:color="auto"/>
              <w:bottom w:val="single" w:sz="4" w:space="0" w:color="auto"/>
              <w:right w:val="single" w:sz="4" w:space="0" w:color="auto"/>
            </w:tcBorders>
          </w:tcPr>
          <w:p w14:paraId="2AD2EEF2" w14:textId="77777777" w:rsidR="00220563" w:rsidRPr="00220563" w:rsidRDefault="00220563" w:rsidP="00220563">
            <w:pPr>
              <w:tabs>
                <w:tab w:val="left" w:pos="0"/>
                <w:tab w:val="left" w:pos="720"/>
              </w:tabs>
              <w:autoSpaceDN w:val="0"/>
              <w:jc w:val="center"/>
              <w:rPr>
                <w:rFonts w:ascii="Times New Roman" w:hAnsi="Times New Roman" w:cs="Times New Roman"/>
                <w:bCs/>
                <w:i/>
                <w:color w:val="002060"/>
              </w:rPr>
            </w:pPr>
          </w:p>
        </w:tc>
        <w:tc>
          <w:tcPr>
            <w:tcW w:w="1134" w:type="dxa"/>
            <w:tcBorders>
              <w:top w:val="single" w:sz="4" w:space="0" w:color="auto"/>
              <w:left w:val="single" w:sz="4" w:space="0" w:color="auto"/>
              <w:bottom w:val="single" w:sz="4" w:space="0" w:color="auto"/>
              <w:right w:val="single" w:sz="4" w:space="0" w:color="auto"/>
            </w:tcBorders>
          </w:tcPr>
          <w:p w14:paraId="79257CBF" w14:textId="77777777" w:rsidR="00220563" w:rsidRPr="00220563" w:rsidRDefault="00220563" w:rsidP="00220563">
            <w:pPr>
              <w:ind w:hanging="108"/>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E2FAC7D" w14:textId="77777777" w:rsidR="00220563" w:rsidRPr="00220563" w:rsidRDefault="00220563" w:rsidP="00220563">
            <w:pPr>
              <w:ind w:hanging="108"/>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double" w:sz="6" w:space="0" w:color="auto"/>
            </w:tcBorders>
            <w:hideMark/>
          </w:tcPr>
          <w:p w14:paraId="75F9100C" w14:textId="719853EE" w:rsidR="00220563" w:rsidRPr="00220563" w:rsidRDefault="00372073" w:rsidP="00372073">
            <w:pPr>
              <w:ind w:hanging="108"/>
              <w:rPr>
                <w:rFonts w:ascii="Times New Roman" w:hAnsi="Times New Roman" w:cs="Times New Roman"/>
                <w:i/>
                <w:color w:val="000000" w:themeColor="text1"/>
                <w:sz w:val="20"/>
                <w:szCs w:val="20"/>
              </w:rPr>
            </w:pPr>
            <w:r>
              <w:rPr>
                <w:rFonts w:ascii="Times New Roman" w:hAnsi="Times New Roman" w:cs="Times New Roman"/>
                <w:color w:val="000000" w:themeColor="text1"/>
                <w:sz w:val="20"/>
                <w:szCs w:val="20"/>
              </w:rPr>
              <w:t> </w:t>
            </w:r>
          </w:p>
        </w:tc>
      </w:tr>
      <w:tr w:rsidR="00220563" w:rsidRPr="00220563" w14:paraId="5D2BECCC" w14:textId="77777777" w:rsidTr="005A1816">
        <w:trPr>
          <w:trHeight w:val="1802"/>
        </w:trPr>
        <w:tc>
          <w:tcPr>
            <w:tcW w:w="490" w:type="dxa"/>
            <w:tcBorders>
              <w:top w:val="single" w:sz="4" w:space="0" w:color="auto"/>
              <w:left w:val="double" w:sz="6" w:space="0" w:color="auto"/>
              <w:bottom w:val="single" w:sz="4" w:space="0" w:color="auto"/>
              <w:right w:val="single" w:sz="4" w:space="0" w:color="auto"/>
            </w:tcBorders>
            <w:shd w:val="clear" w:color="auto" w:fill="E2EFD9" w:themeFill="accent6" w:themeFillTint="33"/>
            <w:vAlign w:val="center"/>
            <w:hideMark/>
          </w:tcPr>
          <w:p w14:paraId="1278BA07" w14:textId="77777777" w:rsidR="00220563" w:rsidRPr="00220563" w:rsidRDefault="00220563" w:rsidP="00220563">
            <w:pPr>
              <w:tabs>
                <w:tab w:val="left" w:pos="0"/>
                <w:tab w:val="left" w:pos="720"/>
              </w:tabs>
              <w:autoSpaceDN w:val="0"/>
              <w:jc w:val="center"/>
              <w:rPr>
                <w:rFonts w:ascii="Times New Roman" w:hAnsi="Times New Roman" w:cs="Times New Roman"/>
                <w:bCs/>
                <w:i/>
                <w:color w:val="002060"/>
              </w:rPr>
            </w:pPr>
            <w:r w:rsidRPr="00220563">
              <w:rPr>
                <w:rFonts w:ascii="Times New Roman" w:hAnsi="Times New Roman" w:cs="Times New Roman"/>
                <w:bCs/>
                <w:i/>
                <w:color w:val="002060"/>
              </w:rPr>
              <w:t>3</w:t>
            </w:r>
          </w:p>
        </w:tc>
        <w:tc>
          <w:tcPr>
            <w:tcW w:w="1117" w:type="dxa"/>
            <w:tcBorders>
              <w:top w:val="single" w:sz="4" w:space="0" w:color="auto"/>
              <w:left w:val="single" w:sz="4" w:space="0" w:color="auto"/>
              <w:bottom w:val="single" w:sz="4" w:space="0" w:color="auto"/>
              <w:right w:val="single" w:sz="4" w:space="0" w:color="auto"/>
            </w:tcBorders>
            <w:vAlign w:val="center"/>
            <w:hideMark/>
          </w:tcPr>
          <w:p w14:paraId="3C854E6C" w14:textId="77777777" w:rsidR="00220563" w:rsidRPr="00220563" w:rsidRDefault="00220563" w:rsidP="00220563">
            <w:pPr>
              <w:rPr>
                <w:rFonts w:ascii="Times New Roman" w:hAnsi="Times New Roman" w:cs="Times New Roman"/>
              </w:rPr>
            </w:pPr>
            <w:r w:rsidRPr="00220563">
              <w:rPr>
                <w:rFonts w:ascii="Times New Roman" w:hAnsi="Times New Roman" w:cs="Times New Roman"/>
              </w:rPr>
              <w:t>Etap III</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11E61B2" w14:textId="77777777" w:rsidR="00220563" w:rsidRPr="00220563" w:rsidRDefault="00220563" w:rsidP="00220563">
            <w:pPr>
              <w:rPr>
                <w:rFonts w:ascii="Times New Roman" w:hAnsi="Times New Roman" w:cs="Times New Roman"/>
              </w:rPr>
            </w:pPr>
            <w:r w:rsidRPr="00220563">
              <w:rPr>
                <w:rFonts w:ascii="Times New Roman" w:hAnsi="Times New Roman" w:cs="Times New Roman"/>
              </w:rPr>
              <w:t xml:space="preserve">Przygotowanie końcowego rozliczenia finansowego Inwestycji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596C90C" w14:textId="77777777" w:rsidR="00220563" w:rsidRPr="00220563" w:rsidRDefault="00220563" w:rsidP="00220563">
            <w:pPr>
              <w:jc w:val="center"/>
              <w:rPr>
                <w:rFonts w:ascii="Times New Roman" w:hAnsi="Times New Roman" w:cs="Times New Roman"/>
                <w:b/>
                <w:bCs/>
              </w:rPr>
            </w:pPr>
            <w:r w:rsidRPr="00220563">
              <w:rPr>
                <w:rFonts w:ascii="Times New Roman" w:hAnsi="Times New Roman" w:cs="Times New Roman"/>
                <w:b/>
                <w:bCs/>
              </w:rPr>
              <w:t>2</w:t>
            </w:r>
          </w:p>
        </w:tc>
        <w:tc>
          <w:tcPr>
            <w:tcW w:w="1701" w:type="dxa"/>
            <w:tcBorders>
              <w:top w:val="single" w:sz="4" w:space="0" w:color="auto"/>
              <w:left w:val="single" w:sz="4" w:space="0" w:color="auto"/>
              <w:bottom w:val="single" w:sz="4" w:space="0" w:color="auto"/>
              <w:right w:val="single" w:sz="4" w:space="0" w:color="auto"/>
            </w:tcBorders>
          </w:tcPr>
          <w:p w14:paraId="64ABB3F7" w14:textId="77777777" w:rsidR="00220563" w:rsidRPr="00220563" w:rsidRDefault="00220563" w:rsidP="00220563">
            <w:pPr>
              <w:tabs>
                <w:tab w:val="left" w:pos="0"/>
                <w:tab w:val="left" w:pos="720"/>
              </w:tabs>
              <w:autoSpaceDN w:val="0"/>
              <w:jc w:val="center"/>
              <w:rPr>
                <w:rFonts w:ascii="Times New Roman" w:hAnsi="Times New Roman" w:cs="Times New Roman"/>
                <w:bCs/>
                <w:i/>
                <w:color w:val="002060"/>
              </w:rPr>
            </w:pPr>
          </w:p>
          <w:p w14:paraId="2A23E612" w14:textId="77777777" w:rsidR="00220563" w:rsidRPr="00220563" w:rsidRDefault="00220563" w:rsidP="00220563">
            <w:pPr>
              <w:tabs>
                <w:tab w:val="left" w:pos="0"/>
                <w:tab w:val="left" w:pos="720"/>
              </w:tabs>
              <w:autoSpaceDN w:val="0"/>
              <w:jc w:val="center"/>
              <w:rPr>
                <w:rFonts w:ascii="Times New Roman" w:hAnsi="Times New Roman" w:cs="Times New Roman"/>
                <w:bCs/>
                <w:i/>
                <w:color w:val="002060"/>
              </w:rPr>
            </w:pPr>
          </w:p>
          <w:p w14:paraId="3E3E0420" w14:textId="77777777" w:rsidR="00220563" w:rsidRPr="00220563" w:rsidRDefault="00220563" w:rsidP="00220563">
            <w:pPr>
              <w:tabs>
                <w:tab w:val="left" w:pos="0"/>
                <w:tab w:val="left" w:pos="720"/>
              </w:tabs>
              <w:autoSpaceDN w:val="0"/>
              <w:jc w:val="center"/>
              <w:rPr>
                <w:rFonts w:ascii="Times New Roman" w:hAnsi="Times New Roman" w:cs="Times New Roman"/>
                <w:bCs/>
                <w:i/>
                <w:color w:val="002060"/>
              </w:rPr>
            </w:pPr>
          </w:p>
          <w:p w14:paraId="6C311351" w14:textId="77777777" w:rsidR="00220563" w:rsidRPr="00220563" w:rsidRDefault="00220563" w:rsidP="00220563">
            <w:pPr>
              <w:tabs>
                <w:tab w:val="left" w:pos="0"/>
                <w:tab w:val="left" w:pos="720"/>
              </w:tabs>
              <w:autoSpaceDN w:val="0"/>
              <w:jc w:val="center"/>
              <w:rPr>
                <w:rFonts w:ascii="Times New Roman" w:hAnsi="Times New Roman" w:cs="Times New Roman"/>
                <w:bCs/>
                <w:i/>
                <w:color w:val="002060"/>
              </w:rPr>
            </w:pPr>
          </w:p>
          <w:p w14:paraId="31BF0682" w14:textId="77777777" w:rsidR="00220563" w:rsidRPr="00220563" w:rsidRDefault="00220563" w:rsidP="00220563">
            <w:pPr>
              <w:tabs>
                <w:tab w:val="left" w:pos="0"/>
                <w:tab w:val="left" w:pos="720"/>
              </w:tabs>
              <w:autoSpaceDN w:val="0"/>
              <w:jc w:val="center"/>
              <w:rPr>
                <w:rFonts w:ascii="Times New Roman" w:hAnsi="Times New Roman" w:cs="Times New Roman"/>
                <w:bCs/>
                <w:i/>
                <w:color w:val="002060"/>
              </w:rPr>
            </w:pPr>
          </w:p>
        </w:tc>
        <w:tc>
          <w:tcPr>
            <w:tcW w:w="1559" w:type="dxa"/>
            <w:tcBorders>
              <w:top w:val="single" w:sz="4" w:space="0" w:color="auto"/>
              <w:left w:val="single" w:sz="4" w:space="0" w:color="auto"/>
              <w:bottom w:val="single" w:sz="4" w:space="0" w:color="auto"/>
              <w:right w:val="single" w:sz="4" w:space="0" w:color="auto"/>
            </w:tcBorders>
          </w:tcPr>
          <w:p w14:paraId="08697B47" w14:textId="77777777" w:rsidR="00220563" w:rsidRPr="00220563" w:rsidRDefault="00220563" w:rsidP="00220563">
            <w:pPr>
              <w:tabs>
                <w:tab w:val="left" w:pos="0"/>
                <w:tab w:val="left" w:pos="720"/>
              </w:tabs>
              <w:autoSpaceDN w:val="0"/>
              <w:jc w:val="center"/>
              <w:rPr>
                <w:rFonts w:ascii="Times New Roman" w:hAnsi="Times New Roman" w:cs="Times New Roman"/>
                <w:bCs/>
                <w:i/>
                <w:color w:val="002060"/>
              </w:rPr>
            </w:pPr>
          </w:p>
          <w:p w14:paraId="51AB024C" w14:textId="77777777" w:rsidR="00220563" w:rsidRPr="00220563" w:rsidRDefault="00220563" w:rsidP="00220563">
            <w:pPr>
              <w:tabs>
                <w:tab w:val="left" w:pos="0"/>
                <w:tab w:val="left" w:pos="720"/>
              </w:tabs>
              <w:autoSpaceDN w:val="0"/>
              <w:jc w:val="center"/>
              <w:rPr>
                <w:rFonts w:ascii="Times New Roman" w:hAnsi="Times New Roman" w:cs="Times New Roman"/>
                <w:bCs/>
                <w:i/>
                <w:color w:val="002060"/>
              </w:rPr>
            </w:pPr>
          </w:p>
          <w:p w14:paraId="2883FD98" w14:textId="77777777" w:rsidR="00220563" w:rsidRPr="00220563" w:rsidRDefault="00220563" w:rsidP="00220563">
            <w:pPr>
              <w:tabs>
                <w:tab w:val="left" w:pos="0"/>
                <w:tab w:val="left" w:pos="720"/>
              </w:tabs>
              <w:autoSpaceDN w:val="0"/>
              <w:jc w:val="center"/>
              <w:rPr>
                <w:rFonts w:ascii="Times New Roman" w:hAnsi="Times New Roman" w:cs="Times New Roman"/>
                <w:bCs/>
                <w:i/>
                <w:color w:val="002060"/>
              </w:rPr>
            </w:pPr>
          </w:p>
          <w:p w14:paraId="6AA47DD8" w14:textId="77777777" w:rsidR="00220563" w:rsidRPr="00220563" w:rsidRDefault="00220563" w:rsidP="00220563">
            <w:pPr>
              <w:tabs>
                <w:tab w:val="left" w:pos="0"/>
                <w:tab w:val="left" w:pos="720"/>
              </w:tabs>
              <w:autoSpaceDN w:val="0"/>
              <w:jc w:val="center"/>
              <w:rPr>
                <w:rFonts w:ascii="Times New Roman" w:hAnsi="Times New Roman" w:cs="Times New Roman"/>
                <w:bCs/>
                <w:i/>
                <w:color w:val="002060"/>
              </w:rPr>
            </w:pPr>
          </w:p>
        </w:tc>
        <w:tc>
          <w:tcPr>
            <w:tcW w:w="1134" w:type="dxa"/>
            <w:tcBorders>
              <w:top w:val="single" w:sz="4" w:space="0" w:color="auto"/>
              <w:left w:val="single" w:sz="4" w:space="0" w:color="auto"/>
              <w:bottom w:val="single" w:sz="4" w:space="0" w:color="auto"/>
              <w:right w:val="single" w:sz="4" w:space="0" w:color="auto"/>
            </w:tcBorders>
          </w:tcPr>
          <w:p w14:paraId="437CA834" w14:textId="77777777" w:rsidR="00220563" w:rsidRPr="00220563" w:rsidRDefault="00220563" w:rsidP="00220563">
            <w:pP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04D997A" w14:textId="77777777" w:rsidR="00220563" w:rsidRPr="00220563" w:rsidRDefault="00220563" w:rsidP="00220563">
            <w:pP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double" w:sz="6" w:space="0" w:color="auto"/>
            </w:tcBorders>
          </w:tcPr>
          <w:p w14:paraId="5C0594D7" w14:textId="6501DAB8" w:rsidR="00220563" w:rsidRPr="00220563" w:rsidRDefault="00220563" w:rsidP="00372073">
            <w:pPr>
              <w:rPr>
                <w:rFonts w:ascii="Times New Roman" w:hAnsi="Times New Roman" w:cs="Times New Roman"/>
                <w:color w:val="000000" w:themeColor="text1"/>
              </w:rPr>
            </w:pPr>
          </w:p>
        </w:tc>
      </w:tr>
      <w:tr w:rsidR="00FA0639" w:rsidRPr="00220563" w14:paraId="7FAF25CF" w14:textId="77777777" w:rsidTr="00BB6E65">
        <w:trPr>
          <w:trHeight w:val="478"/>
        </w:trPr>
        <w:tc>
          <w:tcPr>
            <w:tcW w:w="490" w:type="dxa"/>
            <w:tcBorders>
              <w:top w:val="double" w:sz="4" w:space="0" w:color="auto"/>
              <w:left w:val="double" w:sz="6" w:space="0" w:color="auto"/>
              <w:bottom w:val="double" w:sz="6" w:space="0" w:color="auto"/>
              <w:right w:val="single" w:sz="4" w:space="0" w:color="auto"/>
            </w:tcBorders>
            <w:shd w:val="clear" w:color="auto" w:fill="E2EFD9" w:themeFill="accent6" w:themeFillTint="33"/>
            <w:vAlign w:val="center"/>
            <w:hideMark/>
          </w:tcPr>
          <w:p w14:paraId="79282F23" w14:textId="60069088" w:rsidR="00220563" w:rsidRPr="00220563" w:rsidRDefault="00372073" w:rsidP="00220563">
            <w:pPr>
              <w:tabs>
                <w:tab w:val="left" w:pos="0"/>
                <w:tab w:val="left" w:pos="720"/>
              </w:tabs>
              <w:autoSpaceDN w:val="0"/>
              <w:jc w:val="center"/>
              <w:rPr>
                <w:rFonts w:ascii="Times New Roman" w:hAnsi="Times New Roman" w:cs="Times New Roman"/>
                <w:bCs/>
                <w:color w:val="002060"/>
              </w:rPr>
            </w:pPr>
            <w:r>
              <w:rPr>
                <w:rFonts w:ascii="Times New Roman" w:hAnsi="Times New Roman" w:cs="Times New Roman"/>
                <w:bCs/>
                <w:color w:val="002060"/>
              </w:rPr>
              <w:t>4</w:t>
            </w:r>
          </w:p>
        </w:tc>
        <w:tc>
          <w:tcPr>
            <w:tcW w:w="1117" w:type="dxa"/>
            <w:tcBorders>
              <w:top w:val="double" w:sz="4" w:space="0" w:color="auto"/>
              <w:left w:val="single" w:sz="4" w:space="0" w:color="auto"/>
              <w:bottom w:val="double" w:sz="6" w:space="0" w:color="auto"/>
              <w:right w:val="single" w:sz="4" w:space="0" w:color="auto"/>
            </w:tcBorders>
            <w:vAlign w:val="center"/>
            <w:hideMark/>
          </w:tcPr>
          <w:p w14:paraId="15A55A89" w14:textId="77777777" w:rsidR="00220563" w:rsidRPr="00220563" w:rsidRDefault="00220563" w:rsidP="00220563">
            <w:pPr>
              <w:spacing w:before="120" w:after="120"/>
              <w:jc w:val="right"/>
              <w:rPr>
                <w:rFonts w:ascii="Times New Roman" w:hAnsi="Times New Roman" w:cs="Times New Roman"/>
                <w:b/>
                <w:bCs/>
                <w:iCs/>
              </w:rPr>
            </w:pPr>
            <w:r w:rsidRPr="00220563">
              <w:rPr>
                <w:rFonts w:ascii="Times New Roman" w:hAnsi="Times New Roman" w:cs="Times New Roman"/>
                <w:b/>
                <w:bCs/>
                <w:iCs/>
              </w:rPr>
              <w:t>Kwota NETTO*</w:t>
            </w:r>
            <w:r w:rsidRPr="00220563">
              <w:rPr>
                <w:rFonts w:ascii="Times New Roman" w:hAnsi="Times New Roman" w:cs="Times New Roman"/>
                <w:b/>
                <w:bCs/>
                <w:iCs/>
                <w:color w:val="FF0000"/>
              </w:rPr>
              <w:t xml:space="preserve"> </w:t>
            </w:r>
            <w:r w:rsidRPr="00220563">
              <w:rPr>
                <w:rFonts w:ascii="Times New Roman" w:hAnsi="Times New Roman" w:cs="Times New Roman"/>
                <w:b/>
                <w:bCs/>
                <w:iCs/>
              </w:rPr>
              <w:t>Razem</w:t>
            </w:r>
          </w:p>
        </w:tc>
        <w:tc>
          <w:tcPr>
            <w:tcW w:w="3827" w:type="dxa"/>
            <w:tcBorders>
              <w:top w:val="double" w:sz="4" w:space="0" w:color="auto"/>
              <w:left w:val="single" w:sz="4" w:space="0" w:color="auto"/>
              <w:bottom w:val="double" w:sz="6" w:space="0" w:color="auto"/>
              <w:right w:val="single" w:sz="4" w:space="0" w:color="auto"/>
            </w:tcBorders>
            <w:shd w:val="clear" w:color="auto" w:fill="385623" w:themeFill="accent6" w:themeFillShade="80"/>
            <w:vAlign w:val="center"/>
          </w:tcPr>
          <w:p w14:paraId="038F0753" w14:textId="77777777" w:rsidR="00220563" w:rsidRPr="00220563" w:rsidRDefault="00220563" w:rsidP="00220563">
            <w:pPr>
              <w:tabs>
                <w:tab w:val="left" w:pos="0"/>
                <w:tab w:val="left" w:pos="720"/>
              </w:tabs>
              <w:autoSpaceDN w:val="0"/>
              <w:jc w:val="center"/>
              <w:rPr>
                <w:rFonts w:ascii="Times New Roman" w:hAnsi="Times New Roman" w:cs="Times New Roman"/>
                <w:bCs/>
                <w:i/>
                <w:color w:val="002060"/>
                <w:highlight w:val="lightGray"/>
              </w:rPr>
            </w:pPr>
          </w:p>
        </w:tc>
        <w:tc>
          <w:tcPr>
            <w:tcW w:w="1418" w:type="dxa"/>
            <w:tcBorders>
              <w:top w:val="double" w:sz="4" w:space="0" w:color="auto"/>
              <w:left w:val="single" w:sz="4" w:space="0" w:color="auto"/>
              <w:bottom w:val="double" w:sz="6" w:space="0" w:color="auto"/>
              <w:right w:val="single" w:sz="4" w:space="0" w:color="auto"/>
            </w:tcBorders>
            <w:shd w:val="clear" w:color="auto" w:fill="385623" w:themeFill="accent6" w:themeFillShade="80"/>
            <w:vAlign w:val="center"/>
          </w:tcPr>
          <w:p w14:paraId="2118AE8E" w14:textId="77777777" w:rsidR="00220563" w:rsidRPr="00220563" w:rsidRDefault="00220563" w:rsidP="00220563">
            <w:pPr>
              <w:tabs>
                <w:tab w:val="left" w:pos="0"/>
                <w:tab w:val="left" w:pos="720"/>
              </w:tabs>
              <w:autoSpaceDN w:val="0"/>
              <w:jc w:val="center"/>
              <w:rPr>
                <w:rFonts w:ascii="Times New Roman" w:hAnsi="Times New Roman" w:cs="Times New Roman"/>
                <w:bCs/>
                <w:i/>
                <w:color w:val="002060"/>
                <w:highlight w:val="lightGray"/>
              </w:rPr>
            </w:pPr>
          </w:p>
        </w:tc>
        <w:tc>
          <w:tcPr>
            <w:tcW w:w="1701" w:type="dxa"/>
            <w:tcBorders>
              <w:top w:val="double" w:sz="4" w:space="0" w:color="auto"/>
              <w:left w:val="single" w:sz="4" w:space="0" w:color="auto"/>
              <w:bottom w:val="double" w:sz="6" w:space="0" w:color="auto"/>
              <w:right w:val="single" w:sz="4" w:space="0" w:color="auto"/>
            </w:tcBorders>
            <w:shd w:val="clear" w:color="auto" w:fill="385623" w:themeFill="accent6" w:themeFillShade="80"/>
            <w:vAlign w:val="center"/>
          </w:tcPr>
          <w:p w14:paraId="4AED484A" w14:textId="77777777" w:rsidR="00220563" w:rsidRPr="00220563" w:rsidRDefault="00220563" w:rsidP="00220563">
            <w:pPr>
              <w:tabs>
                <w:tab w:val="left" w:pos="0"/>
                <w:tab w:val="left" w:pos="720"/>
              </w:tabs>
              <w:autoSpaceDN w:val="0"/>
              <w:jc w:val="center"/>
              <w:rPr>
                <w:rFonts w:ascii="Times New Roman" w:hAnsi="Times New Roman" w:cs="Times New Roman"/>
                <w:bCs/>
                <w:i/>
                <w:color w:val="002060"/>
              </w:rPr>
            </w:pPr>
          </w:p>
        </w:tc>
        <w:tc>
          <w:tcPr>
            <w:tcW w:w="1559" w:type="dxa"/>
            <w:tcBorders>
              <w:top w:val="double" w:sz="4" w:space="0" w:color="auto"/>
              <w:left w:val="single" w:sz="4" w:space="0" w:color="auto"/>
              <w:bottom w:val="double" w:sz="6" w:space="0" w:color="auto"/>
              <w:right w:val="single" w:sz="4" w:space="0" w:color="auto"/>
            </w:tcBorders>
            <w:vAlign w:val="center"/>
          </w:tcPr>
          <w:p w14:paraId="0BFB1C66" w14:textId="77777777" w:rsidR="00220563" w:rsidRPr="00220563" w:rsidRDefault="00220563" w:rsidP="00220563">
            <w:pPr>
              <w:tabs>
                <w:tab w:val="left" w:pos="0"/>
                <w:tab w:val="left" w:pos="720"/>
              </w:tabs>
              <w:autoSpaceDN w:val="0"/>
              <w:jc w:val="center"/>
              <w:rPr>
                <w:rFonts w:ascii="Times New Roman" w:hAnsi="Times New Roman" w:cs="Times New Roman"/>
                <w:bCs/>
                <w:i/>
                <w:color w:val="002060"/>
              </w:rPr>
            </w:pPr>
          </w:p>
        </w:tc>
        <w:tc>
          <w:tcPr>
            <w:tcW w:w="1134" w:type="dxa"/>
            <w:tcBorders>
              <w:top w:val="double" w:sz="4" w:space="0" w:color="auto"/>
              <w:left w:val="single" w:sz="4" w:space="0" w:color="auto"/>
              <w:bottom w:val="double" w:sz="6" w:space="0" w:color="auto"/>
              <w:right w:val="single" w:sz="4" w:space="0" w:color="auto"/>
            </w:tcBorders>
            <w:shd w:val="clear" w:color="auto" w:fill="385623" w:themeFill="accent6" w:themeFillShade="80"/>
          </w:tcPr>
          <w:p w14:paraId="3B7D1C8B" w14:textId="77777777" w:rsidR="00220563" w:rsidRPr="00220563" w:rsidRDefault="00220563" w:rsidP="00220563">
            <w:pPr>
              <w:tabs>
                <w:tab w:val="left" w:pos="0"/>
                <w:tab w:val="left" w:pos="720"/>
              </w:tabs>
              <w:autoSpaceDN w:val="0"/>
              <w:jc w:val="center"/>
              <w:rPr>
                <w:rFonts w:ascii="Times New Roman" w:hAnsi="Times New Roman" w:cs="Times New Roman"/>
                <w:bCs/>
                <w:i/>
                <w:color w:val="002060"/>
              </w:rPr>
            </w:pPr>
          </w:p>
        </w:tc>
        <w:tc>
          <w:tcPr>
            <w:tcW w:w="1843" w:type="dxa"/>
            <w:tcBorders>
              <w:top w:val="double" w:sz="4" w:space="0" w:color="auto"/>
              <w:left w:val="single" w:sz="4" w:space="0" w:color="auto"/>
              <w:bottom w:val="double" w:sz="6" w:space="0" w:color="auto"/>
              <w:right w:val="single" w:sz="4" w:space="0" w:color="auto"/>
            </w:tcBorders>
            <w:shd w:val="clear" w:color="auto" w:fill="385623" w:themeFill="accent6" w:themeFillShade="80"/>
          </w:tcPr>
          <w:p w14:paraId="49BCCFC5" w14:textId="77777777" w:rsidR="00220563" w:rsidRPr="00220563" w:rsidRDefault="00220563" w:rsidP="00220563">
            <w:pPr>
              <w:tabs>
                <w:tab w:val="left" w:pos="0"/>
                <w:tab w:val="left" w:pos="720"/>
              </w:tabs>
              <w:autoSpaceDN w:val="0"/>
              <w:jc w:val="center"/>
              <w:rPr>
                <w:rFonts w:ascii="Times New Roman" w:hAnsi="Times New Roman" w:cs="Times New Roman"/>
                <w:bCs/>
                <w:i/>
                <w:color w:val="002060"/>
              </w:rPr>
            </w:pPr>
          </w:p>
        </w:tc>
        <w:tc>
          <w:tcPr>
            <w:tcW w:w="2268" w:type="dxa"/>
            <w:tcBorders>
              <w:top w:val="double" w:sz="4" w:space="0" w:color="auto"/>
              <w:left w:val="single" w:sz="4" w:space="0" w:color="auto"/>
              <w:bottom w:val="double" w:sz="6" w:space="0" w:color="auto"/>
              <w:right w:val="double" w:sz="6" w:space="0" w:color="auto"/>
            </w:tcBorders>
            <w:shd w:val="clear" w:color="auto" w:fill="385623" w:themeFill="accent6" w:themeFillShade="80"/>
            <w:vAlign w:val="center"/>
          </w:tcPr>
          <w:p w14:paraId="6B7B9926" w14:textId="77777777" w:rsidR="00220563" w:rsidRPr="00220563" w:rsidRDefault="00220563" w:rsidP="00220563">
            <w:pPr>
              <w:tabs>
                <w:tab w:val="left" w:pos="0"/>
                <w:tab w:val="left" w:pos="720"/>
              </w:tabs>
              <w:autoSpaceDN w:val="0"/>
              <w:jc w:val="center"/>
              <w:rPr>
                <w:rFonts w:ascii="Times New Roman" w:hAnsi="Times New Roman" w:cs="Times New Roman"/>
                <w:bCs/>
                <w:i/>
                <w:color w:val="002060"/>
              </w:rPr>
            </w:pPr>
          </w:p>
        </w:tc>
      </w:tr>
    </w:tbl>
    <w:p w14:paraId="7D4A82B0" w14:textId="2A0876C0" w:rsidR="00220563" w:rsidRPr="00220563" w:rsidRDefault="00220563" w:rsidP="00220563">
      <w:pPr>
        <w:spacing w:before="240"/>
        <w:jc w:val="both"/>
        <w:rPr>
          <w:rFonts w:ascii="Times New Roman" w:hAnsi="Times New Roman" w:cs="Times New Roman"/>
          <w:i/>
          <w:color w:val="0070C0"/>
          <w:sz w:val="24"/>
          <w:szCs w:val="24"/>
        </w:rPr>
      </w:pPr>
      <w:r w:rsidRPr="00220563">
        <w:rPr>
          <w:rFonts w:ascii="Times New Roman" w:hAnsi="Times New Roman" w:cs="Times New Roman"/>
          <w:i/>
          <w:color w:val="0070C0"/>
          <w:sz w:val="24"/>
          <w:szCs w:val="24"/>
        </w:rPr>
        <w:t xml:space="preserve">Uwaga: W przypadku zaokrągleń należy zwrócić uwagę, aby kwota wpisana w kol. 8 w poz. 1 </w:t>
      </w:r>
      <w:r w:rsidRPr="00220563">
        <w:rPr>
          <w:rFonts w:ascii="Times New Roman" w:hAnsi="Times New Roman" w:cs="Times New Roman"/>
          <w:b/>
          <w:i/>
          <w:color w:val="0070C0"/>
          <w:sz w:val="24"/>
          <w:szCs w:val="24"/>
        </w:rPr>
        <w:t xml:space="preserve">NIE PRZEKROCZYŁA </w:t>
      </w:r>
      <w:r w:rsidR="00372073">
        <w:rPr>
          <w:rFonts w:ascii="Times New Roman" w:hAnsi="Times New Roman" w:cs="Times New Roman"/>
          <w:b/>
          <w:i/>
          <w:color w:val="0070C0"/>
          <w:sz w:val="24"/>
          <w:szCs w:val="24"/>
        </w:rPr>
        <w:t>5</w:t>
      </w:r>
      <w:r w:rsidRPr="00220563">
        <w:rPr>
          <w:rFonts w:ascii="Times New Roman" w:hAnsi="Times New Roman" w:cs="Times New Roman"/>
          <w:b/>
          <w:i/>
          <w:color w:val="0070C0"/>
          <w:sz w:val="24"/>
          <w:szCs w:val="24"/>
        </w:rPr>
        <w:t>% ceny brutto</w:t>
      </w:r>
      <w:r w:rsidRPr="00220563">
        <w:rPr>
          <w:rFonts w:ascii="Times New Roman" w:hAnsi="Times New Roman" w:cs="Times New Roman"/>
          <w:i/>
          <w:color w:val="0070C0"/>
          <w:sz w:val="24"/>
          <w:szCs w:val="24"/>
        </w:rPr>
        <w:t xml:space="preserve"> wskazanej w Formularzu oferty – ust. 1.</w:t>
      </w:r>
    </w:p>
    <w:p w14:paraId="2E8489F5" w14:textId="77777777" w:rsidR="00220563" w:rsidRPr="00220563" w:rsidRDefault="00220563" w:rsidP="00220563">
      <w:pPr>
        <w:spacing w:after="0" w:line="360" w:lineRule="auto"/>
        <w:jc w:val="both"/>
        <w:rPr>
          <w:rFonts w:ascii="Times New Roman" w:eastAsia="Times New Roman" w:hAnsi="Times New Roman" w:cs="Times New Roman"/>
          <w:i/>
          <w:color w:val="0070C0"/>
          <w:lang w:eastAsia="pl-PL"/>
        </w:rPr>
      </w:pPr>
    </w:p>
    <w:p w14:paraId="2DAD44C3" w14:textId="77777777" w:rsidR="00220563" w:rsidRPr="00220563" w:rsidRDefault="00220563" w:rsidP="00220563">
      <w:pPr>
        <w:spacing w:after="0" w:line="360" w:lineRule="auto"/>
        <w:jc w:val="both"/>
        <w:rPr>
          <w:rFonts w:ascii="Times New Roman" w:eastAsia="Times New Roman" w:hAnsi="Times New Roman" w:cs="Times New Roman"/>
          <w:b/>
          <w:i/>
          <w:lang w:eastAsia="pl-PL"/>
        </w:rPr>
        <w:sectPr w:rsidR="00220563" w:rsidRPr="00220563" w:rsidSect="000434BB">
          <w:headerReference w:type="default" r:id="rId32"/>
          <w:footerReference w:type="default" r:id="rId33"/>
          <w:pgSz w:w="16838" w:h="11906" w:orient="landscape"/>
          <w:pgMar w:top="1418" w:right="1418" w:bottom="1418" w:left="1418" w:header="709" w:footer="709" w:gutter="0"/>
          <w:cols w:space="708"/>
        </w:sectPr>
      </w:pPr>
      <w:r w:rsidRPr="00220563">
        <w:rPr>
          <w:rFonts w:ascii="Times New Roman" w:eastAsia="Times New Roman" w:hAnsi="Times New Roman" w:cs="Times New Roman"/>
          <w:i/>
          <w:color w:val="0070C0"/>
          <w:lang w:eastAsia="pl-PL"/>
        </w:rPr>
        <w:t xml:space="preserve">&lt;Dokument należy sporządzić w postaci elektronicznej i opatrzeć kwalifikowanym podpisem elektronicznym osoby/osób upoważnionej/upoważnionych do reprezentowania Wykonawcy </w:t>
      </w:r>
    </w:p>
    <w:p w14:paraId="792C1F7F" w14:textId="3DCDD376" w:rsidR="00216B47" w:rsidRPr="00216B47" w:rsidRDefault="003440B5" w:rsidP="00216B47">
      <w:pPr>
        <w:spacing w:line="360" w:lineRule="auto"/>
        <w:jc w:val="right"/>
        <w:rPr>
          <w:rFonts w:ascii="Times New Roman" w:eastAsia="Calibri" w:hAnsi="Times New Roman" w:cs="Calibri"/>
          <w:b/>
          <w:bCs/>
          <w:iCs/>
          <w:lang w:eastAsia="ar-SA"/>
        </w:rPr>
      </w:pPr>
      <w:r>
        <w:rPr>
          <w:rFonts w:ascii="Times New Roman" w:eastAsia="Calibri" w:hAnsi="Times New Roman" w:cs="Calibri"/>
          <w:b/>
          <w:bCs/>
          <w:iCs/>
          <w:lang w:eastAsia="ar-SA"/>
        </w:rPr>
        <w:t>F</w:t>
      </w:r>
      <w:r w:rsidR="00216B47" w:rsidRPr="00216B47">
        <w:rPr>
          <w:rFonts w:ascii="Times New Roman" w:eastAsia="Calibri" w:hAnsi="Times New Roman" w:cs="Calibri"/>
          <w:b/>
          <w:bCs/>
          <w:iCs/>
          <w:lang w:eastAsia="ar-SA"/>
        </w:rPr>
        <w:t xml:space="preserve">ormularz nr </w:t>
      </w:r>
      <w:r w:rsidR="002A3A98">
        <w:rPr>
          <w:rFonts w:ascii="Times New Roman" w:eastAsia="Calibri" w:hAnsi="Times New Roman" w:cs="Calibri"/>
          <w:b/>
          <w:bCs/>
          <w:iCs/>
          <w:lang w:eastAsia="ar-SA"/>
        </w:rPr>
        <w:t>2</w:t>
      </w:r>
    </w:p>
    <w:p w14:paraId="2CC1426D" w14:textId="77777777" w:rsidR="00216B47" w:rsidRPr="00216B47" w:rsidRDefault="00216B47" w:rsidP="00216B47">
      <w:pPr>
        <w:spacing w:after="0" w:line="240" w:lineRule="auto"/>
        <w:rPr>
          <w:rFonts w:ascii="Times New Roman" w:eastAsia="Calibri" w:hAnsi="Times New Roman" w:cs="Calibri"/>
          <w:i/>
        </w:rPr>
      </w:pPr>
      <w:r w:rsidRPr="00216B47">
        <w:rPr>
          <w:rFonts w:ascii="Times New Roman" w:eastAsia="Calibri" w:hAnsi="Times New Roman" w:cs="Calibri"/>
          <w:lang w:eastAsia="pl-PL"/>
        </w:rPr>
        <w:t xml:space="preserve">…............................................. </w:t>
      </w:r>
      <w:r w:rsidRPr="00216B47">
        <w:rPr>
          <w:rFonts w:ascii="Times New Roman" w:eastAsia="Calibri" w:hAnsi="Times New Roman" w:cs="Calibri"/>
          <w:lang w:eastAsia="pl-PL"/>
        </w:rPr>
        <w:br/>
      </w:r>
      <w:r w:rsidRPr="00216B47">
        <w:rPr>
          <w:rFonts w:ascii="Times New Roman" w:eastAsia="Calibri" w:hAnsi="Times New Roman" w:cs="Calibri"/>
          <w:i/>
          <w:lang w:eastAsia="pl-PL"/>
        </w:rPr>
        <w:t>nazwa i adres Wykonawcy</w:t>
      </w:r>
    </w:p>
    <w:p w14:paraId="0D1E09AC" w14:textId="77777777" w:rsidR="00216B47" w:rsidRPr="00216B47" w:rsidRDefault="00216B47" w:rsidP="00216B47">
      <w:pPr>
        <w:spacing w:line="360" w:lineRule="auto"/>
        <w:ind w:left="615"/>
        <w:contextualSpacing/>
        <w:rPr>
          <w:rFonts w:ascii="Times New Roman" w:eastAsia="Calibri" w:hAnsi="Times New Roman" w:cs="Calibri"/>
          <w:b/>
          <w:bCs/>
          <w:u w:val="single"/>
          <w:lang w:eastAsia="pl-PL"/>
        </w:rPr>
      </w:pPr>
    </w:p>
    <w:p w14:paraId="5D0B642B" w14:textId="320C9D61" w:rsidR="00216B47" w:rsidRDefault="00216B47" w:rsidP="004E7C10">
      <w:pPr>
        <w:overflowPunct w:val="0"/>
        <w:autoSpaceDE w:val="0"/>
        <w:autoSpaceDN w:val="0"/>
        <w:adjustRightInd w:val="0"/>
        <w:spacing w:after="0" w:line="240" w:lineRule="auto"/>
        <w:ind w:right="108"/>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Dotyczy: postępowania prowadzonego w trybie przetargu nieograniczonego </w:t>
      </w:r>
      <w:r w:rsidRPr="00216B47">
        <w:rPr>
          <w:rFonts w:ascii="Times New Roman" w:eastAsia="Times New Roman" w:hAnsi="Times New Roman" w:cs="Times New Roman"/>
          <w:lang w:eastAsia="pl-PL"/>
        </w:rPr>
        <w:br/>
        <w:t xml:space="preserve">nr </w:t>
      </w:r>
      <w:r w:rsidR="00861563">
        <w:rPr>
          <w:rFonts w:ascii="Times New Roman" w:eastAsia="Times New Roman" w:hAnsi="Times New Roman" w:cs="Times New Roman"/>
          <w:lang w:eastAsia="pl-PL"/>
        </w:rPr>
        <w:t>DZP-361/</w:t>
      </w:r>
      <w:r w:rsidR="00C01C82">
        <w:rPr>
          <w:rFonts w:ascii="Times New Roman" w:eastAsia="Times New Roman" w:hAnsi="Times New Roman" w:cs="Times New Roman"/>
          <w:lang w:eastAsia="pl-PL"/>
        </w:rPr>
        <w:t>187/2022</w:t>
      </w:r>
      <w:r w:rsidRPr="00216B47">
        <w:rPr>
          <w:rFonts w:ascii="Times New Roman" w:eastAsia="Times New Roman" w:hAnsi="Times New Roman" w:cs="Times New Roman"/>
          <w:lang w:eastAsia="pl-PL"/>
        </w:rPr>
        <w:t xml:space="preserve"> pn. </w:t>
      </w:r>
      <w:r w:rsidR="004E7C10" w:rsidRPr="004E7C10">
        <w:rPr>
          <w:rFonts w:ascii="Times New Roman" w:eastAsia="Times New Roman" w:hAnsi="Times New Roman" w:cs="Times New Roman"/>
          <w:lang w:eastAsia="pl-PL"/>
        </w:rPr>
        <w:t>Świadczenie usług Inwestora Zastępczego dla obiektu realizowanego w ramach inwestycji pn. „Budowa budynku naukowo-dydaktycznego przy ul. Bednarskiej 2/4” objętej Programem Wieloletnim pn. „Uniwersytet Warszawski 2016-2027”.</w:t>
      </w:r>
    </w:p>
    <w:p w14:paraId="28FE5D2B" w14:textId="77777777" w:rsidR="004E7C10" w:rsidRPr="00216B47" w:rsidRDefault="004E7C10" w:rsidP="004E7C10">
      <w:pPr>
        <w:overflowPunct w:val="0"/>
        <w:autoSpaceDE w:val="0"/>
        <w:autoSpaceDN w:val="0"/>
        <w:adjustRightInd w:val="0"/>
        <w:spacing w:after="0" w:line="240" w:lineRule="auto"/>
        <w:ind w:right="108"/>
        <w:jc w:val="both"/>
        <w:rPr>
          <w:rFonts w:ascii="Times New Roman" w:eastAsia="Times New Roman" w:hAnsi="Times New Roman" w:cs="Times New Roman"/>
          <w:lang w:eastAsia="pl-PL"/>
        </w:rPr>
      </w:pPr>
    </w:p>
    <w:p w14:paraId="190EB4D1" w14:textId="77777777" w:rsidR="00216B47" w:rsidRPr="00216B47" w:rsidRDefault="00216B47" w:rsidP="00216B47">
      <w:pPr>
        <w:suppressAutoHyphens/>
        <w:spacing w:line="360" w:lineRule="auto"/>
        <w:ind w:left="255"/>
        <w:jc w:val="center"/>
        <w:rPr>
          <w:rFonts w:ascii="Times New Roman" w:eastAsia="Times New Roman" w:hAnsi="Times New Roman" w:cs="Calibri"/>
          <w:b/>
          <w:lang w:eastAsia="pl-PL"/>
        </w:rPr>
      </w:pPr>
      <w:r w:rsidRPr="00216B47">
        <w:rPr>
          <w:rFonts w:ascii="Times New Roman" w:eastAsia="Times New Roman" w:hAnsi="Times New Roman" w:cs="Calibri"/>
          <w:b/>
          <w:lang w:eastAsia="pl-PL"/>
        </w:rPr>
        <w:t xml:space="preserve">INFORMACJA O CZĘŚCIACH ZAMÓWIENIA, KTÓRYCH WYKONANIE WYKONAWCA ZAMIERZA POWIERZYĆ PODWYKONAWCOM LUB WYKONANIU ZAMÓWIENIA SIŁAMI WŁASNYMI </w:t>
      </w:r>
    </w:p>
    <w:p w14:paraId="643B7EAE" w14:textId="77777777" w:rsidR="00216B47" w:rsidRPr="00216B47" w:rsidRDefault="00216B47" w:rsidP="00216B47">
      <w:pPr>
        <w:spacing w:line="360" w:lineRule="auto"/>
        <w:jc w:val="center"/>
        <w:rPr>
          <w:rFonts w:ascii="Times New Roman" w:eastAsia="Calibri" w:hAnsi="Times New Roman" w:cs="Calibri"/>
          <w:b/>
          <w:bCs/>
        </w:rPr>
      </w:pPr>
      <w:r w:rsidRPr="00216B47">
        <w:rPr>
          <w:rFonts w:ascii="Times New Roman" w:eastAsia="Calibri" w:hAnsi="Times New Roman" w:cs="Calibri"/>
          <w:lang w:eastAsia="pl-PL"/>
        </w:rPr>
        <w:t xml:space="preserve">Składając ofertę w postępowaniu o udzielenie zamówienia </w:t>
      </w:r>
      <w:r w:rsidRPr="00216B47">
        <w:rPr>
          <w:rFonts w:ascii="Times New Roman" w:eastAsia="Times New Roman" w:hAnsi="Times New Roman" w:cs="Calibri"/>
          <w:lang w:eastAsia="pl-PL"/>
        </w:rPr>
        <w:t>informuję, że</w:t>
      </w:r>
      <w:r w:rsidRPr="00216B47">
        <w:rPr>
          <w:rFonts w:ascii="Times New Roman" w:eastAsia="Times New Roman" w:hAnsi="Times New Roman" w:cs="Calibri"/>
          <w:bCs/>
          <w:lang w:eastAsia="pl-PL"/>
        </w:rPr>
        <w:t xml:space="preserve"> (odpowiednie zaznaczyć):</w:t>
      </w:r>
    </w:p>
    <w:p w14:paraId="5977C15C" w14:textId="77777777" w:rsidR="00216B47" w:rsidRPr="00216B47" w:rsidRDefault="00216B47" w:rsidP="00216B47">
      <w:pPr>
        <w:widowControl w:val="0"/>
        <w:numPr>
          <w:ilvl w:val="0"/>
          <w:numId w:val="72"/>
        </w:numPr>
        <w:autoSpaceDE w:val="0"/>
        <w:autoSpaceDN w:val="0"/>
        <w:adjustRightInd w:val="0"/>
        <w:spacing w:after="0" w:line="360" w:lineRule="auto"/>
        <w:ind w:right="-6"/>
        <w:jc w:val="both"/>
        <w:rPr>
          <w:rFonts w:ascii="Times New Roman" w:eastAsia="Times New Roman" w:hAnsi="Times New Roman" w:cs="Calibri"/>
          <w:bCs/>
          <w:lang w:eastAsia="pl-PL"/>
        </w:rPr>
      </w:pPr>
      <w:r w:rsidRPr="00216B47">
        <w:rPr>
          <w:rFonts w:ascii="Times New Roman" w:eastAsia="Times New Roman" w:hAnsi="Times New Roman" w:cs="Calibri"/>
          <w:bCs/>
          <w:lang w:eastAsia="pl-PL"/>
        </w:rPr>
        <w:t>Wykonamy całe zamówienie siłami własnymi.</w:t>
      </w:r>
    </w:p>
    <w:p w14:paraId="6241D2B1" w14:textId="77777777" w:rsidR="00216B47" w:rsidRPr="00216B47" w:rsidRDefault="00216B47" w:rsidP="00216B47">
      <w:pPr>
        <w:widowControl w:val="0"/>
        <w:numPr>
          <w:ilvl w:val="0"/>
          <w:numId w:val="72"/>
        </w:numPr>
        <w:autoSpaceDE w:val="0"/>
        <w:autoSpaceDN w:val="0"/>
        <w:adjustRightInd w:val="0"/>
        <w:spacing w:after="0" w:line="360" w:lineRule="auto"/>
        <w:ind w:right="-6"/>
        <w:jc w:val="both"/>
        <w:rPr>
          <w:rFonts w:ascii="Times New Roman" w:eastAsia="Times New Roman" w:hAnsi="Times New Roman" w:cs="Calibri"/>
          <w:lang w:eastAsia="pl-PL"/>
        </w:rPr>
      </w:pPr>
      <w:r w:rsidRPr="00216B47">
        <w:rPr>
          <w:rFonts w:ascii="Times New Roman" w:eastAsia="Times New Roman" w:hAnsi="Times New Roman" w:cs="Calibri"/>
          <w:lang w:eastAsia="pl-PL"/>
        </w:rPr>
        <w:t>Przy pomocy podwykonawców wykonamy następujące części zamówienia:</w:t>
      </w:r>
    </w:p>
    <w:tbl>
      <w:tblPr>
        <w:tblW w:w="880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7"/>
        <w:gridCol w:w="2955"/>
      </w:tblGrid>
      <w:tr w:rsidR="00216B47" w:rsidRPr="00216B47" w14:paraId="1CCC2F2C" w14:textId="77777777" w:rsidTr="00C35E20">
        <w:tc>
          <w:tcPr>
            <w:tcW w:w="733" w:type="dxa"/>
            <w:tcBorders>
              <w:top w:val="single" w:sz="4" w:space="0" w:color="000000"/>
              <w:left w:val="single" w:sz="4" w:space="0" w:color="000000"/>
              <w:bottom w:val="single" w:sz="4" w:space="0" w:color="000000"/>
              <w:right w:val="single" w:sz="4" w:space="0" w:color="000000"/>
            </w:tcBorders>
            <w:hideMark/>
          </w:tcPr>
          <w:p w14:paraId="123CBC33" w14:textId="77777777" w:rsidR="00216B47" w:rsidRPr="00216B47" w:rsidRDefault="00216B47" w:rsidP="00216B47">
            <w:pPr>
              <w:numPr>
                <w:ilvl w:val="0"/>
                <w:numId w:val="72"/>
              </w:numPr>
              <w:spacing w:after="0" w:line="360" w:lineRule="auto"/>
              <w:contextualSpacing/>
              <w:jc w:val="center"/>
              <w:rPr>
                <w:rFonts w:ascii="Times New Roman" w:eastAsia="Times New Roman" w:hAnsi="Times New Roman" w:cs="Calibri"/>
              </w:rPr>
            </w:pPr>
            <w:r w:rsidRPr="00216B47">
              <w:rPr>
                <w:rFonts w:ascii="Calibri" w:eastAsia="Calibri" w:hAnsi="Calibri" w:cs="Calibri"/>
              </w:rPr>
              <w:t>l.p.</w:t>
            </w:r>
          </w:p>
        </w:tc>
        <w:tc>
          <w:tcPr>
            <w:tcW w:w="5118" w:type="dxa"/>
            <w:tcBorders>
              <w:top w:val="single" w:sz="4" w:space="0" w:color="000000"/>
              <w:left w:val="single" w:sz="4" w:space="0" w:color="000000"/>
              <w:bottom w:val="single" w:sz="4" w:space="0" w:color="000000"/>
              <w:right w:val="single" w:sz="4" w:space="0" w:color="000000"/>
            </w:tcBorders>
            <w:hideMark/>
          </w:tcPr>
          <w:p w14:paraId="3F0CB995" w14:textId="77777777" w:rsidR="00216B47" w:rsidRPr="00216B47" w:rsidRDefault="00216B47" w:rsidP="00216B47">
            <w:pPr>
              <w:spacing w:line="360" w:lineRule="auto"/>
              <w:jc w:val="center"/>
              <w:rPr>
                <w:rFonts w:ascii="Times New Roman" w:eastAsia="Calibri" w:hAnsi="Times New Roman" w:cs="Calibri"/>
              </w:rPr>
            </w:pPr>
            <w:r w:rsidRPr="00216B47">
              <w:rPr>
                <w:rFonts w:ascii="Times New Roman" w:eastAsia="Calibri" w:hAnsi="Times New Roman" w:cs="Calibri"/>
                <w:lang w:eastAsia="pl-PL"/>
              </w:rPr>
              <w:t>Części zamówienia, których wykonanie Wykonawca zamierza powierzyć podwykonawcom</w:t>
            </w:r>
          </w:p>
        </w:tc>
        <w:tc>
          <w:tcPr>
            <w:tcW w:w="2956" w:type="dxa"/>
            <w:tcBorders>
              <w:top w:val="single" w:sz="4" w:space="0" w:color="000000"/>
              <w:left w:val="single" w:sz="4" w:space="0" w:color="000000"/>
              <w:bottom w:val="single" w:sz="4" w:space="0" w:color="000000"/>
              <w:right w:val="single" w:sz="4" w:space="0" w:color="000000"/>
            </w:tcBorders>
            <w:hideMark/>
          </w:tcPr>
          <w:p w14:paraId="663866CA" w14:textId="77777777" w:rsidR="00216B47" w:rsidRPr="00216B47" w:rsidRDefault="00216B47" w:rsidP="00216B47">
            <w:pPr>
              <w:spacing w:line="360" w:lineRule="auto"/>
              <w:jc w:val="center"/>
              <w:rPr>
                <w:rFonts w:ascii="Times New Roman" w:eastAsia="Calibri" w:hAnsi="Times New Roman" w:cs="Calibri"/>
                <w:lang w:eastAsia="pl-PL"/>
              </w:rPr>
            </w:pPr>
            <w:r w:rsidRPr="00216B47">
              <w:rPr>
                <w:rFonts w:ascii="Times New Roman" w:eastAsia="Calibri" w:hAnsi="Times New Roman" w:cs="Calibri"/>
                <w:lang w:eastAsia="pl-PL"/>
              </w:rPr>
              <w:t>Nazwa podwykonawcy</w:t>
            </w:r>
          </w:p>
        </w:tc>
      </w:tr>
      <w:tr w:rsidR="00216B47" w:rsidRPr="00216B47" w14:paraId="112D08D4" w14:textId="77777777" w:rsidTr="00C35E20">
        <w:tc>
          <w:tcPr>
            <w:tcW w:w="733" w:type="dxa"/>
            <w:tcBorders>
              <w:top w:val="single" w:sz="4" w:space="0" w:color="000000"/>
              <w:left w:val="single" w:sz="4" w:space="0" w:color="000000"/>
              <w:bottom w:val="single" w:sz="4" w:space="0" w:color="000000"/>
              <w:right w:val="single" w:sz="4" w:space="0" w:color="000000"/>
            </w:tcBorders>
          </w:tcPr>
          <w:p w14:paraId="603A7204" w14:textId="77777777" w:rsidR="00216B47" w:rsidRPr="00216B47" w:rsidRDefault="00216B47" w:rsidP="00216B47">
            <w:pPr>
              <w:spacing w:line="360" w:lineRule="auto"/>
              <w:jc w:val="both"/>
              <w:rPr>
                <w:rFonts w:ascii="Times New Roman" w:eastAsia="Calibri" w:hAnsi="Times New Roman" w:cs="Calibri"/>
                <w:lang w:eastAsia="pl-PL"/>
              </w:rPr>
            </w:pPr>
          </w:p>
        </w:tc>
        <w:tc>
          <w:tcPr>
            <w:tcW w:w="5118" w:type="dxa"/>
            <w:tcBorders>
              <w:top w:val="single" w:sz="4" w:space="0" w:color="000000"/>
              <w:left w:val="single" w:sz="4" w:space="0" w:color="000000"/>
              <w:bottom w:val="single" w:sz="4" w:space="0" w:color="000000"/>
              <w:right w:val="single" w:sz="4" w:space="0" w:color="000000"/>
            </w:tcBorders>
          </w:tcPr>
          <w:p w14:paraId="3D34E4C9" w14:textId="77777777" w:rsidR="00216B47" w:rsidRPr="00216B47" w:rsidRDefault="00216B47" w:rsidP="00216B47">
            <w:pPr>
              <w:spacing w:line="360" w:lineRule="auto"/>
              <w:jc w:val="both"/>
              <w:rPr>
                <w:rFonts w:ascii="Times New Roman" w:eastAsia="Calibri" w:hAnsi="Times New Roman" w:cs="Calibri"/>
                <w:lang w:eastAsia="pl-PL"/>
              </w:rPr>
            </w:pPr>
          </w:p>
        </w:tc>
        <w:tc>
          <w:tcPr>
            <w:tcW w:w="2956" w:type="dxa"/>
            <w:tcBorders>
              <w:top w:val="single" w:sz="4" w:space="0" w:color="000000"/>
              <w:left w:val="single" w:sz="4" w:space="0" w:color="000000"/>
              <w:bottom w:val="single" w:sz="4" w:space="0" w:color="000000"/>
              <w:right w:val="single" w:sz="4" w:space="0" w:color="000000"/>
            </w:tcBorders>
          </w:tcPr>
          <w:p w14:paraId="3139CAFD" w14:textId="77777777" w:rsidR="00216B47" w:rsidRPr="00216B47" w:rsidRDefault="00216B47" w:rsidP="00216B47">
            <w:pPr>
              <w:spacing w:line="360" w:lineRule="auto"/>
              <w:jc w:val="both"/>
              <w:rPr>
                <w:rFonts w:ascii="Times New Roman" w:eastAsia="Calibri" w:hAnsi="Times New Roman" w:cs="Calibri"/>
                <w:lang w:eastAsia="pl-PL"/>
              </w:rPr>
            </w:pPr>
          </w:p>
        </w:tc>
      </w:tr>
      <w:tr w:rsidR="00216B47" w:rsidRPr="00216B47" w14:paraId="69DBA403" w14:textId="77777777" w:rsidTr="00C35E20">
        <w:tc>
          <w:tcPr>
            <w:tcW w:w="733" w:type="dxa"/>
            <w:tcBorders>
              <w:top w:val="single" w:sz="4" w:space="0" w:color="000000"/>
              <w:left w:val="single" w:sz="4" w:space="0" w:color="000000"/>
              <w:bottom w:val="single" w:sz="4" w:space="0" w:color="000000"/>
              <w:right w:val="single" w:sz="4" w:space="0" w:color="000000"/>
            </w:tcBorders>
          </w:tcPr>
          <w:p w14:paraId="07B87A58" w14:textId="77777777" w:rsidR="00216B47" w:rsidRPr="00216B47" w:rsidRDefault="00216B47" w:rsidP="00216B47">
            <w:pPr>
              <w:spacing w:line="360" w:lineRule="auto"/>
              <w:jc w:val="both"/>
              <w:rPr>
                <w:rFonts w:ascii="Times New Roman" w:eastAsia="Calibri" w:hAnsi="Times New Roman" w:cs="Calibri"/>
                <w:lang w:eastAsia="pl-PL"/>
              </w:rPr>
            </w:pPr>
          </w:p>
        </w:tc>
        <w:tc>
          <w:tcPr>
            <w:tcW w:w="5118" w:type="dxa"/>
            <w:tcBorders>
              <w:top w:val="single" w:sz="4" w:space="0" w:color="000000"/>
              <w:left w:val="single" w:sz="4" w:space="0" w:color="000000"/>
              <w:bottom w:val="single" w:sz="4" w:space="0" w:color="000000"/>
              <w:right w:val="single" w:sz="4" w:space="0" w:color="000000"/>
            </w:tcBorders>
          </w:tcPr>
          <w:p w14:paraId="4B3A46D4" w14:textId="77777777" w:rsidR="00216B47" w:rsidRPr="00216B47" w:rsidRDefault="00216B47" w:rsidP="00216B47">
            <w:pPr>
              <w:spacing w:line="360" w:lineRule="auto"/>
              <w:jc w:val="both"/>
              <w:rPr>
                <w:rFonts w:ascii="Times New Roman" w:eastAsia="Calibri" w:hAnsi="Times New Roman" w:cs="Calibri"/>
                <w:lang w:eastAsia="pl-PL"/>
              </w:rPr>
            </w:pPr>
          </w:p>
        </w:tc>
        <w:tc>
          <w:tcPr>
            <w:tcW w:w="2956" w:type="dxa"/>
            <w:tcBorders>
              <w:top w:val="single" w:sz="4" w:space="0" w:color="000000"/>
              <w:left w:val="single" w:sz="4" w:space="0" w:color="000000"/>
              <w:bottom w:val="single" w:sz="4" w:space="0" w:color="000000"/>
              <w:right w:val="single" w:sz="4" w:space="0" w:color="000000"/>
            </w:tcBorders>
          </w:tcPr>
          <w:p w14:paraId="15BC0A16" w14:textId="77777777" w:rsidR="00216B47" w:rsidRPr="00216B47" w:rsidRDefault="00216B47" w:rsidP="00216B47">
            <w:pPr>
              <w:spacing w:line="360" w:lineRule="auto"/>
              <w:jc w:val="both"/>
              <w:rPr>
                <w:rFonts w:ascii="Times New Roman" w:eastAsia="Calibri" w:hAnsi="Times New Roman" w:cs="Calibri"/>
                <w:lang w:eastAsia="pl-PL"/>
              </w:rPr>
            </w:pPr>
          </w:p>
        </w:tc>
      </w:tr>
      <w:tr w:rsidR="00216B47" w:rsidRPr="00216B47" w14:paraId="76F70436" w14:textId="77777777" w:rsidTr="00C35E20">
        <w:tc>
          <w:tcPr>
            <w:tcW w:w="733" w:type="dxa"/>
            <w:tcBorders>
              <w:top w:val="single" w:sz="4" w:space="0" w:color="000000"/>
              <w:left w:val="single" w:sz="4" w:space="0" w:color="000000"/>
              <w:bottom w:val="single" w:sz="4" w:space="0" w:color="000000"/>
              <w:right w:val="single" w:sz="4" w:space="0" w:color="000000"/>
            </w:tcBorders>
          </w:tcPr>
          <w:p w14:paraId="2A3005DF" w14:textId="77777777" w:rsidR="00216B47" w:rsidRPr="00216B47" w:rsidRDefault="00216B47" w:rsidP="00216B47">
            <w:pPr>
              <w:spacing w:line="360" w:lineRule="auto"/>
              <w:jc w:val="both"/>
              <w:rPr>
                <w:rFonts w:ascii="Times New Roman" w:eastAsia="Calibri" w:hAnsi="Times New Roman" w:cs="Calibri"/>
                <w:lang w:eastAsia="pl-PL"/>
              </w:rPr>
            </w:pPr>
          </w:p>
        </w:tc>
        <w:tc>
          <w:tcPr>
            <w:tcW w:w="5118" w:type="dxa"/>
            <w:tcBorders>
              <w:top w:val="single" w:sz="4" w:space="0" w:color="000000"/>
              <w:left w:val="single" w:sz="4" w:space="0" w:color="000000"/>
              <w:bottom w:val="single" w:sz="4" w:space="0" w:color="000000"/>
              <w:right w:val="single" w:sz="4" w:space="0" w:color="000000"/>
            </w:tcBorders>
          </w:tcPr>
          <w:p w14:paraId="0F5DFC61" w14:textId="77777777" w:rsidR="00216B47" w:rsidRPr="00216B47" w:rsidRDefault="00216B47" w:rsidP="00216B47">
            <w:pPr>
              <w:spacing w:line="360" w:lineRule="auto"/>
              <w:jc w:val="both"/>
              <w:rPr>
                <w:rFonts w:ascii="Times New Roman" w:eastAsia="Calibri" w:hAnsi="Times New Roman" w:cs="Calibri"/>
                <w:lang w:eastAsia="pl-PL"/>
              </w:rPr>
            </w:pPr>
          </w:p>
        </w:tc>
        <w:tc>
          <w:tcPr>
            <w:tcW w:w="2956" w:type="dxa"/>
            <w:tcBorders>
              <w:top w:val="single" w:sz="4" w:space="0" w:color="000000"/>
              <w:left w:val="single" w:sz="4" w:space="0" w:color="000000"/>
              <w:bottom w:val="single" w:sz="4" w:space="0" w:color="000000"/>
              <w:right w:val="single" w:sz="4" w:space="0" w:color="000000"/>
            </w:tcBorders>
          </w:tcPr>
          <w:p w14:paraId="23A7C9D7" w14:textId="77777777" w:rsidR="00216B47" w:rsidRPr="00216B47" w:rsidRDefault="00216B47" w:rsidP="00216B47">
            <w:pPr>
              <w:spacing w:line="360" w:lineRule="auto"/>
              <w:jc w:val="both"/>
              <w:rPr>
                <w:rFonts w:ascii="Times New Roman" w:eastAsia="Calibri" w:hAnsi="Times New Roman" w:cs="Calibri"/>
                <w:lang w:eastAsia="pl-PL"/>
              </w:rPr>
            </w:pPr>
          </w:p>
        </w:tc>
      </w:tr>
    </w:tbl>
    <w:p w14:paraId="7D6973EA" w14:textId="77777777" w:rsidR="00216B47" w:rsidRPr="00216B47" w:rsidRDefault="00216B47" w:rsidP="00216B47">
      <w:pPr>
        <w:spacing w:line="360" w:lineRule="auto"/>
        <w:ind w:left="255"/>
        <w:jc w:val="both"/>
        <w:rPr>
          <w:rFonts w:ascii="Times New Roman" w:eastAsia="Times New Roman" w:hAnsi="Times New Roman" w:cs="Calibri"/>
          <w:i/>
        </w:rPr>
      </w:pPr>
      <w:r w:rsidRPr="00216B47">
        <w:rPr>
          <w:rFonts w:ascii="Times New Roman" w:eastAsia="Times New Roman" w:hAnsi="Times New Roman" w:cs="Calibri"/>
          <w:i/>
          <w:lang w:eastAsia="pl-PL"/>
        </w:rPr>
        <w:t xml:space="preserve">W przypadku zatrudnienia podwykonawców Wykonawca wypełnia powyższą tabelę </w:t>
      </w:r>
    </w:p>
    <w:p w14:paraId="5190D237" w14:textId="77777777" w:rsidR="00216B47" w:rsidRPr="00216B47" w:rsidRDefault="00216B47" w:rsidP="00216B47">
      <w:pPr>
        <w:spacing w:line="360" w:lineRule="auto"/>
        <w:ind w:left="255"/>
        <w:jc w:val="both"/>
        <w:rPr>
          <w:rFonts w:ascii="Times New Roman" w:eastAsia="Times New Roman" w:hAnsi="Times New Roman" w:cs="Calibri"/>
          <w:lang w:eastAsia="pl-PL"/>
        </w:rPr>
      </w:pPr>
    </w:p>
    <w:p w14:paraId="3BDD6BB6" w14:textId="77777777" w:rsidR="00216B47" w:rsidRPr="00216B47" w:rsidRDefault="00216B47" w:rsidP="00216B47">
      <w:pPr>
        <w:spacing w:line="360" w:lineRule="auto"/>
        <w:ind w:left="255"/>
        <w:jc w:val="both"/>
        <w:rPr>
          <w:rFonts w:ascii="Times New Roman" w:eastAsia="Times New Roman" w:hAnsi="Times New Roman" w:cs="Calibri"/>
          <w:lang w:eastAsia="pl-PL"/>
        </w:rPr>
      </w:pPr>
      <w:r w:rsidRPr="00216B47">
        <w:rPr>
          <w:rFonts w:ascii="Times New Roman" w:eastAsia="Times New Roman" w:hAnsi="Times New Roman" w:cs="Calibri"/>
          <w:lang w:eastAsia="pl-PL"/>
        </w:rPr>
        <w:t>W przypadku zatrudnienia podwykonawców, oświadczam/-my że ponoszę/-simy całkowitą odpowiedzialność za działanie lub zaniechania wszystkich podwykonawców.</w:t>
      </w:r>
    </w:p>
    <w:p w14:paraId="3879F5E4" w14:textId="77777777" w:rsidR="00216B47" w:rsidRPr="00216B47" w:rsidRDefault="00216B47" w:rsidP="00216B47">
      <w:pPr>
        <w:spacing w:line="360" w:lineRule="auto"/>
        <w:ind w:left="284"/>
        <w:jc w:val="both"/>
        <w:rPr>
          <w:rFonts w:ascii="Times New Roman" w:eastAsia="Times New Roman" w:hAnsi="Times New Roman" w:cs="Calibri"/>
          <w:lang w:eastAsia="pl-PL"/>
        </w:rPr>
      </w:pPr>
    </w:p>
    <w:p w14:paraId="39DAFE53" w14:textId="77777777" w:rsidR="00216B47" w:rsidRPr="00216B47" w:rsidRDefault="00216B47" w:rsidP="00216B47">
      <w:pPr>
        <w:spacing w:line="360" w:lineRule="auto"/>
        <w:ind w:left="284"/>
        <w:jc w:val="both"/>
        <w:rPr>
          <w:rFonts w:ascii="Times New Roman" w:eastAsia="Times New Roman" w:hAnsi="Times New Roman" w:cs="Calibri"/>
          <w:lang w:eastAsia="pl-PL"/>
        </w:rPr>
      </w:pPr>
      <w:r w:rsidRPr="00216B47">
        <w:rPr>
          <w:rFonts w:ascii="Times New Roman" w:eastAsia="Times New Roman" w:hAnsi="Times New Roman" w:cs="Calibri"/>
          <w:lang w:eastAsia="pl-PL"/>
        </w:rPr>
        <w:t xml:space="preserve">Wartość lub procentowa część zamówienia, jaka zostanie powierzona podwykonawcy lub podwykonawcom: ……………............... </w:t>
      </w:r>
    </w:p>
    <w:p w14:paraId="215B8F78" w14:textId="77777777" w:rsidR="00216B47" w:rsidRPr="00216B47" w:rsidRDefault="00216B47" w:rsidP="00216B47">
      <w:pPr>
        <w:shd w:val="clear" w:color="auto" w:fill="FFFFFF" w:themeFill="background1"/>
        <w:tabs>
          <w:tab w:val="left" w:pos="4740"/>
        </w:tabs>
        <w:autoSpaceDE w:val="0"/>
        <w:autoSpaceDN w:val="0"/>
        <w:adjustRightInd w:val="0"/>
        <w:spacing w:line="360" w:lineRule="auto"/>
        <w:ind w:left="4248"/>
        <w:jc w:val="center"/>
        <w:rPr>
          <w:rFonts w:ascii="Times New Roman" w:eastAsia="Calibri" w:hAnsi="Times New Roman" w:cs="Calibri"/>
          <w:i/>
          <w:lang w:eastAsia="pl-PL"/>
        </w:rPr>
      </w:pPr>
    </w:p>
    <w:p w14:paraId="509BB5DA" w14:textId="77777777" w:rsidR="00216B47" w:rsidRPr="00216B47" w:rsidRDefault="00216B47" w:rsidP="00216B47">
      <w:pPr>
        <w:spacing w:after="0" w:line="360" w:lineRule="auto"/>
        <w:jc w:val="both"/>
        <w:rPr>
          <w:rFonts w:ascii="Times New Roman" w:eastAsia="Times New Roman" w:hAnsi="Times New Roman" w:cs="Times New Roman"/>
          <w:i/>
          <w:color w:val="0070C0"/>
          <w:lang w:eastAsia="pl-PL"/>
        </w:rPr>
      </w:pPr>
      <w:r w:rsidRPr="00216B47">
        <w:rPr>
          <w:rFonts w:ascii="Times New Roman" w:eastAsia="Times New Roman" w:hAnsi="Times New Roman" w:cs="Times New Roman"/>
          <w:i/>
          <w:color w:val="0070C0"/>
          <w:lang w:eastAsia="pl-PL"/>
        </w:rPr>
        <w:t>&lt;Dokument należy sporządzić w postaci elektronicznej i opatrzeć kwalifikowanym podpisem elektronicznym osoby/osób upoważnionej/upoważnionych do reprezentowania Wykonawcy&gt;</w:t>
      </w:r>
    </w:p>
    <w:p w14:paraId="009C3C13" w14:textId="77777777" w:rsidR="00216B47" w:rsidRPr="00216B47" w:rsidRDefault="00216B47" w:rsidP="00216B47">
      <w:pPr>
        <w:spacing w:after="0" w:line="240" w:lineRule="auto"/>
        <w:jc w:val="both"/>
        <w:rPr>
          <w:rFonts w:ascii="Times New Roman" w:eastAsia="Times New Roman" w:hAnsi="Times New Roman" w:cs="Times New Roman"/>
          <w:sz w:val="16"/>
          <w:szCs w:val="16"/>
          <w:lang w:eastAsia="pl-PL"/>
        </w:rPr>
      </w:pPr>
    </w:p>
    <w:p w14:paraId="04B94A25" w14:textId="77777777" w:rsidR="00216B47" w:rsidRPr="00216B47" w:rsidRDefault="00216B47" w:rsidP="00216B47">
      <w:pPr>
        <w:spacing w:after="0" w:line="240" w:lineRule="auto"/>
        <w:ind w:left="6372"/>
        <w:jc w:val="right"/>
        <w:rPr>
          <w:rFonts w:ascii="Times New Roman" w:eastAsia="Times New Roman" w:hAnsi="Times New Roman" w:cs="Times New Roman"/>
          <w:b/>
          <w:lang w:eastAsia="pl-PL"/>
        </w:rPr>
      </w:pPr>
    </w:p>
    <w:p w14:paraId="535E2B7B" w14:textId="1C33FBE2" w:rsidR="00216B47" w:rsidRPr="00216B47" w:rsidRDefault="00216B47" w:rsidP="00216B47">
      <w:pPr>
        <w:spacing w:after="0" w:line="240" w:lineRule="auto"/>
        <w:ind w:left="6372"/>
        <w:jc w:val="right"/>
        <w:rPr>
          <w:rFonts w:ascii="Times New Roman" w:eastAsia="Times New Roman" w:hAnsi="Times New Roman" w:cs="Times New Roman"/>
          <w:b/>
          <w:lang w:eastAsia="pl-PL"/>
        </w:rPr>
      </w:pPr>
      <w:r w:rsidRPr="00216B47">
        <w:rPr>
          <w:rFonts w:ascii="Times New Roman" w:eastAsia="Times New Roman" w:hAnsi="Times New Roman" w:cs="Times New Roman"/>
          <w:b/>
          <w:lang w:eastAsia="pl-PL"/>
        </w:rPr>
        <w:t xml:space="preserve">Formularz nr </w:t>
      </w:r>
      <w:r w:rsidR="001A4798">
        <w:rPr>
          <w:rFonts w:ascii="Times New Roman" w:eastAsia="Times New Roman" w:hAnsi="Times New Roman" w:cs="Times New Roman"/>
          <w:b/>
          <w:lang w:eastAsia="pl-PL"/>
        </w:rPr>
        <w:t>3</w:t>
      </w:r>
    </w:p>
    <w:p w14:paraId="5EB7024E" w14:textId="77777777" w:rsidR="00216B47" w:rsidRPr="00216B47" w:rsidRDefault="00216B47" w:rsidP="00216B47">
      <w:pPr>
        <w:spacing w:after="0"/>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t>
      </w:r>
    </w:p>
    <w:p w14:paraId="2DE04527" w14:textId="77777777" w:rsidR="00216B47" w:rsidRPr="00216B47" w:rsidRDefault="00216B47" w:rsidP="00216B47">
      <w:pPr>
        <w:spacing w:after="0" w:line="240" w:lineRule="auto"/>
        <w:rPr>
          <w:rFonts w:ascii="Times New Roman" w:eastAsia="Calibri" w:hAnsi="Times New Roman" w:cs="Times New Roman"/>
          <w:b/>
        </w:rPr>
      </w:pPr>
      <w:r w:rsidRPr="00216B47">
        <w:rPr>
          <w:rFonts w:ascii="Times New Roman" w:eastAsia="Calibri" w:hAnsi="Times New Roman" w:cs="Times New Roman"/>
          <w:i/>
        </w:rPr>
        <w:t>(nazwa i adres podmiotu udostępniającego zasób)</w:t>
      </w:r>
    </w:p>
    <w:p w14:paraId="0FC9A257" w14:textId="77777777" w:rsidR="00216B47" w:rsidRPr="00216B47" w:rsidRDefault="00216B47" w:rsidP="00216B47">
      <w:pPr>
        <w:spacing w:after="0" w:line="276" w:lineRule="auto"/>
        <w:rPr>
          <w:rFonts w:ascii="Times New Roman" w:eastAsia="Calibri" w:hAnsi="Times New Roman" w:cs="Times New Roman"/>
        </w:rPr>
      </w:pPr>
      <w:r w:rsidRPr="00216B47">
        <w:rPr>
          <w:rFonts w:ascii="Times New Roman" w:eastAsia="Calibri" w:hAnsi="Times New Roman" w:cs="Times New Roman"/>
        </w:rPr>
        <w:t xml:space="preserve">            </w:t>
      </w:r>
    </w:p>
    <w:p w14:paraId="4565ADC9" w14:textId="77777777" w:rsidR="00216B47" w:rsidRPr="00216B47" w:rsidRDefault="00216B47" w:rsidP="00216B47">
      <w:pPr>
        <w:spacing w:line="360" w:lineRule="auto"/>
        <w:jc w:val="center"/>
        <w:rPr>
          <w:rFonts w:ascii="Times New Roman" w:eastAsia="Calibri" w:hAnsi="Times New Roman" w:cs="Calibri"/>
          <w:b/>
          <w:bCs/>
          <w:lang w:val="de-DE" w:eastAsia="pl-PL"/>
        </w:rPr>
      </w:pPr>
      <w:r w:rsidRPr="00216B47">
        <w:rPr>
          <w:rFonts w:ascii="Times New Roman" w:eastAsia="Calibri" w:hAnsi="Times New Roman" w:cs="Calibri"/>
          <w:b/>
          <w:bCs/>
          <w:lang w:eastAsia="pl-PL"/>
        </w:rPr>
        <w:t>ZOBOWIĄ</w:t>
      </w:r>
      <w:r w:rsidRPr="00216B47">
        <w:rPr>
          <w:rFonts w:ascii="Times New Roman" w:eastAsia="Calibri" w:hAnsi="Times New Roman" w:cs="Calibri"/>
          <w:b/>
          <w:bCs/>
          <w:lang w:val="de-DE" w:eastAsia="pl-PL"/>
        </w:rPr>
        <w:t xml:space="preserve">ZANIE </w:t>
      </w:r>
    </w:p>
    <w:p w14:paraId="68C8CB1D" w14:textId="77777777" w:rsidR="00216B47" w:rsidRPr="00216B47" w:rsidRDefault="00216B47" w:rsidP="00216B47">
      <w:pPr>
        <w:spacing w:line="360" w:lineRule="auto"/>
        <w:jc w:val="center"/>
        <w:rPr>
          <w:rFonts w:ascii="Times New Roman" w:eastAsia="Calibri" w:hAnsi="Times New Roman" w:cs="Calibri"/>
          <w:b/>
          <w:bCs/>
          <w:lang w:eastAsia="pl-PL"/>
        </w:rPr>
      </w:pPr>
      <w:r w:rsidRPr="00216B47">
        <w:rPr>
          <w:rFonts w:ascii="Times New Roman" w:eastAsia="Calibri" w:hAnsi="Times New Roman" w:cs="Calibri"/>
          <w:b/>
          <w:bCs/>
          <w:lang w:val="de-DE" w:eastAsia="pl-PL"/>
        </w:rPr>
        <w:t xml:space="preserve">PODMIOTU </w:t>
      </w:r>
      <w:r w:rsidRPr="00216B47">
        <w:rPr>
          <w:rFonts w:ascii="Times New Roman" w:eastAsia="Calibri" w:hAnsi="Times New Roman" w:cs="Calibri"/>
          <w:b/>
          <w:bCs/>
          <w:lang w:eastAsia="pl-PL"/>
        </w:rPr>
        <w:t>UDOSTĘPNIAJĄCEGO ZASOBY</w:t>
      </w:r>
    </w:p>
    <w:p w14:paraId="7A25023B" w14:textId="77777777" w:rsidR="00216B47" w:rsidRPr="00216B47" w:rsidRDefault="00216B47" w:rsidP="00216B47">
      <w:pPr>
        <w:spacing w:line="360" w:lineRule="auto"/>
        <w:jc w:val="center"/>
        <w:rPr>
          <w:rFonts w:ascii="Times New Roman" w:eastAsia="Calibri" w:hAnsi="Times New Roman" w:cs="Calibri"/>
          <w:bCs/>
          <w:lang w:eastAsia="pl-PL"/>
        </w:rPr>
      </w:pPr>
      <w:r w:rsidRPr="00216B47">
        <w:rPr>
          <w:rFonts w:ascii="Times New Roman" w:eastAsia="Calibri" w:hAnsi="Times New Roman" w:cs="Calibri"/>
          <w:bCs/>
          <w:lang w:eastAsia="pl-PL"/>
        </w:rPr>
        <w:t xml:space="preserve">potwierdzające, że stosunek łączący Wykonawcę z Podmiotem udostępniającymi zasoby gwarantuje rzeczywisty dostęp do tych zasobów </w:t>
      </w:r>
    </w:p>
    <w:p w14:paraId="78D38472" w14:textId="72144330" w:rsidR="00216B47" w:rsidRPr="00E94665" w:rsidRDefault="00216B47" w:rsidP="00216B47">
      <w:pPr>
        <w:overflowPunct w:val="0"/>
        <w:autoSpaceDE w:val="0"/>
        <w:autoSpaceDN w:val="0"/>
        <w:adjustRightInd w:val="0"/>
        <w:spacing w:after="0" w:line="240" w:lineRule="auto"/>
        <w:ind w:right="108"/>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Dotyczy: postępowania prowadzonego w trybie przetargu nieograniczonego </w:t>
      </w:r>
      <w:r w:rsidRPr="00216B47">
        <w:rPr>
          <w:rFonts w:ascii="Times New Roman" w:eastAsia="Times New Roman" w:hAnsi="Times New Roman" w:cs="Times New Roman"/>
          <w:lang w:eastAsia="pl-PL"/>
        </w:rPr>
        <w:br/>
        <w:t xml:space="preserve">nr </w:t>
      </w:r>
      <w:r w:rsidR="00861563">
        <w:rPr>
          <w:rFonts w:ascii="Times New Roman" w:eastAsia="Times New Roman" w:hAnsi="Times New Roman" w:cs="Times New Roman"/>
          <w:lang w:eastAsia="pl-PL"/>
        </w:rPr>
        <w:t>DZP-361/</w:t>
      </w:r>
      <w:r w:rsidR="00C01C82">
        <w:rPr>
          <w:rFonts w:ascii="Times New Roman" w:eastAsia="Times New Roman" w:hAnsi="Times New Roman" w:cs="Times New Roman"/>
          <w:lang w:eastAsia="pl-PL"/>
        </w:rPr>
        <w:t>187/2022</w:t>
      </w:r>
      <w:r w:rsidRPr="00216B47">
        <w:rPr>
          <w:rFonts w:ascii="Times New Roman" w:eastAsia="Times New Roman" w:hAnsi="Times New Roman" w:cs="Times New Roman"/>
          <w:lang w:eastAsia="pl-PL"/>
        </w:rPr>
        <w:t xml:space="preserve"> pn. </w:t>
      </w:r>
      <w:r w:rsidR="00E94665" w:rsidRPr="00E94665">
        <w:rPr>
          <w:rFonts w:ascii="Times New Roman" w:eastAsia="Times New Roman" w:hAnsi="Times New Roman" w:cs="Times New Roman"/>
          <w:lang w:eastAsia="pl-PL"/>
        </w:rPr>
        <w:t>Świadczenie usług Inwestora Zastępczego dla obiektu realizowanego w ramach inwestycji pn. „Budowa budynku naukowo-dydaktycznego przy ul. Bednarskiej 2/4” objętej Programem Wieloletnim pn. „Un</w:t>
      </w:r>
      <w:r w:rsidR="00E94665">
        <w:rPr>
          <w:rFonts w:ascii="Times New Roman" w:eastAsia="Times New Roman" w:hAnsi="Times New Roman" w:cs="Times New Roman"/>
          <w:lang w:eastAsia="pl-PL"/>
        </w:rPr>
        <w:t>iwersytet Warszawski 2016-2027”</w:t>
      </w:r>
      <w:r w:rsidRPr="00216B47">
        <w:rPr>
          <w:rFonts w:ascii="Times New Roman" w:eastAsia="Times New Roman" w:hAnsi="Times New Roman" w:cs="Times New Roman"/>
          <w:lang w:eastAsia="pl-PL"/>
        </w:rPr>
        <w:t>.</w:t>
      </w:r>
    </w:p>
    <w:p w14:paraId="658D02B9" w14:textId="77777777" w:rsidR="00216B47" w:rsidRPr="00216B47" w:rsidRDefault="00216B47" w:rsidP="00216B47">
      <w:pPr>
        <w:widowControl w:val="0"/>
        <w:tabs>
          <w:tab w:val="left" w:leader="dot" w:pos="2803"/>
        </w:tabs>
        <w:autoSpaceDE w:val="0"/>
        <w:autoSpaceDN w:val="0"/>
        <w:adjustRightInd w:val="0"/>
        <w:spacing w:line="360" w:lineRule="auto"/>
        <w:rPr>
          <w:rFonts w:ascii="Times New Roman" w:eastAsia="Calibri" w:hAnsi="Times New Roman" w:cs="Calibri"/>
          <w:bCs/>
          <w:lang w:eastAsia="pl-PL"/>
        </w:rPr>
      </w:pPr>
    </w:p>
    <w:p w14:paraId="6DAE500A" w14:textId="77777777" w:rsidR="00216B47" w:rsidRPr="00216B47" w:rsidRDefault="00216B47" w:rsidP="00216B47">
      <w:pPr>
        <w:widowControl w:val="0"/>
        <w:tabs>
          <w:tab w:val="left" w:leader="dot" w:pos="2803"/>
        </w:tabs>
        <w:autoSpaceDE w:val="0"/>
        <w:autoSpaceDN w:val="0"/>
        <w:adjustRightInd w:val="0"/>
        <w:spacing w:line="360" w:lineRule="auto"/>
        <w:jc w:val="center"/>
        <w:rPr>
          <w:rFonts w:ascii="Times New Roman" w:eastAsia="Calibri" w:hAnsi="Times New Roman" w:cs="Calibri"/>
          <w:bCs/>
          <w:lang w:eastAsia="pl-PL"/>
        </w:rPr>
      </w:pPr>
      <w:r w:rsidRPr="00216B47">
        <w:rPr>
          <w:rFonts w:ascii="Times New Roman" w:eastAsia="Calibri" w:hAnsi="Times New Roman" w:cs="Calibri"/>
          <w:bCs/>
          <w:lang w:eastAsia="pl-PL"/>
        </w:rPr>
        <w:t>Działając w imieniu i na rzecz:</w:t>
      </w:r>
    </w:p>
    <w:p w14:paraId="534191DB" w14:textId="77777777" w:rsidR="00216B47" w:rsidRPr="00216B47" w:rsidRDefault="00216B47" w:rsidP="00216B47">
      <w:pPr>
        <w:spacing w:line="360" w:lineRule="auto"/>
        <w:rPr>
          <w:rFonts w:ascii="Times New Roman" w:eastAsia="Calibri" w:hAnsi="Times New Roman" w:cs="Calibri"/>
          <w:lang w:eastAsia="pl-PL"/>
        </w:rPr>
      </w:pPr>
      <w:r w:rsidRPr="00216B47">
        <w:rPr>
          <w:rFonts w:ascii="Times New Roman" w:eastAsia="Calibri" w:hAnsi="Times New Roman" w:cs="Calibri"/>
          <w:lang w:eastAsia="pl-PL"/>
        </w:rPr>
        <w:t>…………………………………………………………………………………………………………</w:t>
      </w:r>
    </w:p>
    <w:p w14:paraId="15857313" w14:textId="77777777" w:rsidR="00216B47" w:rsidRPr="00216B47" w:rsidRDefault="00216B47" w:rsidP="00216B47">
      <w:pPr>
        <w:spacing w:line="360" w:lineRule="auto"/>
        <w:rPr>
          <w:rFonts w:ascii="Times New Roman" w:eastAsia="Calibri" w:hAnsi="Times New Roman" w:cs="Calibri"/>
          <w:lang w:eastAsia="pl-PL"/>
        </w:rPr>
      </w:pPr>
      <w:r w:rsidRPr="00216B47">
        <w:rPr>
          <w:rFonts w:ascii="Times New Roman" w:eastAsia="Calibri" w:hAnsi="Times New Roman" w:cs="Calibri"/>
          <w:lang w:eastAsia="pl-PL"/>
        </w:rPr>
        <w:t>…………………………………………………………………………………………………………</w:t>
      </w:r>
    </w:p>
    <w:p w14:paraId="3B9C64B0" w14:textId="77777777" w:rsidR="00216B47" w:rsidRPr="00216B47" w:rsidRDefault="00216B47" w:rsidP="00216B47">
      <w:pPr>
        <w:spacing w:line="360" w:lineRule="auto"/>
        <w:jc w:val="center"/>
        <w:rPr>
          <w:rFonts w:ascii="Times New Roman" w:eastAsia="Calibri" w:hAnsi="Times New Roman" w:cs="Calibri"/>
          <w:i/>
          <w:lang w:eastAsia="pl-PL"/>
        </w:rPr>
      </w:pPr>
      <w:r w:rsidRPr="00216B47">
        <w:rPr>
          <w:rFonts w:ascii="Times New Roman" w:eastAsia="Calibri" w:hAnsi="Times New Roman" w:cs="Calibri"/>
          <w:i/>
          <w:lang w:eastAsia="pl-PL"/>
        </w:rPr>
        <w:t>(dane: nazwa/firma, adres, nr KRS lub REGON Podmiotu udostępniającego zasób)</w:t>
      </w:r>
    </w:p>
    <w:p w14:paraId="79CF8408" w14:textId="77777777" w:rsidR="00216B47" w:rsidRPr="00216B47" w:rsidRDefault="00216B47" w:rsidP="00216B47">
      <w:pPr>
        <w:widowControl w:val="0"/>
        <w:tabs>
          <w:tab w:val="left" w:leader="dot" w:pos="2803"/>
        </w:tabs>
        <w:autoSpaceDE w:val="0"/>
        <w:autoSpaceDN w:val="0"/>
        <w:adjustRightInd w:val="0"/>
        <w:spacing w:line="360" w:lineRule="auto"/>
        <w:rPr>
          <w:rFonts w:ascii="Times New Roman" w:eastAsia="Calibri" w:hAnsi="Times New Roman" w:cs="Calibri"/>
          <w:lang w:eastAsia="pl-PL"/>
        </w:rPr>
      </w:pPr>
      <w:r w:rsidRPr="00216B47">
        <w:rPr>
          <w:rFonts w:ascii="Times New Roman" w:eastAsia="Calibri" w:hAnsi="Times New Roman" w:cs="Calibri"/>
          <w:bCs/>
          <w:lang w:eastAsia="pl-PL"/>
        </w:rPr>
        <w:t>niniejszym oświadczam, że z</w:t>
      </w:r>
      <w:r w:rsidRPr="00216B47">
        <w:rPr>
          <w:rFonts w:ascii="Times New Roman" w:eastAsia="Calibri" w:hAnsi="Times New Roman" w:cs="Calibri"/>
          <w:lang w:eastAsia="pl-PL"/>
        </w:rPr>
        <w:t xml:space="preserve">obowiązuję się do oddania do dyspozycji Wykonawcy: </w:t>
      </w:r>
    </w:p>
    <w:p w14:paraId="29092DC7" w14:textId="77777777" w:rsidR="00216B47" w:rsidRPr="00216B47" w:rsidRDefault="00216B47" w:rsidP="00216B47">
      <w:pPr>
        <w:widowControl w:val="0"/>
        <w:tabs>
          <w:tab w:val="left" w:leader="dot" w:pos="2803"/>
        </w:tabs>
        <w:autoSpaceDE w:val="0"/>
        <w:autoSpaceDN w:val="0"/>
        <w:adjustRightInd w:val="0"/>
        <w:spacing w:after="0" w:line="240" w:lineRule="auto"/>
        <w:jc w:val="center"/>
        <w:rPr>
          <w:rFonts w:ascii="Times New Roman" w:eastAsia="Calibri" w:hAnsi="Times New Roman" w:cs="Calibri"/>
          <w:lang w:eastAsia="pl-PL"/>
        </w:rPr>
      </w:pPr>
      <w:r w:rsidRPr="00216B47">
        <w:rPr>
          <w:rFonts w:ascii="Times New Roman" w:eastAsia="Calibri" w:hAnsi="Times New Roman" w:cs="Calibri"/>
          <w:lang w:eastAsia="pl-PL"/>
        </w:rPr>
        <w:t>....................................................................................................................................................................</w:t>
      </w:r>
    </w:p>
    <w:p w14:paraId="602E0355" w14:textId="77777777" w:rsidR="00216B47" w:rsidRPr="00216B47" w:rsidRDefault="00216B47" w:rsidP="00216B47">
      <w:pPr>
        <w:widowControl w:val="0"/>
        <w:tabs>
          <w:tab w:val="left" w:leader="dot" w:pos="2803"/>
        </w:tabs>
        <w:autoSpaceDE w:val="0"/>
        <w:autoSpaceDN w:val="0"/>
        <w:adjustRightInd w:val="0"/>
        <w:spacing w:after="0" w:line="240" w:lineRule="auto"/>
        <w:jc w:val="center"/>
        <w:rPr>
          <w:rFonts w:ascii="Times New Roman" w:eastAsia="Calibri" w:hAnsi="Times New Roman" w:cs="Calibri"/>
          <w:i/>
          <w:lang w:eastAsia="pl-PL"/>
        </w:rPr>
      </w:pPr>
      <w:r w:rsidRPr="00216B47">
        <w:rPr>
          <w:rFonts w:ascii="Times New Roman" w:eastAsia="Calibri" w:hAnsi="Times New Roman" w:cs="Calibri"/>
          <w:i/>
          <w:lang w:eastAsia="pl-PL"/>
        </w:rPr>
        <w:t>(firma/nazwa Wykonawcy)</w:t>
      </w:r>
    </w:p>
    <w:p w14:paraId="7B84C131" w14:textId="33EC0D1B" w:rsidR="00216B47" w:rsidRPr="00216B47" w:rsidRDefault="00216B47" w:rsidP="00216B47">
      <w:pPr>
        <w:overflowPunct w:val="0"/>
        <w:autoSpaceDE w:val="0"/>
        <w:autoSpaceDN w:val="0"/>
        <w:adjustRightInd w:val="0"/>
        <w:spacing w:before="120" w:after="0" w:line="360" w:lineRule="auto"/>
        <w:ind w:left="23" w:right="108"/>
        <w:jc w:val="both"/>
        <w:rPr>
          <w:rFonts w:ascii="Times New Roman" w:eastAsia="Times New Roman" w:hAnsi="Times New Roman" w:cs="Times New Roman"/>
          <w:b/>
          <w:lang w:eastAsia="pl-PL"/>
        </w:rPr>
      </w:pPr>
      <w:r w:rsidRPr="00216B47">
        <w:rPr>
          <w:rFonts w:ascii="Times New Roman" w:eastAsia="Times New Roman" w:hAnsi="Times New Roman" w:cs="Times New Roman"/>
          <w:lang w:eastAsia="pl-PL"/>
        </w:rPr>
        <w:t xml:space="preserve">nw. zasoby na potrzeby wykonania zamówienia na: </w:t>
      </w:r>
      <w:r w:rsidR="00E94665" w:rsidRPr="00E94665">
        <w:rPr>
          <w:rFonts w:ascii="Times New Roman" w:eastAsia="Times New Roman" w:hAnsi="Times New Roman" w:cs="Times New Roman"/>
          <w:lang w:eastAsia="pl-PL"/>
        </w:rPr>
        <w:t>Świadczenie usług Inwestora Zastępczego dla obiektu realizowanego w ramach inwestycji pn. „Budowa budynku naukowo-dydaktycznego przy ul. Bednarskiej 2/4” objętej Programem Wieloletnim pn. „Uniwersytet Warszawski 2016-2027”.</w:t>
      </w:r>
    </w:p>
    <w:p w14:paraId="2EF46066" w14:textId="77777777" w:rsidR="00216B47" w:rsidRPr="00216B47" w:rsidRDefault="00216B47" w:rsidP="00216B47">
      <w:pPr>
        <w:spacing w:after="0" w:line="360" w:lineRule="auto"/>
        <w:ind w:left="20"/>
        <w:rPr>
          <w:rFonts w:ascii="Times New Roman" w:eastAsia="Calibri" w:hAnsi="Times New Roman" w:cs="Times New Roman"/>
          <w:i/>
          <w:lang w:eastAsia="pl-PL"/>
        </w:rPr>
      </w:pPr>
      <w:r w:rsidRPr="00216B47">
        <w:rPr>
          <w:rFonts w:ascii="Times New Roman" w:eastAsia="Calibri" w:hAnsi="Times New Roman" w:cs="Times New Roman"/>
          <w:i/>
          <w:lang w:eastAsia="pl-PL"/>
        </w:rPr>
        <w:t>..................................................................................................................................................................</w:t>
      </w:r>
    </w:p>
    <w:p w14:paraId="7022FC99" w14:textId="77777777" w:rsidR="00216B47" w:rsidRPr="00216B47" w:rsidRDefault="00216B47" w:rsidP="00216B47">
      <w:pPr>
        <w:spacing w:after="0" w:line="360" w:lineRule="auto"/>
        <w:ind w:left="20"/>
        <w:rPr>
          <w:rFonts w:ascii="Times New Roman" w:eastAsia="Calibri" w:hAnsi="Times New Roman" w:cs="Times New Roman"/>
          <w:i/>
          <w:lang w:eastAsia="pl-PL"/>
        </w:rPr>
      </w:pPr>
      <w:r w:rsidRPr="00216B47">
        <w:rPr>
          <w:rFonts w:ascii="Times New Roman" w:eastAsia="Calibri" w:hAnsi="Times New Roman" w:cs="Times New Roman"/>
          <w:i/>
          <w:lang w:eastAsia="pl-PL"/>
        </w:rPr>
        <w:t>..................................................................................................................................................................</w:t>
      </w:r>
    </w:p>
    <w:p w14:paraId="094167BB" w14:textId="77777777" w:rsidR="00216B47" w:rsidRPr="00216B47" w:rsidRDefault="00216B47" w:rsidP="00216B47">
      <w:pPr>
        <w:spacing w:after="0" w:line="360" w:lineRule="auto"/>
        <w:ind w:left="20"/>
        <w:rPr>
          <w:rFonts w:ascii="Times New Roman" w:eastAsia="Calibri" w:hAnsi="Times New Roman" w:cs="Times New Roman"/>
          <w:i/>
          <w:lang w:eastAsia="pl-PL"/>
        </w:rPr>
      </w:pPr>
      <w:r w:rsidRPr="00216B47">
        <w:rPr>
          <w:rFonts w:ascii="Times New Roman" w:eastAsia="Calibri" w:hAnsi="Times New Roman" w:cs="Times New Roman"/>
          <w:i/>
          <w:lang w:eastAsia="pl-PL"/>
        </w:rPr>
        <w:t>..................................................................................................................................................................</w:t>
      </w:r>
    </w:p>
    <w:p w14:paraId="2D352503" w14:textId="77777777" w:rsidR="00216B47" w:rsidRPr="00216B47" w:rsidRDefault="00216B47" w:rsidP="00216B47">
      <w:pPr>
        <w:spacing w:after="0" w:line="360" w:lineRule="auto"/>
        <w:ind w:left="20"/>
        <w:rPr>
          <w:rFonts w:ascii="Times New Roman" w:eastAsia="Calibri" w:hAnsi="Times New Roman" w:cs="Times New Roman"/>
          <w:i/>
          <w:lang w:eastAsia="pl-PL"/>
        </w:rPr>
      </w:pPr>
      <w:r w:rsidRPr="00216B47">
        <w:rPr>
          <w:rFonts w:ascii="Times New Roman" w:eastAsia="Calibri" w:hAnsi="Times New Roman" w:cs="Times New Roman"/>
          <w:i/>
          <w:lang w:eastAsia="pl-PL"/>
        </w:rPr>
        <w:t>..................................................................................................................................................................</w:t>
      </w:r>
    </w:p>
    <w:p w14:paraId="6AD9A0C8" w14:textId="77777777" w:rsidR="00216B47" w:rsidRPr="00216B47" w:rsidRDefault="00216B47" w:rsidP="00216B47">
      <w:pPr>
        <w:spacing w:after="0" w:line="360" w:lineRule="auto"/>
        <w:ind w:left="20"/>
        <w:jc w:val="center"/>
        <w:rPr>
          <w:rFonts w:ascii="Times New Roman" w:eastAsia="Calibri" w:hAnsi="Times New Roman" w:cs="Times New Roman"/>
          <w:i/>
          <w:sz w:val="20"/>
          <w:szCs w:val="20"/>
          <w:lang w:eastAsia="pl-PL"/>
        </w:rPr>
      </w:pPr>
      <w:r w:rsidRPr="00216B47">
        <w:rPr>
          <w:rFonts w:ascii="Times New Roman" w:eastAsia="Calibri" w:hAnsi="Times New Roman" w:cs="Times New Roman"/>
          <w:i/>
          <w:sz w:val="20"/>
          <w:szCs w:val="20"/>
          <w:lang w:eastAsia="pl-PL"/>
        </w:rPr>
        <w:t xml:space="preserve"> (określenie zasobu</w:t>
      </w:r>
      <w:r w:rsidRPr="00216B47">
        <w:rPr>
          <w:rFonts w:ascii="Times New Roman" w:eastAsia="Calibri" w:hAnsi="Times New Roman" w:cs="Times New Roman"/>
          <w:i/>
          <w:iCs/>
          <w:color w:val="000000"/>
          <w:sz w:val="20"/>
          <w:szCs w:val="20"/>
          <w:shd w:val="clear" w:color="auto" w:fill="FFFFFF"/>
          <w:lang w:eastAsia="pl-PL" w:bidi="pl-PL"/>
        </w:rPr>
        <w:t xml:space="preserve"> np.</w:t>
      </w:r>
      <w:r w:rsidRPr="00216B47">
        <w:rPr>
          <w:rFonts w:ascii="Arial" w:eastAsia="Calibri" w:hAnsi="Arial" w:cs="Arial"/>
          <w:i/>
          <w:iCs/>
          <w:color w:val="000000"/>
          <w:sz w:val="20"/>
          <w:szCs w:val="20"/>
          <w:shd w:val="clear" w:color="auto" w:fill="FFFFFF"/>
          <w:lang w:eastAsia="pl-PL" w:bidi="pl-PL"/>
        </w:rPr>
        <w:t xml:space="preserve"> </w:t>
      </w:r>
      <w:r w:rsidRPr="00216B47">
        <w:rPr>
          <w:rFonts w:ascii="Times New Roman" w:eastAsia="Calibri" w:hAnsi="Times New Roman" w:cs="Times New Roman"/>
          <w:i/>
          <w:sz w:val="20"/>
          <w:szCs w:val="20"/>
          <w:lang w:eastAsia="pl-PL"/>
        </w:rPr>
        <w:t xml:space="preserve">wiedza i doświadczenie, </w:t>
      </w:r>
      <w:bookmarkStart w:id="4" w:name="_Hlk518287585"/>
      <w:r w:rsidRPr="00216B47">
        <w:rPr>
          <w:rFonts w:ascii="Times New Roman" w:eastAsia="Calibri" w:hAnsi="Times New Roman" w:cs="Times New Roman"/>
          <w:i/>
          <w:sz w:val="20"/>
          <w:szCs w:val="20"/>
          <w:lang w:eastAsia="pl-PL"/>
        </w:rPr>
        <w:t>osoby zdolne do wykonania zamówienia</w:t>
      </w:r>
      <w:bookmarkEnd w:id="4"/>
      <w:r w:rsidRPr="00216B47">
        <w:rPr>
          <w:rFonts w:ascii="Times New Roman" w:eastAsia="Calibri" w:hAnsi="Times New Roman" w:cs="Times New Roman"/>
          <w:i/>
          <w:sz w:val="20"/>
          <w:szCs w:val="20"/>
          <w:lang w:eastAsia="pl-PL"/>
        </w:rPr>
        <w:t>)</w:t>
      </w:r>
    </w:p>
    <w:p w14:paraId="39F9F771" w14:textId="77777777" w:rsidR="00216B47" w:rsidRPr="00216B47" w:rsidRDefault="00216B47" w:rsidP="00216B47">
      <w:pPr>
        <w:spacing w:after="0" w:line="360" w:lineRule="auto"/>
        <w:jc w:val="both"/>
        <w:rPr>
          <w:rFonts w:ascii="Times New Roman" w:eastAsia="Calibri" w:hAnsi="Times New Roman" w:cs="Times New Roman"/>
          <w:lang w:eastAsia="pl-PL"/>
        </w:rPr>
      </w:pPr>
      <w:r w:rsidRPr="00216B47">
        <w:rPr>
          <w:rFonts w:ascii="Times New Roman" w:eastAsia="Calibri" w:hAnsi="Times New Roman" w:cs="Times New Roman"/>
          <w:lang w:eastAsia="pl-PL"/>
        </w:rPr>
        <w:t>Sposób wykorzystania udostępnionych zasobów będzie następujący:</w:t>
      </w:r>
    </w:p>
    <w:p w14:paraId="45967B59" w14:textId="77777777" w:rsidR="00216B47" w:rsidRPr="00216B47" w:rsidRDefault="00216B47" w:rsidP="00216B47">
      <w:pPr>
        <w:spacing w:after="0" w:line="360" w:lineRule="auto"/>
        <w:ind w:left="20"/>
        <w:rPr>
          <w:rFonts w:ascii="Times New Roman" w:eastAsia="Calibri" w:hAnsi="Times New Roman" w:cs="Times New Roman"/>
          <w:i/>
          <w:lang w:eastAsia="pl-PL"/>
        </w:rPr>
      </w:pPr>
      <w:r w:rsidRPr="00216B47">
        <w:rPr>
          <w:rFonts w:ascii="Times New Roman" w:eastAsia="Calibri" w:hAnsi="Times New Roman" w:cs="Times New Roman"/>
          <w:i/>
          <w:lang w:eastAsia="pl-PL"/>
        </w:rPr>
        <w:t>..................................................................................................................................................................</w:t>
      </w:r>
    </w:p>
    <w:p w14:paraId="3906E23E" w14:textId="77777777" w:rsidR="00216B47" w:rsidRPr="00216B47" w:rsidRDefault="00216B47" w:rsidP="00216B47">
      <w:pPr>
        <w:spacing w:after="0" w:line="360" w:lineRule="auto"/>
        <w:ind w:left="20"/>
        <w:rPr>
          <w:rFonts w:ascii="Times New Roman" w:eastAsia="Calibri" w:hAnsi="Times New Roman" w:cs="Times New Roman"/>
          <w:i/>
          <w:lang w:eastAsia="pl-PL"/>
        </w:rPr>
      </w:pPr>
      <w:r w:rsidRPr="00216B47">
        <w:rPr>
          <w:rFonts w:ascii="Times New Roman" w:eastAsia="Calibri" w:hAnsi="Times New Roman" w:cs="Times New Roman"/>
          <w:i/>
          <w:lang w:eastAsia="pl-PL"/>
        </w:rPr>
        <w:t>..................................................................................................................................................................</w:t>
      </w:r>
    </w:p>
    <w:p w14:paraId="5822475A" w14:textId="77777777" w:rsidR="00216B47" w:rsidRPr="00216B47" w:rsidRDefault="00216B47" w:rsidP="00216B47">
      <w:pPr>
        <w:spacing w:after="0" w:line="360" w:lineRule="auto"/>
        <w:ind w:left="20"/>
        <w:rPr>
          <w:rFonts w:ascii="Times New Roman" w:eastAsia="Calibri" w:hAnsi="Times New Roman" w:cs="Times New Roman"/>
          <w:i/>
          <w:lang w:eastAsia="pl-PL"/>
        </w:rPr>
      </w:pPr>
      <w:r w:rsidRPr="00216B47">
        <w:rPr>
          <w:rFonts w:ascii="Times New Roman" w:eastAsia="Calibri" w:hAnsi="Times New Roman" w:cs="Times New Roman"/>
          <w:i/>
          <w:lang w:eastAsia="pl-PL"/>
        </w:rPr>
        <w:t>..................................................................................................................................................................</w:t>
      </w:r>
    </w:p>
    <w:p w14:paraId="361837F0" w14:textId="77777777" w:rsidR="00216B47" w:rsidRPr="00216B47" w:rsidRDefault="00216B47" w:rsidP="00216B47">
      <w:pPr>
        <w:spacing w:after="0" w:line="360" w:lineRule="auto"/>
        <w:jc w:val="center"/>
        <w:rPr>
          <w:rFonts w:ascii="Times New Roman" w:eastAsia="Calibri" w:hAnsi="Times New Roman" w:cs="Times New Roman"/>
          <w:i/>
          <w:sz w:val="19"/>
          <w:lang w:eastAsia="pl-PL"/>
        </w:rPr>
      </w:pPr>
      <w:r w:rsidRPr="00216B47">
        <w:rPr>
          <w:rFonts w:ascii="Times New Roman" w:eastAsia="Calibri" w:hAnsi="Times New Roman" w:cs="Times New Roman"/>
          <w:i/>
          <w:sz w:val="19"/>
          <w:lang w:eastAsia="pl-PL"/>
        </w:rPr>
        <w:t>(określenie sposobu wykorzystania udostępnionych zasobów)</w:t>
      </w:r>
    </w:p>
    <w:p w14:paraId="5A26CFC6" w14:textId="77777777" w:rsidR="00216B47" w:rsidRPr="00216B47" w:rsidRDefault="00216B47" w:rsidP="00216B47">
      <w:pPr>
        <w:spacing w:after="0" w:line="360" w:lineRule="auto"/>
        <w:jc w:val="center"/>
        <w:rPr>
          <w:rFonts w:ascii="Times New Roman" w:eastAsia="Calibri" w:hAnsi="Times New Roman" w:cs="Times New Roman"/>
          <w:sz w:val="19"/>
          <w:lang w:eastAsia="pl-PL"/>
        </w:rPr>
      </w:pPr>
    </w:p>
    <w:p w14:paraId="1DFDB3C0" w14:textId="77777777" w:rsidR="00216B47" w:rsidRPr="00216B47" w:rsidRDefault="00216B47" w:rsidP="00216B47">
      <w:pPr>
        <w:spacing w:after="0" w:line="360" w:lineRule="auto"/>
        <w:jc w:val="both"/>
        <w:rPr>
          <w:rFonts w:ascii="Times New Roman" w:eastAsia="Calibri" w:hAnsi="Times New Roman" w:cs="Times New Roman"/>
          <w:lang w:eastAsia="pl-PL"/>
        </w:rPr>
      </w:pPr>
      <w:r w:rsidRPr="00216B47">
        <w:rPr>
          <w:rFonts w:ascii="Times New Roman" w:eastAsia="Calibri" w:hAnsi="Times New Roman" w:cs="Times New Roman"/>
          <w:lang w:eastAsia="pl-PL"/>
        </w:rPr>
        <w:t>Charakter stosunku łączącego z Wykonawcą będzie następujący:</w:t>
      </w:r>
    </w:p>
    <w:p w14:paraId="28E597E8" w14:textId="77777777" w:rsidR="00216B47" w:rsidRPr="00216B47" w:rsidRDefault="00216B47" w:rsidP="00216B47">
      <w:pPr>
        <w:spacing w:after="0" w:line="360" w:lineRule="auto"/>
        <w:ind w:left="20"/>
        <w:rPr>
          <w:rFonts w:ascii="Times New Roman" w:eastAsia="Calibri" w:hAnsi="Times New Roman" w:cs="Times New Roman"/>
          <w:i/>
          <w:lang w:eastAsia="pl-PL"/>
        </w:rPr>
      </w:pPr>
      <w:r w:rsidRPr="00216B47">
        <w:rPr>
          <w:rFonts w:ascii="Times New Roman" w:eastAsia="Calibri" w:hAnsi="Times New Roman" w:cs="Times New Roman"/>
          <w:i/>
          <w:lang w:eastAsia="pl-PL"/>
        </w:rPr>
        <w:t>..................................................................................................................................................................</w:t>
      </w:r>
    </w:p>
    <w:p w14:paraId="4DE1C1DD" w14:textId="77777777" w:rsidR="00216B47" w:rsidRPr="00216B47" w:rsidRDefault="00216B47" w:rsidP="00216B47">
      <w:pPr>
        <w:spacing w:after="0" w:line="360" w:lineRule="auto"/>
        <w:ind w:left="20"/>
        <w:rPr>
          <w:rFonts w:ascii="Times New Roman" w:eastAsia="Calibri" w:hAnsi="Times New Roman" w:cs="Times New Roman"/>
          <w:i/>
          <w:lang w:eastAsia="pl-PL"/>
        </w:rPr>
      </w:pPr>
      <w:r w:rsidRPr="00216B47">
        <w:rPr>
          <w:rFonts w:ascii="Times New Roman" w:eastAsia="Calibri" w:hAnsi="Times New Roman" w:cs="Times New Roman"/>
          <w:i/>
          <w:lang w:eastAsia="pl-PL"/>
        </w:rPr>
        <w:t>.................................................................................................................................................................</w:t>
      </w:r>
    </w:p>
    <w:p w14:paraId="68D70CCE" w14:textId="77777777" w:rsidR="00216B47" w:rsidRPr="00216B47" w:rsidRDefault="00216B47" w:rsidP="00216B47">
      <w:pPr>
        <w:spacing w:after="0" w:line="360" w:lineRule="auto"/>
        <w:ind w:left="20"/>
        <w:rPr>
          <w:rFonts w:ascii="Times New Roman" w:eastAsia="Calibri" w:hAnsi="Times New Roman" w:cs="Times New Roman"/>
          <w:i/>
          <w:lang w:eastAsia="pl-PL"/>
        </w:rPr>
      </w:pPr>
      <w:r w:rsidRPr="00216B47">
        <w:rPr>
          <w:rFonts w:ascii="Times New Roman" w:eastAsia="Calibri" w:hAnsi="Times New Roman" w:cs="Times New Roman"/>
          <w:i/>
          <w:lang w:eastAsia="pl-PL"/>
        </w:rPr>
        <w:t>..................................................................................................................................................................</w:t>
      </w:r>
    </w:p>
    <w:p w14:paraId="1D132CA8" w14:textId="77777777" w:rsidR="00216B47" w:rsidRPr="00216B47" w:rsidRDefault="00216B47" w:rsidP="00216B47">
      <w:pPr>
        <w:spacing w:after="0" w:line="360" w:lineRule="auto"/>
        <w:ind w:left="20"/>
        <w:rPr>
          <w:rFonts w:ascii="Times New Roman" w:eastAsia="Calibri" w:hAnsi="Times New Roman" w:cs="Times New Roman"/>
          <w:i/>
          <w:lang w:eastAsia="pl-PL"/>
        </w:rPr>
      </w:pPr>
      <w:r w:rsidRPr="00216B47">
        <w:rPr>
          <w:rFonts w:ascii="Times New Roman" w:eastAsia="Calibri" w:hAnsi="Times New Roman" w:cs="Times New Roman"/>
          <w:i/>
          <w:lang w:eastAsia="pl-PL"/>
        </w:rPr>
        <w:t>..................................................................................................................................................................</w:t>
      </w:r>
    </w:p>
    <w:p w14:paraId="03A4D924" w14:textId="77777777" w:rsidR="00216B47" w:rsidRPr="00216B47" w:rsidRDefault="00216B47" w:rsidP="00216B47">
      <w:pPr>
        <w:spacing w:after="0" w:line="360" w:lineRule="auto"/>
        <w:jc w:val="center"/>
        <w:rPr>
          <w:rFonts w:ascii="Times New Roman" w:eastAsia="Calibri" w:hAnsi="Times New Roman" w:cs="Times New Roman"/>
          <w:lang w:eastAsia="pl-PL"/>
        </w:rPr>
      </w:pPr>
      <w:r w:rsidRPr="00216B47">
        <w:rPr>
          <w:rFonts w:ascii="Times New Roman" w:eastAsia="Calibri" w:hAnsi="Times New Roman" w:cs="Times New Roman"/>
          <w:i/>
          <w:lang w:eastAsia="pl-PL"/>
        </w:rPr>
        <w:t xml:space="preserve"> (określenie rodzaju umowy)</w:t>
      </w:r>
    </w:p>
    <w:p w14:paraId="662ADEB7" w14:textId="77777777" w:rsidR="00216B47" w:rsidRPr="00216B47" w:rsidRDefault="00216B47" w:rsidP="00216B47">
      <w:pPr>
        <w:spacing w:after="0" w:line="360" w:lineRule="auto"/>
        <w:ind w:right="23"/>
        <w:jc w:val="both"/>
        <w:rPr>
          <w:rFonts w:ascii="Times New Roman" w:eastAsia="Calibri" w:hAnsi="Times New Roman" w:cs="Times New Roman"/>
          <w:lang w:eastAsia="pl-PL"/>
        </w:rPr>
      </w:pPr>
    </w:p>
    <w:p w14:paraId="15AF0BDE" w14:textId="77777777" w:rsidR="00216B47" w:rsidRPr="00216B47" w:rsidRDefault="00216B47" w:rsidP="00216B47">
      <w:pPr>
        <w:spacing w:after="0" w:line="360" w:lineRule="auto"/>
        <w:ind w:right="23"/>
        <w:jc w:val="both"/>
        <w:rPr>
          <w:rFonts w:ascii="Times New Roman" w:eastAsia="Calibri" w:hAnsi="Times New Roman" w:cs="Times New Roman"/>
          <w:lang w:eastAsia="pl-PL"/>
        </w:rPr>
      </w:pPr>
      <w:r w:rsidRPr="00216B47">
        <w:rPr>
          <w:rFonts w:ascii="Times New Roman" w:eastAsia="Calibri" w:hAnsi="Times New Roman" w:cs="Times New Roman"/>
          <w:lang w:eastAsia="pl-PL"/>
        </w:rPr>
        <w:t xml:space="preserve">Zakres udziału przy wykonywaniu zamówienia będzie następujący: </w:t>
      </w:r>
    </w:p>
    <w:p w14:paraId="459EC73A" w14:textId="77777777" w:rsidR="00216B47" w:rsidRPr="00216B47" w:rsidRDefault="00216B47" w:rsidP="00216B47">
      <w:pPr>
        <w:spacing w:after="0" w:line="360" w:lineRule="auto"/>
        <w:ind w:left="20"/>
        <w:rPr>
          <w:rFonts w:ascii="Times New Roman" w:eastAsia="Calibri" w:hAnsi="Times New Roman" w:cs="Times New Roman"/>
          <w:i/>
          <w:lang w:eastAsia="pl-PL"/>
        </w:rPr>
      </w:pPr>
      <w:r w:rsidRPr="00216B47">
        <w:rPr>
          <w:rFonts w:ascii="Times New Roman" w:eastAsia="Calibri" w:hAnsi="Times New Roman" w:cs="Times New Roman"/>
          <w:i/>
          <w:lang w:eastAsia="pl-PL"/>
        </w:rPr>
        <w:t>..................................................................................................................................................................</w:t>
      </w:r>
    </w:p>
    <w:p w14:paraId="774DCEB7" w14:textId="77777777" w:rsidR="00216B47" w:rsidRPr="00216B47" w:rsidRDefault="00216B47" w:rsidP="00216B47">
      <w:pPr>
        <w:spacing w:after="0" w:line="360" w:lineRule="auto"/>
        <w:ind w:left="20"/>
        <w:rPr>
          <w:rFonts w:ascii="Times New Roman" w:eastAsia="Calibri" w:hAnsi="Times New Roman" w:cs="Times New Roman"/>
          <w:i/>
          <w:lang w:eastAsia="pl-PL"/>
        </w:rPr>
      </w:pPr>
      <w:r w:rsidRPr="00216B47">
        <w:rPr>
          <w:rFonts w:ascii="Times New Roman" w:eastAsia="Calibri" w:hAnsi="Times New Roman" w:cs="Times New Roman"/>
          <w:i/>
          <w:lang w:eastAsia="pl-PL"/>
        </w:rPr>
        <w:t>..................................................................................................................................................................</w:t>
      </w:r>
    </w:p>
    <w:p w14:paraId="7F0029BA" w14:textId="77777777" w:rsidR="00216B47" w:rsidRPr="00216B47" w:rsidRDefault="00216B47" w:rsidP="00216B47">
      <w:pPr>
        <w:spacing w:after="0" w:line="360" w:lineRule="auto"/>
        <w:ind w:left="20"/>
        <w:rPr>
          <w:rFonts w:ascii="Times New Roman" w:eastAsia="Calibri" w:hAnsi="Times New Roman" w:cs="Times New Roman"/>
          <w:i/>
          <w:lang w:eastAsia="pl-PL"/>
        </w:rPr>
      </w:pPr>
      <w:r w:rsidRPr="00216B47">
        <w:rPr>
          <w:rFonts w:ascii="Times New Roman" w:eastAsia="Calibri" w:hAnsi="Times New Roman" w:cs="Times New Roman"/>
          <w:i/>
          <w:lang w:eastAsia="pl-PL"/>
        </w:rPr>
        <w:t>..................................................................................................................................................................</w:t>
      </w:r>
    </w:p>
    <w:p w14:paraId="444DD076" w14:textId="77777777" w:rsidR="00216B47" w:rsidRPr="00216B47" w:rsidRDefault="00216B47" w:rsidP="00216B47">
      <w:pPr>
        <w:spacing w:after="0" w:line="360" w:lineRule="auto"/>
        <w:jc w:val="center"/>
        <w:rPr>
          <w:rFonts w:ascii="Times New Roman" w:eastAsia="Calibri" w:hAnsi="Times New Roman" w:cs="Times New Roman"/>
          <w:i/>
          <w:lang w:eastAsia="pl-PL"/>
        </w:rPr>
      </w:pPr>
      <w:r w:rsidRPr="00216B47">
        <w:rPr>
          <w:rFonts w:ascii="Times New Roman" w:eastAsia="Calibri" w:hAnsi="Times New Roman" w:cs="Times New Roman"/>
          <w:i/>
          <w:lang w:eastAsia="pl-PL"/>
        </w:rPr>
        <w:t xml:space="preserve"> (określenie zakresu udział, w tym np. czynności przy wykonywaniu zamówienia)</w:t>
      </w:r>
    </w:p>
    <w:p w14:paraId="78431D80" w14:textId="77777777" w:rsidR="00216B47" w:rsidRPr="00216B47" w:rsidRDefault="00216B47" w:rsidP="00216B47">
      <w:pPr>
        <w:spacing w:after="0" w:line="360" w:lineRule="auto"/>
        <w:jc w:val="center"/>
        <w:rPr>
          <w:rFonts w:ascii="Times New Roman" w:eastAsia="Calibri" w:hAnsi="Times New Roman" w:cs="Times New Roman"/>
          <w:lang w:eastAsia="pl-PL"/>
        </w:rPr>
      </w:pPr>
    </w:p>
    <w:p w14:paraId="41CFA126" w14:textId="77777777" w:rsidR="00216B47" w:rsidRPr="00216B47" w:rsidRDefault="00216B47" w:rsidP="00216B47">
      <w:pPr>
        <w:spacing w:after="0" w:line="360" w:lineRule="auto"/>
        <w:ind w:right="23"/>
        <w:jc w:val="both"/>
        <w:rPr>
          <w:rFonts w:ascii="Times New Roman" w:eastAsia="Calibri" w:hAnsi="Times New Roman" w:cs="Times New Roman"/>
          <w:lang w:eastAsia="pl-PL"/>
        </w:rPr>
      </w:pPr>
      <w:r w:rsidRPr="00216B47">
        <w:rPr>
          <w:rFonts w:ascii="Times New Roman" w:eastAsia="Calibri" w:hAnsi="Times New Roman" w:cs="Times New Roman"/>
          <w:lang w:eastAsia="pl-PL"/>
        </w:rPr>
        <w:t xml:space="preserve">Okres udziału przy wykonywaniu zamówienia będzie następujący: </w:t>
      </w:r>
    </w:p>
    <w:p w14:paraId="55660D23" w14:textId="77777777" w:rsidR="00216B47" w:rsidRPr="00216B47" w:rsidRDefault="00216B47" w:rsidP="00216B47">
      <w:pPr>
        <w:spacing w:after="0" w:line="360" w:lineRule="auto"/>
        <w:ind w:left="20"/>
        <w:rPr>
          <w:rFonts w:ascii="Times New Roman" w:eastAsia="Calibri" w:hAnsi="Times New Roman" w:cs="Times New Roman"/>
          <w:i/>
          <w:lang w:eastAsia="pl-PL"/>
        </w:rPr>
      </w:pPr>
      <w:r w:rsidRPr="00216B47">
        <w:rPr>
          <w:rFonts w:ascii="Times New Roman" w:eastAsia="Calibri" w:hAnsi="Times New Roman" w:cs="Times New Roman"/>
          <w:i/>
          <w:lang w:eastAsia="pl-PL"/>
        </w:rPr>
        <w:t>..................................................................................................................................................................</w:t>
      </w:r>
    </w:p>
    <w:p w14:paraId="4712EBDB" w14:textId="77777777" w:rsidR="00216B47" w:rsidRPr="00216B47" w:rsidRDefault="00216B47" w:rsidP="00216B47">
      <w:pPr>
        <w:spacing w:after="0" w:line="360" w:lineRule="auto"/>
        <w:ind w:left="20"/>
        <w:rPr>
          <w:rFonts w:ascii="Times New Roman" w:eastAsia="Calibri" w:hAnsi="Times New Roman" w:cs="Times New Roman"/>
          <w:i/>
          <w:lang w:eastAsia="pl-PL"/>
        </w:rPr>
      </w:pPr>
      <w:r w:rsidRPr="00216B47">
        <w:rPr>
          <w:rFonts w:ascii="Times New Roman" w:eastAsia="Calibri" w:hAnsi="Times New Roman" w:cs="Times New Roman"/>
          <w:i/>
          <w:lang w:eastAsia="pl-PL"/>
        </w:rPr>
        <w:t>..................................................................................................................................................................</w:t>
      </w:r>
    </w:p>
    <w:p w14:paraId="3BEEF8DD" w14:textId="77777777" w:rsidR="00216B47" w:rsidRPr="00216B47" w:rsidRDefault="00216B47" w:rsidP="00216B47">
      <w:pPr>
        <w:spacing w:after="0" w:line="360" w:lineRule="auto"/>
        <w:ind w:left="20"/>
        <w:rPr>
          <w:rFonts w:ascii="Times New Roman" w:eastAsia="Calibri" w:hAnsi="Times New Roman" w:cs="Times New Roman"/>
          <w:i/>
          <w:lang w:eastAsia="pl-PL"/>
        </w:rPr>
      </w:pPr>
      <w:r w:rsidRPr="00216B47">
        <w:rPr>
          <w:rFonts w:ascii="Times New Roman" w:eastAsia="Calibri" w:hAnsi="Times New Roman" w:cs="Times New Roman"/>
          <w:i/>
          <w:lang w:eastAsia="pl-PL"/>
        </w:rPr>
        <w:t>..................................................................................................................................................................</w:t>
      </w:r>
    </w:p>
    <w:p w14:paraId="59CE1AFD" w14:textId="77777777" w:rsidR="00216B47" w:rsidRPr="00216B47" w:rsidRDefault="00216B47" w:rsidP="00216B47">
      <w:pPr>
        <w:spacing w:after="0" w:line="360" w:lineRule="auto"/>
        <w:jc w:val="center"/>
        <w:rPr>
          <w:rFonts w:ascii="Times New Roman" w:eastAsia="Calibri" w:hAnsi="Times New Roman" w:cs="Times New Roman"/>
          <w:lang w:eastAsia="pl-PL"/>
        </w:rPr>
      </w:pPr>
      <w:r w:rsidRPr="00216B47">
        <w:rPr>
          <w:rFonts w:ascii="Times New Roman" w:eastAsia="Calibri" w:hAnsi="Times New Roman" w:cs="Times New Roman"/>
          <w:i/>
          <w:lang w:eastAsia="pl-PL"/>
        </w:rPr>
        <w:t>(określenie czasu udziału podmiotu udostępniającego przy wykonywaniu zamówienia)</w:t>
      </w:r>
    </w:p>
    <w:p w14:paraId="52EE3A8B" w14:textId="77777777" w:rsidR="00216B47" w:rsidRPr="00216B47" w:rsidRDefault="00216B47" w:rsidP="00216B47">
      <w:pPr>
        <w:spacing w:line="360" w:lineRule="auto"/>
        <w:jc w:val="right"/>
        <w:rPr>
          <w:rFonts w:ascii="Times New Roman" w:eastAsia="Calibri" w:hAnsi="Times New Roman" w:cs="Calibri"/>
          <w:b/>
          <w:bCs/>
          <w:lang w:eastAsia="pl-PL"/>
        </w:rPr>
      </w:pPr>
    </w:p>
    <w:p w14:paraId="1848D026" w14:textId="77777777" w:rsidR="00216B47" w:rsidRPr="00216B47" w:rsidRDefault="00216B47" w:rsidP="00216B47">
      <w:pPr>
        <w:spacing w:after="0" w:line="276" w:lineRule="auto"/>
        <w:jc w:val="right"/>
        <w:rPr>
          <w:rFonts w:ascii="Times New Roman" w:eastAsia="Calibri" w:hAnsi="Times New Roman" w:cs="Times New Roman"/>
          <w:b/>
          <w:bCs/>
        </w:rPr>
      </w:pPr>
    </w:p>
    <w:p w14:paraId="3C65F9A0" w14:textId="77777777" w:rsidR="00216B47" w:rsidRPr="00216B47" w:rsidRDefault="00216B47" w:rsidP="00216B47">
      <w:pPr>
        <w:spacing w:after="0"/>
        <w:rPr>
          <w:rFonts w:ascii="Times New Roman" w:eastAsia="Times New Roman" w:hAnsi="Times New Roman" w:cs="Times New Roman"/>
          <w:lang w:eastAsia="pl-PL"/>
        </w:rPr>
      </w:pPr>
    </w:p>
    <w:p w14:paraId="2F265554" w14:textId="77777777" w:rsidR="00216B47" w:rsidRPr="00216B47" w:rsidRDefault="00216B47" w:rsidP="00216B47">
      <w:pPr>
        <w:spacing w:after="0" w:line="240" w:lineRule="auto"/>
        <w:jc w:val="both"/>
        <w:rPr>
          <w:rFonts w:ascii="Times New Roman" w:eastAsia="Times New Roman" w:hAnsi="Times New Roman" w:cs="Times New Roman"/>
          <w:sz w:val="20"/>
          <w:szCs w:val="20"/>
          <w:lang w:eastAsia="pl-PL"/>
        </w:rPr>
      </w:pPr>
      <w:r w:rsidRPr="00216B47">
        <w:rPr>
          <w:rFonts w:ascii="Times New Roman" w:eastAsia="Times New Roman" w:hAnsi="Times New Roman" w:cs="Times New Roman"/>
          <w:sz w:val="20"/>
          <w:szCs w:val="20"/>
          <w:lang w:eastAsia="pl-PL"/>
        </w:rPr>
        <w:t>…………………………..….…….</w:t>
      </w:r>
      <w:r w:rsidRPr="00216B47">
        <w:rPr>
          <w:rFonts w:ascii="Times New Roman" w:eastAsia="Times New Roman" w:hAnsi="Times New Roman" w:cs="Times New Roman"/>
          <w:i/>
          <w:sz w:val="16"/>
          <w:szCs w:val="16"/>
          <w:lang w:eastAsia="pl-PL"/>
        </w:rPr>
        <w:t>,</w:t>
      </w:r>
      <w:r w:rsidRPr="00216B47">
        <w:rPr>
          <w:rFonts w:ascii="Times New Roman" w:eastAsia="Times New Roman" w:hAnsi="Times New Roman" w:cs="Times New Roman"/>
          <w:sz w:val="20"/>
          <w:szCs w:val="20"/>
          <w:lang w:eastAsia="pl-PL"/>
        </w:rPr>
        <w:t xml:space="preserve">dnia …………………. r. </w:t>
      </w:r>
    </w:p>
    <w:p w14:paraId="6CA44810" w14:textId="77777777" w:rsidR="00216B47" w:rsidRPr="00216B47" w:rsidRDefault="00216B47" w:rsidP="00216B47">
      <w:pPr>
        <w:spacing w:after="0" w:line="240" w:lineRule="auto"/>
        <w:jc w:val="both"/>
        <w:rPr>
          <w:rFonts w:ascii="Times New Roman" w:eastAsia="Times New Roman" w:hAnsi="Times New Roman" w:cs="Times New Roman"/>
          <w:sz w:val="18"/>
          <w:szCs w:val="18"/>
          <w:lang w:eastAsia="pl-PL"/>
        </w:rPr>
      </w:pPr>
      <w:r w:rsidRPr="00216B47">
        <w:rPr>
          <w:rFonts w:ascii="Times New Roman" w:eastAsia="Times New Roman" w:hAnsi="Times New Roman" w:cs="Times New Roman"/>
          <w:i/>
          <w:sz w:val="18"/>
          <w:szCs w:val="18"/>
          <w:lang w:eastAsia="pl-PL"/>
        </w:rPr>
        <w:t xml:space="preserve">         (miejscowość)</w:t>
      </w:r>
    </w:p>
    <w:p w14:paraId="756D71C4" w14:textId="77777777" w:rsidR="00216B47" w:rsidRPr="00216B47" w:rsidRDefault="00216B47" w:rsidP="00216B47">
      <w:pPr>
        <w:spacing w:after="0" w:line="240" w:lineRule="auto"/>
        <w:jc w:val="both"/>
        <w:rPr>
          <w:rFonts w:ascii="Times New Roman" w:eastAsia="Times New Roman" w:hAnsi="Times New Roman" w:cs="Times New Roman"/>
          <w:sz w:val="16"/>
          <w:szCs w:val="16"/>
          <w:lang w:eastAsia="pl-PL"/>
        </w:rPr>
      </w:pPr>
    </w:p>
    <w:p w14:paraId="02B25209" w14:textId="77777777" w:rsidR="00216B47" w:rsidRPr="00216B47" w:rsidRDefault="00216B47" w:rsidP="00216B47">
      <w:pPr>
        <w:spacing w:after="0" w:line="240" w:lineRule="auto"/>
        <w:jc w:val="both"/>
        <w:rPr>
          <w:rFonts w:ascii="Times New Roman" w:eastAsia="Times New Roman" w:hAnsi="Times New Roman" w:cs="Times New Roman"/>
          <w:sz w:val="10"/>
          <w:szCs w:val="10"/>
          <w:lang w:eastAsia="pl-PL"/>
        </w:rPr>
      </w:pPr>
    </w:p>
    <w:p w14:paraId="0E01D10E" w14:textId="77777777" w:rsidR="00216B47" w:rsidRPr="00216B47" w:rsidRDefault="00216B47" w:rsidP="00216B47">
      <w:pPr>
        <w:spacing w:after="0" w:line="240" w:lineRule="auto"/>
        <w:jc w:val="both"/>
        <w:rPr>
          <w:rFonts w:ascii="Times New Roman" w:eastAsia="Times New Roman" w:hAnsi="Times New Roman" w:cs="Times New Roman"/>
          <w:sz w:val="10"/>
          <w:szCs w:val="10"/>
          <w:lang w:eastAsia="pl-PL"/>
        </w:rPr>
      </w:pPr>
    </w:p>
    <w:p w14:paraId="76BDB8E3" w14:textId="77777777" w:rsidR="00216B47" w:rsidRPr="00216B47" w:rsidRDefault="00216B47" w:rsidP="00216B47">
      <w:pPr>
        <w:spacing w:after="0" w:line="240" w:lineRule="auto"/>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                                            </w:t>
      </w:r>
    </w:p>
    <w:p w14:paraId="676AD326" w14:textId="77777777" w:rsidR="00216B47" w:rsidRPr="00216B47" w:rsidRDefault="00216B47" w:rsidP="00216B47">
      <w:pPr>
        <w:shd w:val="clear" w:color="auto" w:fill="FFFFFF"/>
        <w:tabs>
          <w:tab w:val="left" w:pos="4740"/>
        </w:tabs>
        <w:autoSpaceDE w:val="0"/>
        <w:autoSpaceDN w:val="0"/>
        <w:adjustRightInd w:val="0"/>
        <w:spacing w:line="360" w:lineRule="auto"/>
        <w:jc w:val="both"/>
        <w:rPr>
          <w:rFonts w:ascii="Times New Roman" w:eastAsia="Calibri" w:hAnsi="Times New Roman" w:cs="Calibri"/>
          <w:i/>
          <w:color w:val="0070C0"/>
          <w:lang w:eastAsia="pl-PL"/>
        </w:rPr>
      </w:pPr>
      <w:r w:rsidRPr="00216B47">
        <w:rPr>
          <w:rFonts w:ascii="Times New Roman" w:eastAsia="Calibri" w:hAnsi="Times New Roman" w:cs="Calibri"/>
          <w:i/>
          <w:color w:val="0070C0"/>
          <w:lang w:eastAsia="pl-PL"/>
        </w:rPr>
        <w:t>&lt;dokument należy sporządzić w postaci elektronicznej i opatrzeć kwalifikowanym podpisem elektronicznym osoby/osób uprawnionej/-ych do reprezentacji podmiotu udostępniającego zasób&gt;</w:t>
      </w:r>
    </w:p>
    <w:p w14:paraId="08334E39" w14:textId="77777777" w:rsidR="00216B47" w:rsidRPr="00216B47" w:rsidRDefault="00216B47" w:rsidP="00216B47">
      <w:pPr>
        <w:spacing w:after="0" w:line="360" w:lineRule="auto"/>
        <w:ind w:left="3540" w:firstLine="708"/>
        <w:jc w:val="both"/>
        <w:rPr>
          <w:rFonts w:ascii="Times New Roman" w:eastAsia="Times New Roman" w:hAnsi="Times New Roman" w:cs="Times New Roman"/>
          <w:sz w:val="16"/>
          <w:szCs w:val="16"/>
          <w:lang w:eastAsia="pl-PL"/>
        </w:rPr>
      </w:pPr>
    </w:p>
    <w:p w14:paraId="334C8606" w14:textId="77777777" w:rsidR="00216B47" w:rsidRPr="00216B47" w:rsidRDefault="00216B47" w:rsidP="00216B47">
      <w:pPr>
        <w:spacing w:after="0"/>
        <w:rPr>
          <w:rFonts w:ascii="Times New Roman" w:eastAsia="Times New Roman" w:hAnsi="Times New Roman" w:cs="Times New Roman"/>
          <w:lang w:eastAsia="pl-PL"/>
        </w:rPr>
      </w:pPr>
    </w:p>
    <w:p w14:paraId="19BE5931" w14:textId="77777777" w:rsidR="00216B47" w:rsidRPr="00216B47" w:rsidRDefault="00216B47" w:rsidP="00216B47">
      <w:pPr>
        <w:spacing w:after="0"/>
        <w:rPr>
          <w:rFonts w:ascii="Times New Roman" w:eastAsia="Times New Roman" w:hAnsi="Times New Roman" w:cs="Times New Roman"/>
          <w:lang w:eastAsia="pl-PL"/>
        </w:rPr>
      </w:pPr>
    </w:p>
    <w:p w14:paraId="36706B71" w14:textId="77777777" w:rsidR="00216B47" w:rsidRPr="00216B47" w:rsidRDefault="00216B47" w:rsidP="00216B47">
      <w:pPr>
        <w:spacing w:after="0"/>
        <w:rPr>
          <w:rFonts w:ascii="Times New Roman" w:eastAsia="Times New Roman" w:hAnsi="Times New Roman" w:cs="Times New Roman"/>
          <w:lang w:eastAsia="pl-PL"/>
        </w:rPr>
      </w:pPr>
    </w:p>
    <w:p w14:paraId="11D6A233" w14:textId="77777777" w:rsidR="00216B47" w:rsidRPr="00216B47" w:rsidRDefault="00216B47" w:rsidP="00216B47">
      <w:pPr>
        <w:spacing w:after="0" w:line="360" w:lineRule="auto"/>
        <w:ind w:left="6372"/>
        <w:jc w:val="right"/>
        <w:rPr>
          <w:rFonts w:ascii="Times New Roman" w:eastAsia="Times New Roman" w:hAnsi="Times New Roman" w:cs="Times New Roman"/>
          <w:b/>
          <w:lang w:eastAsia="pl-PL"/>
        </w:rPr>
      </w:pPr>
    </w:p>
    <w:p w14:paraId="72193153" w14:textId="77777777" w:rsidR="00216B47" w:rsidRPr="00216B47" w:rsidRDefault="00216B47" w:rsidP="00216B47">
      <w:pPr>
        <w:spacing w:after="0" w:line="360" w:lineRule="auto"/>
        <w:ind w:left="6372"/>
        <w:jc w:val="right"/>
        <w:rPr>
          <w:rFonts w:ascii="Times New Roman" w:eastAsia="Times New Roman" w:hAnsi="Times New Roman" w:cs="Times New Roman"/>
          <w:b/>
          <w:lang w:eastAsia="pl-PL"/>
        </w:rPr>
      </w:pPr>
    </w:p>
    <w:p w14:paraId="4B864333" w14:textId="38BE4145" w:rsidR="00216B47" w:rsidRDefault="00216B47" w:rsidP="00216B47">
      <w:pPr>
        <w:spacing w:after="0" w:line="360" w:lineRule="auto"/>
        <w:ind w:left="6372"/>
        <w:jc w:val="right"/>
        <w:rPr>
          <w:rFonts w:ascii="Times New Roman" w:eastAsia="Times New Roman" w:hAnsi="Times New Roman" w:cs="Times New Roman"/>
          <w:b/>
          <w:lang w:eastAsia="pl-PL"/>
        </w:rPr>
      </w:pPr>
    </w:p>
    <w:p w14:paraId="75DAB69A" w14:textId="7E51E784" w:rsidR="00E94665" w:rsidRDefault="00E94665" w:rsidP="00216B47">
      <w:pPr>
        <w:spacing w:after="0" w:line="360" w:lineRule="auto"/>
        <w:ind w:left="6372"/>
        <w:jc w:val="right"/>
        <w:rPr>
          <w:rFonts w:ascii="Times New Roman" w:eastAsia="Times New Roman" w:hAnsi="Times New Roman" w:cs="Times New Roman"/>
          <w:b/>
          <w:lang w:eastAsia="pl-PL"/>
        </w:rPr>
      </w:pPr>
    </w:p>
    <w:p w14:paraId="272B9DE1" w14:textId="65137612" w:rsidR="00E94665" w:rsidRDefault="00E94665" w:rsidP="00216B47">
      <w:pPr>
        <w:spacing w:after="0" w:line="360" w:lineRule="auto"/>
        <w:ind w:left="6372"/>
        <w:jc w:val="right"/>
        <w:rPr>
          <w:rFonts w:ascii="Times New Roman" w:eastAsia="Times New Roman" w:hAnsi="Times New Roman" w:cs="Times New Roman"/>
          <w:b/>
          <w:lang w:eastAsia="pl-PL"/>
        </w:rPr>
      </w:pPr>
    </w:p>
    <w:p w14:paraId="36A570D3" w14:textId="77777777" w:rsidR="00E94665" w:rsidRPr="00216B47" w:rsidRDefault="00E94665" w:rsidP="00216B47">
      <w:pPr>
        <w:spacing w:after="0" w:line="360" w:lineRule="auto"/>
        <w:ind w:left="6372"/>
        <w:jc w:val="right"/>
        <w:rPr>
          <w:rFonts w:ascii="Times New Roman" w:eastAsia="Times New Roman" w:hAnsi="Times New Roman" w:cs="Times New Roman"/>
          <w:b/>
          <w:lang w:eastAsia="pl-PL"/>
        </w:rPr>
      </w:pPr>
    </w:p>
    <w:p w14:paraId="78CCD3B7" w14:textId="77777777" w:rsidR="00216B47" w:rsidRPr="00216B47" w:rsidRDefault="00216B47" w:rsidP="00216B47">
      <w:pPr>
        <w:spacing w:after="0" w:line="360" w:lineRule="auto"/>
        <w:ind w:left="6372"/>
        <w:jc w:val="right"/>
        <w:rPr>
          <w:rFonts w:ascii="Times New Roman" w:eastAsia="Times New Roman" w:hAnsi="Times New Roman" w:cs="Times New Roman"/>
          <w:b/>
          <w:lang w:eastAsia="pl-PL"/>
        </w:rPr>
      </w:pPr>
    </w:p>
    <w:p w14:paraId="64E30BAA" w14:textId="77777777" w:rsidR="00216B47" w:rsidRPr="00216B47" w:rsidRDefault="00216B47" w:rsidP="00216B47">
      <w:pPr>
        <w:spacing w:after="0" w:line="360" w:lineRule="auto"/>
        <w:ind w:left="6372"/>
        <w:jc w:val="right"/>
        <w:rPr>
          <w:rFonts w:ascii="Times New Roman" w:eastAsia="Times New Roman" w:hAnsi="Times New Roman" w:cs="Times New Roman"/>
          <w:b/>
          <w:lang w:eastAsia="pl-PL"/>
        </w:rPr>
      </w:pPr>
    </w:p>
    <w:p w14:paraId="3BC27D0A" w14:textId="77777777" w:rsidR="00464B1E" w:rsidRDefault="00464B1E" w:rsidP="00216B47">
      <w:pPr>
        <w:spacing w:after="0" w:line="360" w:lineRule="auto"/>
        <w:ind w:left="6372"/>
        <w:jc w:val="right"/>
        <w:rPr>
          <w:rFonts w:ascii="Times New Roman" w:eastAsia="Times New Roman" w:hAnsi="Times New Roman" w:cs="Times New Roman"/>
          <w:b/>
          <w:lang w:eastAsia="pl-PL"/>
        </w:rPr>
      </w:pPr>
    </w:p>
    <w:p w14:paraId="687E1276" w14:textId="77777777" w:rsidR="00464B1E" w:rsidRDefault="00464B1E" w:rsidP="00216B47">
      <w:pPr>
        <w:spacing w:after="0" w:line="360" w:lineRule="auto"/>
        <w:ind w:left="6372"/>
        <w:jc w:val="right"/>
        <w:rPr>
          <w:rFonts w:ascii="Times New Roman" w:eastAsia="Times New Roman" w:hAnsi="Times New Roman" w:cs="Times New Roman"/>
          <w:b/>
          <w:lang w:eastAsia="pl-PL"/>
        </w:rPr>
      </w:pPr>
    </w:p>
    <w:p w14:paraId="75436015" w14:textId="385D25C0" w:rsidR="00216B47" w:rsidRPr="00216B47" w:rsidRDefault="002A3A98" w:rsidP="00216B47">
      <w:pPr>
        <w:spacing w:after="0" w:line="360" w:lineRule="auto"/>
        <w:ind w:left="6372"/>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Formularz nr 4</w:t>
      </w:r>
    </w:p>
    <w:p w14:paraId="34C9F1FA" w14:textId="77777777" w:rsidR="00216B47" w:rsidRPr="00216B47" w:rsidRDefault="00216B47" w:rsidP="00216B47">
      <w:pPr>
        <w:spacing w:after="0" w:line="24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t>
      </w:r>
    </w:p>
    <w:p w14:paraId="4254D079" w14:textId="77777777" w:rsidR="00216B47" w:rsidRPr="00216B47" w:rsidRDefault="00216B47" w:rsidP="00216B47">
      <w:pPr>
        <w:spacing w:after="0" w:line="240" w:lineRule="auto"/>
        <w:ind w:left="255"/>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(nazwa i adres Wykonawcy)</w:t>
      </w:r>
      <w:r w:rsidRPr="00216B47">
        <w:rPr>
          <w:rFonts w:ascii="Times New Roman" w:eastAsia="Times New Roman" w:hAnsi="Times New Roman" w:cs="Times New Roman"/>
          <w:lang w:eastAsia="pl-PL"/>
        </w:rPr>
        <w:tab/>
      </w:r>
      <w:r w:rsidRPr="00216B47">
        <w:rPr>
          <w:rFonts w:ascii="Times New Roman" w:eastAsia="Times New Roman" w:hAnsi="Times New Roman" w:cs="Times New Roman"/>
          <w:lang w:eastAsia="pl-PL"/>
        </w:rPr>
        <w:tab/>
      </w:r>
    </w:p>
    <w:p w14:paraId="4ACE84D4" w14:textId="77777777" w:rsidR="00216B47" w:rsidRPr="00216B47" w:rsidRDefault="00216B47" w:rsidP="00216B47">
      <w:pPr>
        <w:spacing w:after="0" w:line="360" w:lineRule="auto"/>
        <w:ind w:left="255"/>
        <w:jc w:val="both"/>
        <w:rPr>
          <w:rFonts w:ascii="Times New Roman" w:eastAsia="Times New Roman" w:hAnsi="Times New Roman" w:cs="Times New Roman"/>
          <w:b/>
          <w:lang w:eastAsia="pl-PL"/>
        </w:rPr>
      </w:pPr>
    </w:p>
    <w:p w14:paraId="6FCA8ECE" w14:textId="43634C1D" w:rsidR="00216B47" w:rsidRPr="00216B47" w:rsidRDefault="00216B47" w:rsidP="00216B47">
      <w:pPr>
        <w:overflowPunct w:val="0"/>
        <w:autoSpaceDE w:val="0"/>
        <w:autoSpaceDN w:val="0"/>
        <w:adjustRightInd w:val="0"/>
        <w:spacing w:after="0" w:line="240" w:lineRule="auto"/>
        <w:ind w:right="108"/>
        <w:jc w:val="both"/>
        <w:rPr>
          <w:rFonts w:ascii="Times New Roman" w:eastAsia="Times New Roman" w:hAnsi="Times New Roman" w:cs="Times New Roman"/>
          <w:b/>
          <w:lang w:eastAsia="pl-PL"/>
        </w:rPr>
      </w:pPr>
      <w:r w:rsidRPr="00216B47">
        <w:rPr>
          <w:rFonts w:ascii="Times New Roman" w:eastAsia="Times New Roman" w:hAnsi="Times New Roman" w:cs="Times New Roman"/>
          <w:lang w:eastAsia="pl-PL"/>
        </w:rPr>
        <w:t xml:space="preserve">Dotyczy: postępowania prowadzonego w trybie przetargu nieograniczonego </w:t>
      </w:r>
      <w:r w:rsidRPr="00216B47">
        <w:rPr>
          <w:rFonts w:ascii="Times New Roman" w:eastAsia="Times New Roman" w:hAnsi="Times New Roman" w:cs="Times New Roman"/>
          <w:lang w:eastAsia="pl-PL"/>
        </w:rPr>
        <w:br/>
        <w:t xml:space="preserve">nr </w:t>
      </w:r>
      <w:r w:rsidR="00861563">
        <w:rPr>
          <w:rFonts w:ascii="Times New Roman" w:eastAsia="Times New Roman" w:hAnsi="Times New Roman" w:cs="Times New Roman"/>
          <w:lang w:eastAsia="pl-PL"/>
        </w:rPr>
        <w:t>DZP-361/</w:t>
      </w:r>
      <w:r w:rsidR="00C01C82">
        <w:rPr>
          <w:rFonts w:ascii="Times New Roman" w:eastAsia="Times New Roman" w:hAnsi="Times New Roman" w:cs="Times New Roman"/>
          <w:lang w:eastAsia="pl-PL"/>
        </w:rPr>
        <w:t>187/2022</w:t>
      </w:r>
      <w:r w:rsidR="00411831">
        <w:rPr>
          <w:rFonts w:ascii="Times New Roman" w:eastAsia="Times New Roman" w:hAnsi="Times New Roman" w:cs="Times New Roman"/>
          <w:lang w:eastAsia="pl-PL"/>
        </w:rPr>
        <w:t xml:space="preserve"> pn. </w:t>
      </w:r>
      <w:r w:rsidR="00411831" w:rsidRPr="00411831">
        <w:rPr>
          <w:rFonts w:ascii="Times New Roman" w:eastAsia="Times New Roman" w:hAnsi="Times New Roman" w:cs="Times New Roman"/>
          <w:lang w:eastAsia="pl-PL"/>
        </w:rPr>
        <w:t>Świadczenie usług Inwestora Zastępczego dla obiektu realizowanego w ramach inwestycji pn. „Budowa budynku naukowo-dydaktycznego przy ul. Bednarskiej 2/4” objętej Programem Wieloletnim pn. „Uniwersytet Warszawski 2016-2027”.</w:t>
      </w:r>
    </w:p>
    <w:p w14:paraId="48D57437" w14:textId="77777777" w:rsidR="00216B47" w:rsidRPr="00216B47" w:rsidRDefault="00216B47" w:rsidP="00216B47">
      <w:pPr>
        <w:overflowPunct w:val="0"/>
        <w:autoSpaceDE w:val="0"/>
        <w:autoSpaceDN w:val="0"/>
        <w:adjustRightInd w:val="0"/>
        <w:spacing w:after="0" w:line="240" w:lineRule="auto"/>
        <w:ind w:right="108"/>
        <w:jc w:val="both"/>
        <w:rPr>
          <w:rFonts w:ascii="Times New Roman" w:eastAsia="Times New Roman" w:hAnsi="Times New Roman" w:cs="Times New Roman"/>
          <w:b/>
          <w:sz w:val="24"/>
          <w:szCs w:val="20"/>
          <w:lang w:eastAsia="pl-PL"/>
        </w:rPr>
      </w:pPr>
    </w:p>
    <w:p w14:paraId="3FD833BA" w14:textId="5A8B4F4C" w:rsidR="00216B47" w:rsidRPr="00216B47" w:rsidRDefault="00216B47" w:rsidP="00216B47">
      <w:pPr>
        <w:spacing w:after="0" w:line="360" w:lineRule="auto"/>
        <w:ind w:right="108"/>
        <w:jc w:val="both"/>
        <w:rPr>
          <w:rFonts w:ascii="Times New Roman" w:eastAsia="Times New Roman" w:hAnsi="Times New Roman" w:cs="Times New Roman"/>
          <w:b/>
          <w:lang w:eastAsia="pl-PL"/>
        </w:rPr>
      </w:pPr>
      <w:r w:rsidRPr="00216B47">
        <w:rPr>
          <w:rFonts w:ascii="Times New Roman" w:eastAsia="Times New Roman" w:hAnsi="Times New Roman" w:cs="Times New Roman"/>
          <w:lang w:eastAsia="pl-PL"/>
        </w:rPr>
        <w:t xml:space="preserve">Składając ofertę w postępowaniu o udzielenie zamówienia na </w:t>
      </w:r>
      <w:r w:rsidRPr="00216B47">
        <w:rPr>
          <w:rFonts w:ascii="Times New Roman" w:eastAsia="Calibri" w:hAnsi="Times New Roman" w:cs="Times New Roman"/>
          <w:lang w:eastAsia="pl-PL"/>
        </w:rPr>
        <w:t xml:space="preserve">postępowanie prowadzone w trybie przetargu nieograniczonego nr </w:t>
      </w:r>
      <w:r w:rsidR="00861563">
        <w:rPr>
          <w:rFonts w:ascii="Times New Roman" w:eastAsia="Calibri" w:hAnsi="Times New Roman" w:cs="Times New Roman"/>
          <w:lang w:eastAsia="pl-PL"/>
        </w:rPr>
        <w:t>DZP-361/</w:t>
      </w:r>
      <w:r w:rsidR="00C01C82">
        <w:rPr>
          <w:rFonts w:ascii="Times New Roman" w:eastAsia="Calibri" w:hAnsi="Times New Roman" w:cs="Times New Roman"/>
          <w:lang w:eastAsia="pl-PL"/>
        </w:rPr>
        <w:t>187/2022</w:t>
      </w:r>
      <w:r w:rsidRPr="00216B47">
        <w:rPr>
          <w:rFonts w:ascii="Times New Roman" w:eastAsia="Calibri" w:hAnsi="Times New Roman" w:cs="Times New Roman"/>
          <w:lang w:eastAsia="pl-PL"/>
        </w:rPr>
        <w:t xml:space="preserve"> na: </w:t>
      </w:r>
      <w:r w:rsidR="00411831" w:rsidRPr="00411831">
        <w:rPr>
          <w:rFonts w:ascii="Times New Roman" w:eastAsia="Calibri" w:hAnsi="Times New Roman" w:cs="Times New Roman"/>
          <w:lang w:eastAsia="pl-PL"/>
        </w:rPr>
        <w:t>Świadczenie usług Inwestora Zastępczego dla obiektu realizowanego w ramach inwestycji pn. „Budowa budynku naukowo-dydaktycznego przy ul. Bednarskiej 2/4” objętej Programem Wieloletnim pn. „Un</w:t>
      </w:r>
      <w:r w:rsidR="00411831">
        <w:rPr>
          <w:rFonts w:ascii="Times New Roman" w:eastAsia="Calibri" w:hAnsi="Times New Roman" w:cs="Times New Roman"/>
          <w:lang w:eastAsia="pl-PL"/>
        </w:rPr>
        <w:t>iwersytet Warszawski 2016-2027”</w:t>
      </w:r>
    </w:p>
    <w:p w14:paraId="644546ED" w14:textId="77777777" w:rsidR="00216B47" w:rsidRPr="00216B47" w:rsidRDefault="00216B47" w:rsidP="00216B47">
      <w:pPr>
        <w:autoSpaceDE w:val="0"/>
        <w:autoSpaceDN w:val="0"/>
        <w:adjustRightInd w:val="0"/>
        <w:spacing w:after="0" w:line="360" w:lineRule="auto"/>
        <w:ind w:left="360"/>
        <w:jc w:val="center"/>
        <w:rPr>
          <w:rFonts w:ascii="Times New Roman" w:eastAsia="Times New Roman" w:hAnsi="Times New Roman" w:cs="Times New Roman"/>
          <w:lang w:eastAsia="pl-PL"/>
        </w:rPr>
      </w:pPr>
    </w:p>
    <w:p w14:paraId="50BEE290" w14:textId="77777777" w:rsidR="00216B47" w:rsidRPr="00216B47" w:rsidRDefault="00216B47" w:rsidP="00216B47">
      <w:pPr>
        <w:spacing w:after="0" w:line="360" w:lineRule="auto"/>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jako Wykonawcy ubiegający się wspólnie o udzielenie zamówienia, oświadczam, że*:</w:t>
      </w:r>
    </w:p>
    <w:p w14:paraId="4606A0CE" w14:textId="77777777" w:rsidR="00216B47" w:rsidRPr="00216B47" w:rsidRDefault="00216B47" w:rsidP="00216B47">
      <w:pPr>
        <w:spacing w:after="0" w:line="360" w:lineRule="auto"/>
        <w:jc w:val="both"/>
        <w:rPr>
          <w:rFonts w:ascii="Times New Roman" w:eastAsia="Times New Roman" w:hAnsi="Times New Roman" w:cs="Times New Roman"/>
          <w:b/>
          <w:bCs/>
          <w:u w:val="single"/>
          <w:lang w:eastAsia="pl-PL"/>
        </w:rPr>
      </w:pPr>
    </w:p>
    <w:p w14:paraId="0753C74C" w14:textId="77777777" w:rsidR="00216B47" w:rsidRPr="00216B47" w:rsidRDefault="00216B47" w:rsidP="00216B47">
      <w:pPr>
        <w:numPr>
          <w:ilvl w:val="0"/>
          <w:numId w:val="11"/>
        </w:numPr>
        <w:spacing w:after="0" w:line="360" w:lineRule="auto"/>
        <w:jc w:val="both"/>
        <w:rPr>
          <w:rFonts w:ascii="Times New Roman" w:eastAsia="Times New Roman" w:hAnsi="Times New Roman" w:cs="Times New Roman"/>
          <w:i/>
          <w:iCs/>
          <w:lang w:eastAsia="pl-PL"/>
        </w:rPr>
      </w:pPr>
      <w:r w:rsidRPr="00216B47">
        <w:rPr>
          <w:rFonts w:ascii="Times New Roman" w:eastAsia="Times New Roman" w:hAnsi="Times New Roman" w:cs="Times New Roman"/>
          <w:lang w:eastAsia="pl-PL"/>
        </w:rPr>
        <w:t xml:space="preserve">…………………………………………………………………………………………………… </w:t>
      </w:r>
    </w:p>
    <w:p w14:paraId="34115486" w14:textId="36E63D49" w:rsidR="00216B47" w:rsidRPr="00216B47" w:rsidRDefault="00216B47" w:rsidP="00216B47">
      <w:pPr>
        <w:spacing w:after="0" w:line="360" w:lineRule="auto"/>
        <w:ind w:left="615"/>
        <w:jc w:val="both"/>
        <w:rPr>
          <w:rFonts w:ascii="Times New Roman" w:eastAsia="Times New Roman" w:hAnsi="Times New Roman" w:cs="Times New Roman"/>
          <w:i/>
          <w:iCs/>
          <w:lang w:eastAsia="pl-PL"/>
        </w:rPr>
      </w:pPr>
      <w:r w:rsidRPr="00216B47">
        <w:rPr>
          <w:rFonts w:ascii="Times New Roman" w:eastAsia="Times New Roman" w:hAnsi="Times New Roman" w:cs="Times New Roman"/>
          <w:i/>
          <w:iCs/>
          <w:lang w:eastAsia="pl-PL"/>
        </w:rPr>
        <w:t xml:space="preserve">(Nazwa Wykonawcy </w:t>
      </w:r>
      <w:r w:rsidRPr="00216B47">
        <w:rPr>
          <w:rFonts w:ascii="Times New Roman" w:eastAsia="Times New Roman" w:hAnsi="Times New Roman" w:cs="Times New Roman"/>
          <w:i/>
          <w:lang w:eastAsia="pl-PL"/>
        </w:rPr>
        <w:t>wspólnie ubiegającego się o udzielenie zamówienia</w:t>
      </w:r>
      <w:r w:rsidRPr="00216B47">
        <w:rPr>
          <w:rFonts w:ascii="Times New Roman" w:eastAsia="Times New Roman" w:hAnsi="Times New Roman" w:cs="Times New Roman"/>
          <w:i/>
          <w:iCs/>
          <w:lang w:eastAsia="pl-PL"/>
        </w:rPr>
        <w:t>),</w:t>
      </w:r>
      <w:r w:rsidR="001840F6">
        <w:rPr>
          <w:rFonts w:ascii="Times New Roman" w:eastAsia="Times New Roman" w:hAnsi="Times New Roman" w:cs="Times New Roman"/>
          <w:lang w:eastAsia="pl-PL"/>
        </w:rPr>
        <w:t xml:space="preserve"> zrealizuje następujące uslugi</w:t>
      </w:r>
      <w:r w:rsidRPr="00216B47">
        <w:rPr>
          <w:rFonts w:ascii="Times New Roman" w:eastAsia="Times New Roman" w:hAnsi="Times New Roman" w:cs="Times New Roman"/>
          <w:lang w:eastAsia="pl-PL"/>
        </w:rPr>
        <w:t xml:space="preserve">: </w:t>
      </w:r>
    </w:p>
    <w:p w14:paraId="17E46F13" w14:textId="77777777" w:rsidR="00216B47" w:rsidRPr="00216B47" w:rsidRDefault="00216B47" w:rsidP="00216B47">
      <w:pPr>
        <w:spacing w:after="0" w:line="360" w:lineRule="auto"/>
        <w:ind w:left="615"/>
        <w:jc w:val="both"/>
        <w:rPr>
          <w:rFonts w:ascii="Times New Roman" w:eastAsia="Times New Roman" w:hAnsi="Times New Roman" w:cs="Times New Roman"/>
          <w:i/>
          <w:iCs/>
          <w:lang w:eastAsia="pl-PL"/>
        </w:rPr>
      </w:pPr>
      <w:r w:rsidRPr="00216B47">
        <w:rPr>
          <w:rFonts w:ascii="Times New Roman" w:eastAsia="Times New Roman" w:hAnsi="Times New Roman" w:cs="Times New Roman"/>
          <w:lang w:eastAsia="pl-PL"/>
        </w:rPr>
        <w:t>…………………………………………………………………………………………………………………………………………………………………………………………………..…….</w:t>
      </w:r>
      <w:r w:rsidRPr="00216B47">
        <w:rPr>
          <w:rFonts w:ascii="Times New Roman" w:eastAsia="Times New Roman" w:hAnsi="Times New Roman" w:cs="Times New Roman"/>
          <w:i/>
          <w:iCs/>
          <w:lang w:eastAsia="pl-PL"/>
        </w:rPr>
        <w:t>.</w:t>
      </w:r>
    </w:p>
    <w:p w14:paraId="3185EFF0" w14:textId="77777777" w:rsidR="00216B47" w:rsidRPr="00216B47" w:rsidRDefault="00216B47" w:rsidP="00216B47">
      <w:pPr>
        <w:spacing w:after="0" w:line="360" w:lineRule="auto"/>
        <w:ind w:left="615"/>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 xml:space="preserve">…………………………………………………………………………………………………… </w:t>
      </w:r>
    </w:p>
    <w:p w14:paraId="7A52A153" w14:textId="77777777" w:rsidR="00216B47" w:rsidRPr="00216B47" w:rsidRDefault="00216B47" w:rsidP="00216B47">
      <w:pPr>
        <w:spacing w:after="0" w:line="360" w:lineRule="auto"/>
        <w:ind w:left="615"/>
        <w:jc w:val="both"/>
        <w:rPr>
          <w:rFonts w:ascii="Times New Roman" w:eastAsia="Times New Roman" w:hAnsi="Times New Roman" w:cs="Times New Roman"/>
          <w:i/>
          <w:iCs/>
          <w:lang w:eastAsia="pl-PL"/>
        </w:rPr>
      </w:pPr>
    </w:p>
    <w:p w14:paraId="4F03F6DF" w14:textId="50C2472D" w:rsidR="00216B47" w:rsidRPr="00216B47" w:rsidRDefault="00216B47" w:rsidP="00216B47">
      <w:pPr>
        <w:numPr>
          <w:ilvl w:val="0"/>
          <w:numId w:val="11"/>
        </w:numPr>
        <w:spacing w:after="0" w:line="360" w:lineRule="auto"/>
        <w:jc w:val="both"/>
        <w:rPr>
          <w:rFonts w:ascii="Times New Roman" w:eastAsia="Times New Roman" w:hAnsi="Times New Roman" w:cs="Times New Roman"/>
          <w:i/>
          <w:iCs/>
          <w:lang w:eastAsia="pl-PL"/>
        </w:rPr>
      </w:pPr>
      <w:r w:rsidRPr="00216B47">
        <w:rPr>
          <w:rFonts w:ascii="Times New Roman" w:eastAsia="Times New Roman" w:hAnsi="Times New Roman" w:cs="Times New Roman"/>
          <w:i/>
          <w:iCs/>
          <w:lang w:eastAsia="pl-PL"/>
        </w:rPr>
        <w:t xml:space="preserve">(Nazwa Wykonawcy </w:t>
      </w:r>
      <w:r w:rsidRPr="00216B47">
        <w:rPr>
          <w:rFonts w:ascii="Times New Roman" w:eastAsia="Times New Roman" w:hAnsi="Times New Roman" w:cs="Times New Roman"/>
          <w:i/>
          <w:lang w:eastAsia="pl-PL"/>
        </w:rPr>
        <w:t>wspólnie ubiegającego się o udzielenie zamówienia</w:t>
      </w:r>
      <w:r w:rsidRPr="00216B47">
        <w:rPr>
          <w:rFonts w:ascii="Times New Roman" w:eastAsia="Times New Roman" w:hAnsi="Times New Roman" w:cs="Times New Roman"/>
          <w:i/>
          <w:iCs/>
          <w:lang w:eastAsia="pl-PL"/>
        </w:rPr>
        <w:t>),</w:t>
      </w:r>
      <w:r w:rsidR="001840F6">
        <w:rPr>
          <w:rFonts w:ascii="Times New Roman" w:eastAsia="Times New Roman" w:hAnsi="Times New Roman" w:cs="Times New Roman"/>
          <w:lang w:eastAsia="pl-PL"/>
        </w:rPr>
        <w:t xml:space="preserve"> zrealizuje następujące usługi</w:t>
      </w:r>
      <w:r w:rsidRPr="00216B47">
        <w:rPr>
          <w:rFonts w:ascii="Times New Roman" w:eastAsia="Times New Roman" w:hAnsi="Times New Roman" w:cs="Times New Roman"/>
          <w:lang w:eastAsia="pl-PL"/>
        </w:rPr>
        <w:t xml:space="preserve">: </w:t>
      </w:r>
    </w:p>
    <w:p w14:paraId="66229D74" w14:textId="77777777" w:rsidR="00216B47" w:rsidRPr="00216B47" w:rsidRDefault="00216B47" w:rsidP="00216B47">
      <w:pPr>
        <w:spacing w:after="0" w:line="360" w:lineRule="auto"/>
        <w:ind w:left="615"/>
        <w:jc w:val="both"/>
        <w:rPr>
          <w:rFonts w:ascii="Times New Roman" w:eastAsia="Times New Roman" w:hAnsi="Times New Roman" w:cs="Times New Roman"/>
          <w:i/>
          <w:iCs/>
          <w:lang w:eastAsia="pl-PL"/>
        </w:rPr>
      </w:pPr>
      <w:r w:rsidRPr="00216B47">
        <w:rPr>
          <w:rFonts w:ascii="Times New Roman" w:eastAsia="Times New Roman" w:hAnsi="Times New Roman" w:cs="Times New Roman"/>
          <w:lang w:eastAsia="pl-PL"/>
        </w:rPr>
        <w:t>…………………………………………………………………………………………………………………………………………………………………………………………………..……</w:t>
      </w:r>
      <w:r w:rsidRPr="00216B47">
        <w:rPr>
          <w:rFonts w:ascii="Times New Roman" w:eastAsia="Times New Roman" w:hAnsi="Times New Roman" w:cs="Times New Roman"/>
          <w:i/>
          <w:iCs/>
          <w:lang w:eastAsia="pl-PL"/>
        </w:rPr>
        <w:t>,</w:t>
      </w:r>
    </w:p>
    <w:p w14:paraId="58FF602D" w14:textId="77777777" w:rsidR="00216B47" w:rsidRPr="00216B47" w:rsidRDefault="00216B47" w:rsidP="00216B47">
      <w:pPr>
        <w:spacing w:after="0" w:line="360" w:lineRule="auto"/>
        <w:ind w:left="615"/>
        <w:jc w:val="both"/>
        <w:rPr>
          <w:rFonts w:ascii="Times New Roman" w:eastAsia="Times New Roman" w:hAnsi="Times New Roman" w:cs="Times New Roman"/>
          <w:lang w:eastAsia="pl-PL"/>
        </w:rPr>
      </w:pPr>
      <w:r w:rsidRPr="00216B47">
        <w:rPr>
          <w:rFonts w:ascii="Times New Roman" w:eastAsia="Times New Roman" w:hAnsi="Times New Roman" w:cs="Times New Roman"/>
          <w:lang w:eastAsia="pl-PL"/>
        </w:rPr>
        <w:t>…………………………………………………………………………………………………….</w:t>
      </w:r>
    </w:p>
    <w:p w14:paraId="581993E9" w14:textId="77777777" w:rsidR="00216B47" w:rsidRPr="00216B47" w:rsidRDefault="00216B47" w:rsidP="00216B47">
      <w:pPr>
        <w:spacing w:after="0" w:line="360" w:lineRule="auto"/>
        <w:ind w:left="615"/>
        <w:jc w:val="both"/>
        <w:rPr>
          <w:rFonts w:ascii="Times New Roman" w:eastAsia="Times New Roman" w:hAnsi="Times New Roman" w:cs="Times New Roman"/>
          <w:i/>
          <w:iCs/>
          <w:lang w:eastAsia="pl-PL"/>
        </w:rPr>
      </w:pPr>
    </w:p>
    <w:p w14:paraId="684C2B42" w14:textId="1E470849" w:rsidR="00216B47" w:rsidRPr="00216B47" w:rsidRDefault="00216B47" w:rsidP="00216B47">
      <w:pPr>
        <w:numPr>
          <w:ilvl w:val="0"/>
          <w:numId w:val="11"/>
        </w:numPr>
        <w:spacing w:after="0" w:line="360" w:lineRule="auto"/>
        <w:jc w:val="both"/>
        <w:rPr>
          <w:rFonts w:ascii="Times New Roman" w:eastAsia="Times New Roman" w:hAnsi="Times New Roman" w:cs="Times New Roman"/>
          <w:i/>
          <w:iCs/>
          <w:lang w:eastAsia="pl-PL"/>
        </w:rPr>
      </w:pPr>
      <w:r w:rsidRPr="00216B47">
        <w:rPr>
          <w:rFonts w:ascii="Times New Roman" w:eastAsia="Times New Roman" w:hAnsi="Times New Roman" w:cs="Times New Roman"/>
          <w:i/>
          <w:iCs/>
          <w:lang w:eastAsia="pl-PL"/>
        </w:rPr>
        <w:t xml:space="preserve">(Nazwa Wykonawcy </w:t>
      </w:r>
      <w:r w:rsidRPr="00216B47">
        <w:rPr>
          <w:rFonts w:ascii="Times New Roman" w:eastAsia="Times New Roman" w:hAnsi="Times New Roman" w:cs="Times New Roman"/>
          <w:i/>
          <w:lang w:eastAsia="pl-PL"/>
        </w:rPr>
        <w:t>wspólnie ubiegającego się o udzielenie zamówienia</w:t>
      </w:r>
      <w:r w:rsidRPr="00216B47">
        <w:rPr>
          <w:rFonts w:ascii="Times New Roman" w:eastAsia="Times New Roman" w:hAnsi="Times New Roman" w:cs="Times New Roman"/>
          <w:i/>
          <w:iCs/>
          <w:lang w:eastAsia="pl-PL"/>
        </w:rPr>
        <w:t>),</w:t>
      </w:r>
      <w:r w:rsidRPr="00216B47">
        <w:rPr>
          <w:rFonts w:ascii="Times New Roman" w:eastAsia="Times New Roman" w:hAnsi="Times New Roman" w:cs="Times New Roman"/>
          <w:lang w:eastAsia="pl-PL"/>
        </w:rPr>
        <w:t xml:space="preserve"> zrealizuje następujące </w:t>
      </w:r>
      <w:r w:rsidR="001840F6">
        <w:rPr>
          <w:rFonts w:ascii="Times New Roman" w:eastAsia="Times New Roman" w:hAnsi="Times New Roman" w:cs="Times New Roman"/>
          <w:lang w:eastAsia="pl-PL"/>
        </w:rPr>
        <w:t>uslugi</w:t>
      </w:r>
      <w:r w:rsidRPr="00216B47">
        <w:rPr>
          <w:rFonts w:ascii="Times New Roman" w:eastAsia="Times New Roman" w:hAnsi="Times New Roman" w:cs="Times New Roman"/>
          <w:lang w:eastAsia="pl-PL"/>
        </w:rPr>
        <w:t xml:space="preserve">: </w:t>
      </w:r>
    </w:p>
    <w:p w14:paraId="4D24661B" w14:textId="77777777" w:rsidR="00216B47" w:rsidRPr="00216B47" w:rsidRDefault="00216B47" w:rsidP="00216B47">
      <w:pPr>
        <w:spacing w:after="0" w:line="360" w:lineRule="auto"/>
        <w:ind w:left="615"/>
        <w:jc w:val="both"/>
        <w:rPr>
          <w:rFonts w:ascii="Times New Roman" w:eastAsia="Times New Roman" w:hAnsi="Times New Roman" w:cs="Times New Roman"/>
          <w:i/>
          <w:iCs/>
          <w:lang w:eastAsia="pl-PL"/>
        </w:rPr>
      </w:pPr>
      <w:r w:rsidRPr="00216B47">
        <w:rPr>
          <w:rFonts w:ascii="Times New Roman" w:eastAsia="Times New Roman" w:hAnsi="Times New Roman" w:cs="Times New Roman"/>
          <w:lang w:eastAsia="pl-PL"/>
        </w:rPr>
        <w:t>…………………………………………………………………………………………………………………………………………………………………………………………………..……</w:t>
      </w:r>
      <w:r w:rsidRPr="00216B47">
        <w:rPr>
          <w:rFonts w:ascii="Times New Roman" w:eastAsia="Times New Roman" w:hAnsi="Times New Roman" w:cs="Times New Roman"/>
          <w:i/>
          <w:iCs/>
          <w:lang w:eastAsia="pl-PL"/>
        </w:rPr>
        <w:t>,</w:t>
      </w:r>
    </w:p>
    <w:p w14:paraId="086DFF91" w14:textId="77777777" w:rsidR="00216B47" w:rsidRPr="00216B47" w:rsidRDefault="00216B47" w:rsidP="00216B47">
      <w:pPr>
        <w:spacing w:after="0" w:line="360" w:lineRule="auto"/>
        <w:ind w:left="615"/>
        <w:rPr>
          <w:rFonts w:ascii="Times New Roman" w:eastAsia="Times New Roman" w:hAnsi="Times New Roman" w:cs="Times New Roman"/>
          <w:i/>
          <w:iCs/>
          <w:lang w:eastAsia="pl-PL"/>
        </w:rPr>
      </w:pPr>
    </w:p>
    <w:p w14:paraId="7EF20469" w14:textId="77777777" w:rsidR="00216B47" w:rsidRPr="00216B47" w:rsidRDefault="00216B47" w:rsidP="00216B47">
      <w:pPr>
        <w:spacing w:after="0" w:line="360" w:lineRule="auto"/>
        <w:ind w:left="615"/>
        <w:rPr>
          <w:rFonts w:ascii="Times New Roman" w:eastAsia="Times New Roman" w:hAnsi="Times New Roman" w:cs="Times New Roman"/>
          <w:i/>
          <w:iCs/>
          <w:lang w:eastAsia="pl-PL"/>
        </w:rPr>
      </w:pPr>
    </w:p>
    <w:p w14:paraId="25A02CD4" w14:textId="77777777" w:rsidR="00216B47" w:rsidRPr="00216B47" w:rsidRDefault="00216B47" w:rsidP="00216B47">
      <w:pPr>
        <w:spacing w:after="0" w:line="360" w:lineRule="auto"/>
        <w:jc w:val="both"/>
        <w:rPr>
          <w:rFonts w:ascii="Times New Roman" w:eastAsia="Times New Roman" w:hAnsi="Times New Roman" w:cs="Times New Roman"/>
          <w:i/>
          <w:iCs/>
          <w:lang w:eastAsia="pl-PL"/>
        </w:rPr>
      </w:pPr>
      <w:r w:rsidRPr="00216B47">
        <w:rPr>
          <w:rFonts w:ascii="Times New Roman" w:eastAsia="Times New Roman" w:hAnsi="Times New Roman" w:cs="Times New Roman"/>
          <w:lang w:eastAsia="pl-PL"/>
        </w:rPr>
        <w:t>Oświadczamy, że realizacja przedmiotu zamówienia, będzie odbywała się zgodnie z powyższą deklaracją.</w:t>
      </w:r>
    </w:p>
    <w:p w14:paraId="0CE47E16" w14:textId="77777777" w:rsidR="00216B47" w:rsidRPr="00216B47" w:rsidRDefault="00216B47" w:rsidP="00216B47">
      <w:pPr>
        <w:spacing w:after="0" w:line="360" w:lineRule="auto"/>
        <w:ind w:left="615"/>
        <w:rPr>
          <w:rFonts w:ascii="Times New Roman" w:eastAsia="Calibri" w:hAnsi="Times New Roman" w:cs="Times New Roman"/>
          <w:b/>
          <w:bCs/>
          <w:i/>
          <w:iCs/>
        </w:rPr>
      </w:pPr>
    </w:p>
    <w:p w14:paraId="34C5C6E4" w14:textId="77777777" w:rsidR="00216B47" w:rsidRPr="00216B47" w:rsidRDefault="00216B47" w:rsidP="00216B47">
      <w:pPr>
        <w:spacing w:after="0" w:line="360" w:lineRule="auto"/>
        <w:ind w:left="615"/>
        <w:rPr>
          <w:rFonts w:ascii="Times New Roman" w:eastAsia="Calibri" w:hAnsi="Times New Roman" w:cs="Times New Roman"/>
          <w:b/>
          <w:bCs/>
          <w:i/>
          <w:iCs/>
        </w:rPr>
      </w:pPr>
    </w:p>
    <w:p w14:paraId="226BFBCF" w14:textId="77777777" w:rsidR="00216B47" w:rsidRPr="00216B47" w:rsidRDefault="00216B47" w:rsidP="00216B47">
      <w:pPr>
        <w:spacing w:after="0" w:line="360" w:lineRule="auto"/>
        <w:ind w:left="615"/>
        <w:rPr>
          <w:rFonts w:ascii="Times New Roman" w:eastAsia="Calibri" w:hAnsi="Times New Roman" w:cs="Times New Roman"/>
          <w:b/>
          <w:bCs/>
          <w:i/>
          <w:iCs/>
          <w:color w:val="FF0000"/>
        </w:rPr>
      </w:pPr>
    </w:p>
    <w:p w14:paraId="23A80C04" w14:textId="77777777" w:rsidR="00216B47" w:rsidRPr="00216B47" w:rsidRDefault="00216B47" w:rsidP="00216B47">
      <w:pPr>
        <w:spacing w:after="0" w:line="360" w:lineRule="auto"/>
        <w:jc w:val="both"/>
        <w:rPr>
          <w:rFonts w:ascii="Times New Roman" w:eastAsia="Calibri" w:hAnsi="Times New Roman" w:cs="Times New Roman"/>
          <w:bCs/>
          <w:i/>
          <w:iCs/>
        </w:rPr>
      </w:pPr>
      <w:r w:rsidRPr="00216B47">
        <w:rPr>
          <w:rFonts w:ascii="Times New Roman" w:eastAsia="Calibri" w:hAnsi="Times New Roman" w:cs="Times New Roman"/>
          <w:bCs/>
          <w:i/>
          <w:iCs/>
        </w:rPr>
        <w:t>*Konieczność złożenia takiego oświadczenia następuje w przypadku uregulowanym w art. 117 ust. 2</w:t>
      </w:r>
      <w:r w:rsidRPr="00216B47">
        <w:rPr>
          <w:rFonts w:ascii="Times New Roman" w:eastAsia="Calibri" w:hAnsi="Times New Roman" w:cs="Times New Roman"/>
          <w:bCs/>
          <w:i/>
          <w:iCs/>
        </w:rPr>
        <w:br/>
        <w:t xml:space="preserve"> i 3 ustawy – Prawo zamówień publicznych, tj. :</w:t>
      </w:r>
    </w:p>
    <w:p w14:paraId="00E1CACD" w14:textId="77777777" w:rsidR="00216B47" w:rsidRPr="00216B47" w:rsidRDefault="00216B47" w:rsidP="00216B47">
      <w:pPr>
        <w:numPr>
          <w:ilvl w:val="0"/>
          <w:numId w:val="78"/>
        </w:numPr>
        <w:spacing w:after="0" w:line="360" w:lineRule="auto"/>
        <w:contextualSpacing/>
        <w:jc w:val="both"/>
        <w:rPr>
          <w:rFonts w:ascii="Times New Roman" w:eastAsia="Calibri" w:hAnsi="Times New Roman" w:cs="Times New Roman"/>
          <w:bCs/>
          <w:i/>
          <w:iCs/>
        </w:rPr>
      </w:pPr>
      <w:r w:rsidRPr="00216B47">
        <w:rPr>
          <w:rFonts w:ascii="Times New Roman" w:eastAsia="Calibri" w:hAnsi="Times New Roman" w:cs="Times New Roman"/>
          <w:bCs/>
          <w:i/>
          <w:iCs/>
        </w:rPr>
        <w:t>gdy nie wszyscy Wykonawcy wspólnie ubiegający się o zamówienie spełniają warunek dotyczący uprawnień do prowadzenia określonej działalności gospodarczej lub zawodowej, o którym mowa w art. 112 ust. 2 pkt 2 ustawy – Prawo zamówień publicznych, lub</w:t>
      </w:r>
    </w:p>
    <w:p w14:paraId="712DC9AD" w14:textId="77777777" w:rsidR="00216B47" w:rsidRPr="00216B47" w:rsidRDefault="00216B47" w:rsidP="00216B47">
      <w:pPr>
        <w:numPr>
          <w:ilvl w:val="0"/>
          <w:numId w:val="78"/>
        </w:numPr>
        <w:spacing w:after="0" w:line="360" w:lineRule="auto"/>
        <w:contextualSpacing/>
        <w:jc w:val="both"/>
        <w:rPr>
          <w:rFonts w:ascii="Times New Roman" w:eastAsia="Calibri" w:hAnsi="Times New Roman" w:cs="Times New Roman"/>
          <w:bCs/>
          <w:i/>
          <w:iCs/>
        </w:rPr>
      </w:pPr>
      <w:r w:rsidRPr="00216B47">
        <w:rPr>
          <w:rFonts w:ascii="Times New Roman" w:eastAsia="Calibri" w:hAnsi="Times New Roman" w:cs="Times New Roman"/>
          <w:bCs/>
          <w:i/>
          <w:iCs/>
        </w:rPr>
        <w:t xml:space="preserve">gdy nie wszyscy Wykonawcy wspólnie ubiegający się o zamówienie spełniają warunek dotyczących wykształcenia, kwalifikacji zawodowych lub doświadczenia. </w:t>
      </w:r>
    </w:p>
    <w:p w14:paraId="049EDC53" w14:textId="77777777" w:rsidR="00216B47" w:rsidRPr="00216B47" w:rsidRDefault="00216B47" w:rsidP="00216B47">
      <w:pPr>
        <w:tabs>
          <w:tab w:val="left" w:pos="1127"/>
        </w:tabs>
        <w:spacing w:after="0" w:line="360" w:lineRule="auto"/>
        <w:jc w:val="both"/>
        <w:rPr>
          <w:rFonts w:ascii="Times New Roman" w:eastAsia="Calibri" w:hAnsi="Times New Roman" w:cs="Times New Roman"/>
          <w:color w:val="FF0000"/>
          <w:lang w:eastAsia="pl-PL"/>
        </w:rPr>
      </w:pPr>
    </w:p>
    <w:p w14:paraId="5D771F83" w14:textId="77777777" w:rsidR="00216B47" w:rsidRPr="00216B47" w:rsidRDefault="00216B47" w:rsidP="00216B47">
      <w:pPr>
        <w:spacing w:after="0" w:line="360" w:lineRule="auto"/>
        <w:jc w:val="both"/>
        <w:rPr>
          <w:rFonts w:ascii="Times New Roman" w:eastAsia="Times New Roman" w:hAnsi="Times New Roman" w:cs="Times New Roman"/>
          <w:lang w:eastAsia="pl-PL"/>
        </w:rPr>
      </w:pPr>
    </w:p>
    <w:p w14:paraId="3E00C9BE" w14:textId="77777777" w:rsidR="00216B47" w:rsidRPr="00216B47" w:rsidRDefault="00216B47" w:rsidP="00216B47">
      <w:pPr>
        <w:spacing w:after="0" w:line="240" w:lineRule="auto"/>
        <w:jc w:val="both"/>
        <w:rPr>
          <w:rFonts w:ascii="Times New Roman" w:eastAsia="Times New Roman" w:hAnsi="Times New Roman" w:cs="Times New Roman"/>
          <w:sz w:val="20"/>
          <w:szCs w:val="20"/>
          <w:lang w:eastAsia="pl-PL"/>
        </w:rPr>
      </w:pPr>
      <w:r w:rsidRPr="00216B47">
        <w:rPr>
          <w:rFonts w:ascii="Times New Roman" w:eastAsia="Times New Roman" w:hAnsi="Times New Roman" w:cs="Times New Roman"/>
          <w:sz w:val="20"/>
          <w:szCs w:val="20"/>
          <w:lang w:eastAsia="pl-PL"/>
        </w:rPr>
        <w:t>…………………………..….…….</w:t>
      </w:r>
      <w:r w:rsidRPr="00216B47">
        <w:rPr>
          <w:rFonts w:ascii="Times New Roman" w:eastAsia="Times New Roman" w:hAnsi="Times New Roman" w:cs="Times New Roman"/>
          <w:i/>
          <w:sz w:val="16"/>
          <w:szCs w:val="16"/>
          <w:lang w:eastAsia="pl-PL"/>
        </w:rPr>
        <w:t>,</w:t>
      </w:r>
      <w:r w:rsidRPr="00216B47">
        <w:rPr>
          <w:rFonts w:ascii="Times New Roman" w:eastAsia="Times New Roman" w:hAnsi="Times New Roman" w:cs="Times New Roman"/>
          <w:sz w:val="20"/>
          <w:szCs w:val="20"/>
          <w:lang w:eastAsia="pl-PL"/>
        </w:rPr>
        <w:t xml:space="preserve">dnia …………………. r. </w:t>
      </w:r>
    </w:p>
    <w:p w14:paraId="3F48601B" w14:textId="77777777" w:rsidR="00216B47" w:rsidRPr="00216B47" w:rsidRDefault="00216B47" w:rsidP="00216B47">
      <w:pPr>
        <w:spacing w:after="0" w:line="240" w:lineRule="auto"/>
        <w:jc w:val="both"/>
        <w:rPr>
          <w:rFonts w:ascii="Times New Roman" w:eastAsia="Times New Roman" w:hAnsi="Times New Roman" w:cs="Times New Roman"/>
          <w:sz w:val="18"/>
          <w:szCs w:val="18"/>
          <w:lang w:eastAsia="pl-PL"/>
        </w:rPr>
      </w:pPr>
      <w:r w:rsidRPr="00216B47">
        <w:rPr>
          <w:rFonts w:ascii="Times New Roman" w:eastAsia="Times New Roman" w:hAnsi="Times New Roman" w:cs="Times New Roman"/>
          <w:i/>
          <w:sz w:val="18"/>
          <w:szCs w:val="18"/>
          <w:lang w:eastAsia="pl-PL"/>
        </w:rPr>
        <w:t xml:space="preserve">         (miejscowość)</w:t>
      </w:r>
    </w:p>
    <w:p w14:paraId="569BBCBB" w14:textId="77777777" w:rsidR="00216B47" w:rsidRPr="00216B47" w:rsidRDefault="00216B47" w:rsidP="00216B47">
      <w:pPr>
        <w:spacing w:after="0" w:line="240" w:lineRule="auto"/>
        <w:jc w:val="both"/>
        <w:rPr>
          <w:rFonts w:ascii="Times New Roman" w:eastAsia="Times New Roman" w:hAnsi="Times New Roman" w:cs="Times New Roman"/>
          <w:sz w:val="16"/>
          <w:szCs w:val="16"/>
          <w:lang w:eastAsia="pl-PL"/>
        </w:rPr>
      </w:pPr>
    </w:p>
    <w:p w14:paraId="2FA4325E" w14:textId="77777777" w:rsidR="00216B47" w:rsidRPr="00216B47" w:rsidRDefault="00216B47" w:rsidP="00216B47">
      <w:pPr>
        <w:spacing w:after="0" w:line="240" w:lineRule="auto"/>
        <w:jc w:val="both"/>
        <w:rPr>
          <w:rFonts w:ascii="Times New Roman" w:eastAsia="Times New Roman" w:hAnsi="Times New Roman" w:cs="Times New Roman"/>
          <w:sz w:val="16"/>
          <w:szCs w:val="16"/>
          <w:lang w:eastAsia="pl-PL"/>
        </w:rPr>
      </w:pPr>
    </w:p>
    <w:p w14:paraId="492D1138" w14:textId="77777777" w:rsidR="00216B47" w:rsidRPr="00216B47" w:rsidRDefault="00216B47" w:rsidP="00216B47">
      <w:pPr>
        <w:spacing w:after="0" w:line="240" w:lineRule="auto"/>
        <w:rPr>
          <w:rFonts w:ascii="Times New Roman" w:eastAsia="Times New Roman" w:hAnsi="Times New Roman" w:cs="Times New Roman"/>
          <w:color w:val="0070C0"/>
          <w:lang w:eastAsia="pl-PL"/>
        </w:rPr>
      </w:pPr>
      <w:r w:rsidRPr="00216B47">
        <w:rPr>
          <w:rFonts w:ascii="Times New Roman" w:eastAsia="Times New Roman" w:hAnsi="Times New Roman" w:cs="Times New Roman"/>
          <w:color w:val="0070C0"/>
          <w:sz w:val="18"/>
          <w:szCs w:val="18"/>
          <w:lang w:eastAsia="pl-PL"/>
        </w:rPr>
        <w:t xml:space="preserve">     </w:t>
      </w:r>
    </w:p>
    <w:p w14:paraId="60FA7FB6" w14:textId="77777777" w:rsidR="00216B47" w:rsidRPr="00216B47" w:rsidRDefault="00216B47" w:rsidP="00216B47">
      <w:pPr>
        <w:shd w:val="clear" w:color="auto" w:fill="FFFFFF"/>
        <w:tabs>
          <w:tab w:val="left" w:pos="4740"/>
        </w:tabs>
        <w:autoSpaceDE w:val="0"/>
        <w:autoSpaceDN w:val="0"/>
        <w:adjustRightInd w:val="0"/>
        <w:spacing w:line="360" w:lineRule="auto"/>
        <w:jc w:val="both"/>
        <w:rPr>
          <w:rFonts w:ascii="Times New Roman" w:eastAsia="Calibri" w:hAnsi="Times New Roman" w:cs="Calibri"/>
          <w:i/>
          <w:color w:val="FF0000"/>
          <w:lang w:eastAsia="pl-PL"/>
        </w:rPr>
      </w:pPr>
      <w:r w:rsidRPr="00216B47">
        <w:rPr>
          <w:rFonts w:ascii="Times New Roman" w:eastAsia="Calibri" w:hAnsi="Times New Roman" w:cs="Calibri"/>
          <w:i/>
          <w:color w:val="0070C0"/>
          <w:lang w:eastAsia="pl-PL"/>
        </w:rPr>
        <w:t>&lt;dokument należy sporządzić w postaci elektronicznej i opatrzeć kwalifikowanym podpisem elektronicznym osoby/osób uprawnionej/-ych do reprezentacji&gt;</w:t>
      </w:r>
    </w:p>
    <w:p w14:paraId="05025851" w14:textId="77777777" w:rsidR="00216B47" w:rsidRPr="00216B47" w:rsidRDefault="00216B47" w:rsidP="00216B47">
      <w:pPr>
        <w:spacing w:after="0"/>
        <w:rPr>
          <w:rFonts w:ascii="Times New Roman" w:eastAsia="Times New Roman" w:hAnsi="Times New Roman" w:cs="Times New Roman"/>
          <w:lang w:eastAsia="pl-PL"/>
        </w:rPr>
      </w:pPr>
    </w:p>
    <w:p w14:paraId="4602BDD1" w14:textId="77777777" w:rsidR="00216B47" w:rsidRPr="00216B47" w:rsidRDefault="00216B47" w:rsidP="00216B47">
      <w:pPr>
        <w:spacing w:after="0"/>
        <w:rPr>
          <w:rFonts w:ascii="Times New Roman" w:eastAsia="Times New Roman" w:hAnsi="Times New Roman" w:cs="Times New Roman"/>
          <w:lang w:eastAsia="pl-PL"/>
        </w:rPr>
      </w:pPr>
    </w:p>
    <w:p w14:paraId="7238E313" w14:textId="77777777" w:rsidR="00216B47" w:rsidRPr="00216B47" w:rsidRDefault="00216B47" w:rsidP="00216B47">
      <w:pPr>
        <w:spacing w:after="0"/>
        <w:rPr>
          <w:rFonts w:ascii="Times New Roman" w:eastAsia="Times New Roman" w:hAnsi="Times New Roman" w:cs="Times New Roman"/>
          <w:lang w:eastAsia="pl-PL"/>
        </w:rPr>
      </w:pPr>
    </w:p>
    <w:p w14:paraId="0B6C3C2D" w14:textId="77777777" w:rsidR="00216B47" w:rsidRPr="00216B47" w:rsidRDefault="00216B47" w:rsidP="00216B47">
      <w:pPr>
        <w:spacing w:after="0"/>
        <w:rPr>
          <w:rFonts w:ascii="Times New Roman" w:eastAsia="Times New Roman" w:hAnsi="Times New Roman" w:cs="Times New Roman"/>
          <w:lang w:eastAsia="pl-PL"/>
        </w:rPr>
      </w:pPr>
    </w:p>
    <w:p w14:paraId="524D4FF5" w14:textId="77777777" w:rsidR="00216B47" w:rsidRPr="00216B47" w:rsidRDefault="00216B47" w:rsidP="00216B47">
      <w:pPr>
        <w:spacing w:after="0"/>
        <w:rPr>
          <w:rFonts w:ascii="Times New Roman" w:eastAsia="Times New Roman" w:hAnsi="Times New Roman" w:cs="Times New Roman"/>
          <w:lang w:eastAsia="pl-PL"/>
        </w:rPr>
      </w:pPr>
    </w:p>
    <w:p w14:paraId="7B013A06" w14:textId="77777777" w:rsidR="00216B47" w:rsidRPr="00216B47" w:rsidRDefault="00216B47" w:rsidP="00216B47">
      <w:pPr>
        <w:spacing w:after="0"/>
        <w:rPr>
          <w:rFonts w:ascii="Times New Roman" w:eastAsia="Times New Roman" w:hAnsi="Times New Roman" w:cs="Times New Roman"/>
          <w:lang w:eastAsia="pl-PL"/>
        </w:rPr>
      </w:pPr>
    </w:p>
    <w:p w14:paraId="791BF814" w14:textId="77777777" w:rsidR="00216B47" w:rsidRPr="00216B47" w:rsidRDefault="00216B47" w:rsidP="00216B47">
      <w:pPr>
        <w:spacing w:after="0"/>
        <w:rPr>
          <w:rFonts w:ascii="Times New Roman" w:eastAsia="Times New Roman" w:hAnsi="Times New Roman" w:cs="Times New Roman"/>
          <w:lang w:eastAsia="pl-PL"/>
        </w:rPr>
      </w:pPr>
    </w:p>
    <w:p w14:paraId="410919DE" w14:textId="77777777" w:rsidR="00216B47" w:rsidRPr="00216B47" w:rsidRDefault="00216B47" w:rsidP="00216B47">
      <w:pPr>
        <w:spacing w:after="0"/>
        <w:rPr>
          <w:rFonts w:ascii="Times New Roman" w:eastAsia="Times New Roman" w:hAnsi="Times New Roman" w:cs="Times New Roman"/>
          <w:lang w:eastAsia="pl-PL"/>
        </w:rPr>
      </w:pPr>
    </w:p>
    <w:p w14:paraId="15322434" w14:textId="77777777" w:rsidR="00216B47" w:rsidRPr="00216B47" w:rsidRDefault="00216B47" w:rsidP="00216B47">
      <w:pPr>
        <w:spacing w:after="0"/>
        <w:rPr>
          <w:rFonts w:ascii="Times New Roman" w:eastAsia="Times New Roman" w:hAnsi="Times New Roman" w:cs="Times New Roman"/>
          <w:lang w:eastAsia="pl-PL"/>
        </w:rPr>
      </w:pPr>
    </w:p>
    <w:p w14:paraId="3FA3AE77" w14:textId="77777777" w:rsidR="00216B47" w:rsidRPr="00216B47" w:rsidRDefault="00216B47" w:rsidP="00216B47">
      <w:pPr>
        <w:spacing w:after="0"/>
        <w:rPr>
          <w:rFonts w:ascii="Times New Roman" w:eastAsia="Times New Roman" w:hAnsi="Times New Roman" w:cs="Times New Roman"/>
          <w:lang w:eastAsia="pl-PL"/>
        </w:rPr>
      </w:pPr>
    </w:p>
    <w:p w14:paraId="0568E154" w14:textId="77777777" w:rsidR="00216B47" w:rsidRPr="00216B47" w:rsidRDefault="00216B47" w:rsidP="00216B47">
      <w:pPr>
        <w:spacing w:after="0"/>
        <w:rPr>
          <w:rFonts w:ascii="Times New Roman" w:eastAsia="Times New Roman" w:hAnsi="Times New Roman" w:cs="Times New Roman"/>
          <w:lang w:eastAsia="pl-PL"/>
        </w:rPr>
      </w:pPr>
    </w:p>
    <w:p w14:paraId="2398FBAE" w14:textId="77777777" w:rsidR="00216B47" w:rsidRPr="00216B47" w:rsidRDefault="00216B47" w:rsidP="00216B47">
      <w:pPr>
        <w:spacing w:after="0"/>
        <w:rPr>
          <w:rFonts w:ascii="Times New Roman" w:eastAsia="Times New Roman" w:hAnsi="Times New Roman" w:cs="Times New Roman"/>
          <w:lang w:eastAsia="pl-PL"/>
        </w:rPr>
      </w:pPr>
    </w:p>
    <w:p w14:paraId="3EFC0379" w14:textId="77777777" w:rsidR="00216B47" w:rsidRPr="00216B47" w:rsidRDefault="00216B47" w:rsidP="00216B47">
      <w:pPr>
        <w:spacing w:after="0"/>
        <w:rPr>
          <w:rFonts w:ascii="Times New Roman" w:eastAsia="Times New Roman" w:hAnsi="Times New Roman" w:cs="Times New Roman"/>
          <w:lang w:eastAsia="pl-PL"/>
        </w:rPr>
      </w:pPr>
    </w:p>
    <w:p w14:paraId="651E1AD0" w14:textId="77777777" w:rsidR="00216B47" w:rsidRPr="00216B47" w:rsidRDefault="00216B47" w:rsidP="00216B47">
      <w:pPr>
        <w:spacing w:after="0"/>
        <w:rPr>
          <w:rFonts w:ascii="Times New Roman" w:eastAsia="Times New Roman" w:hAnsi="Times New Roman" w:cs="Times New Roman"/>
          <w:lang w:eastAsia="pl-PL"/>
        </w:rPr>
      </w:pPr>
    </w:p>
    <w:p w14:paraId="4EF77FF1" w14:textId="77777777" w:rsidR="00216B47" w:rsidRPr="00216B47" w:rsidRDefault="00216B47" w:rsidP="00216B47">
      <w:pPr>
        <w:spacing w:after="0"/>
        <w:rPr>
          <w:rFonts w:ascii="Times New Roman" w:eastAsia="Times New Roman" w:hAnsi="Times New Roman" w:cs="Times New Roman"/>
          <w:lang w:eastAsia="pl-PL"/>
        </w:rPr>
      </w:pPr>
    </w:p>
    <w:p w14:paraId="07F42D5A" w14:textId="77777777" w:rsidR="00216B47" w:rsidRPr="00216B47" w:rsidRDefault="00216B47" w:rsidP="00216B47">
      <w:pPr>
        <w:spacing w:after="0"/>
        <w:rPr>
          <w:rFonts w:ascii="Times New Roman" w:eastAsia="Times New Roman" w:hAnsi="Times New Roman" w:cs="Times New Roman"/>
          <w:lang w:eastAsia="pl-PL"/>
        </w:rPr>
      </w:pPr>
    </w:p>
    <w:p w14:paraId="3D7C7F48" w14:textId="77777777" w:rsidR="00216B47" w:rsidRPr="00216B47" w:rsidRDefault="00216B47" w:rsidP="00216B47">
      <w:pPr>
        <w:spacing w:after="0"/>
        <w:rPr>
          <w:rFonts w:ascii="Times New Roman" w:eastAsia="Times New Roman" w:hAnsi="Times New Roman" w:cs="Times New Roman"/>
          <w:lang w:eastAsia="pl-PL"/>
        </w:rPr>
      </w:pPr>
    </w:p>
    <w:p w14:paraId="6C2BBFBA" w14:textId="77777777" w:rsidR="00216B47" w:rsidRPr="00216B47" w:rsidRDefault="00216B47" w:rsidP="00216B47">
      <w:pPr>
        <w:spacing w:after="0"/>
        <w:rPr>
          <w:rFonts w:ascii="Times New Roman" w:eastAsia="Times New Roman" w:hAnsi="Times New Roman" w:cs="Times New Roman"/>
          <w:lang w:eastAsia="pl-PL"/>
        </w:rPr>
      </w:pPr>
    </w:p>
    <w:p w14:paraId="656722DA" w14:textId="77777777" w:rsidR="00216B47" w:rsidRPr="00216B47" w:rsidRDefault="00216B47" w:rsidP="00216B47">
      <w:pPr>
        <w:spacing w:after="0"/>
        <w:rPr>
          <w:rFonts w:ascii="Times New Roman" w:eastAsia="Times New Roman" w:hAnsi="Times New Roman" w:cs="Times New Roman"/>
          <w:lang w:eastAsia="pl-PL"/>
        </w:rPr>
      </w:pPr>
    </w:p>
    <w:p w14:paraId="40B0EEC5" w14:textId="77777777" w:rsidR="00216B47" w:rsidRPr="00216B47" w:rsidRDefault="00216B47" w:rsidP="00216B47">
      <w:pPr>
        <w:spacing w:after="0"/>
        <w:rPr>
          <w:rFonts w:ascii="Times New Roman" w:eastAsia="Times New Roman" w:hAnsi="Times New Roman" w:cs="Times New Roman"/>
          <w:lang w:eastAsia="pl-PL"/>
        </w:rPr>
      </w:pPr>
    </w:p>
    <w:p w14:paraId="5EC4D2C8" w14:textId="77777777" w:rsidR="00216B47" w:rsidRPr="00216B47" w:rsidRDefault="00216B47" w:rsidP="00216B47">
      <w:pPr>
        <w:spacing w:after="0"/>
        <w:rPr>
          <w:rFonts w:ascii="Times New Roman" w:eastAsia="Times New Roman" w:hAnsi="Times New Roman" w:cs="Times New Roman"/>
          <w:lang w:eastAsia="pl-PL"/>
        </w:rPr>
      </w:pPr>
    </w:p>
    <w:p w14:paraId="3FD72CFB" w14:textId="77777777" w:rsidR="00216B47" w:rsidRPr="00216B47" w:rsidRDefault="00216B47" w:rsidP="00216B47">
      <w:pPr>
        <w:spacing w:after="0"/>
        <w:rPr>
          <w:rFonts w:ascii="Times New Roman" w:eastAsia="Times New Roman" w:hAnsi="Times New Roman" w:cs="Times New Roman"/>
          <w:lang w:eastAsia="pl-PL"/>
        </w:rPr>
      </w:pPr>
    </w:p>
    <w:p w14:paraId="3CE5695B" w14:textId="77777777" w:rsidR="00216B47" w:rsidRPr="00216B47" w:rsidRDefault="00216B47" w:rsidP="00216B47">
      <w:pPr>
        <w:spacing w:after="0"/>
        <w:rPr>
          <w:rFonts w:ascii="Times New Roman" w:eastAsia="Times New Roman" w:hAnsi="Times New Roman" w:cs="Times New Roman"/>
          <w:lang w:eastAsia="pl-PL"/>
        </w:rPr>
      </w:pPr>
    </w:p>
    <w:p w14:paraId="4807AF89" w14:textId="77777777" w:rsidR="00216B47" w:rsidRPr="00216B47" w:rsidRDefault="00216B47" w:rsidP="00216B47">
      <w:pPr>
        <w:spacing w:after="0"/>
        <w:rPr>
          <w:rFonts w:ascii="Times New Roman" w:eastAsia="Times New Roman" w:hAnsi="Times New Roman" w:cs="Times New Roman"/>
          <w:lang w:eastAsia="pl-PL"/>
        </w:rPr>
      </w:pPr>
    </w:p>
    <w:p w14:paraId="69E5EEB0" w14:textId="77777777" w:rsidR="00216B47" w:rsidRPr="00216B47" w:rsidRDefault="00216B47" w:rsidP="00216B47">
      <w:pPr>
        <w:spacing w:after="0"/>
        <w:rPr>
          <w:rFonts w:ascii="Times New Roman" w:eastAsia="Times New Roman" w:hAnsi="Times New Roman" w:cs="Times New Roman"/>
          <w:lang w:eastAsia="pl-PL"/>
        </w:rPr>
      </w:pPr>
    </w:p>
    <w:p w14:paraId="3502C090" w14:textId="77777777" w:rsidR="00216B47" w:rsidRPr="00216B47" w:rsidRDefault="00216B47" w:rsidP="00216B47">
      <w:pPr>
        <w:spacing w:after="0"/>
        <w:rPr>
          <w:rFonts w:ascii="Times New Roman" w:eastAsia="Times New Roman" w:hAnsi="Times New Roman" w:cs="Times New Roman"/>
          <w:lang w:eastAsia="pl-PL"/>
        </w:rPr>
      </w:pPr>
    </w:p>
    <w:p w14:paraId="45A219FF" w14:textId="77777777" w:rsidR="00216B47" w:rsidRDefault="00216B47" w:rsidP="00216B47">
      <w:pPr>
        <w:spacing w:after="0"/>
        <w:rPr>
          <w:rFonts w:ascii="Times New Roman" w:eastAsia="Times New Roman" w:hAnsi="Times New Roman" w:cs="Times New Roman"/>
          <w:lang w:eastAsia="pl-PL"/>
        </w:rPr>
      </w:pPr>
    </w:p>
    <w:p w14:paraId="76CC22A0" w14:textId="77777777" w:rsidR="00C35E20" w:rsidRDefault="00C35E20" w:rsidP="00216B47">
      <w:pPr>
        <w:spacing w:after="0"/>
        <w:rPr>
          <w:rFonts w:ascii="Times New Roman" w:eastAsia="Times New Roman" w:hAnsi="Times New Roman" w:cs="Times New Roman"/>
          <w:lang w:eastAsia="pl-PL"/>
        </w:rPr>
      </w:pPr>
    </w:p>
    <w:p w14:paraId="10594FE9" w14:textId="77777777" w:rsidR="00C35E20" w:rsidRPr="00216B47" w:rsidRDefault="00C35E20" w:rsidP="00216B47">
      <w:pPr>
        <w:spacing w:after="0"/>
        <w:rPr>
          <w:rFonts w:ascii="Times New Roman" w:eastAsia="Times New Roman" w:hAnsi="Times New Roman" w:cs="Times New Roman"/>
          <w:lang w:eastAsia="pl-PL"/>
        </w:rPr>
      </w:pPr>
    </w:p>
    <w:p w14:paraId="4D5B53D1" w14:textId="77777777" w:rsidR="00216B47" w:rsidRPr="00216B47" w:rsidRDefault="00216B47" w:rsidP="00216B47">
      <w:pPr>
        <w:spacing w:after="0"/>
        <w:rPr>
          <w:rFonts w:ascii="Times New Roman" w:eastAsia="Times New Roman" w:hAnsi="Times New Roman" w:cs="Times New Roman"/>
          <w:lang w:eastAsia="pl-PL"/>
        </w:rPr>
      </w:pPr>
    </w:p>
    <w:p w14:paraId="506547EF" w14:textId="77777777" w:rsidR="00216B47" w:rsidRPr="00216B47" w:rsidRDefault="00216B47" w:rsidP="00216B47">
      <w:pPr>
        <w:spacing w:after="0" w:line="360" w:lineRule="auto"/>
        <w:jc w:val="right"/>
        <w:rPr>
          <w:rFonts w:ascii="Times New Roman" w:eastAsia="Calibri" w:hAnsi="Times New Roman" w:cs="Times New Roman"/>
          <w:b/>
          <w:bCs/>
          <w:iCs/>
          <w:lang w:eastAsia="ar-SA"/>
        </w:rPr>
      </w:pPr>
      <w:r w:rsidRPr="00216B47">
        <w:rPr>
          <w:rFonts w:ascii="Times New Roman" w:eastAsia="Calibri" w:hAnsi="Times New Roman" w:cs="Times New Roman"/>
          <w:b/>
          <w:bCs/>
          <w:iCs/>
          <w:lang w:eastAsia="ar-SA"/>
        </w:rPr>
        <w:t>Formularz nr 5</w:t>
      </w:r>
    </w:p>
    <w:p w14:paraId="6545D4EC" w14:textId="77777777" w:rsidR="00994469" w:rsidRDefault="00994469" w:rsidP="00994469">
      <w:pPr>
        <w:spacing w:before="120" w:after="0" w:line="240" w:lineRule="auto"/>
        <w:ind w:left="5664"/>
        <w:rPr>
          <w:rFonts w:ascii="Times New Roman" w:eastAsia="Calibri" w:hAnsi="Times New Roman" w:cs="Times New Roman"/>
          <w:b/>
        </w:rPr>
      </w:pPr>
    </w:p>
    <w:p w14:paraId="58857AE8" w14:textId="39B80FE0" w:rsidR="00216B47" w:rsidRPr="00994469" w:rsidRDefault="00216B47" w:rsidP="00994469">
      <w:pPr>
        <w:spacing w:before="120" w:after="0" w:line="240" w:lineRule="auto"/>
        <w:ind w:left="5664"/>
        <w:rPr>
          <w:rFonts w:ascii="Times New Roman" w:eastAsia="Calibri" w:hAnsi="Times New Roman" w:cs="Times New Roman"/>
          <w:b/>
        </w:rPr>
      </w:pPr>
      <w:r w:rsidRPr="00994469">
        <w:rPr>
          <w:rFonts w:ascii="Times New Roman" w:eastAsia="Calibri" w:hAnsi="Times New Roman" w:cs="Times New Roman"/>
          <w:b/>
        </w:rPr>
        <w:t>Zamawiający:</w:t>
      </w:r>
      <w:r w:rsidRPr="00994469">
        <w:rPr>
          <w:rFonts w:ascii="Times New Roman" w:eastAsia="Calibri" w:hAnsi="Times New Roman" w:cs="Times New Roman"/>
          <w:b/>
        </w:rPr>
        <w:br/>
      </w:r>
      <w:r w:rsidRPr="00994469">
        <w:rPr>
          <w:rFonts w:ascii="Times New Roman" w:eastAsia="Calibri" w:hAnsi="Times New Roman" w:cs="Times New Roman"/>
        </w:rPr>
        <w:t xml:space="preserve">Uniwersytet Warszawski </w:t>
      </w:r>
      <w:r w:rsidRPr="00994469">
        <w:rPr>
          <w:rFonts w:ascii="Times New Roman" w:eastAsia="Calibri" w:hAnsi="Times New Roman" w:cs="Times New Roman"/>
        </w:rPr>
        <w:br/>
        <w:t>ul. Krakowskie Przedmieście 26/28</w:t>
      </w:r>
      <w:r w:rsidRPr="00994469">
        <w:rPr>
          <w:rFonts w:ascii="Times New Roman" w:eastAsia="Calibri" w:hAnsi="Times New Roman" w:cs="Times New Roman"/>
        </w:rPr>
        <w:br/>
        <w:t>00-927 Warszawa</w:t>
      </w:r>
    </w:p>
    <w:p w14:paraId="13C90361" w14:textId="77777777" w:rsidR="00216B47" w:rsidRPr="00216B47" w:rsidRDefault="00216B47" w:rsidP="00216B47">
      <w:pPr>
        <w:ind w:left="5954"/>
        <w:jc w:val="center"/>
        <w:rPr>
          <w:rFonts w:ascii="Times New Roman" w:eastAsia="Calibri" w:hAnsi="Times New Roman" w:cs="Times New Roman"/>
          <w:i/>
          <w:sz w:val="16"/>
          <w:szCs w:val="16"/>
        </w:rPr>
      </w:pPr>
      <w:r w:rsidRPr="00216B47">
        <w:rPr>
          <w:rFonts w:ascii="Times New Roman" w:eastAsia="Calibri" w:hAnsi="Times New Roman" w:cs="Times New Roman"/>
          <w:i/>
          <w:sz w:val="16"/>
          <w:szCs w:val="16"/>
        </w:rPr>
        <w:t>(pełna nazwa/firma, adres)</w:t>
      </w:r>
    </w:p>
    <w:p w14:paraId="219365B3" w14:textId="77777777" w:rsidR="00216B47" w:rsidRPr="00216B47" w:rsidRDefault="00216B47" w:rsidP="00216B47">
      <w:pPr>
        <w:spacing w:after="0"/>
        <w:rPr>
          <w:rFonts w:ascii="Times New Roman" w:eastAsia="Calibri" w:hAnsi="Times New Roman" w:cs="Times New Roman"/>
          <w:b/>
          <w:sz w:val="20"/>
          <w:szCs w:val="20"/>
        </w:rPr>
      </w:pPr>
      <w:r w:rsidRPr="00216B47">
        <w:rPr>
          <w:rFonts w:ascii="Times New Roman" w:eastAsia="Calibri" w:hAnsi="Times New Roman" w:cs="Times New Roman"/>
          <w:b/>
          <w:sz w:val="20"/>
          <w:szCs w:val="20"/>
        </w:rPr>
        <w:t>Wykonawca:</w:t>
      </w:r>
    </w:p>
    <w:p w14:paraId="2EB1461E" w14:textId="77777777" w:rsidR="00216B47" w:rsidRPr="00216B47" w:rsidRDefault="00216B47" w:rsidP="00216B47">
      <w:pPr>
        <w:spacing w:after="0" w:line="480" w:lineRule="auto"/>
        <w:ind w:right="5954"/>
        <w:rPr>
          <w:rFonts w:ascii="Times New Roman" w:eastAsia="Calibri" w:hAnsi="Times New Roman" w:cs="Times New Roman"/>
          <w:sz w:val="20"/>
          <w:szCs w:val="20"/>
        </w:rPr>
      </w:pPr>
      <w:r w:rsidRPr="00216B47">
        <w:rPr>
          <w:rFonts w:ascii="Times New Roman" w:eastAsia="Calibri" w:hAnsi="Times New Roman" w:cs="Times New Roman"/>
          <w:sz w:val="20"/>
          <w:szCs w:val="20"/>
        </w:rPr>
        <w:t>………………………………………………………………………………</w:t>
      </w:r>
    </w:p>
    <w:p w14:paraId="61DBA851" w14:textId="77777777" w:rsidR="00216B47" w:rsidRPr="00216B47" w:rsidRDefault="00216B47" w:rsidP="00216B47">
      <w:pPr>
        <w:ind w:right="5953"/>
        <w:rPr>
          <w:rFonts w:ascii="Times New Roman" w:eastAsia="Calibri" w:hAnsi="Times New Roman" w:cs="Times New Roman"/>
          <w:i/>
          <w:sz w:val="16"/>
          <w:szCs w:val="16"/>
        </w:rPr>
      </w:pPr>
      <w:r w:rsidRPr="00216B47">
        <w:rPr>
          <w:rFonts w:ascii="Times New Roman" w:eastAsia="Calibri" w:hAnsi="Times New Roman" w:cs="Times New Roman"/>
          <w:i/>
          <w:sz w:val="16"/>
          <w:szCs w:val="16"/>
        </w:rPr>
        <w:t>(pełna nazwa/firma, adres, w zależności od podmiotu: NIP/PESEL, KRS/CEiDG)</w:t>
      </w:r>
    </w:p>
    <w:p w14:paraId="42D506D7" w14:textId="77777777" w:rsidR="00216B47" w:rsidRPr="00216B47" w:rsidRDefault="00216B47" w:rsidP="00216B47">
      <w:pPr>
        <w:spacing w:after="0"/>
        <w:rPr>
          <w:rFonts w:ascii="Times New Roman" w:eastAsia="Calibri" w:hAnsi="Times New Roman" w:cs="Times New Roman"/>
          <w:sz w:val="20"/>
          <w:szCs w:val="20"/>
          <w:u w:val="single"/>
        </w:rPr>
      </w:pPr>
      <w:r w:rsidRPr="00216B47">
        <w:rPr>
          <w:rFonts w:ascii="Times New Roman" w:eastAsia="Calibri" w:hAnsi="Times New Roman" w:cs="Times New Roman"/>
          <w:sz w:val="20"/>
          <w:szCs w:val="20"/>
          <w:u w:val="single"/>
        </w:rPr>
        <w:t>reprezentowany przez:</w:t>
      </w:r>
    </w:p>
    <w:p w14:paraId="017430AA" w14:textId="77777777" w:rsidR="00216B47" w:rsidRPr="00216B47" w:rsidRDefault="00216B47" w:rsidP="00216B47">
      <w:pPr>
        <w:spacing w:after="0" w:line="480" w:lineRule="auto"/>
        <w:ind w:right="5954"/>
        <w:rPr>
          <w:rFonts w:ascii="Times New Roman" w:eastAsia="Calibri" w:hAnsi="Times New Roman" w:cs="Times New Roman"/>
          <w:sz w:val="20"/>
          <w:szCs w:val="20"/>
        </w:rPr>
      </w:pPr>
      <w:r w:rsidRPr="00216B47">
        <w:rPr>
          <w:rFonts w:ascii="Times New Roman" w:eastAsia="Calibri" w:hAnsi="Times New Roman" w:cs="Times New Roman"/>
          <w:sz w:val="20"/>
          <w:szCs w:val="20"/>
        </w:rPr>
        <w:t>………………………………………………………………………………</w:t>
      </w:r>
    </w:p>
    <w:p w14:paraId="617B92F7" w14:textId="77777777" w:rsidR="00216B47" w:rsidRPr="00216B47" w:rsidRDefault="00216B47" w:rsidP="00216B47">
      <w:pPr>
        <w:spacing w:after="0"/>
        <w:ind w:right="5953"/>
        <w:rPr>
          <w:rFonts w:ascii="Times New Roman" w:eastAsia="Calibri" w:hAnsi="Times New Roman" w:cs="Times New Roman"/>
          <w:i/>
          <w:sz w:val="16"/>
          <w:szCs w:val="16"/>
        </w:rPr>
      </w:pPr>
      <w:r w:rsidRPr="00216B47">
        <w:rPr>
          <w:rFonts w:ascii="Times New Roman" w:eastAsia="Calibri" w:hAnsi="Times New Roman" w:cs="Times New Roman"/>
          <w:i/>
          <w:sz w:val="16"/>
          <w:szCs w:val="16"/>
        </w:rPr>
        <w:t>(imię, nazwisko, stanowisko/podstawa do reprezentacji)</w:t>
      </w:r>
    </w:p>
    <w:p w14:paraId="5CC20A30" w14:textId="77777777" w:rsidR="00216B47" w:rsidRPr="00216B47" w:rsidRDefault="00216B47" w:rsidP="00216B47">
      <w:pPr>
        <w:autoSpaceDE w:val="0"/>
        <w:autoSpaceDN w:val="0"/>
        <w:adjustRightInd w:val="0"/>
        <w:spacing w:after="0" w:line="360" w:lineRule="auto"/>
        <w:jc w:val="center"/>
        <w:rPr>
          <w:rFonts w:ascii="Times New Roman" w:eastAsia="Calibri" w:hAnsi="Times New Roman" w:cs="Times New Roman"/>
        </w:rPr>
      </w:pPr>
    </w:p>
    <w:p w14:paraId="1B0DAD6E" w14:textId="77777777" w:rsidR="00216B47" w:rsidRPr="00216B47" w:rsidRDefault="00216B47" w:rsidP="00216B47">
      <w:pPr>
        <w:spacing w:after="0"/>
        <w:rPr>
          <w:rFonts w:ascii="Times New Roman" w:eastAsia="Calibri" w:hAnsi="Times New Roman" w:cs="Times New Roman"/>
          <w:b/>
          <w:sz w:val="20"/>
          <w:szCs w:val="20"/>
        </w:rPr>
      </w:pPr>
    </w:p>
    <w:p w14:paraId="76C30E34" w14:textId="77777777" w:rsidR="00216B47" w:rsidRPr="00216B47" w:rsidRDefault="00216B47" w:rsidP="00216B47">
      <w:pPr>
        <w:spacing w:after="120" w:line="360" w:lineRule="auto"/>
        <w:jc w:val="center"/>
        <w:rPr>
          <w:rFonts w:ascii="Times New Roman" w:eastAsia="Calibri" w:hAnsi="Times New Roman" w:cs="Times New Roman"/>
          <w:b/>
          <w:u w:val="single"/>
        </w:rPr>
      </w:pPr>
      <w:r w:rsidRPr="00216B47">
        <w:rPr>
          <w:rFonts w:ascii="Times New Roman" w:eastAsia="Calibri" w:hAnsi="Times New Roman" w:cs="Times New Roman"/>
          <w:b/>
          <w:u w:val="single"/>
        </w:rPr>
        <w:t xml:space="preserve">Oświadczenia wykonawcy/wykonawcy wspólnie ubiegającego się o udzielenie zamówienia </w:t>
      </w:r>
    </w:p>
    <w:p w14:paraId="3404D867" w14:textId="77777777" w:rsidR="00216B47" w:rsidRPr="00216B47" w:rsidRDefault="00216B47" w:rsidP="00216B47">
      <w:pPr>
        <w:spacing w:before="120" w:after="0" w:line="360" w:lineRule="auto"/>
        <w:jc w:val="center"/>
        <w:rPr>
          <w:rFonts w:ascii="Times New Roman" w:eastAsia="Calibri" w:hAnsi="Times New Roman" w:cs="Times New Roman"/>
          <w:b/>
          <w:caps/>
          <w:sz w:val="20"/>
          <w:szCs w:val="20"/>
          <w:u w:val="single"/>
        </w:rPr>
      </w:pPr>
      <w:r w:rsidRPr="00216B47">
        <w:rPr>
          <w:rFonts w:ascii="Times New Roman" w:eastAsia="Calibri" w:hAnsi="Times New Roman" w:cs="Times New Roman"/>
          <w:b/>
          <w:sz w:val="20"/>
          <w:szCs w:val="20"/>
          <w:u w:val="single"/>
        </w:rPr>
        <w:t xml:space="preserve">DOTYCZĄCE PRZESŁANEK WYKLUCZENIA Z ART. 5K ROZPORZĄDZENIA 833/2014 ORAZ ART. 7 UST. 1 USTAWY </w:t>
      </w:r>
      <w:r w:rsidRPr="00216B47">
        <w:rPr>
          <w:rFonts w:ascii="Times New Roman" w:eastAsia="Calibri" w:hAnsi="Times New Roman" w:cs="Times New Roman"/>
          <w:b/>
          <w:caps/>
          <w:sz w:val="20"/>
          <w:szCs w:val="20"/>
          <w:u w:val="single"/>
        </w:rPr>
        <w:t>o szczególnych rozwiązaniach w zakresie przeciwdziałania wspieraniu agresji na Ukrainę oraz służących ochronie bezpieczeństwa narodowego</w:t>
      </w:r>
    </w:p>
    <w:p w14:paraId="38EEB678" w14:textId="77777777" w:rsidR="00216B47" w:rsidRPr="00216B47" w:rsidRDefault="00216B47" w:rsidP="00216B47">
      <w:pPr>
        <w:spacing w:before="120" w:after="0" w:line="360" w:lineRule="auto"/>
        <w:jc w:val="center"/>
        <w:rPr>
          <w:rFonts w:ascii="Times New Roman" w:eastAsia="Calibri" w:hAnsi="Times New Roman" w:cs="Times New Roman"/>
          <w:b/>
          <w:sz w:val="21"/>
          <w:szCs w:val="21"/>
        </w:rPr>
      </w:pPr>
      <w:r w:rsidRPr="00216B47">
        <w:rPr>
          <w:rFonts w:ascii="Times New Roman" w:eastAsia="Calibri" w:hAnsi="Times New Roman" w:cs="Times New Roman"/>
          <w:b/>
          <w:sz w:val="21"/>
          <w:szCs w:val="21"/>
        </w:rPr>
        <w:t>składane na podstawie art. 125 ust. 1 ustawy Pzp</w:t>
      </w:r>
    </w:p>
    <w:p w14:paraId="38DAE546" w14:textId="77777777" w:rsidR="00216B47" w:rsidRPr="00216B47" w:rsidRDefault="00216B47" w:rsidP="00216B47">
      <w:pPr>
        <w:spacing w:before="120" w:after="0" w:line="360" w:lineRule="auto"/>
        <w:jc w:val="center"/>
        <w:rPr>
          <w:rFonts w:ascii="Times New Roman" w:eastAsia="Calibri" w:hAnsi="Times New Roman" w:cs="Times New Roman"/>
          <w:b/>
          <w:u w:val="single"/>
        </w:rPr>
      </w:pPr>
    </w:p>
    <w:p w14:paraId="409A7370" w14:textId="3F895FF7" w:rsidR="00216B47" w:rsidRPr="00216B47" w:rsidRDefault="00216B47" w:rsidP="00216B47">
      <w:pPr>
        <w:spacing w:before="240" w:after="0" w:line="360" w:lineRule="auto"/>
        <w:ind w:firstLine="709"/>
        <w:jc w:val="both"/>
        <w:rPr>
          <w:rFonts w:ascii="Times New Roman" w:eastAsia="Calibri" w:hAnsi="Times New Roman" w:cs="Times New Roman"/>
          <w:sz w:val="20"/>
          <w:szCs w:val="20"/>
        </w:rPr>
      </w:pPr>
      <w:r w:rsidRPr="00216B47">
        <w:rPr>
          <w:rFonts w:ascii="Times New Roman" w:eastAsia="Calibri" w:hAnsi="Times New Roman" w:cs="Times New Roman"/>
          <w:sz w:val="21"/>
          <w:szCs w:val="21"/>
        </w:rPr>
        <w:t xml:space="preserve">Na potrzeby postępowania o udzielenie zamówienia publicznego </w:t>
      </w:r>
      <w:r w:rsidRPr="00216B47">
        <w:rPr>
          <w:rFonts w:ascii="Times New Roman" w:eastAsia="Calibri" w:hAnsi="Times New Roman" w:cs="Times New Roman"/>
          <w:sz w:val="21"/>
          <w:szCs w:val="21"/>
        </w:rPr>
        <w:br/>
        <w:t>pn. „</w:t>
      </w:r>
      <w:r w:rsidR="00994469" w:rsidRPr="00994469">
        <w:rPr>
          <w:rFonts w:ascii="Times New Roman" w:eastAsia="Calibri" w:hAnsi="Times New Roman" w:cs="Times New Roman"/>
          <w:lang w:eastAsia="pl-PL"/>
        </w:rPr>
        <w:t>Świadczenie usług Inwestora Zastępczego dla obiektu realizowanego w ramach inwestycji pn. „Budowa budynku naukowo-dydaktycznego przy ul. Bednarskiej 2/4” objętej Programem Wieloletnim pn. „Un</w:t>
      </w:r>
      <w:r w:rsidR="00994469">
        <w:rPr>
          <w:rFonts w:ascii="Times New Roman" w:eastAsia="Calibri" w:hAnsi="Times New Roman" w:cs="Times New Roman"/>
          <w:lang w:eastAsia="pl-PL"/>
        </w:rPr>
        <w:t>iwersytet Warszawski 2016-2027”</w:t>
      </w:r>
      <w:r w:rsidRPr="00216B47">
        <w:rPr>
          <w:rFonts w:ascii="Times New Roman" w:eastAsia="Calibri" w:hAnsi="Times New Roman" w:cs="Times New Roman"/>
          <w:lang w:eastAsia="pl-PL"/>
        </w:rPr>
        <w:t>nr</w:t>
      </w:r>
      <w:r w:rsidRPr="00216B47">
        <w:rPr>
          <w:rFonts w:ascii="Times New Roman" w:eastAsia="Calibri" w:hAnsi="Times New Roman" w:cs="Times New Roman"/>
          <w:sz w:val="20"/>
          <w:szCs w:val="20"/>
        </w:rPr>
        <w:t xml:space="preserve"> </w:t>
      </w:r>
      <w:r w:rsidR="00861563">
        <w:rPr>
          <w:rFonts w:ascii="Times New Roman" w:eastAsia="Calibri" w:hAnsi="Times New Roman" w:cs="Times New Roman"/>
        </w:rPr>
        <w:t>DZP-361/</w:t>
      </w:r>
      <w:r w:rsidR="00C01C82">
        <w:rPr>
          <w:rFonts w:ascii="Times New Roman" w:eastAsia="Calibri" w:hAnsi="Times New Roman" w:cs="Times New Roman"/>
        </w:rPr>
        <w:t>187/2022</w:t>
      </w:r>
      <w:r w:rsidRPr="00216B47">
        <w:rPr>
          <w:rFonts w:ascii="Times New Roman" w:eastAsia="Calibri" w:hAnsi="Times New Roman" w:cs="Times New Roman"/>
        </w:rPr>
        <w:t xml:space="preserve">, </w:t>
      </w:r>
      <w:r w:rsidRPr="00216B47">
        <w:rPr>
          <w:rFonts w:ascii="Times New Roman" w:eastAsia="Calibri" w:hAnsi="Times New Roman" w:cs="Times New Roman"/>
          <w:sz w:val="21"/>
          <w:szCs w:val="21"/>
        </w:rPr>
        <w:t>prowadzonego przez Uniwersytet Warszawski</w:t>
      </w:r>
      <w:r w:rsidRPr="00216B47">
        <w:rPr>
          <w:rFonts w:ascii="Times New Roman" w:eastAsia="Calibri" w:hAnsi="Times New Roman" w:cs="Times New Roman"/>
          <w:i/>
          <w:sz w:val="16"/>
          <w:szCs w:val="16"/>
        </w:rPr>
        <w:t>,</w:t>
      </w:r>
      <w:r w:rsidRPr="00216B47">
        <w:rPr>
          <w:rFonts w:ascii="Times New Roman" w:eastAsia="Calibri" w:hAnsi="Times New Roman" w:cs="Times New Roman"/>
          <w:i/>
          <w:sz w:val="18"/>
          <w:szCs w:val="18"/>
        </w:rPr>
        <w:t xml:space="preserve"> </w:t>
      </w:r>
      <w:r w:rsidRPr="00216B47">
        <w:rPr>
          <w:rFonts w:ascii="Times New Roman" w:eastAsia="Calibri" w:hAnsi="Times New Roman" w:cs="Times New Roman"/>
          <w:sz w:val="21"/>
          <w:szCs w:val="21"/>
        </w:rPr>
        <w:t>oświadczam, co następuje:</w:t>
      </w:r>
    </w:p>
    <w:p w14:paraId="004B74B2" w14:textId="77777777" w:rsidR="00216B47" w:rsidRPr="00216B47" w:rsidRDefault="00216B47" w:rsidP="00216B47">
      <w:pPr>
        <w:shd w:val="clear" w:color="auto" w:fill="BFBFBF"/>
        <w:spacing w:before="360" w:after="0" w:line="360" w:lineRule="auto"/>
        <w:rPr>
          <w:rFonts w:ascii="Times New Roman" w:eastAsia="Calibri" w:hAnsi="Times New Roman" w:cs="Times New Roman"/>
          <w:b/>
          <w:sz w:val="21"/>
          <w:szCs w:val="21"/>
        </w:rPr>
      </w:pPr>
      <w:r w:rsidRPr="00216B47">
        <w:rPr>
          <w:rFonts w:ascii="Times New Roman" w:eastAsia="Calibri" w:hAnsi="Times New Roman" w:cs="Times New Roman"/>
          <w:b/>
          <w:sz w:val="21"/>
          <w:szCs w:val="21"/>
        </w:rPr>
        <w:t>OŚWIADCZENIA DOTYCZĄCE WYKONAWCY:</w:t>
      </w:r>
    </w:p>
    <w:p w14:paraId="69C87E71" w14:textId="77777777" w:rsidR="00216B47" w:rsidRPr="00216B47" w:rsidRDefault="00216B47" w:rsidP="00FB11AC">
      <w:pPr>
        <w:numPr>
          <w:ilvl w:val="0"/>
          <w:numId w:val="98"/>
        </w:numPr>
        <w:spacing w:before="360" w:after="0" w:line="360" w:lineRule="auto"/>
        <w:contextualSpacing/>
        <w:jc w:val="both"/>
        <w:rPr>
          <w:rFonts w:ascii="Times New Roman" w:eastAsia="Times New Roman" w:hAnsi="Times New Roman" w:cs="Times New Roman"/>
          <w:b/>
          <w:bCs/>
          <w:lang w:eastAsia="pl-PL"/>
        </w:rPr>
      </w:pPr>
      <w:r w:rsidRPr="00216B47">
        <w:rPr>
          <w:rFonts w:ascii="Times New Roman" w:eastAsia="Times New Roman" w:hAnsi="Times New Roman" w:cs="Times New Roman"/>
          <w:lang w:eastAsia="pl-PL"/>
        </w:rPr>
        <w:t xml:space="preserve">Oświadczam, że nie podlegam wykluczeniu z postępowania na podstawie </w:t>
      </w:r>
      <w:r w:rsidRPr="00216B47">
        <w:rPr>
          <w:rFonts w:ascii="Times New Roman" w:eastAsia="Times New Roman" w:hAnsi="Times New Roman" w:cs="Times New Roman"/>
          <w:lang w:eastAsia="pl-PL"/>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216B47">
        <w:rPr>
          <w:rFonts w:ascii="Times New Roman" w:eastAsia="Times New Roman" w:hAnsi="Times New Roman" w:cs="Times New Roman"/>
          <w:vertAlign w:val="superscript"/>
          <w:lang w:eastAsia="pl-PL"/>
        </w:rPr>
        <w:footnoteReference w:id="3"/>
      </w:r>
    </w:p>
    <w:p w14:paraId="4BA7B494" w14:textId="77777777" w:rsidR="00216B47" w:rsidRPr="00216B47" w:rsidRDefault="00216B47" w:rsidP="00FB11AC">
      <w:pPr>
        <w:numPr>
          <w:ilvl w:val="0"/>
          <w:numId w:val="98"/>
        </w:numPr>
        <w:spacing w:after="0" w:line="360" w:lineRule="auto"/>
        <w:jc w:val="both"/>
        <w:rPr>
          <w:rFonts w:ascii="Times New Roman" w:eastAsia="Calibri" w:hAnsi="Times New Roman" w:cs="Times New Roman"/>
          <w:b/>
          <w:bCs/>
          <w:lang w:eastAsia="pl-PL"/>
        </w:rPr>
      </w:pPr>
      <w:r w:rsidRPr="00216B47">
        <w:rPr>
          <w:rFonts w:ascii="Times New Roman" w:eastAsia="Calibri" w:hAnsi="Times New Roman" w:cs="Times New Roman"/>
          <w:lang w:eastAsia="pl-PL"/>
        </w:rPr>
        <w:t xml:space="preserve">Oświadczam, że nie zachodzą w stosunku do mnie przesłanki wykluczenia z postępowania na podstawie art. </w:t>
      </w:r>
      <w:r w:rsidRPr="00216B47">
        <w:rPr>
          <w:rFonts w:ascii="Times New Roman" w:eastAsia="Times New Roman" w:hAnsi="Times New Roman" w:cs="Times New Roman"/>
          <w:lang w:eastAsia="pl-PL"/>
        </w:rPr>
        <w:t xml:space="preserve">7 ust. 1 ustawy </w:t>
      </w:r>
      <w:r w:rsidRPr="00216B47">
        <w:rPr>
          <w:rFonts w:ascii="Times New Roman" w:eastAsia="Calibri" w:hAnsi="Times New Roman" w:cs="Times New Roman"/>
          <w:lang w:eastAsia="pl-PL"/>
        </w:rPr>
        <w:t>z dnia 13 kwietnia 2022 r.</w:t>
      </w:r>
      <w:r w:rsidRPr="00216B47">
        <w:rPr>
          <w:rFonts w:ascii="Times New Roman" w:eastAsia="Calibri" w:hAnsi="Times New Roman" w:cs="Times New Roman"/>
          <w:i/>
          <w:iCs/>
          <w:lang w:eastAsia="pl-PL"/>
        </w:rPr>
        <w:t xml:space="preserve"> o szczególnych rozwiązaniach w zakresie przeciwdziałania wspieraniu agresji na Ukrainę oraz służących ochronie bezpieczeństwa narodowego </w:t>
      </w:r>
      <w:r w:rsidRPr="00216B47">
        <w:rPr>
          <w:rFonts w:ascii="Times New Roman" w:eastAsia="Calibri" w:hAnsi="Times New Roman" w:cs="Times New Roman"/>
          <w:lang w:eastAsia="pl-PL"/>
        </w:rPr>
        <w:t>(Dz. U. poz. 835)</w:t>
      </w:r>
      <w:r w:rsidRPr="00216B47">
        <w:rPr>
          <w:rFonts w:ascii="Times New Roman" w:eastAsia="Calibri" w:hAnsi="Times New Roman" w:cs="Times New Roman"/>
          <w:i/>
          <w:iCs/>
          <w:lang w:eastAsia="pl-PL"/>
        </w:rPr>
        <w:t>.</w:t>
      </w:r>
      <w:r w:rsidRPr="00216B47">
        <w:rPr>
          <w:rFonts w:ascii="Times New Roman" w:eastAsia="Calibri" w:hAnsi="Times New Roman" w:cs="Times New Roman"/>
          <w:vertAlign w:val="superscript"/>
          <w:lang w:eastAsia="pl-PL"/>
        </w:rPr>
        <w:footnoteReference w:id="4"/>
      </w:r>
    </w:p>
    <w:p w14:paraId="7BC77FD5" w14:textId="77777777" w:rsidR="00216B47" w:rsidRPr="00216B47" w:rsidRDefault="00216B47" w:rsidP="00216B47">
      <w:pPr>
        <w:shd w:val="clear" w:color="auto" w:fill="BFBFBF"/>
        <w:spacing w:before="240" w:after="120" w:line="360" w:lineRule="auto"/>
        <w:jc w:val="both"/>
        <w:rPr>
          <w:rFonts w:ascii="Times New Roman" w:eastAsia="Calibri" w:hAnsi="Times New Roman" w:cs="Times New Roman"/>
          <w:sz w:val="21"/>
          <w:szCs w:val="21"/>
        </w:rPr>
      </w:pPr>
      <w:r w:rsidRPr="00216B47">
        <w:rPr>
          <w:rFonts w:ascii="Times New Roman" w:eastAsia="Calibri" w:hAnsi="Times New Roman" w:cs="Times New Roman"/>
          <w:b/>
          <w:sz w:val="21"/>
          <w:szCs w:val="21"/>
        </w:rPr>
        <w:t>INFORMACJA DOTYCZĄCA POLEGANIA NA ZDOLNOŚCIACH LUB SYTUACJI PODMIOTU UDOSTĘPNIAJĄCEGO ZASOBY W ZAKRESIE ODPOWIADAJĄCYM PONAD 10% WARTOŚCI ZAMÓWIENIA</w:t>
      </w:r>
      <w:r w:rsidRPr="00216B47">
        <w:rPr>
          <w:rFonts w:ascii="Times New Roman" w:eastAsia="Calibri" w:hAnsi="Times New Roman" w:cs="Times New Roman"/>
          <w:b/>
          <w:bCs/>
          <w:sz w:val="21"/>
          <w:szCs w:val="21"/>
        </w:rPr>
        <w:t>:</w:t>
      </w:r>
    </w:p>
    <w:p w14:paraId="2F800810" w14:textId="77777777" w:rsidR="00216B47" w:rsidRPr="00216B47" w:rsidRDefault="00216B47" w:rsidP="00216B47">
      <w:pPr>
        <w:spacing w:after="120" w:line="360" w:lineRule="auto"/>
        <w:jc w:val="both"/>
        <w:rPr>
          <w:rFonts w:ascii="Times New Roman" w:eastAsia="Calibri" w:hAnsi="Times New Roman" w:cs="Times New Roman"/>
          <w:sz w:val="20"/>
          <w:szCs w:val="20"/>
        </w:rPr>
      </w:pPr>
      <w:bookmarkStart w:id="6" w:name="_Hlk99016800"/>
      <w:r w:rsidRPr="00216B47">
        <w:rPr>
          <w:rFonts w:ascii="Times New Roman" w:eastAsia="Calibri" w:hAnsi="Times New Roman" w:cs="Times New Roman"/>
          <w:sz w:val="16"/>
          <w:szCs w:val="16"/>
        </w:rPr>
        <w:t>[UWAGA</w:t>
      </w:r>
      <w:r w:rsidRPr="00216B47">
        <w:rPr>
          <w:rFonts w:ascii="Times New Roman" w:eastAsia="Calibri" w:hAnsi="Times New Roman" w:cs="Times New Roman"/>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216B47">
        <w:rPr>
          <w:rFonts w:ascii="Times New Roman" w:eastAsia="Calibri" w:hAnsi="Times New Roman" w:cs="Times New Roman"/>
          <w:sz w:val="16"/>
          <w:szCs w:val="16"/>
        </w:rPr>
        <w:t>]</w:t>
      </w:r>
      <w:bookmarkEnd w:id="6"/>
    </w:p>
    <w:p w14:paraId="5DC2270D" w14:textId="77777777" w:rsidR="00216B47" w:rsidRPr="00216B47" w:rsidRDefault="00216B47" w:rsidP="00216B47">
      <w:pPr>
        <w:spacing w:after="120" w:line="360" w:lineRule="auto"/>
        <w:jc w:val="both"/>
        <w:rPr>
          <w:rFonts w:ascii="Times New Roman" w:eastAsia="Calibri" w:hAnsi="Times New Roman" w:cs="Times New Roman"/>
          <w:sz w:val="21"/>
          <w:szCs w:val="21"/>
        </w:rPr>
      </w:pPr>
      <w:r w:rsidRPr="00216B47">
        <w:rPr>
          <w:rFonts w:ascii="Times New Roman" w:eastAsia="Calibri" w:hAnsi="Times New Roman" w:cs="Times New Roman"/>
          <w:sz w:val="21"/>
          <w:szCs w:val="21"/>
        </w:rPr>
        <w:t>Oświadczam, że w celu wykazania spełniania warunków udziału w postępowaniu, określonych przez zamawiającego w art. 4 ust. 2  Specyfikacji Warunków Zamówienia ,</w:t>
      </w:r>
      <w:r w:rsidRPr="00216B47">
        <w:rPr>
          <w:rFonts w:ascii="Times New Roman" w:eastAsia="Calibri" w:hAnsi="Times New Roman" w:cs="Times New Roman"/>
          <w:i/>
          <w:sz w:val="16"/>
          <w:szCs w:val="16"/>
        </w:rPr>
        <w:t xml:space="preserve"> </w:t>
      </w:r>
      <w:r w:rsidRPr="00216B47">
        <w:rPr>
          <w:rFonts w:ascii="Times New Roman" w:eastAsia="Calibri" w:hAnsi="Times New Roman" w:cs="Times New Roman"/>
          <w:sz w:val="21"/>
          <w:szCs w:val="21"/>
        </w:rPr>
        <w:t xml:space="preserve"> polegam na zdolnościach lub sytuacji następującego podmiotu udostępniającego zasoby: </w:t>
      </w:r>
      <w:bookmarkStart w:id="7" w:name="_Hlk99014455"/>
      <w:r w:rsidRPr="00216B47">
        <w:rPr>
          <w:rFonts w:ascii="Times New Roman" w:eastAsia="Calibri" w:hAnsi="Times New Roman" w:cs="Times New Roman"/>
          <w:sz w:val="21"/>
          <w:szCs w:val="21"/>
        </w:rPr>
        <w:t>………………………………………………………………………...…………………………………….…</w:t>
      </w:r>
      <w:r w:rsidRPr="00216B47">
        <w:rPr>
          <w:rFonts w:ascii="Times New Roman" w:eastAsia="Calibri" w:hAnsi="Times New Roman" w:cs="Times New Roman"/>
          <w:i/>
          <w:sz w:val="16"/>
          <w:szCs w:val="16"/>
        </w:rPr>
        <w:t xml:space="preserve"> </w:t>
      </w:r>
      <w:bookmarkEnd w:id="7"/>
      <w:r w:rsidRPr="00216B47">
        <w:rPr>
          <w:rFonts w:ascii="Times New Roman" w:eastAsia="Calibri" w:hAnsi="Times New Roman" w:cs="Times New Roman"/>
          <w:i/>
          <w:sz w:val="16"/>
          <w:szCs w:val="16"/>
        </w:rPr>
        <w:t>(podać pełną nazwę/firmę, adres, a także w zależności od podmiotu: NIP/PESEL, KRS/CEiDG)</w:t>
      </w:r>
      <w:r w:rsidRPr="00216B47">
        <w:rPr>
          <w:rFonts w:ascii="Times New Roman" w:eastAsia="Calibri" w:hAnsi="Times New Roman" w:cs="Times New Roman"/>
          <w:sz w:val="16"/>
          <w:szCs w:val="16"/>
        </w:rPr>
        <w:t>,</w:t>
      </w:r>
      <w:r w:rsidRPr="00216B47">
        <w:rPr>
          <w:rFonts w:ascii="Times New Roman" w:eastAsia="Calibri" w:hAnsi="Times New Roman" w:cs="Times New Roman"/>
          <w:sz w:val="21"/>
          <w:szCs w:val="21"/>
        </w:rPr>
        <w:br/>
        <w:t xml:space="preserve">w następującym zakresie: …………………………………………………………………………… </w:t>
      </w:r>
      <w:r w:rsidRPr="00216B47">
        <w:rPr>
          <w:rFonts w:ascii="Times New Roman" w:eastAsia="Calibri" w:hAnsi="Times New Roman" w:cs="Times New Roman"/>
          <w:i/>
          <w:sz w:val="16"/>
          <w:szCs w:val="16"/>
        </w:rPr>
        <w:t>(określić odpowiedni zakres udostępnianych zasobów dla wskazanego podmiotu)</w:t>
      </w:r>
      <w:r w:rsidRPr="00216B47">
        <w:rPr>
          <w:rFonts w:ascii="Times New Roman" w:eastAsia="Calibri" w:hAnsi="Times New Roman" w:cs="Times New Roman"/>
          <w:iCs/>
          <w:sz w:val="16"/>
          <w:szCs w:val="16"/>
        </w:rPr>
        <w:t>,</w:t>
      </w:r>
      <w:r w:rsidRPr="00216B47">
        <w:rPr>
          <w:rFonts w:ascii="Times New Roman" w:eastAsia="Calibri" w:hAnsi="Times New Roman" w:cs="Times New Roman"/>
          <w:i/>
          <w:sz w:val="16"/>
          <w:szCs w:val="16"/>
        </w:rPr>
        <w:br/>
      </w:r>
      <w:r w:rsidRPr="00216B47">
        <w:rPr>
          <w:rFonts w:ascii="Times New Roman" w:eastAsia="Calibri" w:hAnsi="Times New Roman" w:cs="Times New Roman"/>
          <w:sz w:val="21"/>
          <w:szCs w:val="21"/>
        </w:rPr>
        <w:t xml:space="preserve">co odpowiada ponad 10% wartości przedmiotowego zamówienia. </w:t>
      </w:r>
    </w:p>
    <w:p w14:paraId="7C61045F" w14:textId="77777777" w:rsidR="00216B47" w:rsidRPr="00216B47" w:rsidRDefault="00216B47" w:rsidP="00216B47">
      <w:pPr>
        <w:shd w:val="clear" w:color="auto" w:fill="BFBFBF"/>
        <w:spacing w:before="240" w:after="120" w:line="360" w:lineRule="auto"/>
        <w:jc w:val="both"/>
        <w:rPr>
          <w:rFonts w:ascii="Times New Roman" w:eastAsia="Calibri" w:hAnsi="Times New Roman" w:cs="Times New Roman"/>
          <w:b/>
          <w:sz w:val="21"/>
          <w:szCs w:val="21"/>
        </w:rPr>
      </w:pPr>
      <w:r w:rsidRPr="00216B47">
        <w:rPr>
          <w:rFonts w:ascii="Times New Roman" w:eastAsia="Calibri" w:hAnsi="Times New Roman" w:cs="Times New Roman"/>
          <w:b/>
          <w:sz w:val="21"/>
          <w:szCs w:val="21"/>
        </w:rPr>
        <w:t>OŚWIADCZENIE DOTYCZĄCE PODWYKONAWCY, NA KTÓREGO PRZYPADA PONAD 10% WARTOŚCI ZAMÓWIENIA:</w:t>
      </w:r>
    </w:p>
    <w:p w14:paraId="30F1AADF" w14:textId="77777777" w:rsidR="00216B47" w:rsidRPr="00216B47" w:rsidRDefault="00216B47" w:rsidP="00216B47">
      <w:pPr>
        <w:spacing w:after="120" w:line="360" w:lineRule="auto"/>
        <w:jc w:val="both"/>
        <w:rPr>
          <w:rFonts w:ascii="Times New Roman" w:eastAsia="Calibri" w:hAnsi="Times New Roman" w:cs="Times New Roman"/>
          <w:sz w:val="20"/>
          <w:szCs w:val="20"/>
        </w:rPr>
      </w:pPr>
      <w:r w:rsidRPr="00216B47">
        <w:rPr>
          <w:rFonts w:ascii="Times New Roman" w:eastAsia="Calibri" w:hAnsi="Times New Roman" w:cs="Times New Roman"/>
          <w:sz w:val="16"/>
          <w:szCs w:val="16"/>
        </w:rPr>
        <w:t>[UWAGA</w:t>
      </w:r>
      <w:r w:rsidRPr="00216B47">
        <w:rPr>
          <w:rFonts w:ascii="Times New Roman" w:eastAsia="Calibri" w:hAnsi="Times New Roman" w:cs="Times New Roman"/>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16B47">
        <w:rPr>
          <w:rFonts w:ascii="Times New Roman" w:eastAsia="Calibri" w:hAnsi="Times New Roman" w:cs="Times New Roman"/>
          <w:sz w:val="16"/>
          <w:szCs w:val="16"/>
        </w:rPr>
        <w:t>]</w:t>
      </w:r>
    </w:p>
    <w:p w14:paraId="4234F851" w14:textId="77777777" w:rsidR="00216B47" w:rsidRPr="00216B47" w:rsidRDefault="00216B47" w:rsidP="00216B47">
      <w:pPr>
        <w:spacing w:after="0" w:line="360" w:lineRule="auto"/>
        <w:jc w:val="both"/>
        <w:rPr>
          <w:rFonts w:ascii="Times New Roman" w:eastAsia="Calibri" w:hAnsi="Times New Roman" w:cs="Times New Roman"/>
          <w:sz w:val="21"/>
          <w:szCs w:val="21"/>
        </w:rPr>
      </w:pPr>
      <w:r w:rsidRPr="00216B47">
        <w:rPr>
          <w:rFonts w:ascii="Times New Roman" w:eastAsia="Calibri" w:hAnsi="Times New Roman" w:cs="Times New Roman"/>
          <w:sz w:val="21"/>
          <w:szCs w:val="21"/>
        </w:rPr>
        <w:t>Oświadczam, że w stosunku do następującego podmiotu, będącego podwykonawcą, na którego przypada ponad 10% wartości zamówienia: ……………………………………………………………………………………………….………..….……</w:t>
      </w:r>
      <w:r w:rsidRPr="00216B47">
        <w:rPr>
          <w:rFonts w:ascii="Times New Roman" w:eastAsia="Calibri" w:hAnsi="Times New Roman" w:cs="Times New Roman"/>
          <w:sz w:val="20"/>
          <w:szCs w:val="20"/>
        </w:rPr>
        <w:t xml:space="preserve"> </w:t>
      </w:r>
      <w:r w:rsidRPr="00216B47">
        <w:rPr>
          <w:rFonts w:ascii="Times New Roman" w:eastAsia="Calibri" w:hAnsi="Times New Roman" w:cs="Times New Roman"/>
          <w:i/>
          <w:sz w:val="16"/>
          <w:szCs w:val="16"/>
        </w:rPr>
        <w:t>(podać pełną nazwę/firmę, adres, a także w zależności od podmiotu: NIP/PESEL, KRS/CEiDG)</w:t>
      </w:r>
      <w:r w:rsidRPr="00216B47">
        <w:rPr>
          <w:rFonts w:ascii="Times New Roman" w:eastAsia="Calibri" w:hAnsi="Times New Roman" w:cs="Times New Roman"/>
          <w:sz w:val="16"/>
          <w:szCs w:val="16"/>
        </w:rPr>
        <w:t>,</w:t>
      </w:r>
      <w:r w:rsidRPr="00216B47">
        <w:rPr>
          <w:rFonts w:ascii="Times New Roman" w:eastAsia="Calibri" w:hAnsi="Times New Roman" w:cs="Times New Roman"/>
          <w:sz w:val="16"/>
          <w:szCs w:val="16"/>
        </w:rPr>
        <w:br/>
      </w:r>
      <w:r w:rsidRPr="00216B47">
        <w:rPr>
          <w:rFonts w:ascii="Times New Roman" w:eastAsia="Calibri" w:hAnsi="Times New Roman" w:cs="Times New Roman"/>
          <w:sz w:val="21"/>
          <w:szCs w:val="21"/>
        </w:rPr>
        <w:t>nie</w:t>
      </w:r>
      <w:r w:rsidRPr="00216B47">
        <w:rPr>
          <w:rFonts w:ascii="Times New Roman" w:eastAsia="Calibri" w:hAnsi="Times New Roman" w:cs="Times New Roman"/>
          <w:sz w:val="16"/>
          <w:szCs w:val="16"/>
        </w:rPr>
        <w:t xml:space="preserve"> </w:t>
      </w:r>
      <w:r w:rsidRPr="00216B47">
        <w:rPr>
          <w:rFonts w:ascii="Times New Roman" w:eastAsia="Calibri" w:hAnsi="Times New Roman" w:cs="Times New Roman"/>
          <w:sz w:val="21"/>
          <w:szCs w:val="21"/>
        </w:rPr>
        <w:t>zachodzą podstawy wykluczenia z postępowania o udzielenie zamówienia przewidziane w  art.  5k rozporządzenia 833/2014 w brzmieniu nadanym rozporządzeniem 2022/576.</w:t>
      </w:r>
    </w:p>
    <w:p w14:paraId="052703F6" w14:textId="77777777" w:rsidR="00216B47" w:rsidRPr="00216B47" w:rsidRDefault="00216B47" w:rsidP="00216B47">
      <w:pPr>
        <w:shd w:val="clear" w:color="auto" w:fill="BFBFBF"/>
        <w:spacing w:before="240" w:after="120" w:line="360" w:lineRule="auto"/>
        <w:jc w:val="both"/>
        <w:rPr>
          <w:rFonts w:ascii="Times New Roman" w:eastAsia="Calibri" w:hAnsi="Times New Roman" w:cs="Times New Roman"/>
          <w:b/>
          <w:sz w:val="21"/>
          <w:szCs w:val="21"/>
        </w:rPr>
      </w:pPr>
      <w:r w:rsidRPr="00216B47">
        <w:rPr>
          <w:rFonts w:ascii="Times New Roman" w:eastAsia="Calibri" w:hAnsi="Times New Roman" w:cs="Times New Roman"/>
          <w:b/>
          <w:sz w:val="21"/>
          <w:szCs w:val="21"/>
        </w:rPr>
        <w:t>OŚWIADCZENIE DOTYCZĄCE DOSTAWCY, NA KTÓREGO PRZYPADA PONAD 10% WARTOŚCI ZAMÓWIENIA:</w:t>
      </w:r>
    </w:p>
    <w:p w14:paraId="44CFA140" w14:textId="77777777" w:rsidR="00216B47" w:rsidRPr="00216B47" w:rsidRDefault="00216B47" w:rsidP="00216B47">
      <w:pPr>
        <w:spacing w:after="120" w:line="360" w:lineRule="auto"/>
        <w:jc w:val="both"/>
        <w:rPr>
          <w:rFonts w:ascii="Times New Roman" w:eastAsia="Calibri" w:hAnsi="Times New Roman" w:cs="Times New Roman"/>
          <w:sz w:val="20"/>
          <w:szCs w:val="20"/>
        </w:rPr>
      </w:pPr>
      <w:r w:rsidRPr="00216B47">
        <w:rPr>
          <w:rFonts w:ascii="Times New Roman" w:eastAsia="Calibri" w:hAnsi="Times New Roman" w:cs="Times New Roman"/>
          <w:sz w:val="16"/>
          <w:szCs w:val="16"/>
        </w:rPr>
        <w:t>[UWAGA</w:t>
      </w:r>
      <w:r w:rsidRPr="00216B47">
        <w:rPr>
          <w:rFonts w:ascii="Times New Roman" w:eastAsia="Calibri" w:hAnsi="Times New Roman" w:cs="Times New Roman"/>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216B47">
        <w:rPr>
          <w:rFonts w:ascii="Times New Roman" w:eastAsia="Calibri" w:hAnsi="Times New Roman" w:cs="Times New Roman"/>
          <w:sz w:val="16"/>
          <w:szCs w:val="16"/>
        </w:rPr>
        <w:t>]</w:t>
      </w:r>
    </w:p>
    <w:p w14:paraId="6C69E685" w14:textId="77777777" w:rsidR="00216B47" w:rsidRPr="00216B47" w:rsidRDefault="00216B47" w:rsidP="00216B47">
      <w:pPr>
        <w:spacing w:after="0" w:line="360" w:lineRule="auto"/>
        <w:jc w:val="both"/>
        <w:rPr>
          <w:rFonts w:ascii="Times New Roman" w:eastAsia="Calibri" w:hAnsi="Times New Roman" w:cs="Times New Roman"/>
          <w:sz w:val="21"/>
          <w:szCs w:val="21"/>
        </w:rPr>
      </w:pPr>
      <w:r w:rsidRPr="00216B47">
        <w:rPr>
          <w:rFonts w:ascii="Times New Roman" w:eastAsia="Calibri" w:hAnsi="Times New Roman" w:cs="Times New Roman"/>
          <w:sz w:val="21"/>
          <w:szCs w:val="21"/>
        </w:rPr>
        <w:t>Oświadczam, że w stosunku do następującego podmiotu, będącego dostawcą, na którego przypada ponad 10% wartości zamówienia: ……………………………………………………………………………………………….………..….……</w:t>
      </w:r>
      <w:r w:rsidRPr="00216B47">
        <w:rPr>
          <w:rFonts w:ascii="Times New Roman" w:eastAsia="Calibri" w:hAnsi="Times New Roman" w:cs="Times New Roman"/>
          <w:sz w:val="20"/>
          <w:szCs w:val="20"/>
        </w:rPr>
        <w:t xml:space="preserve"> </w:t>
      </w:r>
      <w:r w:rsidRPr="00216B47">
        <w:rPr>
          <w:rFonts w:ascii="Times New Roman" w:eastAsia="Calibri" w:hAnsi="Times New Roman" w:cs="Times New Roman"/>
          <w:i/>
          <w:sz w:val="16"/>
          <w:szCs w:val="16"/>
        </w:rPr>
        <w:t>(podać pełną nazwę/firmę, adres, a także w zależności od podmiotu: NIP/PESEL, KRS/CEiDG)</w:t>
      </w:r>
      <w:r w:rsidRPr="00216B47">
        <w:rPr>
          <w:rFonts w:ascii="Times New Roman" w:eastAsia="Calibri" w:hAnsi="Times New Roman" w:cs="Times New Roman"/>
          <w:sz w:val="16"/>
          <w:szCs w:val="16"/>
        </w:rPr>
        <w:t>,</w:t>
      </w:r>
      <w:r w:rsidRPr="00216B47">
        <w:rPr>
          <w:rFonts w:ascii="Times New Roman" w:eastAsia="Calibri" w:hAnsi="Times New Roman" w:cs="Times New Roman"/>
          <w:sz w:val="16"/>
          <w:szCs w:val="16"/>
        </w:rPr>
        <w:br/>
      </w:r>
      <w:r w:rsidRPr="00216B47">
        <w:rPr>
          <w:rFonts w:ascii="Times New Roman" w:eastAsia="Calibri" w:hAnsi="Times New Roman" w:cs="Times New Roman"/>
          <w:sz w:val="21"/>
          <w:szCs w:val="21"/>
        </w:rPr>
        <w:t>nie</w:t>
      </w:r>
      <w:r w:rsidRPr="00216B47">
        <w:rPr>
          <w:rFonts w:ascii="Times New Roman" w:eastAsia="Calibri" w:hAnsi="Times New Roman" w:cs="Times New Roman"/>
          <w:sz w:val="16"/>
          <w:szCs w:val="16"/>
        </w:rPr>
        <w:t xml:space="preserve"> </w:t>
      </w:r>
      <w:r w:rsidRPr="00216B47">
        <w:rPr>
          <w:rFonts w:ascii="Times New Roman" w:eastAsia="Calibri" w:hAnsi="Times New Roman" w:cs="Times New Roman"/>
          <w:sz w:val="21"/>
          <w:szCs w:val="21"/>
        </w:rPr>
        <w:t>zachodzą podstawy wykluczenia z postępowania o udzielenie zamówienia przewidziane w  art.  5k rozporządzenia 833/2014 w brzmieniu nadanym rozporządzeniem 2022/576.</w:t>
      </w:r>
    </w:p>
    <w:p w14:paraId="35BD6717" w14:textId="77777777" w:rsidR="00216B47" w:rsidRPr="00216B47" w:rsidRDefault="00216B47" w:rsidP="00216B47">
      <w:pPr>
        <w:spacing w:after="0" w:line="360" w:lineRule="auto"/>
        <w:ind w:left="5664" w:firstLine="708"/>
        <w:jc w:val="both"/>
        <w:rPr>
          <w:rFonts w:ascii="Times New Roman" w:eastAsia="Calibri" w:hAnsi="Times New Roman" w:cs="Times New Roman"/>
          <w:i/>
          <w:sz w:val="16"/>
          <w:szCs w:val="16"/>
        </w:rPr>
      </w:pPr>
    </w:p>
    <w:p w14:paraId="3E28B10D" w14:textId="77777777" w:rsidR="00216B47" w:rsidRPr="00216B47" w:rsidRDefault="00216B47" w:rsidP="00216B47">
      <w:pPr>
        <w:shd w:val="clear" w:color="auto" w:fill="BFBFBF"/>
        <w:spacing w:before="240" w:after="0" w:line="360" w:lineRule="auto"/>
        <w:jc w:val="both"/>
        <w:rPr>
          <w:rFonts w:ascii="Times New Roman" w:eastAsia="Calibri" w:hAnsi="Times New Roman" w:cs="Times New Roman"/>
          <w:b/>
          <w:sz w:val="21"/>
          <w:szCs w:val="21"/>
        </w:rPr>
      </w:pPr>
      <w:r w:rsidRPr="00216B47">
        <w:rPr>
          <w:rFonts w:ascii="Times New Roman" w:eastAsia="Calibri" w:hAnsi="Times New Roman" w:cs="Times New Roman"/>
          <w:b/>
          <w:sz w:val="21"/>
          <w:szCs w:val="21"/>
        </w:rPr>
        <w:t>OŚWIADCZENIE DOTYCZĄCE PODANYCH INFORMACJI:</w:t>
      </w:r>
    </w:p>
    <w:p w14:paraId="3A1D1571" w14:textId="77777777" w:rsidR="00216B47" w:rsidRPr="00216B47" w:rsidRDefault="00216B47" w:rsidP="00216B47">
      <w:pPr>
        <w:spacing w:after="0" w:line="360" w:lineRule="auto"/>
        <w:jc w:val="both"/>
        <w:rPr>
          <w:rFonts w:ascii="Times New Roman" w:eastAsia="Calibri" w:hAnsi="Times New Roman" w:cs="Times New Roman"/>
          <w:b/>
        </w:rPr>
      </w:pPr>
    </w:p>
    <w:p w14:paraId="08CC621A" w14:textId="77777777" w:rsidR="00216B47" w:rsidRPr="00216B47" w:rsidRDefault="00216B47" w:rsidP="00216B47">
      <w:pPr>
        <w:spacing w:after="0" w:line="360" w:lineRule="auto"/>
        <w:jc w:val="both"/>
        <w:rPr>
          <w:rFonts w:ascii="Times New Roman" w:eastAsia="Calibri" w:hAnsi="Times New Roman" w:cs="Times New Roman"/>
          <w:sz w:val="21"/>
          <w:szCs w:val="21"/>
        </w:rPr>
      </w:pPr>
      <w:r w:rsidRPr="00216B47">
        <w:rPr>
          <w:rFonts w:ascii="Times New Roman" w:eastAsia="Calibri" w:hAnsi="Times New Roman" w:cs="Times New Roman"/>
          <w:sz w:val="21"/>
          <w:szCs w:val="21"/>
        </w:rPr>
        <w:t xml:space="preserve">Oświadczam, że wszystkie informacje podane w powyższych oświadczeniach są aktualne </w:t>
      </w:r>
      <w:r w:rsidRPr="00216B47">
        <w:rPr>
          <w:rFonts w:ascii="Times New Roman" w:eastAsia="Calibri" w:hAnsi="Times New Roman" w:cs="Times New Roman"/>
          <w:sz w:val="21"/>
          <w:szCs w:val="21"/>
        </w:rPr>
        <w:br/>
        <w:t>i zgodne z prawdą oraz zostały przedstawione z pełną świadomością konsekwencji wprowadzenia zamawiającego w błąd przy przedstawianiu informacji.</w:t>
      </w:r>
    </w:p>
    <w:p w14:paraId="23DC2EF4" w14:textId="77777777" w:rsidR="00216B47" w:rsidRPr="00216B47" w:rsidRDefault="00216B47" w:rsidP="00216B47">
      <w:pPr>
        <w:spacing w:after="0" w:line="360" w:lineRule="auto"/>
        <w:jc w:val="both"/>
        <w:rPr>
          <w:rFonts w:ascii="Times New Roman" w:eastAsia="Calibri" w:hAnsi="Times New Roman" w:cs="Times New Roman"/>
          <w:sz w:val="20"/>
          <w:szCs w:val="20"/>
        </w:rPr>
      </w:pPr>
    </w:p>
    <w:p w14:paraId="51020043" w14:textId="77777777" w:rsidR="00216B47" w:rsidRPr="00216B47" w:rsidRDefault="00216B47" w:rsidP="00216B47">
      <w:pPr>
        <w:shd w:val="clear" w:color="auto" w:fill="BFBFBF"/>
        <w:spacing w:after="120" w:line="360" w:lineRule="auto"/>
        <w:jc w:val="both"/>
        <w:rPr>
          <w:rFonts w:ascii="Times New Roman" w:eastAsia="Calibri" w:hAnsi="Times New Roman" w:cs="Times New Roman"/>
          <w:b/>
          <w:sz w:val="21"/>
          <w:szCs w:val="21"/>
        </w:rPr>
      </w:pPr>
      <w:r w:rsidRPr="00216B47">
        <w:rPr>
          <w:rFonts w:ascii="Times New Roman" w:eastAsia="Calibri" w:hAnsi="Times New Roman" w:cs="Times New Roman"/>
          <w:b/>
          <w:sz w:val="21"/>
          <w:szCs w:val="21"/>
        </w:rPr>
        <w:t>INFORMACJA DOTYCZĄCA DOSTĘPU DO PODMIOTOWYCH ŚRODKÓW DOWODOWYCH:</w:t>
      </w:r>
    </w:p>
    <w:p w14:paraId="54D0D7F7" w14:textId="77777777" w:rsidR="00216B47" w:rsidRPr="00216B47" w:rsidRDefault="00216B47" w:rsidP="00216B47">
      <w:pPr>
        <w:spacing w:after="120" w:line="360" w:lineRule="auto"/>
        <w:jc w:val="both"/>
        <w:rPr>
          <w:rFonts w:ascii="Times New Roman" w:eastAsia="Calibri" w:hAnsi="Times New Roman" w:cs="Times New Roman"/>
          <w:sz w:val="21"/>
          <w:szCs w:val="21"/>
        </w:rPr>
      </w:pPr>
      <w:r w:rsidRPr="00216B47">
        <w:rPr>
          <w:rFonts w:ascii="Times New Roman" w:eastAsia="Calibri" w:hAnsi="Times New Roman" w:cs="Times New Roman"/>
          <w:sz w:val="21"/>
          <w:szCs w:val="21"/>
        </w:rPr>
        <w:t>Wskazuję następujące podmiotowe środki dowodowe, które można uzyskać za pomocą bezpłatnych i ogólnodostępnych baz danych, oraz</w:t>
      </w:r>
      <w:r w:rsidRPr="00216B47">
        <w:rPr>
          <w:rFonts w:ascii="Times New Roman" w:eastAsia="Calibri" w:hAnsi="Times New Roman" w:cs="Times New Roman"/>
        </w:rPr>
        <w:t xml:space="preserve"> </w:t>
      </w:r>
      <w:r w:rsidRPr="00216B47">
        <w:rPr>
          <w:rFonts w:ascii="Times New Roman" w:eastAsia="Calibri" w:hAnsi="Times New Roman" w:cs="Times New Roman"/>
          <w:sz w:val="21"/>
          <w:szCs w:val="21"/>
        </w:rPr>
        <w:t>dane umożliwiające dostęp do tych środków:</w:t>
      </w:r>
      <w:r w:rsidRPr="00216B47">
        <w:rPr>
          <w:rFonts w:ascii="Times New Roman" w:eastAsia="Calibri" w:hAnsi="Times New Roman" w:cs="Times New Roman"/>
          <w:sz w:val="21"/>
          <w:szCs w:val="21"/>
        </w:rPr>
        <w:br/>
        <w:t>1) ......................................................................................................................................................</w:t>
      </w:r>
    </w:p>
    <w:p w14:paraId="6AF9FF76" w14:textId="77777777" w:rsidR="00216B47" w:rsidRPr="00216B47" w:rsidRDefault="00216B47" w:rsidP="00216B47">
      <w:pPr>
        <w:spacing w:after="0" w:line="360" w:lineRule="auto"/>
        <w:jc w:val="both"/>
        <w:rPr>
          <w:rFonts w:ascii="Times New Roman" w:eastAsia="Calibri" w:hAnsi="Times New Roman" w:cs="Times New Roman"/>
          <w:sz w:val="21"/>
          <w:szCs w:val="21"/>
        </w:rPr>
      </w:pPr>
      <w:r w:rsidRPr="00216B47">
        <w:rPr>
          <w:rFonts w:ascii="Times New Roman" w:eastAsia="Calibri" w:hAnsi="Times New Roman" w:cs="Times New Roman"/>
          <w:i/>
          <w:sz w:val="16"/>
          <w:szCs w:val="16"/>
        </w:rPr>
        <w:t>(wskazać podmiotowy środek dowodowy, adres internetowy, wydający urząd lub organ, dokładne dane referencyjne dokumentacji)</w:t>
      </w:r>
    </w:p>
    <w:p w14:paraId="13CA3ED1" w14:textId="77777777" w:rsidR="00216B47" w:rsidRPr="00216B47" w:rsidRDefault="00216B47" w:rsidP="00216B47">
      <w:pPr>
        <w:spacing w:after="0" w:line="360" w:lineRule="auto"/>
        <w:jc w:val="both"/>
        <w:rPr>
          <w:rFonts w:ascii="Times New Roman" w:eastAsia="Calibri" w:hAnsi="Times New Roman" w:cs="Times New Roman"/>
          <w:sz w:val="21"/>
          <w:szCs w:val="21"/>
        </w:rPr>
      </w:pPr>
      <w:r w:rsidRPr="00216B47">
        <w:rPr>
          <w:rFonts w:ascii="Times New Roman" w:eastAsia="Calibri" w:hAnsi="Times New Roman" w:cs="Times New Roman"/>
          <w:sz w:val="21"/>
          <w:szCs w:val="21"/>
        </w:rPr>
        <w:t>2) .......................................................................................................................................................</w:t>
      </w:r>
    </w:p>
    <w:p w14:paraId="50D88F99" w14:textId="77777777" w:rsidR="00216B47" w:rsidRPr="00216B47" w:rsidRDefault="00216B47" w:rsidP="00216B47">
      <w:pPr>
        <w:spacing w:after="0" w:line="360" w:lineRule="auto"/>
        <w:jc w:val="both"/>
        <w:rPr>
          <w:rFonts w:ascii="Times New Roman" w:eastAsia="Calibri" w:hAnsi="Times New Roman" w:cs="Times New Roman"/>
          <w:i/>
          <w:sz w:val="16"/>
          <w:szCs w:val="16"/>
        </w:rPr>
      </w:pPr>
      <w:r w:rsidRPr="00216B47">
        <w:rPr>
          <w:rFonts w:ascii="Times New Roman" w:eastAsia="Calibri" w:hAnsi="Times New Roman" w:cs="Times New Roman"/>
          <w:i/>
          <w:sz w:val="16"/>
          <w:szCs w:val="16"/>
        </w:rPr>
        <w:t>(wskazać podmiotowy środek dowodowy, adres internetowy, wydający urząd lub organ, dokładne dane referencyjne dokumentacji)</w:t>
      </w:r>
    </w:p>
    <w:p w14:paraId="1F09B8DA" w14:textId="77777777" w:rsidR="00216B47" w:rsidRPr="00216B47" w:rsidRDefault="00216B47" w:rsidP="00216B47">
      <w:pPr>
        <w:spacing w:after="0" w:line="360" w:lineRule="auto"/>
        <w:jc w:val="both"/>
        <w:rPr>
          <w:rFonts w:ascii="Times New Roman" w:eastAsia="Calibri" w:hAnsi="Times New Roman" w:cs="Times New Roman"/>
          <w:i/>
          <w:sz w:val="16"/>
          <w:szCs w:val="16"/>
        </w:rPr>
      </w:pPr>
    </w:p>
    <w:p w14:paraId="5305359F" w14:textId="77777777" w:rsidR="00216B47" w:rsidRPr="00216B47" w:rsidRDefault="00216B47" w:rsidP="00216B47">
      <w:pPr>
        <w:spacing w:after="0" w:line="360" w:lineRule="auto"/>
        <w:jc w:val="both"/>
        <w:rPr>
          <w:rFonts w:ascii="Times New Roman" w:eastAsia="Calibri" w:hAnsi="Times New Roman" w:cs="Times New Roman"/>
          <w:sz w:val="21"/>
          <w:szCs w:val="21"/>
        </w:rPr>
      </w:pPr>
    </w:p>
    <w:p w14:paraId="09E6F7F8" w14:textId="77777777" w:rsidR="00216B47" w:rsidRPr="00216B47" w:rsidRDefault="00216B47" w:rsidP="00216B47">
      <w:pPr>
        <w:shd w:val="clear" w:color="auto" w:fill="FFFFFF"/>
        <w:tabs>
          <w:tab w:val="left" w:pos="4740"/>
        </w:tabs>
        <w:autoSpaceDE w:val="0"/>
        <w:autoSpaceDN w:val="0"/>
        <w:adjustRightInd w:val="0"/>
        <w:spacing w:after="0" w:line="360" w:lineRule="auto"/>
        <w:jc w:val="both"/>
        <w:rPr>
          <w:rFonts w:ascii="Times New Roman" w:eastAsia="Calibri" w:hAnsi="Times New Roman" w:cs="Times New Roman"/>
          <w:i/>
        </w:rPr>
      </w:pPr>
      <w:r w:rsidRPr="00216B47">
        <w:rPr>
          <w:rFonts w:ascii="Times New Roman" w:eastAsia="Calibri" w:hAnsi="Times New Roman" w:cs="Times New Roman"/>
          <w:i/>
        </w:rPr>
        <w:t>&lt;dokument należy sporządzić w postaci elektronicznej i podpisać kwalifikowanym podpisem elektronicznym osoby/osób uprawnionej/-ych do reprezentacji Wykonawcy&gt;</w:t>
      </w:r>
    </w:p>
    <w:p w14:paraId="7CC3AB73" w14:textId="77777777" w:rsidR="00216B47" w:rsidRPr="00216B47" w:rsidRDefault="00216B47" w:rsidP="00216B47">
      <w:pPr>
        <w:spacing w:line="360" w:lineRule="auto"/>
        <w:jc w:val="both"/>
        <w:rPr>
          <w:rFonts w:ascii="Times New Roman" w:eastAsia="Calibri" w:hAnsi="Times New Roman" w:cs="Times New Roman"/>
          <w:sz w:val="21"/>
          <w:szCs w:val="21"/>
        </w:rPr>
      </w:pPr>
      <w:r w:rsidRPr="00216B47">
        <w:rPr>
          <w:rFonts w:ascii="Times New Roman" w:eastAsia="Calibri" w:hAnsi="Times New Roman" w:cs="Times New Roman"/>
          <w:sz w:val="21"/>
          <w:szCs w:val="21"/>
        </w:rPr>
        <w:tab/>
      </w:r>
      <w:r w:rsidRPr="00216B47">
        <w:rPr>
          <w:rFonts w:ascii="Times New Roman" w:eastAsia="Calibri" w:hAnsi="Times New Roman" w:cs="Times New Roman"/>
          <w:sz w:val="21"/>
          <w:szCs w:val="21"/>
        </w:rPr>
        <w:tab/>
      </w:r>
    </w:p>
    <w:p w14:paraId="79954A1E" w14:textId="77777777" w:rsidR="00216B47" w:rsidRPr="00216B47" w:rsidRDefault="00216B47" w:rsidP="00216B47">
      <w:pPr>
        <w:spacing w:after="0" w:line="240" w:lineRule="auto"/>
        <w:jc w:val="both"/>
        <w:rPr>
          <w:rFonts w:ascii="Arial" w:hAnsi="Arial" w:cs="Arial"/>
          <w:sz w:val="16"/>
          <w:szCs w:val="16"/>
        </w:rPr>
      </w:pPr>
      <w:r w:rsidRPr="00216B47">
        <w:rPr>
          <w:rFonts w:ascii="Arial" w:hAnsi="Arial" w:cs="Arial"/>
          <w:sz w:val="16"/>
          <w:szCs w:val="16"/>
          <w:vertAlign w:val="superscript"/>
        </w:rPr>
        <w:footnoteRef/>
      </w:r>
      <w:r w:rsidRPr="00216B47">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F495E1A" w14:textId="77777777" w:rsidR="00216B47" w:rsidRPr="00216B47" w:rsidRDefault="00216B47" w:rsidP="00FB11AC">
      <w:pPr>
        <w:numPr>
          <w:ilvl w:val="0"/>
          <w:numId w:val="97"/>
        </w:numPr>
        <w:spacing w:after="0" w:line="240" w:lineRule="auto"/>
        <w:rPr>
          <w:rFonts w:ascii="Arial" w:hAnsi="Arial" w:cs="Arial"/>
          <w:sz w:val="16"/>
          <w:szCs w:val="16"/>
        </w:rPr>
      </w:pPr>
      <w:r w:rsidRPr="00216B47">
        <w:rPr>
          <w:rFonts w:ascii="Arial" w:hAnsi="Arial" w:cs="Arial"/>
          <w:sz w:val="16"/>
          <w:szCs w:val="16"/>
        </w:rPr>
        <w:t>obywateli rosyjskich lub osób fizycznych lub prawnych, podmiotów lub organów z siedzibą w Rosji;</w:t>
      </w:r>
    </w:p>
    <w:p w14:paraId="6CABF95D" w14:textId="77777777" w:rsidR="00216B47" w:rsidRPr="00216B47" w:rsidRDefault="00216B47" w:rsidP="00FB11AC">
      <w:pPr>
        <w:numPr>
          <w:ilvl w:val="0"/>
          <w:numId w:val="97"/>
        </w:numPr>
        <w:spacing w:after="0" w:line="240" w:lineRule="auto"/>
        <w:rPr>
          <w:rFonts w:ascii="Arial" w:hAnsi="Arial" w:cs="Arial"/>
          <w:sz w:val="16"/>
          <w:szCs w:val="16"/>
        </w:rPr>
      </w:pPr>
      <w:r w:rsidRPr="00216B47">
        <w:rPr>
          <w:rFonts w:ascii="Arial" w:hAnsi="Arial" w:cs="Arial"/>
          <w:sz w:val="16"/>
          <w:szCs w:val="16"/>
        </w:rPr>
        <w:t>osób prawnych, podmiotów lub organów, do których prawa własności bezpośrednio lub pośrednio w ponad 50 % należą do podmiotu, o którym mowa w lit. a) niniejszego ustępu; lub</w:t>
      </w:r>
    </w:p>
    <w:p w14:paraId="1C8A509C" w14:textId="77777777" w:rsidR="00216B47" w:rsidRPr="00216B47" w:rsidRDefault="00216B47" w:rsidP="00FB11AC">
      <w:pPr>
        <w:numPr>
          <w:ilvl w:val="0"/>
          <w:numId w:val="97"/>
        </w:numPr>
        <w:spacing w:after="0" w:line="240" w:lineRule="auto"/>
        <w:rPr>
          <w:rFonts w:ascii="Arial" w:hAnsi="Arial" w:cs="Arial"/>
          <w:sz w:val="16"/>
          <w:szCs w:val="16"/>
        </w:rPr>
      </w:pPr>
      <w:r w:rsidRPr="00216B47">
        <w:rPr>
          <w:rFonts w:ascii="Arial" w:hAnsi="Arial" w:cs="Arial"/>
          <w:sz w:val="16"/>
          <w:szCs w:val="16"/>
        </w:rPr>
        <w:t>osób fizycznych lub prawnych, podmiotów lub organów działających w imieniu lub pod kierunkiem podmiotu, o którym mowa w lit. a) lub b) niniejszego ustępu,</w:t>
      </w:r>
    </w:p>
    <w:p w14:paraId="014332D6" w14:textId="77777777" w:rsidR="00216B47" w:rsidRPr="00216B47" w:rsidRDefault="00216B47" w:rsidP="00216B47">
      <w:pPr>
        <w:spacing w:after="0" w:line="240" w:lineRule="auto"/>
        <w:jc w:val="both"/>
        <w:rPr>
          <w:rFonts w:ascii="Arial" w:hAnsi="Arial" w:cs="Arial"/>
          <w:sz w:val="16"/>
          <w:szCs w:val="16"/>
        </w:rPr>
      </w:pPr>
      <w:r w:rsidRPr="00216B47">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p w14:paraId="0A01FE22" w14:textId="77777777" w:rsidR="00216B47" w:rsidRPr="00216B47" w:rsidRDefault="00216B47" w:rsidP="00216B47">
      <w:pPr>
        <w:spacing w:after="0" w:line="240" w:lineRule="auto"/>
        <w:jc w:val="both"/>
        <w:rPr>
          <w:rFonts w:ascii="Arial" w:hAnsi="Arial" w:cs="Arial"/>
          <w:sz w:val="16"/>
          <w:szCs w:val="16"/>
        </w:rPr>
      </w:pPr>
      <w:r w:rsidRPr="00216B47">
        <w:rPr>
          <w:rFonts w:ascii="Arial" w:hAnsi="Arial" w:cs="Arial"/>
          <w:sz w:val="16"/>
          <w:szCs w:val="16"/>
          <w:vertAlign w:val="superscript"/>
        </w:rPr>
        <w:footnoteRef/>
      </w:r>
      <w:r w:rsidRPr="00216B47">
        <w:rPr>
          <w:rFonts w:ascii="Arial" w:hAnsi="Arial" w:cs="Arial"/>
          <w:sz w:val="16"/>
          <w:szCs w:val="16"/>
        </w:rPr>
        <w:t xml:space="preserve"> Zgodnie z treścią art. 7 ust. 1 ustawy z dnia 13 kwietnia 2022 r. </w:t>
      </w:r>
      <w:r w:rsidRPr="00216B47">
        <w:rPr>
          <w:rFonts w:ascii="Arial" w:hAnsi="Arial" w:cs="Arial"/>
          <w:i/>
          <w:iCs/>
          <w:sz w:val="16"/>
          <w:szCs w:val="16"/>
        </w:rPr>
        <w:t xml:space="preserve">o szczególnych rozwiązaniach w zakresie przeciwdziałania wspieraniu agresji na Ukrainę oraz służących ochronie bezpieczeństwa narodowego, </w:t>
      </w:r>
      <w:r w:rsidRPr="00216B47">
        <w:rPr>
          <w:rFonts w:ascii="Arial" w:hAnsi="Arial" w:cs="Arial"/>
          <w:sz w:val="16"/>
          <w:szCs w:val="16"/>
        </w:rPr>
        <w:t xml:space="preserve">z </w:t>
      </w:r>
      <w:r w:rsidRPr="00216B47">
        <w:rPr>
          <w:rFonts w:ascii="Arial" w:eastAsia="Times New Roman" w:hAnsi="Arial" w:cs="Arial"/>
          <w:sz w:val="16"/>
          <w:szCs w:val="16"/>
          <w:lang w:eastAsia="pl-PL"/>
        </w:rPr>
        <w:t>postępowania o udzielenie zamówienia publicznego lub konkursu prowadzonego na podstawie ustawy Pzp wyklucza się:</w:t>
      </w:r>
    </w:p>
    <w:p w14:paraId="097F0F49" w14:textId="77777777" w:rsidR="00216B47" w:rsidRPr="00216B47" w:rsidRDefault="00216B47" w:rsidP="00216B47">
      <w:pPr>
        <w:spacing w:after="0" w:line="240" w:lineRule="auto"/>
        <w:jc w:val="both"/>
        <w:rPr>
          <w:rFonts w:ascii="Arial" w:eastAsia="Times New Roman" w:hAnsi="Arial" w:cs="Arial"/>
          <w:sz w:val="16"/>
          <w:szCs w:val="16"/>
          <w:lang w:eastAsia="pl-PL"/>
        </w:rPr>
      </w:pPr>
      <w:r w:rsidRPr="00216B47">
        <w:rPr>
          <w:rFonts w:ascii="Arial" w:eastAsia="Times New Roman" w:hAnsi="Arial" w:cs="Arial"/>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A7A1395" w14:textId="77777777" w:rsidR="00216B47" w:rsidRPr="00216B47" w:rsidRDefault="00216B47" w:rsidP="00216B47">
      <w:pPr>
        <w:spacing w:after="0" w:line="240" w:lineRule="auto"/>
        <w:jc w:val="both"/>
        <w:rPr>
          <w:rFonts w:ascii="Arial" w:hAnsi="Arial" w:cs="Arial"/>
          <w:sz w:val="16"/>
          <w:szCs w:val="16"/>
        </w:rPr>
      </w:pPr>
      <w:r w:rsidRPr="00216B47">
        <w:rPr>
          <w:rFonts w:ascii="Arial" w:hAnsi="Arial" w:cs="Arial"/>
          <w:sz w:val="16"/>
          <w:szCs w:val="16"/>
        </w:rPr>
        <w:t xml:space="preserve">2) </w:t>
      </w:r>
      <w:r w:rsidRPr="00216B47">
        <w:rPr>
          <w:rFonts w:ascii="Arial" w:eastAsia="Times New Roman" w:hAnsi="Arial" w:cs="Arial"/>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84E3C31" w14:textId="77777777" w:rsidR="00216B47" w:rsidRPr="00216B47" w:rsidRDefault="00216B47" w:rsidP="00216B47">
      <w:pPr>
        <w:spacing w:after="0" w:line="240" w:lineRule="auto"/>
        <w:jc w:val="both"/>
        <w:rPr>
          <w:rFonts w:ascii="Arial" w:hAnsi="Arial" w:cs="Arial"/>
          <w:sz w:val="16"/>
          <w:szCs w:val="16"/>
        </w:rPr>
      </w:pPr>
      <w:r w:rsidRPr="00216B47">
        <w:rPr>
          <w:rFonts w:ascii="Arial" w:eastAsia="Times New Roman" w:hAnsi="Arial" w:cs="Arial"/>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C680C1A" w14:textId="77777777" w:rsidR="00216B47" w:rsidRPr="00216B47" w:rsidRDefault="00216B47" w:rsidP="00216B47">
      <w:pPr>
        <w:spacing w:after="0"/>
        <w:rPr>
          <w:rFonts w:ascii="Times New Roman" w:eastAsia="Times New Roman" w:hAnsi="Times New Roman" w:cs="Times New Roman"/>
          <w:lang w:eastAsia="pl-PL"/>
        </w:rPr>
      </w:pPr>
    </w:p>
    <w:p w14:paraId="5EA5154A" w14:textId="77777777" w:rsidR="00216B47" w:rsidRPr="00216B47" w:rsidRDefault="00216B47" w:rsidP="00216B47">
      <w:pPr>
        <w:spacing w:after="0"/>
        <w:rPr>
          <w:rFonts w:ascii="Times New Roman" w:eastAsia="Times New Roman" w:hAnsi="Times New Roman" w:cs="Times New Roman"/>
          <w:lang w:eastAsia="pl-PL"/>
        </w:rPr>
      </w:pPr>
    </w:p>
    <w:p w14:paraId="7E2E9B89" w14:textId="77777777" w:rsidR="00216B47" w:rsidRPr="00216B47" w:rsidRDefault="00216B47" w:rsidP="00216B47">
      <w:pPr>
        <w:spacing w:after="0"/>
        <w:rPr>
          <w:rFonts w:ascii="Times New Roman" w:eastAsia="Times New Roman" w:hAnsi="Times New Roman" w:cs="Times New Roman"/>
          <w:lang w:eastAsia="pl-PL"/>
        </w:rPr>
      </w:pPr>
    </w:p>
    <w:p w14:paraId="5D11C6F0" w14:textId="77777777" w:rsidR="00216B47" w:rsidRPr="00216B47" w:rsidRDefault="00216B47" w:rsidP="00216B47">
      <w:pPr>
        <w:spacing w:after="0"/>
        <w:rPr>
          <w:rFonts w:ascii="Times New Roman" w:eastAsia="Times New Roman" w:hAnsi="Times New Roman" w:cs="Times New Roman"/>
          <w:lang w:eastAsia="pl-PL"/>
        </w:rPr>
      </w:pPr>
    </w:p>
    <w:p w14:paraId="0E09BBE2" w14:textId="77777777" w:rsidR="00216B47" w:rsidRPr="00216B47" w:rsidRDefault="00216B47" w:rsidP="00216B47">
      <w:pPr>
        <w:spacing w:after="0"/>
        <w:rPr>
          <w:rFonts w:ascii="Times New Roman" w:eastAsia="Times New Roman" w:hAnsi="Times New Roman" w:cs="Times New Roman"/>
          <w:lang w:eastAsia="pl-PL"/>
        </w:rPr>
      </w:pPr>
    </w:p>
    <w:p w14:paraId="267986A6" w14:textId="77777777" w:rsidR="00216B47" w:rsidRPr="00216B47" w:rsidRDefault="00216B47" w:rsidP="00216B47">
      <w:pPr>
        <w:spacing w:after="0"/>
        <w:rPr>
          <w:rFonts w:ascii="Times New Roman" w:eastAsia="Times New Roman" w:hAnsi="Times New Roman" w:cs="Times New Roman"/>
          <w:lang w:eastAsia="pl-PL"/>
        </w:rPr>
      </w:pPr>
    </w:p>
    <w:p w14:paraId="1F2F54F7" w14:textId="77777777" w:rsidR="00216B47" w:rsidRPr="00216B47" w:rsidRDefault="00216B47" w:rsidP="00216B47">
      <w:pPr>
        <w:spacing w:after="0"/>
        <w:rPr>
          <w:rFonts w:ascii="Times New Roman" w:eastAsia="Times New Roman" w:hAnsi="Times New Roman" w:cs="Times New Roman"/>
          <w:lang w:eastAsia="pl-PL"/>
        </w:rPr>
      </w:pPr>
    </w:p>
    <w:p w14:paraId="75DB4638" w14:textId="77777777" w:rsidR="00216B47" w:rsidRPr="00216B47" w:rsidRDefault="00216B47" w:rsidP="00216B47">
      <w:pPr>
        <w:spacing w:after="0"/>
        <w:rPr>
          <w:rFonts w:ascii="Times New Roman" w:eastAsia="Times New Roman" w:hAnsi="Times New Roman" w:cs="Times New Roman"/>
          <w:lang w:eastAsia="pl-PL"/>
        </w:rPr>
      </w:pPr>
    </w:p>
    <w:p w14:paraId="7821BEE9" w14:textId="77777777" w:rsidR="00216B47" w:rsidRPr="00216B47" w:rsidRDefault="00216B47" w:rsidP="00216B47">
      <w:pPr>
        <w:spacing w:after="0"/>
        <w:rPr>
          <w:rFonts w:ascii="Times New Roman" w:eastAsia="Times New Roman" w:hAnsi="Times New Roman" w:cs="Times New Roman"/>
          <w:lang w:eastAsia="pl-PL"/>
        </w:rPr>
      </w:pPr>
    </w:p>
    <w:p w14:paraId="41A5F87D" w14:textId="77777777" w:rsidR="00216B47" w:rsidRPr="00216B47" w:rsidRDefault="00216B47" w:rsidP="00216B47">
      <w:pPr>
        <w:spacing w:after="0"/>
        <w:rPr>
          <w:rFonts w:ascii="Times New Roman" w:eastAsia="Times New Roman" w:hAnsi="Times New Roman" w:cs="Times New Roman"/>
          <w:lang w:eastAsia="pl-PL"/>
        </w:rPr>
      </w:pPr>
    </w:p>
    <w:p w14:paraId="173AB964" w14:textId="77777777" w:rsidR="00216B47" w:rsidRPr="00216B47" w:rsidRDefault="00216B47" w:rsidP="00216B47">
      <w:pPr>
        <w:spacing w:after="0"/>
        <w:rPr>
          <w:rFonts w:ascii="Times New Roman" w:eastAsia="Times New Roman" w:hAnsi="Times New Roman" w:cs="Times New Roman"/>
          <w:lang w:eastAsia="pl-PL"/>
        </w:rPr>
      </w:pPr>
    </w:p>
    <w:p w14:paraId="42E6ECF9" w14:textId="77777777" w:rsidR="00216B47" w:rsidRPr="00216B47" w:rsidRDefault="00216B47" w:rsidP="00216B47">
      <w:pPr>
        <w:spacing w:after="0"/>
        <w:rPr>
          <w:rFonts w:ascii="Times New Roman" w:eastAsia="Times New Roman" w:hAnsi="Times New Roman" w:cs="Times New Roman"/>
          <w:lang w:eastAsia="pl-PL"/>
        </w:rPr>
      </w:pPr>
    </w:p>
    <w:p w14:paraId="301DD66A" w14:textId="77777777" w:rsidR="00216B47" w:rsidRPr="00216B47" w:rsidRDefault="00216B47" w:rsidP="00216B47">
      <w:pPr>
        <w:spacing w:after="0"/>
        <w:rPr>
          <w:rFonts w:ascii="Times New Roman" w:eastAsia="Times New Roman" w:hAnsi="Times New Roman" w:cs="Times New Roman"/>
          <w:lang w:eastAsia="pl-PL"/>
        </w:rPr>
      </w:pPr>
    </w:p>
    <w:p w14:paraId="03B75EB4" w14:textId="77777777" w:rsidR="00216B47" w:rsidRPr="00216B47" w:rsidRDefault="00216B47" w:rsidP="00216B47">
      <w:pPr>
        <w:spacing w:after="0"/>
        <w:rPr>
          <w:rFonts w:ascii="Times New Roman" w:eastAsia="Times New Roman" w:hAnsi="Times New Roman" w:cs="Times New Roman"/>
          <w:lang w:eastAsia="pl-PL"/>
        </w:rPr>
      </w:pPr>
    </w:p>
    <w:p w14:paraId="2CB8C9BA" w14:textId="77777777" w:rsidR="00216B47" w:rsidRPr="00216B47" w:rsidRDefault="00216B47" w:rsidP="00216B47">
      <w:pPr>
        <w:spacing w:after="0"/>
        <w:rPr>
          <w:rFonts w:ascii="Times New Roman" w:eastAsia="Times New Roman" w:hAnsi="Times New Roman" w:cs="Times New Roman"/>
          <w:lang w:eastAsia="pl-PL"/>
        </w:rPr>
      </w:pPr>
    </w:p>
    <w:p w14:paraId="481FB019" w14:textId="77777777" w:rsidR="00216B47" w:rsidRPr="00216B47" w:rsidRDefault="00216B47" w:rsidP="00216B47">
      <w:pPr>
        <w:spacing w:after="0"/>
        <w:rPr>
          <w:rFonts w:ascii="Times New Roman" w:eastAsia="Times New Roman" w:hAnsi="Times New Roman" w:cs="Times New Roman"/>
          <w:lang w:eastAsia="pl-PL"/>
        </w:rPr>
      </w:pPr>
    </w:p>
    <w:p w14:paraId="02B38C86" w14:textId="77777777" w:rsidR="00216B47" w:rsidRPr="00216B47" w:rsidRDefault="00216B47" w:rsidP="00216B47">
      <w:pPr>
        <w:spacing w:after="0"/>
        <w:rPr>
          <w:rFonts w:ascii="Times New Roman" w:eastAsia="Times New Roman" w:hAnsi="Times New Roman" w:cs="Times New Roman"/>
          <w:lang w:eastAsia="pl-PL"/>
        </w:rPr>
      </w:pPr>
    </w:p>
    <w:p w14:paraId="3D229133" w14:textId="77777777" w:rsidR="00216B47" w:rsidRPr="00216B47" w:rsidRDefault="00216B47" w:rsidP="00216B47">
      <w:pPr>
        <w:spacing w:after="0"/>
        <w:rPr>
          <w:rFonts w:ascii="Times New Roman" w:eastAsia="Times New Roman" w:hAnsi="Times New Roman" w:cs="Times New Roman"/>
          <w:lang w:eastAsia="pl-PL"/>
        </w:rPr>
      </w:pPr>
    </w:p>
    <w:p w14:paraId="722924EC" w14:textId="77777777" w:rsidR="00216B47" w:rsidRPr="00216B47" w:rsidRDefault="00216B47" w:rsidP="00216B47">
      <w:pPr>
        <w:spacing w:after="0"/>
        <w:rPr>
          <w:rFonts w:ascii="Times New Roman" w:eastAsia="Times New Roman" w:hAnsi="Times New Roman" w:cs="Times New Roman"/>
          <w:lang w:eastAsia="pl-PL"/>
        </w:rPr>
      </w:pPr>
    </w:p>
    <w:p w14:paraId="2F7A68F2" w14:textId="77777777" w:rsidR="00216B47" w:rsidRPr="00216B47" w:rsidRDefault="00216B47" w:rsidP="00216B47">
      <w:pPr>
        <w:spacing w:after="0"/>
        <w:rPr>
          <w:rFonts w:ascii="Times New Roman" w:eastAsia="Times New Roman" w:hAnsi="Times New Roman" w:cs="Times New Roman"/>
          <w:lang w:eastAsia="pl-PL"/>
        </w:rPr>
      </w:pPr>
    </w:p>
    <w:p w14:paraId="0618E575" w14:textId="77777777" w:rsidR="00216B47" w:rsidRPr="00216B47" w:rsidRDefault="00216B47" w:rsidP="00216B47">
      <w:pPr>
        <w:spacing w:after="0"/>
        <w:rPr>
          <w:rFonts w:ascii="Times New Roman" w:eastAsia="Times New Roman" w:hAnsi="Times New Roman" w:cs="Times New Roman"/>
          <w:lang w:eastAsia="pl-PL"/>
        </w:rPr>
      </w:pPr>
    </w:p>
    <w:p w14:paraId="04276F4E" w14:textId="77777777" w:rsidR="00216B47" w:rsidRPr="00216B47" w:rsidRDefault="00216B47" w:rsidP="00216B47">
      <w:pPr>
        <w:spacing w:after="0"/>
        <w:rPr>
          <w:rFonts w:ascii="Times New Roman" w:eastAsia="Times New Roman" w:hAnsi="Times New Roman" w:cs="Times New Roman"/>
          <w:lang w:eastAsia="pl-PL"/>
        </w:rPr>
      </w:pPr>
    </w:p>
    <w:p w14:paraId="77E5C6D8" w14:textId="77777777" w:rsidR="00216B47" w:rsidRPr="00216B47" w:rsidRDefault="00216B47" w:rsidP="00216B47">
      <w:pPr>
        <w:spacing w:after="0"/>
        <w:rPr>
          <w:rFonts w:ascii="Times New Roman" w:eastAsia="Times New Roman" w:hAnsi="Times New Roman" w:cs="Times New Roman"/>
          <w:lang w:eastAsia="pl-PL"/>
        </w:rPr>
      </w:pPr>
    </w:p>
    <w:p w14:paraId="450A3F8F" w14:textId="77777777" w:rsidR="00216B47" w:rsidRPr="00216B47" w:rsidRDefault="00216B47" w:rsidP="00216B47">
      <w:pPr>
        <w:spacing w:after="0"/>
        <w:rPr>
          <w:rFonts w:ascii="Times New Roman" w:eastAsia="Times New Roman" w:hAnsi="Times New Roman" w:cs="Times New Roman"/>
          <w:lang w:eastAsia="pl-PL"/>
        </w:rPr>
      </w:pPr>
    </w:p>
    <w:p w14:paraId="35352ACA" w14:textId="77777777" w:rsidR="00216B47" w:rsidRPr="00216B47" w:rsidRDefault="00216B47" w:rsidP="00216B47">
      <w:pPr>
        <w:spacing w:after="0"/>
        <w:rPr>
          <w:rFonts w:ascii="Times New Roman" w:eastAsia="Times New Roman" w:hAnsi="Times New Roman" w:cs="Times New Roman"/>
          <w:lang w:eastAsia="pl-PL"/>
        </w:rPr>
      </w:pPr>
    </w:p>
    <w:p w14:paraId="53B7590E" w14:textId="77777777" w:rsidR="00216B47" w:rsidRPr="00216B47" w:rsidRDefault="00216B47" w:rsidP="00216B47">
      <w:pPr>
        <w:spacing w:after="0"/>
        <w:rPr>
          <w:rFonts w:ascii="Times New Roman" w:eastAsia="Times New Roman" w:hAnsi="Times New Roman" w:cs="Times New Roman"/>
          <w:lang w:eastAsia="pl-PL"/>
        </w:rPr>
      </w:pPr>
    </w:p>
    <w:p w14:paraId="3BE0477A" w14:textId="77777777" w:rsidR="00216B47" w:rsidRPr="00994469" w:rsidRDefault="00216B47" w:rsidP="008C7A27">
      <w:pPr>
        <w:spacing w:before="480" w:after="0" w:line="257" w:lineRule="auto"/>
        <w:ind w:left="5245" w:firstLine="709"/>
        <w:jc w:val="right"/>
        <w:rPr>
          <w:rFonts w:ascii="Times New Roman" w:eastAsia="Calibri" w:hAnsi="Times New Roman" w:cs="Times New Roman"/>
          <w:b/>
        </w:rPr>
      </w:pPr>
      <w:r w:rsidRPr="00994469">
        <w:rPr>
          <w:rFonts w:ascii="Times New Roman" w:eastAsia="Calibri" w:hAnsi="Times New Roman" w:cs="Times New Roman"/>
          <w:b/>
          <w:bCs/>
        </w:rPr>
        <w:t>Formularz Nr 6</w:t>
      </w:r>
    </w:p>
    <w:p w14:paraId="729FF25D" w14:textId="77777777" w:rsidR="008C7A27" w:rsidRPr="008C7A27" w:rsidRDefault="008C7A27" w:rsidP="008C7A27">
      <w:pPr>
        <w:spacing w:before="120" w:after="0" w:line="240" w:lineRule="auto"/>
        <w:ind w:left="5664"/>
        <w:rPr>
          <w:rFonts w:ascii="Times New Roman" w:eastAsia="Calibri" w:hAnsi="Times New Roman" w:cs="Times New Roman"/>
          <w:b/>
        </w:rPr>
      </w:pPr>
      <w:r w:rsidRPr="008C7A27">
        <w:rPr>
          <w:rFonts w:ascii="Times New Roman" w:eastAsia="Calibri" w:hAnsi="Times New Roman" w:cs="Times New Roman"/>
          <w:b/>
        </w:rPr>
        <w:t>Zamawiający:</w:t>
      </w:r>
      <w:r w:rsidRPr="008C7A27">
        <w:rPr>
          <w:rFonts w:ascii="Times New Roman" w:eastAsia="Calibri" w:hAnsi="Times New Roman" w:cs="Times New Roman"/>
          <w:b/>
        </w:rPr>
        <w:br/>
      </w:r>
      <w:r w:rsidRPr="008C7A27">
        <w:rPr>
          <w:rFonts w:ascii="Times New Roman" w:eastAsia="Calibri" w:hAnsi="Times New Roman" w:cs="Times New Roman"/>
        </w:rPr>
        <w:t xml:space="preserve">Uniwersytet Warszawski </w:t>
      </w:r>
      <w:r w:rsidRPr="008C7A27">
        <w:rPr>
          <w:rFonts w:ascii="Times New Roman" w:eastAsia="Calibri" w:hAnsi="Times New Roman" w:cs="Times New Roman"/>
        </w:rPr>
        <w:br/>
        <w:t>ul. Krakowskie Przedmieście 26/28</w:t>
      </w:r>
      <w:r w:rsidRPr="008C7A27">
        <w:rPr>
          <w:rFonts w:ascii="Times New Roman" w:eastAsia="Calibri" w:hAnsi="Times New Roman" w:cs="Times New Roman"/>
        </w:rPr>
        <w:br/>
        <w:t>00-927 Warszawa</w:t>
      </w:r>
    </w:p>
    <w:p w14:paraId="7D21D81C" w14:textId="77777777" w:rsidR="008C7A27" w:rsidRPr="008C7A27" w:rsidRDefault="008C7A27" w:rsidP="008C7A27">
      <w:pPr>
        <w:ind w:left="5954"/>
        <w:jc w:val="center"/>
        <w:rPr>
          <w:rFonts w:ascii="Times New Roman" w:eastAsia="Calibri" w:hAnsi="Times New Roman" w:cs="Times New Roman"/>
          <w:i/>
          <w:sz w:val="16"/>
          <w:szCs w:val="16"/>
        </w:rPr>
      </w:pPr>
      <w:r w:rsidRPr="008C7A27">
        <w:rPr>
          <w:rFonts w:ascii="Times New Roman" w:eastAsia="Calibri" w:hAnsi="Times New Roman" w:cs="Times New Roman"/>
          <w:i/>
          <w:sz w:val="16"/>
          <w:szCs w:val="16"/>
        </w:rPr>
        <w:t>(pełna nazwa/firma, adres)</w:t>
      </w:r>
    </w:p>
    <w:p w14:paraId="5E8105F9" w14:textId="77777777" w:rsidR="00216B47" w:rsidRPr="008C7A27" w:rsidRDefault="00216B47" w:rsidP="00216B47">
      <w:pPr>
        <w:spacing w:after="0" w:line="256" w:lineRule="auto"/>
        <w:rPr>
          <w:rFonts w:ascii="Times New Roman" w:eastAsia="Calibri" w:hAnsi="Times New Roman" w:cs="Times New Roman"/>
          <w:b/>
          <w:sz w:val="20"/>
          <w:szCs w:val="20"/>
        </w:rPr>
      </w:pPr>
      <w:r w:rsidRPr="008C7A27">
        <w:rPr>
          <w:rFonts w:ascii="Times New Roman" w:eastAsia="Calibri" w:hAnsi="Times New Roman" w:cs="Times New Roman"/>
          <w:b/>
          <w:sz w:val="20"/>
          <w:szCs w:val="20"/>
        </w:rPr>
        <w:t>Podmiot udostępniający zasoby:</w:t>
      </w:r>
    </w:p>
    <w:p w14:paraId="16CF1D77" w14:textId="77777777" w:rsidR="00216B47" w:rsidRPr="008C7A27" w:rsidRDefault="00216B47" w:rsidP="00216B47">
      <w:pPr>
        <w:spacing w:after="0" w:line="480" w:lineRule="auto"/>
        <w:ind w:right="5954"/>
        <w:rPr>
          <w:rFonts w:ascii="Times New Roman" w:eastAsia="Calibri" w:hAnsi="Times New Roman" w:cs="Times New Roman"/>
          <w:sz w:val="20"/>
          <w:szCs w:val="20"/>
        </w:rPr>
      </w:pPr>
      <w:r w:rsidRPr="008C7A27">
        <w:rPr>
          <w:rFonts w:ascii="Times New Roman" w:eastAsia="Calibri" w:hAnsi="Times New Roman" w:cs="Times New Roman"/>
          <w:sz w:val="20"/>
          <w:szCs w:val="20"/>
        </w:rPr>
        <w:t>………………………………………………………………………………</w:t>
      </w:r>
    </w:p>
    <w:p w14:paraId="22AA2950" w14:textId="77777777" w:rsidR="00216B47" w:rsidRPr="008C7A27" w:rsidRDefault="00216B47" w:rsidP="00216B47">
      <w:pPr>
        <w:spacing w:line="256" w:lineRule="auto"/>
        <w:ind w:right="5953"/>
        <w:rPr>
          <w:rFonts w:ascii="Times New Roman" w:eastAsia="Calibri" w:hAnsi="Times New Roman" w:cs="Times New Roman"/>
          <w:i/>
          <w:sz w:val="16"/>
          <w:szCs w:val="16"/>
        </w:rPr>
      </w:pPr>
      <w:r w:rsidRPr="008C7A27">
        <w:rPr>
          <w:rFonts w:ascii="Times New Roman" w:eastAsia="Calibri" w:hAnsi="Times New Roman" w:cs="Times New Roman"/>
          <w:i/>
          <w:sz w:val="16"/>
          <w:szCs w:val="16"/>
        </w:rPr>
        <w:t>(pełna nazwa/firma, adres, w zależności od podmiotu: NIP/PESEL, KRS/CEiDG)</w:t>
      </w:r>
    </w:p>
    <w:p w14:paraId="74FF95AF" w14:textId="77777777" w:rsidR="00216B47" w:rsidRPr="008C7A27" w:rsidRDefault="00216B47" w:rsidP="00216B47">
      <w:pPr>
        <w:spacing w:after="0" w:line="256" w:lineRule="auto"/>
        <w:rPr>
          <w:rFonts w:ascii="Times New Roman" w:eastAsia="Calibri" w:hAnsi="Times New Roman" w:cs="Times New Roman"/>
          <w:sz w:val="20"/>
          <w:szCs w:val="20"/>
          <w:u w:val="single"/>
        </w:rPr>
      </w:pPr>
      <w:r w:rsidRPr="008C7A27">
        <w:rPr>
          <w:rFonts w:ascii="Times New Roman" w:eastAsia="Calibri" w:hAnsi="Times New Roman" w:cs="Times New Roman"/>
          <w:sz w:val="20"/>
          <w:szCs w:val="20"/>
          <w:u w:val="single"/>
        </w:rPr>
        <w:t>reprezentowany przez:</w:t>
      </w:r>
    </w:p>
    <w:p w14:paraId="0C1E608D" w14:textId="77777777" w:rsidR="00216B47" w:rsidRPr="008C7A27" w:rsidRDefault="00216B47" w:rsidP="00216B47">
      <w:pPr>
        <w:spacing w:after="0" w:line="480" w:lineRule="auto"/>
        <w:ind w:right="5954"/>
        <w:rPr>
          <w:rFonts w:ascii="Times New Roman" w:eastAsia="Calibri" w:hAnsi="Times New Roman" w:cs="Times New Roman"/>
          <w:sz w:val="20"/>
          <w:szCs w:val="20"/>
        </w:rPr>
      </w:pPr>
      <w:r w:rsidRPr="008C7A27">
        <w:rPr>
          <w:rFonts w:ascii="Times New Roman" w:eastAsia="Calibri" w:hAnsi="Times New Roman" w:cs="Times New Roman"/>
          <w:sz w:val="20"/>
          <w:szCs w:val="20"/>
        </w:rPr>
        <w:t>………………………………………………………………………………</w:t>
      </w:r>
    </w:p>
    <w:p w14:paraId="046AAC03" w14:textId="77777777" w:rsidR="00216B47" w:rsidRPr="008C7A27" w:rsidRDefault="00216B47" w:rsidP="00216B47">
      <w:pPr>
        <w:spacing w:after="0" w:line="256" w:lineRule="auto"/>
        <w:ind w:right="5953"/>
        <w:rPr>
          <w:rFonts w:ascii="Times New Roman" w:eastAsia="Calibri" w:hAnsi="Times New Roman" w:cs="Times New Roman"/>
          <w:i/>
          <w:sz w:val="16"/>
          <w:szCs w:val="16"/>
        </w:rPr>
      </w:pPr>
      <w:r w:rsidRPr="008C7A27">
        <w:rPr>
          <w:rFonts w:ascii="Times New Roman" w:eastAsia="Calibri" w:hAnsi="Times New Roman" w:cs="Times New Roman"/>
          <w:i/>
          <w:sz w:val="16"/>
          <w:szCs w:val="16"/>
        </w:rPr>
        <w:t>(imię, nazwisko, stanowisko/podstawa do reprezentacji)</w:t>
      </w:r>
    </w:p>
    <w:p w14:paraId="0B5597B4" w14:textId="77777777" w:rsidR="00216B47" w:rsidRPr="008C7A27" w:rsidRDefault="00216B47" w:rsidP="00216B47">
      <w:pPr>
        <w:spacing w:after="120" w:line="360" w:lineRule="auto"/>
        <w:jc w:val="center"/>
        <w:rPr>
          <w:rFonts w:ascii="Times New Roman" w:eastAsia="Calibri" w:hAnsi="Times New Roman" w:cs="Times New Roman"/>
          <w:b/>
          <w:u w:val="single"/>
        </w:rPr>
      </w:pPr>
      <w:r w:rsidRPr="008C7A27">
        <w:rPr>
          <w:rFonts w:ascii="Times New Roman" w:eastAsia="Calibri" w:hAnsi="Times New Roman" w:cs="Times New Roman"/>
          <w:b/>
          <w:u w:val="single"/>
        </w:rPr>
        <w:t xml:space="preserve">Oświadczenia podmiotu udostępniającego zasoby </w:t>
      </w:r>
    </w:p>
    <w:p w14:paraId="6DA99919" w14:textId="77777777" w:rsidR="00216B47" w:rsidRPr="008C7A27" w:rsidRDefault="00216B47" w:rsidP="00216B47">
      <w:pPr>
        <w:spacing w:before="120" w:after="0" w:line="360" w:lineRule="auto"/>
        <w:jc w:val="center"/>
        <w:rPr>
          <w:rFonts w:ascii="Times New Roman" w:eastAsia="Calibri" w:hAnsi="Times New Roman" w:cs="Times New Roman"/>
          <w:b/>
          <w:caps/>
          <w:sz w:val="20"/>
          <w:szCs w:val="20"/>
          <w:u w:val="single"/>
        </w:rPr>
      </w:pPr>
      <w:r w:rsidRPr="008C7A27">
        <w:rPr>
          <w:rFonts w:ascii="Times New Roman" w:eastAsia="Calibri" w:hAnsi="Times New Roman" w:cs="Times New Roman"/>
          <w:b/>
          <w:sz w:val="20"/>
          <w:szCs w:val="20"/>
          <w:u w:val="single"/>
        </w:rPr>
        <w:t xml:space="preserve">DOTYCZĄCE PRZESŁANEK WYKLUCZENIA Z ART. 5K ROZPORZĄDZENIA 833/2014 ORAZ ART. 7 UST. 1 USTAWY </w:t>
      </w:r>
      <w:r w:rsidRPr="008C7A27">
        <w:rPr>
          <w:rFonts w:ascii="Times New Roman" w:eastAsia="Calibri" w:hAnsi="Times New Roman" w:cs="Times New Roman"/>
          <w:b/>
          <w:caps/>
          <w:sz w:val="20"/>
          <w:szCs w:val="20"/>
          <w:u w:val="single"/>
        </w:rPr>
        <w:t>o szczególnych rozwiązaniach w zakresie przeciwdziałania wspieraniu agresji na Ukrainę oraz służących ochronie bezpieczeństwa narodowego</w:t>
      </w:r>
    </w:p>
    <w:p w14:paraId="1E634394" w14:textId="77777777" w:rsidR="00216B47" w:rsidRPr="008C7A27" w:rsidRDefault="00216B47" w:rsidP="00216B47">
      <w:pPr>
        <w:spacing w:before="120" w:after="0" w:line="360" w:lineRule="auto"/>
        <w:jc w:val="center"/>
        <w:rPr>
          <w:rFonts w:ascii="Times New Roman" w:eastAsia="Calibri" w:hAnsi="Times New Roman" w:cs="Times New Roman"/>
          <w:b/>
          <w:u w:val="single"/>
        </w:rPr>
      </w:pPr>
      <w:r w:rsidRPr="008C7A27">
        <w:rPr>
          <w:rFonts w:ascii="Times New Roman" w:eastAsia="Calibri" w:hAnsi="Times New Roman" w:cs="Times New Roman"/>
          <w:b/>
          <w:sz w:val="21"/>
          <w:szCs w:val="21"/>
        </w:rPr>
        <w:t>składane na podstawie art. 125 ust. 5 ustawy Pzp</w:t>
      </w:r>
    </w:p>
    <w:p w14:paraId="61244308" w14:textId="7B7E3B66" w:rsidR="00216B47" w:rsidRPr="008C7A27" w:rsidRDefault="00216B47" w:rsidP="00216B47">
      <w:pPr>
        <w:spacing w:before="240" w:after="0" w:line="360" w:lineRule="auto"/>
        <w:ind w:firstLine="709"/>
        <w:jc w:val="both"/>
        <w:rPr>
          <w:rFonts w:ascii="Times New Roman" w:eastAsia="Calibri" w:hAnsi="Times New Roman" w:cs="Times New Roman"/>
          <w:sz w:val="24"/>
          <w:szCs w:val="24"/>
        </w:rPr>
      </w:pPr>
      <w:r w:rsidRPr="008C7A27">
        <w:rPr>
          <w:rFonts w:ascii="Times New Roman" w:eastAsia="Calibri" w:hAnsi="Times New Roman" w:cs="Times New Roman"/>
          <w:sz w:val="24"/>
          <w:szCs w:val="24"/>
        </w:rPr>
        <w:t xml:space="preserve">Na potrzeby postępowania o udzielenie zamówienia publicznego </w:t>
      </w:r>
      <w:r w:rsidRPr="008C7A27">
        <w:rPr>
          <w:rFonts w:ascii="Times New Roman" w:eastAsia="Calibri" w:hAnsi="Times New Roman" w:cs="Times New Roman"/>
          <w:sz w:val="24"/>
          <w:szCs w:val="24"/>
        </w:rPr>
        <w:br/>
        <w:t>pn. „</w:t>
      </w:r>
      <w:r w:rsidR="008C7A27" w:rsidRPr="00411831">
        <w:rPr>
          <w:rFonts w:ascii="Times New Roman" w:eastAsia="Times New Roman" w:hAnsi="Times New Roman" w:cs="Times New Roman"/>
          <w:lang w:eastAsia="pl-PL"/>
        </w:rPr>
        <w:t>Świadczenie usług Inwestora Zastępczego dla obiektu realizowanego w ramach inwestycji pn. „Budowa budynku naukowo-dydaktycznego przy ul. Bednarskiej 2/4” objętej Programem Wieloletnim pn. „Un</w:t>
      </w:r>
      <w:r w:rsidR="008C7A27">
        <w:rPr>
          <w:rFonts w:ascii="Times New Roman" w:eastAsia="Times New Roman" w:hAnsi="Times New Roman" w:cs="Times New Roman"/>
          <w:lang w:eastAsia="pl-PL"/>
        </w:rPr>
        <w:t xml:space="preserve">iwersytet Warszawski 2016-2027” </w:t>
      </w:r>
      <w:r w:rsidRPr="008C7A27">
        <w:rPr>
          <w:rFonts w:ascii="Times New Roman" w:eastAsia="Calibri" w:hAnsi="Times New Roman" w:cs="Times New Roman"/>
          <w:sz w:val="24"/>
          <w:szCs w:val="24"/>
          <w:lang w:eastAsia="pl-PL"/>
        </w:rPr>
        <w:t>nr</w:t>
      </w:r>
      <w:r w:rsidRPr="008C7A27">
        <w:rPr>
          <w:rFonts w:ascii="Times New Roman" w:eastAsia="Calibri" w:hAnsi="Times New Roman" w:cs="Times New Roman"/>
          <w:sz w:val="24"/>
          <w:szCs w:val="24"/>
        </w:rPr>
        <w:t xml:space="preserve"> </w:t>
      </w:r>
      <w:r w:rsidR="00861563" w:rsidRPr="008C7A27">
        <w:rPr>
          <w:rFonts w:ascii="Times New Roman" w:eastAsia="Calibri" w:hAnsi="Times New Roman" w:cs="Times New Roman"/>
          <w:sz w:val="24"/>
          <w:szCs w:val="24"/>
        </w:rPr>
        <w:t>DZP-361/</w:t>
      </w:r>
      <w:r w:rsidR="00C01C82" w:rsidRPr="008C7A27">
        <w:rPr>
          <w:rFonts w:ascii="Times New Roman" w:eastAsia="Calibri" w:hAnsi="Times New Roman" w:cs="Times New Roman"/>
          <w:sz w:val="24"/>
          <w:szCs w:val="24"/>
        </w:rPr>
        <w:t>187/2022</w:t>
      </w:r>
      <w:r w:rsidRPr="008C7A27">
        <w:rPr>
          <w:rFonts w:ascii="Times New Roman" w:eastAsia="Calibri" w:hAnsi="Times New Roman" w:cs="Times New Roman"/>
          <w:sz w:val="24"/>
          <w:szCs w:val="24"/>
        </w:rPr>
        <w:t>, prowadzonego przez Uniwersytet Warszawski</w:t>
      </w:r>
      <w:r w:rsidRPr="008C7A27">
        <w:rPr>
          <w:rFonts w:ascii="Times New Roman" w:eastAsia="Calibri" w:hAnsi="Times New Roman" w:cs="Times New Roman"/>
          <w:i/>
          <w:sz w:val="24"/>
          <w:szCs w:val="24"/>
        </w:rPr>
        <w:t xml:space="preserve">, </w:t>
      </w:r>
      <w:r w:rsidRPr="008C7A27">
        <w:rPr>
          <w:rFonts w:ascii="Times New Roman" w:eastAsia="Calibri" w:hAnsi="Times New Roman" w:cs="Times New Roman"/>
          <w:sz w:val="24"/>
          <w:szCs w:val="24"/>
        </w:rPr>
        <w:t>oświadczam, co następuje:</w:t>
      </w:r>
    </w:p>
    <w:p w14:paraId="472C6192" w14:textId="77777777" w:rsidR="00216B47" w:rsidRPr="008C7A27" w:rsidRDefault="00216B47" w:rsidP="00216B47">
      <w:pPr>
        <w:shd w:val="clear" w:color="auto" w:fill="BFBFBF"/>
        <w:spacing w:before="360" w:after="0" w:line="360" w:lineRule="auto"/>
        <w:rPr>
          <w:rFonts w:ascii="Times New Roman" w:eastAsia="Calibri" w:hAnsi="Times New Roman" w:cs="Times New Roman"/>
          <w:b/>
          <w:sz w:val="21"/>
          <w:szCs w:val="21"/>
        </w:rPr>
      </w:pPr>
      <w:r w:rsidRPr="008C7A27">
        <w:rPr>
          <w:rFonts w:ascii="Times New Roman" w:eastAsia="Calibri" w:hAnsi="Times New Roman" w:cs="Times New Roman"/>
          <w:b/>
          <w:sz w:val="21"/>
          <w:szCs w:val="21"/>
        </w:rPr>
        <w:t>OŚWIADCZENIA DOTYCZĄCE PODMIOTU UDOSTEPNIAJĄCEGO ZASOBY:</w:t>
      </w:r>
    </w:p>
    <w:p w14:paraId="0CA80BD0" w14:textId="77777777" w:rsidR="00216B47" w:rsidRPr="008C7A27" w:rsidRDefault="00216B47" w:rsidP="00FB11AC">
      <w:pPr>
        <w:numPr>
          <w:ilvl w:val="0"/>
          <w:numId w:val="99"/>
        </w:numPr>
        <w:spacing w:before="360" w:after="0" w:line="360" w:lineRule="auto"/>
        <w:contextualSpacing/>
        <w:jc w:val="both"/>
        <w:rPr>
          <w:rFonts w:ascii="Times New Roman" w:eastAsia="Calibri" w:hAnsi="Times New Roman" w:cs="Times New Roman"/>
          <w:b/>
          <w:bCs/>
          <w:sz w:val="21"/>
          <w:szCs w:val="21"/>
        </w:rPr>
      </w:pPr>
      <w:r w:rsidRPr="008C7A27">
        <w:rPr>
          <w:rFonts w:ascii="Times New Roman" w:eastAsia="Calibri" w:hAnsi="Times New Roman" w:cs="Times New Roman"/>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8C7A27">
        <w:rPr>
          <w:rFonts w:ascii="Times New Roman" w:eastAsia="Calibri" w:hAnsi="Times New Roman" w:cs="Times New Roman"/>
          <w:sz w:val="21"/>
          <w:szCs w:val="21"/>
          <w:vertAlign w:val="superscript"/>
        </w:rPr>
        <w:footnoteReference w:id="5"/>
      </w:r>
    </w:p>
    <w:p w14:paraId="25D9E203" w14:textId="77777777" w:rsidR="00216B47" w:rsidRPr="008C7A27" w:rsidRDefault="00216B47" w:rsidP="00FB11AC">
      <w:pPr>
        <w:numPr>
          <w:ilvl w:val="0"/>
          <w:numId w:val="99"/>
        </w:numPr>
        <w:spacing w:after="0" w:line="360" w:lineRule="auto"/>
        <w:jc w:val="both"/>
        <w:rPr>
          <w:rFonts w:ascii="Times New Roman" w:eastAsia="Calibri" w:hAnsi="Times New Roman" w:cs="Times New Roman"/>
          <w:b/>
          <w:bCs/>
          <w:sz w:val="21"/>
          <w:szCs w:val="21"/>
        </w:rPr>
      </w:pPr>
      <w:r w:rsidRPr="008C7A27">
        <w:rPr>
          <w:rFonts w:ascii="Times New Roman" w:eastAsia="Calibri" w:hAnsi="Times New Roman" w:cs="Times New Roman"/>
          <w:sz w:val="21"/>
          <w:szCs w:val="21"/>
        </w:rPr>
        <w:t xml:space="preserve">Oświadczam, że nie zachodzą w stosunku do mnie przesłanki wykluczenia z postępowania na podstawie art. </w:t>
      </w:r>
      <w:r w:rsidRPr="008C7A27">
        <w:rPr>
          <w:rFonts w:ascii="Times New Roman" w:eastAsia="Times New Roman" w:hAnsi="Times New Roman" w:cs="Times New Roman"/>
          <w:sz w:val="21"/>
          <w:szCs w:val="21"/>
          <w:lang w:eastAsia="pl-PL"/>
        </w:rPr>
        <w:t xml:space="preserve">7 ust. 1 ustawy </w:t>
      </w:r>
      <w:r w:rsidRPr="008C7A27">
        <w:rPr>
          <w:rFonts w:ascii="Times New Roman" w:eastAsia="Calibri" w:hAnsi="Times New Roman" w:cs="Times New Roman"/>
          <w:sz w:val="21"/>
          <w:szCs w:val="21"/>
        </w:rPr>
        <w:t>z dnia 13 kwietnia 2022 r.</w:t>
      </w:r>
      <w:r w:rsidRPr="008C7A27">
        <w:rPr>
          <w:rFonts w:ascii="Times New Roman" w:eastAsia="Calibri" w:hAnsi="Times New Roman" w:cs="Times New Roman"/>
          <w:i/>
          <w:iCs/>
          <w:sz w:val="21"/>
          <w:szCs w:val="21"/>
        </w:rPr>
        <w:t xml:space="preserve"> o szczególnych rozwiązaniach w zakresie przeciwdziałania wspieraniu agresji na Ukrainę oraz służących ochronie bezpieczeństwa narodowego </w:t>
      </w:r>
      <w:r w:rsidRPr="008C7A27">
        <w:rPr>
          <w:rFonts w:ascii="Times New Roman" w:eastAsia="Calibri" w:hAnsi="Times New Roman" w:cs="Times New Roman"/>
          <w:sz w:val="21"/>
          <w:szCs w:val="21"/>
        </w:rPr>
        <w:t>(Dz. U. poz. 835)</w:t>
      </w:r>
      <w:r w:rsidRPr="008C7A27">
        <w:rPr>
          <w:rFonts w:ascii="Times New Roman" w:eastAsia="Calibri" w:hAnsi="Times New Roman" w:cs="Times New Roman"/>
          <w:i/>
          <w:iCs/>
          <w:sz w:val="21"/>
          <w:szCs w:val="21"/>
        </w:rPr>
        <w:t>.</w:t>
      </w:r>
      <w:r w:rsidRPr="008C7A27">
        <w:rPr>
          <w:rFonts w:ascii="Times New Roman" w:eastAsia="Calibri" w:hAnsi="Times New Roman" w:cs="Times New Roman"/>
          <w:sz w:val="21"/>
          <w:szCs w:val="21"/>
          <w:vertAlign w:val="superscript"/>
        </w:rPr>
        <w:footnoteReference w:id="6"/>
      </w:r>
    </w:p>
    <w:p w14:paraId="32C05074" w14:textId="77777777" w:rsidR="00216B47" w:rsidRPr="008C7A27" w:rsidRDefault="00216B47" w:rsidP="00216B47">
      <w:pPr>
        <w:spacing w:after="0" w:line="360" w:lineRule="auto"/>
        <w:ind w:left="5664" w:firstLine="708"/>
        <w:jc w:val="both"/>
        <w:rPr>
          <w:rFonts w:ascii="Times New Roman" w:eastAsia="Calibri" w:hAnsi="Times New Roman" w:cs="Times New Roman"/>
          <w:i/>
          <w:sz w:val="16"/>
          <w:szCs w:val="16"/>
        </w:rPr>
      </w:pPr>
    </w:p>
    <w:p w14:paraId="16DB30EF" w14:textId="77777777" w:rsidR="00216B47" w:rsidRPr="008C7A27" w:rsidRDefault="00216B47" w:rsidP="00216B47">
      <w:pPr>
        <w:shd w:val="clear" w:color="auto" w:fill="BFBFBF"/>
        <w:spacing w:after="0" w:line="360" w:lineRule="auto"/>
        <w:jc w:val="both"/>
        <w:rPr>
          <w:rFonts w:ascii="Times New Roman" w:eastAsia="Calibri" w:hAnsi="Times New Roman" w:cs="Times New Roman"/>
          <w:b/>
          <w:sz w:val="21"/>
          <w:szCs w:val="21"/>
        </w:rPr>
      </w:pPr>
      <w:r w:rsidRPr="008C7A27">
        <w:rPr>
          <w:rFonts w:ascii="Times New Roman" w:eastAsia="Calibri" w:hAnsi="Times New Roman" w:cs="Times New Roman"/>
          <w:b/>
          <w:sz w:val="21"/>
          <w:szCs w:val="21"/>
        </w:rPr>
        <w:t>OŚWIADCZENIE DOTYCZĄCE PODANYCH INFORMACJI:</w:t>
      </w:r>
    </w:p>
    <w:p w14:paraId="71F0FC8A" w14:textId="77777777" w:rsidR="00216B47" w:rsidRPr="008C7A27" w:rsidRDefault="00216B47" w:rsidP="00216B47">
      <w:pPr>
        <w:spacing w:after="0" w:line="360" w:lineRule="auto"/>
        <w:jc w:val="both"/>
        <w:rPr>
          <w:rFonts w:ascii="Times New Roman" w:eastAsia="Calibri" w:hAnsi="Times New Roman" w:cs="Times New Roman"/>
          <w:sz w:val="21"/>
          <w:szCs w:val="21"/>
        </w:rPr>
      </w:pPr>
      <w:r w:rsidRPr="008C7A27">
        <w:rPr>
          <w:rFonts w:ascii="Times New Roman" w:eastAsia="Calibri" w:hAnsi="Times New Roman" w:cs="Times New Roman"/>
          <w:sz w:val="21"/>
          <w:szCs w:val="21"/>
        </w:rPr>
        <w:t xml:space="preserve">Oświadczam, że wszystkie informacje podane w powyższych oświadczeniach są aktualne </w:t>
      </w:r>
      <w:r w:rsidRPr="008C7A27">
        <w:rPr>
          <w:rFonts w:ascii="Times New Roman" w:eastAsia="Calibri" w:hAnsi="Times New Roman" w:cs="Times New Roman"/>
          <w:sz w:val="21"/>
          <w:szCs w:val="21"/>
        </w:rPr>
        <w:br/>
        <w:t>i zgodne z prawdą oraz zostały przedstawione z pełną świadomością konsekwencji wprowadzenia zamawiającego w błąd przy przedstawianiu informacji.</w:t>
      </w:r>
    </w:p>
    <w:p w14:paraId="4515316B" w14:textId="77777777" w:rsidR="00216B47" w:rsidRPr="008C7A27" w:rsidRDefault="00216B47" w:rsidP="00216B47">
      <w:pPr>
        <w:spacing w:after="0" w:line="360" w:lineRule="auto"/>
        <w:jc w:val="both"/>
        <w:rPr>
          <w:rFonts w:ascii="Times New Roman" w:eastAsia="Calibri" w:hAnsi="Times New Roman" w:cs="Times New Roman"/>
          <w:sz w:val="20"/>
          <w:szCs w:val="20"/>
        </w:rPr>
      </w:pPr>
    </w:p>
    <w:p w14:paraId="5915B64D" w14:textId="77777777" w:rsidR="00216B47" w:rsidRPr="008C7A27" w:rsidRDefault="00216B47" w:rsidP="00216B47">
      <w:pPr>
        <w:shd w:val="clear" w:color="auto" w:fill="BFBFBF"/>
        <w:spacing w:after="120" w:line="360" w:lineRule="auto"/>
        <w:jc w:val="both"/>
        <w:rPr>
          <w:rFonts w:ascii="Times New Roman" w:eastAsia="Calibri" w:hAnsi="Times New Roman" w:cs="Times New Roman"/>
          <w:b/>
          <w:sz w:val="21"/>
          <w:szCs w:val="21"/>
        </w:rPr>
      </w:pPr>
      <w:r w:rsidRPr="008C7A27">
        <w:rPr>
          <w:rFonts w:ascii="Times New Roman" w:eastAsia="Calibri" w:hAnsi="Times New Roman" w:cs="Times New Roman"/>
          <w:b/>
          <w:sz w:val="21"/>
          <w:szCs w:val="21"/>
        </w:rPr>
        <w:t>INFORMACJA DOTYCZĄCA DOSTĘPU DO PODMIOTOWYCH ŚRODKÓW DOWODOWYCH:</w:t>
      </w:r>
    </w:p>
    <w:p w14:paraId="30FF9F69" w14:textId="77777777" w:rsidR="00216B47" w:rsidRPr="008C7A27" w:rsidRDefault="00216B47" w:rsidP="00216B47">
      <w:pPr>
        <w:spacing w:after="120" w:line="360" w:lineRule="auto"/>
        <w:jc w:val="both"/>
        <w:rPr>
          <w:rFonts w:ascii="Times New Roman" w:eastAsia="Calibri" w:hAnsi="Times New Roman" w:cs="Times New Roman"/>
          <w:sz w:val="21"/>
          <w:szCs w:val="21"/>
        </w:rPr>
      </w:pPr>
      <w:r w:rsidRPr="008C7A27">
        <w:rPr>
          <w:rFonts w:ascii="Times New Roman" w:eastAsia="Calibri" w:hAnsi="Times New Roman" w:cs="Times New Roman"/>
          <w:sz w:val="21"/>
          <w:szCs w:val="21"/>
        </w:rPr>
        <w:t>Wskazuję następujące podmiotowe środki dowodowe, które można uzyskać za pomocą bezpłatnych i ogólnodostępnych baz danych, oraz</w:t>
      </w:r>
      <w:r w:rsidRPr="008C7A27">
        <w:rPr>
          <w:rFonts w:ascii="Times New Roman" w:eastAsia="Calibri" w:hAnsi="Times New Roman" w:cs="Times New Roman"/>
        </w:rPr>
        <w:t xml:space="preserve"> </w:t>
      </w:r>
      <w:r w:rsidRPr="008C7A27">
        <w:rPr>
          <w:rFonts w:ascii="Times New Roman" w:eastAsia="Calibri" w:hAnsi="Times New Roman" w:cs="Times New Roman"/>
          <w:sz w:val="21"/>
          <w:szCs w:val="21"/>
        </w:rPr>
        <w:t>dane umożliwiające dostęp do tych środków:</w:t>
      </w:r>
    </w:p>
    <w:p w14:paraId="59934726" w14:textId="77777777" w:rsidR="00216B47" w:rsidRPr="008C7A27" w:rsidRDefault="00216B47" w:rsidP="00216B47">
      <w:pPr>
        <w:spacing w:after="0" w:line="360" w:lineRule="auto"/>
        <w:jc w:val="both"/>
        <w:rPr>
          <w:rFonts w:ascii="Times New Roman" w:eastAsia="Calibri" w:hAnsi="Times New Roman" w:cs="Times New Roman"/>
          <w:sz w:val="21"/>
          <w:szCs w:val="21"/>
        </w:rPr>
      </w:pPr>
      <w:r w:rsidRPr="008C7A27">
        <w:rPr>
          <w:rFonts w:ascii="Times New Roman" w:eastAsia="Calibri" w:hAnsi="Times New Roman" w:cs="Times New Roman"/>
          <w:sz w:val="21"/>
          <w:szCs w:val="21"/>
        </w:rPr>
        <w:t>1) ......................................................................................................................................................</w:t>
      </w:r>
    </w:p>
    <w:p w14:paraId="021D6C01" w14:textId="77777777" w:rsidR="00216B47" w:rsidRPr="008C7A27" w:rsidRDefault="00216B47" w:rsidP="00216B47">
      <w:pPr>
        <w:spacing w:after="0" w:line="360" w:lineRule="auto"/>
        <w:jc w:val="both"/>
        <w:rPr>
          <w:rFonts w:ascii="Times New Roman" w:eastAsia="Calibri" w:hAnsi="Times New Roman" w:cs="Times New Roman"/>
          <w:sz w:val="21"/>
          <w:szCs w:val="21"/>
        </w:rPr>
      </w:pPr>
      <w:r w:rsidRPr="008C7A27">
        <w:rPr>
          <w:rFonts w:ascii="Times New Roman" w:eastAsia="Calibri" w:hAnsi="Times New Roman" w:cs="Times New Roman"/>
          <w:i/>
          <w:sz w:val="16"/>
          <w:szCs w:val="16"/>
        </w:rPr>
        <w:t>(wskazać podmiotowy środek dowodowy, adres internetowy, wydający urząd lub organ, dokładne dane referencyjne dokumentacji)</w:t>
      </w:r>
    </w:p>
    <w:p w14:paraId="3DC504C1" w14:textId="77777777" w:rsidR="00216B47" w:rsidRPr="008C7A27" w:rsidRDefault="00216B47" w:rsidP="00216B47">
      <w:pPr>
        <w:spacing w:after="0" w:line="360" w:lineRule="auto"/>
        <w:jc w:val="both"/>
        <w:rPr>
          <w:rFonts w:ascii="Times New Roman" w:eastAsia="Calibri" w:hAnsi="Times New Roman" w:cs="Times New Roman"/>
          <w:sz w:val="21"/>
          <w:szCs w:val="21"/>
        </w:rPr>
      </w:pPr>
      <w:r w:rsidRPr="008C7A27">
        <w:rPr>
          <w:rFonts w:ascii="Times New Roman" w:eastAsia="Calibri" w:hAnsi="Times New Roman" w:cs="Times New Roman"/>
          <w:sz w:val="21"/>
          <w:szCs w:val="21"/>
        </w:rPr>
        <w:t>2) .......................................................................................................................................................</w:t>
      </w:r>
    </w:p>
    <w:p w14:paraId="4A544844" w14:textId="77777777" w:rsidR="00216B47" w:rsidRPr="008C7A27" w:rsidRDefault="00216B47" w:rsidP="00216B47">
      <w:pPr>
        <w:spacing w:after="0" w:line="360" w:lineRule="auto"/>
        <w:jc w:val="both"/>
        <w:rPr>
          <w:rFonts w:ascii="Times New Roman" w:eastAsia="Calibri" w:hAnsi="Times New Roman" w:cs="Times New Roman"/>
          <w:sz w:val="21"/>
          <w:szCs w:val="21"/>
        </w:rPr>
      </w:pPr>
      <w:r w:rsidRPr="008C7A27">
        <w:rPr>
          <w:rFonts w:ascii="Times New Roman" w:eastAsia="Calibri" w:hAnsi="Times New Roman" w:cs="Times New Roman"/>
          <w:i/>
          <w:sz w:val="16"/>
          <w:szCs w:val="16"/>
        </w:rPr>
        <w:t>(wskazać podmiotowy środek dowodowy, adres internetowy, wydający urząd lub organ, dokładne dane referencyjne dokumentacji)</w:t>
      </w:r>
    </w:p>
    <w:p w14:paraId="1E65359E" w14:textId="77777777" w:rsidR="00216B47" w:rsidRPr="008C7A27" w:rsidRDefault="00216B47" w:rsidP="00216B47">
      <w:pPr>
        <w:spacing w:line="360" w:lineRule="auto"/>
        <w:jc w:val="both"/>
        <w:rPr>
          <w:rFonts w:ascii="Times New Roman" w:eastAsia="Calibri" w:hAnsi="Times New Roman" w:cs="Times New Roman"/>
          <w:sz w:val="21"/>
          <w:szCs w:val="21"/>
        </w:rPr>
      </w:pPr>
      <w:r w:rsidRPr="008C7A27">
        <w:rPr>
          <w:rFonts w:ascii="Times New Roman" w:eastAsia="Calibri" w:hAnsi="Times New Roman" w:cs="Times New Roman"/>
          <w:sz w:val="21"/>
          <w:szCs w:val="21"/>
        </w:rPr>
        <w:tab/>
      </w:r>
      <w:r w:rsidRPr="008C7A27">
        <w:rPr>
          <w:rFonts w:ascii="Times New Roman" w:eastAsia="Calibri" w:hAnsi="Times New Roman" w:cs="Times New Roman"/>
          <w:sz w:val="21"/>
          <w:szCs w:val="21"/>
        </w:rPr>
        <w:tab/>
      </w:r>
      <w:r w:rsidRPr="008C7A27">
        <w:rPr>
          <w:rFonts w:ascii="Times New Roman" w:eastAsia="Calibri" w:hAnsi="Times New Roman" w:cs="Times New Roman"/>
          <w:sz w:val="21"/>
          <w:szCs w:val="21"/>
        </w:rPr>
        <w:tab/>
      </w:r>
      <w:r w:rsidRPr="008C7A27">
        <w:rPr>
          <w:rFonts w:ascii="Times New Roman" w:eastAsia="Calibri" w:hAnsi="Times New Roman" w:cs="Times New Roman"/>
          <w:sz w:val="21"/>
          <w:szCs w:val="21"/>
        </w:rPr>
        <w:tab/>
      </w:r>
      <w:r w:rsidRPr="008C7A27">
        <w:rPr>
          <w:rFonts w:ascii="Times New Roman" w:eastAsia="Calibri" w:hAnsi="Times New Roman" w:cs="Times New Roman"/>
          <w:sz w:val="21"/>
          <w:szCs w:val="21"/>
        </w:rPr>
        <w:tab/>
      </w:r>
      <w:r w:rsidRPr="008C7A27">
        <w:rPr>
          <w:rFonts w:ascii="Times New Roman" w:eastAsia="Calibri" w:hAnsi="Times New Roman" w:cs="Times New Roman"/>
          <w:sz w:val="21"/>
          <w:szCs w:val="21"/>
        </w:rPr>
        <w:tab/>
      </w:r>
      <w:r w:rsidRPr="008C7A27">
        <w:rPr>
          <w:rFonts w:ascii="Times New Roman" w:eastAsia="Calibri" w:hAnsi="Times New Roman" w:cs="Times New Roman"/>
          <w:sz w:val="21"/>
          <w:szCs w:val="21"/>
        </w:rPr>
        <w:tab/>
        <w:t>…………………………………….</w:t>
      </w:r>
    </w:p>
    <w:p w14:paraId="2BC6AADE" w14:textId="6B223016" w:rsidR="00216B47" w:rsidRPr="008C7A27" w:rsidRDefault="00216B47" w:rsidP="00216B47">
      <w:pPr>
        <w:spacing w:line="360" w:lineRule="auto"/>
        <w:jc w:val="both"/>
        <w:rPr>
          <w:rFonts w:ascii="Times New Roman" w:eastAsia="Calibri" w:hAnsi="Times New Roman" w:cs="Times New Roman"/>
          <w:i/>
          <w:sz w:val="16"/>
          <w:szCs w:val="16"/>
        </w:rPr>
      </w:pPr>
      <w:r w:rsidRPr="008C7A27">
        <w:rPr>
          <w:rFonts w:ascii="Times New Roman" w:eastAsia="Calibri" w:hAnsi="Times New Roman" w:cs="Times New Roman"/>
          <w:sz w:val="21"/>
          <w:szCs w:val="21"/>
        </w:rPr>
        <w:tab/>
      </w:r>
      <w:r w:rsidRPr="008C7A27">
        <w:rPr>
          <w:rFonts w:ascii="Times New Roman" w:eastAsia="Calibri" w:hAnsi="Times New Roman" w:cs="Times New Roman"/>
          <w:sz w:val="21"/>
          <w:szCs w:val="21"/>
        </w:rPr>
        <w:tab/>
      </w:r>
      <w:r w:rsidRPr="008C7A27">
        <w:rPr>
          <w:rFonts w:ascii="Times New Roman" w:eastAsia="Calibri" w:hAnsi="Times New Roman" w:cs="Times New Roman"/>
          <w:sz w:val="21"/>
          <w:szCs w:val="21"/>
        </w:rPr>
        <w:tab/>
      </w:r>
      <w:r w:rsidRPr="008C7A27">
        <w:rPr>
          <w:rFonts w:ascii="Times New Roman" w:eastAsia="Calibri" w:hAnsi="Times New Roman" w:cs="Times New Roman"/>
          <w:sz w:val="21"/>
          <w:szCs w:val="21"/>
        </w:rPr>
        <w:tab/>
      </w:r>
      <w:r w:rsidRPr="008C7A27">
        <w:rPr>
          <w:rFonts w:ascii="Times New Roman" w:eastAsia="Calibri" w:hAnsi="Times New Roman" w:cs="Times New Roman"/>
          <w:sz w:val="21"/>
          <w:szCs w:val="21"/>
        </w:rPr>
        <w:tab/>
      </w:r>
      <w:r w:rsidRPr="008C7A27">
        <w:rPr>
          <w:rFonts w:ascii="Times New Roman" w:eastAsia="Calibri" w:hAnsi="Times New Roman" w:cs="Times New Roman"/>
          <w:sz w:val="21"/>
          <w:szCs w:val="21"/>
        </w:rPr>
        <w:tab/>
      </w:r>
      <w:r w:rsidRPr="008C7A27">
        <w:rPr>
          <w:rFonts w:ascii="Times New Roman" w:eastAsia="Calibri" w:hAnsi="Times New Roman" w:cs="Times New Roman"/>
          <w:i/>
          <w:sz w:val="21"/>
          <w:szCs w:val="21"/>
        </w:rPr>
        <w:tab/>
      </w:r>
      <w:r w:rsidRPr="008C7A27">
        <w:rPr>
          <w:rFonts w:ascii="Times New Roman" w:eastAsia="Calibri" w:hAnsi="Times New Roman" w:cs="Times New Roman"/>
          <w:i/>
          <w:sz w:val="16"/>
          <w:szCs w:val="16"/>
        </w:rPr>
        <w:t xml:space="preserve">Data; </w:t>
      </w:r>
      <w:bookmarkStart w:id="8" w:name="_Hlk102639179"/>
      <w:r w:rsidRPr="008C7A27">
        <w:rPr>
          <w:rFonts w:ascii="Times New Roman" w:eastAsia="Calibri" w:hAnsi="Times New Roman" w:cs="Times New Roman"/>
          <w:i/>
          <w:sz w:val="16"/>
          <w:szCs w:val="16"/>
        </w:rPr>
        <w:t xml:space="preserve">kwalifikowany podpis elektroniczny </w:t>
      </w:r>
      <w:bookmarkEnd w:id="8"/>
    </w:p>
    <w:p w14:paraId="199BB65A" w14:textId="3C7B6722" w:rsidR="00BE220C" w:rsidRPr="008C7A27" w:rsidRDefault="00BE220C" w:rsidP="00216B47">
      <w:pPr>
        <w:spacing w:line="360" w:lineRule="auto"/>
        <w:jc w:val="both"/>
        <w:rPr>
          <w:rFonts w:ascii="Times New Roman" w:eastAsia="Calibri" w:hAnsi="Times New Roman" w:cs="Times New Roman"/>
          <w:i/>
          <w:sz w:val="16"/>
          <w:szCs w:val="16"/>
        </w:rPr>
      </w:pPr>
    </w:p>
    <w:p w14:paraId="65306834" w14:textId="3425375C" w:rsidR="00BE220C" w:rsidRPr="008C7A27" w:rsidRDefault="00BE220C" w:rsidP="00216B47">
      <w:pPr>
        <w:spacing w:line="360" w:lineRule="auto"/>
        <w:jc w:val="both"/>
        <w:rPr>
          <w:rFonts w:ascii="Times New Roman" w:eastAsia="Calibri" w:hAnsi="Times New Roman" w:cs="Times New Roman"/>
          <w:i/>
          <w:sz w:val="16"/>
          <w:szCs w:val="16"/>
        </w:rPr>
      </w:pPr>
    </w:p>
    <w:p w14:paraId="12C98CBB" w14:textId="33C63BE3" w:rsidR="00BE220C" w:rsidRPr="008C7A27" w:rsidRDefault="00BE220C" w:rsidP="00216B47">
      <w:pPr>
        <w:spacing w:line="360" w:lineRule="auto"/>
        <w:jc w:val="both"/>
        <w:rPr>
          <w:rFonts w:ascii="Times New Roman" w:eastAsia="Calibri" w:hAnsi="Times New Roman" w:cs="Times New Roman"/>
          <w:i/>
          <w:sz w:val="16"/>
          <w:szCs w:val="16"/>
        </w:rPr>
      </w:pPr>
    </w:p>
    <w:p w14:paraId="53616145" w14:textId="77777777" w:rsidR="00464B1E" w:rsidRDefault="00464B1E" w:rsidP="00BE220C">
      <w:pPr>
        <w:autoSpaceDE w:val="0"/>
        <w:autoSpaceDN w:val="0"/>
        <w:adjustRightInd w:val="0"/>
        <w:spacing w:after="0" w:line="240" w:lineRule="auto"/>
        <w:jc w:val="right"/>
        <w:rPr>
          <w:rFonts w:ascii="Times New Roman" w:eastAsia="Calibri" w:hAnsi="Times New Roman" w:cs="Times New Roman"/>
          <w:b/>
          <w:lang w:eastAsia="pl-PL"/>
        </w:rPr>
      </w:pPr>
    </w:p>
    <w:p w14:paraId="09E1A174" w14:textId="77777777" w:rsidR="00464B1E" w:rsidRDefault="00464B1E" w:rsidP="00BE220C">
      <w:pPr>
        <w:autoSpaceDE w:val="0"/>
        <w:autoSpaceDN w:val="0"/>
        <w:adjustRightInd w:val="0"/>
        <w:spacing w:after="0" w:line="240" w:lineRule="auto"/>
        <w:jc w:val="right"/>
        <w:rPr>
          <w:rFonts w:ascii="Times New Roman" w:eastAsia="Calibri" w:hAnsi="Times New Roman" w:cs="Times New Roman"/>
          <w:b/>
          <w:lang w:eastAsia="pl-PL"/>
        </w:rPr>
      </w:pPr>
    </w:p>
    <w:p w14:paraId="77C7BDD5" w14:textId="0DD6F0D4" w:rsidR="00BE220C" w:rsidRPr="008C7A27" w:rsidRDefault="00BE220C" w:rsidP="00BE220C">
      <w:pPr>
        <w:autoSpaceDE w:val="0"/>
        <w:autoSpaceDN w:val="0"/>
        <w:adjustRightInd w:val="0"/>
        <w:spacing w:after="0" w:line="240" w:lineRule="auto"/>
        <w:jc w:val="right"/>
        <w:rPr>
          <w:rFonts w:ascii="Times New Roman" w:eastAsia="Calibri" w:hAnsi="Times New Roman" w:cs="Times New Roman"/>
          <w:b/>
          <w:lang w:eastAsia="pl-PL"/>
        </w:rPr>
      </w:pPr>
      <w:r w:rsidRPr="008C7A27">
        <w:rPr>
          <w:rFonts w:ascii="Times New Roman" w:eastAsia="Calibri" w:hAnsi="Times New Roman" w:cs="Times New Roman"/>
          <w:b/>
          <w:lang w:eastAsia="pl-PL"/>
        </w:rPr>
        <w:t>Formularz nr 7</w:t>
      </w:r>
    </w:p>
    <w:p w14:paraId="44CA9ACD" w14:textId="77777777" w:rsidR="00BE220C" w:rsidRPr="008C7A27" w:rsidRDefault="00BE220C" w:rsidP="00BE220C">
      <w:pPr>
        <w:suppressAutoHyphens/>
        <w:spacing w:after="0" w:line="240" w:lineRule="auto"/>
        <w:ind w:left="255"/>
        <w:jc w:val="both"/>
        <w:rPr>
          <w:rFonts w:ascii="Times New Roman" w:eastAsia="Calibri" w:hAnsi="Times New Roman" w:cs="Times New Roman"/>
          <w:lang w:eastAsia="pl-PL"/>
        </w:rPr>
      </w:pPr>
      <w:r w:rsidRPr="008C7A27">
        <w:rPr>
          <w:rFonts w:ascii="Times New Roman" w:eastAsia="Calibri" w:hAnsi="Times New Roman" w:cs="Times New Roman"/>
          <w:lang w:eastAsia="pl-PL"/>
        </w:rPr>
        <w:t>………...……………….……</w:t>
      </w:r>
    </w:p>
    <w:p w14:paraId="2BA17F38" w14:textId="77777777" w:rsidR="00BE220C" w:rsidRPr="008C7A27" w:rsidRDefault="00BE220C" w:rsidP="00BE220C">
      <w:pPr>
        <w:suppressAutoHyphens/>
        <w:spacing w:after="0" w:line="240" w:lineRule="auto"/>
        <w:ind w:left="255"/>
        <w:jc w:val="both"/>
        <w:rPr>
          <w:rFonts w:ascii="Times New Roman" w:eastAsia="Calibri" w:hAnsi="Times New Roman" w:cs="Times New Roman"/>
          <w:lang w:eastAsia="pl-PL"/>
        </w:rPr>
      </w:pPr>
      <w:r w:rsidRPr="008C7A27">
        <w:rPr>
          <w:rFonts w:ascii="Times New Roman" w:eastAsia="Calibri" w:hAnsi="Times New Roman" w:cs="Times New Roman"/>
          <w:lang w:eastAsia="pl-PL"/>
        </w:rPr>
        <w:t>Nazwa i adres Wykonawcy</w:t>
      </w:r>
      <w:r w:rsidRPr="008C7A27">
        <w:rPr>
          <w:rFonts w:ascii="Times New Roman" w:eastAsia="Calibri" w:hAnsi="Times New Roman" w:cs="Times New Roman"/>
          <w:lang w:eastAsia="pl-PL"/>
        </w:rPr>
        <w:tab/>
      </w:r>
      <w:r w:rsidRPr="008C7A27">
        <w:rPr>
          <w:rFonts w:ascii="Times New Roman" w:eastAsia="Calibri" w:hAnsi="Times New Roman" w:cs="Times New Roman"/>
          <w:lang w:eastAsia="pl-PL"/>
        </w:rPr>
        <w:tab/>
      </w:r>
    </w:p>
    <w:p w14:paraId="6D9A4B87" w14:textId="77777777" w:rsidR="00BE220C" w:rsidRPr="008C7A27" w:rsidRDefault="00BE220C" w:rsidP="00BE220C">
      <w:pPr>
        <w:widowControl w:val="0"/>
        <w:tabs>
          <w:tab w:val="left" w:pos="9356"/>
        </w:tabs>
        <w:autoSpaceDE w:val="0"/>
        <w:autoSpaceDN w:val="0"/>
        <w:adjustRightInd w:val="0"/>
        <w:spacing w:before="120"/>
        <w:jc w:val="both"/>
        <w:rPr>
          <w:rFonts w:ascii="Times New Roman" w:eastAsia="Calibri" w:hAnsi="Times New Roman" w:cs="Times New Roman"/>
          <w:lang w:eastAsia="pl-PL"/>
        </w:rPr>
      </w:pPr>
    </w:p>
    <w:p w14:paraId="53505F1F" w14:textId="77777777" w:rsidR="00BE220C" w:rsidRPr="008C7A27" w:rsidRDefault="00BE220C" w:rsidP="00BE220C">
      <w:pPr>
        <w:overflowPunct w:val="0"/>
        <w:autoSpaceDE w:val="0"/>
        <w:autoSpaceDN w:val="0"/>
        <w:adjustRightInd w:val="0"/>
        <w:spacing w:after="0" w:line="240" w:lineRule="auto"/>
        <w:ind w:right="108"/>
        <w:jc w:val="both"/>
        <w:rPr>
          <w:rFonts w:ascii="Times New Roman" w:eastAsia="Times New Roman" w:hAnsi="Times New Roman" w:cs="Times New Roman"/>
          <w:b/>
          <w:lang w:eastAsia="pl-PL"/>
        </w:rPr>
      </w:pPr>
      <w:r w:rsidRPr="008C7A27">
        <w:rPr>
          <w:rFonts w:ascii="Times New Roman" w:eastAsia="Times New Roman" w:hAnsi="Times New Roman" w:cs="Times New Roman"/>
          <w:lang w:eastAsia="pl-PL"/>
        </w:rPr>
        <w:t xml:space="preserve">Dotyczy: postępowania prowadzonego w trybie przetargu nieograniczonego </w:t>
      </w:r>
      <w:r w:rsidRPr="008C7A27">
        <w:rPr>
          <w:rFonts w:ascii="Times New Roman" w:eastAsia="Times New Roman" w:hAnsi="Times New Roman" w:cs="Times New Roman"/>
          <w:lang w:eastAsia="pl-PL"/>
        </w:rPr>
        <w:br/>
        <w:t>nr DZP-361/187/2022 pn. Świadczenie usług Inwestora Zastępczego dla obiektu realizowanego w ramach inwestycji pn. „Budowa budynku naukowo-dydaktycznego przy ul. Bednarskiej 2/4” objętej Programem Wieloletnim pn. „Uniwersytet Warszawski 2016-2027”.</w:t>
      </w:r>
    </w:p>
    <w:p w14:paraId="4D5E0373" w14:textId="77777777" w:rsidR="00BE220C" w:rsidRPr="008C7A27" w:rsidRDefault="00BE220C" w:rsidP="00BE220C">
      <w:pPr>
        <w:overflowPunct w:val="0"/>
        <w:autoSpaceDE w:val="0"/>
        <w:autoSpaceDN w:val="0"/>
        <w:adjustRightInd w:val="0"/>
        <w:spacing w:after="0" w:line="360" w:lineRule="auto"/>
        <w:ind w:right="105"/>
        <w:jc w:val="both"/>
        <w:rPr>
          <w:rFonts w:ascii="Times New Roman" w:eastAsia="Times New Roman" w:hAnsi="Times New Roman" w:cs="Times New Roman"/>
          <w:lang w:eastAsia="pl-PL"/>
        </w:rPr>
      </w:pPr>
    </w:p>
    <w:p w14:paraId="2AB72ECA" w14:textId="77777777" w:rsidR="00BE220C" w:rsidRPr="008C7A27" w:rsidRDefault="00BE220C" w:rsidP="00BE220C">
      <w:pPr>
        <w:suppressAutoHyphens/>
        <w:spacing w:line="360" w:lineRule="auto"/>
        <w:ind w:left="255"/>
        <w:jc w:val="center"/>
        <w:rPr>
          <w:rFonts w:ascii="Times New Roman" w:eastAsia="Calibri" w:hAnsi="Times New Roman" w:cs="Times New Roman"/>
          <w:b/>
          <w:lang w:eastAsia="pl-PL"/>
        </w:rPr>
      </w:pPr>
    </w:p>
    <w:p w14:paraId="508AD752" w14:textId="77777777" w:rsidR="00BE220C" w:rsidRPr="008C7A27" w:rsidRDefault="00BE220C" w:rsidP="00BE220C">
      <w:pPr>
        <w:suppressAutoHyphens/>
        <w:spacing w:line="360" w:lineRule="auto"/>
        <w:ind w:left="255"/>
        <w:jc w:val="center"/>
        <w:rPr>
          <w:rFonts w:ascii="Times New Roman" w:eastAsia="Calibri" w:hAnsi="Times New Roman" w:cs="Times New Roman"/>
          <w:b/>
          <w:bCs/>
          <w:lang w:eastAsia="pl-PL"/>
        </w:rPr>
      </w:pPr>
      <w:r w:rsidRPr="008C7A27">
        <w:rPr>
          <w:rFonts w:ascii="Times New Roman" w:eastAsia="Calibri" w:hAnsi="Times New Roman" w:cs="Times New Roman"/>
          <w:b/>
          <w:lang w:eastAsia="pl-PL"/>
        </w:rPr>
        <w:t xml:space="preserve">INFORMACJA </w:t>
      </w:r>
    </w:p>
    <w:p w14:paraId="797339C1" w14:textId="77777777" w:rsidR="00BE220C" w:rsidRPr="008C7A27" w:rsidRDefault="00BE220C" w:rsidP="00BE220C">
      <w:pPr>
        <w:spacing w:line="480" w:lineRule="auto"/>
        <w:jc w:val="both"/>
        <w:rPr>
          <w:rFonts w:ascii="Times New Roman" w:eastAsia="Calibri" w:hAnsi="Times New Roman" w:cs="Times New Roman"/>
          <w:lang w:eastAsia="pl-PL"/>
        </w:rPr>
      </w:pPr>
      <w:r w:rsidRPr="008C7A27">
        <w:rPr>
          <w:rFonts w:ascii="Times New Roman" w:eastAsia="Calibri" w:hAnsi="Times New Roman" w:cs="Times New Roman"/>
          <w:lang w:eastAsia="pl-PL"/>
        </w:rPr>
        <w:t>Informujemy, że jesteśmy:</w:t>
      </w:r>
    </w:p>
    <w:p w14:paraId="547BA091" w14:textId="77777777" w:rsidR="00BE220C" w:rsidRPr="008C7A27" w:rsidRDefault="00BE220C" w:rsidP="00BE220C">
      <w:pPr>
        <w:numPr>
          <w:ilvl w:val="0"/>
          <w:numId w:val="39"/>
        </w:numPr>
        <w:spacing w:after="0" w:line="480" w:lineRule="auto"/>
        <w:jc w:val="both"/>
        <w:rPr>
          <w:rFonts w:ascii="Times New Roman" w:eastAsia="Calibri" w:hAnsi="Times New Roman" w:cs="Times New Roman"/>
          <w:lang w:eastAsia="pl-PL"/>
        </w:rPr>
      </w:pPr>
      <w:r w:rsidRPr="008C7A27">
        <w:rPr>
          <w:rFonts w:ascii="Times New Roman" w:eastAsia="Calibri" w:hAnsi="Times New Roman" w:cs="Times New Roman"/>
          <w:lang w:eastAsia="pl-PL"/>
        </w:rPr>
        <w:t>mikroprzedsiębiorstwem</w:t>
      </w:r>
      <w:r w:rsidRPr="008C7A27">
        <w:rPr>
          <w:rFonts w:ascii="Times New Roman" w:eastAsia="Calibri" w:hAnsi="Times New Roman" w:cs="Times New Roman"/>
          <w:lang w:eastAsia="pl-PL"/>
        </w:rPr>
        <w:tab/>
      </w:r>
      <w:r w:rsidRPr="008C7A27">
        <w:rPr>
          <w:rFonts w:ascii="Times New Roman" w:eastAsia="Calibri" w:hAnsi="Times New Roman" w:cs="Times New Roman"/>
          <w:lang w:eastAsia="pl-PL"/>
        </w:rPr>
        <w:t> TAK</w:t>
      </w:r>
      <w:r w:rsidRPr="008C7A27">
        <w:rPr>
          <w:rFonts w:ascii="Times New Roman" w:eastAsia="Calibri" w:hAnsi="Times New Roman" w:cs="Times New Roman"/>
          <w:lang w:eastAsia="pl-PL"/>
        </w:rPr>
        <w:tab/>
      </w:r>
      <w:r w:rsidRPr="008C7A27">
        <w:rPr>
          <w:rFonts w:ascii="Times New Roman" w:eastAsia="Calibri" w:hAnsi="Times New Roman" w:cs="Times New Roman"/>
          <w:lang w:eastAsia="pl-PL"/>
        </w:rPr>
        <w:tab/>
      </w:r>
    </w:p>
    <w:p w14:paraId="25CBB378" w14:textId="77777777" w:rsidR="00BE220C" w:rsidRPr="008C7A27" w:rsidRDefault="00BE220C" w:rsidP="00BE220C">
      <w:pPr>
        <w:numPr>
          <w:ilvl w:val="0"/>
          <w:numId w:val="39"/>
        </w:numPr>
        <w:spacing w:after="0" w:line="480" w:lineRule="auto"/>
        <w:jc w:val="both"/>
        <w:rPr>
          <w:rFonts w:ascii="Times New Roman" w:eastAsia="Calibri" w:hAnsi="Times New Roman" w:cs="Times New Roman"/>
          <w:lang w:eastAsia="pl-PL"/>
        </w:rPr>
      </w:pPr>
      <w:r w:rsidRPr="008C7A27">
        <w:rPr>
          <w:rFonts w:ascii="Times New Roman" w:eastAsia="Calibri" w:hAnsi="Times New Roman" w:cs="Times New Roman"/>
          <w:lang w:eastAsia="pl-PL"/>
        </w:rPr>
        <w:t>małym przedsiębiorstwem</w:t>
      </w:r>
      <w:r w:rsidRPr="008C7A27">
        <w:rPr>
          <w:rFonts w:ascii="Times New Roman" w:eastAsia="Calibri" w:hAnsi="Times New Roman" w:cs="Times New Roman"/>
          <w:lang w:eastAsia="pl-PL"/>
        </w:rPr>
        <w:tab/>
      </w:r>
      <w:r w:rsidRPr="008C7A27">
        <w:rPr>
          <w:rFonts w:ascii="Times New Roman" w:eastAsia="Calibri" w:hAnsi="Times New Roman" w:cs="Times New Roman"/>
          <w:lang w:eastAsia="pl-PL"/>
        </w:rPr>
        <w:t> TAK</w:t>
      </w:r>
      <w:r w:rsidRPr="008C7A27">
        <w:rPr>
          <w:rFonts w:ascii="Times New Roman" w:eastAsia="Calibri" w:hAnsi="Times New Roman" w:cs="Times New Roman"/>
          <w:lang w:eastAsia="pl-PL"/>
        </w:rPr>
        <w:tab/>
      </w:r>
      <w:r w:rsidRPr="008C7A27">
        <w:rPr>
          <w:rFonts w:ascii="Times New Roman" w:eastAsia="Calibri" w:hAnsi="Times New Roman" w:cs="Times New Roman"/>
          <w:lang w:eastAsia="pl-PL"/>
        </w:rPr>
        <w:tab/>
      </w:r>
    </w:p>
    <w:p w14:paraId="12B0BF70" w14:textId="4887AFC5" w:rsidR="00BE220C" w:rsidRDefault="00BE220C" w:rsidP="00BE220C">
      <w:pPr>
        <w:numPr>
          <w:ilvl w:val="0"/>
          <w:numId w:val="39"/>
        </w:numPr>
        <w:spacing w:after="0" w:line="480" w:lineRule="auto"/>
        <w:jc w:val="both"/>
        <w:rPr>
          <w:rFonts w:ascii="Times New Roman" w:eastAsia="Calibri" w:hAnsi="Times New Roman" w:cs="Times New Roman"/>
          <w:lang w:eastAsia="pl-PL"/>
        </w:rPr>
      </w:pPr>
      <w:r w:rsidRPr="008C7A27">
        <w:rPr>
          <w:rFonts w:ascii="Times New Roman" w:eastAsia="Calibri" w:hAnsi="Times New Roman" w:cs="Times New Roman"/>
          <w:lang w:eastAsia="pl-PL"/>
        </w:rPr>
        <w:t>średnim przedsiębiorstwem</w:t>
      </w:r>
      <w:r w:rsidRPr="008C7A27">
        <w:rPr>
          <w:rFonts w:ascii="Times New Roman" w:eastAsia="Calibri" w:hAnsi="Times New Roman" w:cs="Times New Roman"/>
          <w:lang w:eastAsia="pl-PL"/>
        </w:rPr>
        <w:tab/>
      </w:r>
      <w:r w:rsidRPr="008C7A27">
        <w:rPr>
          <w:rFonts w:ascii="Times New Roman" w:eastAsia="Calibri" w:hAnsi="Times New Roman" w:cs="Times New Roman"/>
          <w:lang w:eastAsia="pl-PL"/>
        </w:rPr>
        <w:t> TAK</w:t>
      </w:r>
      <w:r w:rsidRPr="008C7A27">
        <w:rPr>
          <w:rFonts w:ascii="Times New Roman" w:eastAsia="Calibri" w:hAnsi="Times New Roman" w:cs="Times New Roman"/>
          <w:lang w:eastAsia="pl-PL"/>
        </w:rPr>
        <w:tab/>
      </w:r>
      <w:r w:rsidRPr="008C7A27">
        <w:rPr>
          <w:rFonts w:ascii="Times New Roman" w:eastAsia="Calibri" w:hAnsi="Times New Roman" w:cs="Times New Roman"/>
          <w:lang w:eastAsia="pl-PL"/>
        </w:rPr>
        <w:tab/>
      </w:r>
    </w:p>
    <w:p w14:paraId="186EFDDF" w14:textId="291B8CAE" w:rsidR="0061201B" w:rsidRPr="008C7A27" w:rsidRDefault="0061201B" w:rsidP="00BE220C">
      <w:pPr>
        <w:numPr>
          <w:ilvl w:val="0"/>
          <w:numId w:val="39"/>
        </w:numPr>
        <w:spacing w:after="0" w:line="480" w:lineRule="auto"/>
        <w:jc w:val="both"/>
        <w:rPr>
          <w:rFonts w:ascii="Times New Roman" w:eastAsia="Calibri" w:hAnsi="Times New Roman" w:cs="Times New Roman"/>
          <w:lang w:eastAsia="pl-PL"/>
        </w:rPr>
      </w:pPr>
      <w:r>
        <w:rPr>
          <w:rFonts w:ascii="Times New Roman" w:eastAsia="Calibri" w:hAnsi="Times New Roman" w:cs="Times New Roman"/>
          <w:lang w:eastAsia="pl-PL"/>
        </w:rPr>
        <w:t>innym</w:t>
      </w:r>
      <w:r w:rsidR="0070563A">
        <w:rPr>
          <w:rFonts w:ascii="Times New Roman" w:eastAsia="Calibri" w:hAnsi="Times New Roman" w:cs="Times New Roman"/>
          <w:lang w:eastAsia="pl-PL"/>
        </w:rPr>
        <w:tab/>
      </w:r>
      <w:r w:rsidR="0070563A">
        <w:rPr>
          <w:rFonts w:ascii="Times New Roman" w:eastAsia="Calibri" w:hAnsi="Times New Roman" w:cs="Times New Roman"/>
          <w:lang w:eastAsia="pl-PL"/>
        </w:rPr>
        <w:tab/>
      </w:r>
      <w:r w:rsidR="0070563A">
        <w:rPr>
          <w:rFonts w:ascii="Times New Roman" w:eastAsia="Calibri" w:hAnsi="Times New Roman" w:cs="Times New Roman"/>
          <w:lang w:eastAsia="pl-PL"/>
        </w:rPr>
        <w:tab/>
      </w:r>
      <w:r w:rsidR="0070563A" w:rsidRPr="008C7A27">
        <w:rPr>
          <w:rFonts w:ascii="Times New Roman" w:eastAsia="Calibri" w:hAnsi="Times New Roman" w:cs="Times New Roman"/>
          <w:lang w:eastAsia="pl-PL"/>
        </w:rPr>
        <w:t> TAK</w:t>
      </w:r>
      <w:r w:rsidR="0070563A" w:rsidRPr="008C7A27">
        <w:rPr>
          <w:rFonts w:ascii="Times New Roman" w:eastAsia="Calibri" w:hAnsi="Times New Roman" w:cs="Times New Roman"/>
          <w:lang w:eastAsia="pl-PL"/>
        </w:rPr>
        <w:tab/>
      </w:r>
      <w:r w:rsidR="0070563A" w:rsidRPr="008C7A27">
        <w:rPr>
          <w:rFonts w:ascii="Times New Roman" w:eastAsia="Calibri" w:hAnsi="Times New Roman" w:cs="Times New Roman"/>
          <w:lang w:eastAsia="pl-PL"/>
        </w:rPr>
        <w:tab/>
      </w:r>
    </w:p>
    <w:p w14:paraId="21ACF20C" w14:textId="77777777" w:rsidR="00BE220C" w:rsidRPr="008C7A27" w:rsidRDefault="00BE220C" w:rsidP="00BE220C">
      <w:pPr>
        <w:spacing w:line="480" w:lineRule="auto"/>
        <w:ind w:left="357"/>
        <w:jc w:val="both"/>
        <w:rPr>
          <w:rFonts w:ascii="Times New Roman" w:eastAsia="Calibri" w:hAnsi="Times New Roman" w:cs="Times New Roman"/>
          <w:i/>
        </w:rPr>
      </w:pPr>
      <w:r w:rsidRPr="008C7A27">
        <w:rPr>
          <w:rFonts w:ascii="Times New Roman" w:eastAsia="Calibri" w:hAnsi="Times New Roman" w:cs="Times New Roman"/>
          <w:i/>
        </w:rPr>
        <w:t>Proszę zaznaczyć.</w:t>
      </w:r>
    </w:p>
    <w:p w14:paraId="02CE7F58" w14:textId="77777777" w:rsidR="00BE220C" w:rsidRPr="008C7A27" w:rsidRDefault="00BE220C" w:rsidP="00BE220C">
      <w:pPr>
        <w:spacing w:after="0" w:line="240" w:lineRule="auto"/>
        <w:jc w:val="both"/>
        <w:rPr>
          <w:rFonts w:ascii="Times New Roman" w:eastAsia="Times New Roman" w:hAnsi="Times New Roman" w:cs="Times New Roman"/>
          <w:sz w:val="20"/>
          <w:szCs w:val="20"/>
          <w:lang w:eastAsia="pl-PL"/>
        </w:rPr>
      </w:pPr>
      <w:r w:rsidRPr="008C7A27">
        <w:rPr>
          <w:rFonts w:ascii="Times New Roman" w:eastAsia="Times New Roman" w:hAnsi="Times New Roman" w:cs="Times New Roman"/>
          <w:sz w:val="20"/>
          <w:szCs w:val="20"/>
          <w:lang w:eastAsia="pl-PL"/>
        </w:rPr>
        <w:t>…………………………..….…….</w:t>
      </w:r>
      <w:r w:rsidRPr="008C7A27">
        <w:rPr>
          <w:rFonts w:ascii="Times New Roman" w:eastAsia="Times New Roman" w:hAnsi="Times New Roman" w:cs="Times New Roman"/>
          <w:i/>
          <w:sz w:val="16"/>
          <w:szCs w:val="16"/>
          <w:lang w:eastAsia="pl-PL"/>
        </w:rPr>
        <w:t>,</w:t>
      </w:r>
      <w:r w:rsidRPr="008C7A27">
        <w:rPr>
          <w:rFonts w:ascii="Times New Roman" w:eastAsia="Times New Roman" w:hAnsi="Times New Roman" w:cs="Times New Roman"/>
          <w:sz w:val="20"/>
          <w:szCs w:val="20"/>
          <w:lang w:eastAsia="pl-PL"/>
        </w:rPr>
        <w:t xml:space="preserve">dnia …………………. r. </w:t>
      </w:r>
    </w:p>
    <w:p w14:paraId="46F8034C" w14:textId="77777777" w:rsidR="00BE220C" w:rsidRPr="008C7A27" w:rsidRDefault="00BE220C" w:rsidP="00BE220C">
      <w:pPr>
        <w:spacing w:after="0" w:line="240" w:lineRule="auto"/>
        <w:jc w:val="both"/>
        <w:rPr>
          <w:rFonts w:ascii="Times New Roman" w:eastAsia="Times New Roman" w:hAnsi="Times New Roman" w:cs="Times New Roman"/>
          <w:sz w:val="18"/>
          <w:szCs w:val="18"/>
          <w:lang w:eastAsia="pl-PL"/>
        </w:rPr>
      </w:pPr>
      <w:r w:rsidRPr="008C7A27">
        <w:rPr>
          <w:rFonts w:ascii="Times New Roman" w:eastAsia="Times New Roman" w:hAnsi="Times New Roman" w:cs="Times New Roman"/>
          <w:i/>
          <w:sz w:val="18"/>
          <w:szCs w:val="18"/>
          <w:lang w:eastAsia="pl-PL"/>
        </w:rPr>
        <w:t xml:space="preserve">         (miejscowość)</w:t>
      </w:r>
    </w:p>
    <w:p w14:paraId="33A35A85" w14:textId="77777777" w:rsidR="00BE220C" w:rsidRPr="008C7A27" w:rsidRDefault="00BE220C" w:rsidP="00BE220C">
      <w:pPr>
        <w:spacing w:after="0"/>
        <w:rPr>
          <w:rFonts w:ascii="Times New Roman" w:eastAsia="Times New Roman" w:hAnsi="Times New Roman" w:cs="Times New Roman"/>
          <w:lang w:eastAsia="pl-PL"/>
        </w:rPr>
      </w:pPr>
    </w:p>
    <w:p w14:paraId="1CD47DFB" w14:textId="77777777" w:rsidR="00BE220C" w:rsidRPr="008C7A27" w:rsidRDefault="00BE220C" w:rsidP="00BE220C">
      <w:pPr>
        <w:spacing w:after="0" w:line="360" w:lineRule="auto"/>
        <w:jc w:val="both"/>
        <w:rPr>
          <w:rFonts w:ascii="Times New Roman" w:eastAsia="Times New Roman" w:hAnsi="Times New Roman" w:cs="Times New Roman"/>
          <w:lang w:eastAsia="pl-PL"/>
        </w:rPr>
      </w:pPr>
      <w:r w:rsidRPr="008C7A27">
        <w:rPr>
          <w:rFonts w:ascii="Times New Roman" w:eastAsia="Calibri" w:hAnsi="Times New Roman" w:cs="Times New Roman"/>
          <w:i/>
          <w:color w:val="0070C0"/>
          <w:lang w:eastAsia="pl-PL"/>
        </w:rPr>
        <w:t>&lt;dokument należy sporządzić w postaci elektronicznej i opatrzeć kwalifikowanym podpisem elektronicznym osoby/osób uprawnionej/-ych do reprezentacji Wykonawcy</w:t>
      </w:r>
    </w:p>
    <w:p w14:paraId="1EF1BB9C" w14:textId="77777777" w:rsidR="00BE220C" w:rsidRPr="008C7A27" w:rsidRDefault="00BE220C" w:rsidP="00BE220C">
      <w:pPr>
        <w:spacing w:after="0"/>
        <w:rPr>
          <w:rFonts w:ascii="Times New Roman" w:eastAsia="Times New Roman" w:hAnsi="Times New Roman" w:cs="Times New Roman"/>
          <w:lang w:eastAsia="pl-PL"/>
        </w:rPr>
      </w:pPr>
    </w:p>
    <w:p w14:paraId="11779FDD" w14:textId="77777777" w:rsidR="00BE220C" w:rsidRPr="008C7A27" w:rsidRDefault="00BE220C" w:rsidP="00216B47">
      <w:pPr>
        <w:spacing w:line="360" w:lineRule="auto"/>
        <w:jc w:val="both"/>
        <w:rPr>
          <w:rFonts w:ascii="Times New Roman" w:eastAsia="Calibri" w:hAnsi="Times New Roman" w:cs="Times New Roman"/>
          <w:i/>
          <w:sz w:val="16"/>
          <w:szCs w:val="16"/>
        </w:rPr>
      </w:pPr>
    </w:p>
    <w:sectPr w:rsidR="00BE220C" w:rsidRPr="008C7A27" w:rsidSect="00C35E20">
      <w:headerReference w:type="default" r:id="rId34"/>
      <w:footerReference w:type="default" r:id="rId35"/>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23B6E" w14:textId="77777777" w:rsidR="000434BB" w:rsidRDefault="000434BB" w:rsidP="00216B47">
      <w:pPr>
        <w:spacing w:after="0" w:line="240" w:lineRule="auto"/>
      </w:pPr>
      <w:r>
        <w:separator/>
      </w:r>
    </w:p>
  </w:endnote>
  <w:endnote w:type="continuationSeparator" w:id="0">
    <w:p w14:paraId="10976C3F" w14:textId="77777777" w:rsidR="000434BB" w:rsidRDefault="000434BB" w:rsidP="00216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ENIKML+TimesNewRoman,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4F49A" w14:textId="77777777" w:rsidR="000434BB" w:rsidRDefault="000434B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7151A" w14:textId="77777777" w:rsidR="000434BB" w:rsidRPr="00424DB2" w:rsidRDefault="000434BB" w:rsidP="00C35E20">
    <w:pPr>
      <w:pStyle w:val="Stopka"/>
      <w:rPr>
        <w:rFonts w:ascii="Times New Roman" w:hAnsi="Times New Roman" w:cs="Times New Roman"/>
      </w:rPr>
    </w:pPr>
    <w:r>
      <w:rPr>
        <w:sz w:val="16"/>
        <w:szCs w:val="16"/>
      </w:rPr>
      <w:tab/>
    </w:r>
    <w:r>
      <w:rPr>
        <w:rFonts w:ascii="Times New Roman" w:hAnsi="Times New Roman" w:cs="Times New Roman"/>
      </w:rPr>
      <w:t>DZP-361/187/2022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4F53B" w14:textId="77777777" w:rsidR="000434BB" w:rsidRPr="008F2CC1" w:rsidRDefault="000434BB" w:rsidP="00C35E20">
    <w:pPr>
      <w:pStyle w:val="Stopka"/>
      <w:jc w:val="center"/>
      <w:rPr>
        <w:rFonts w:ascii="Times New Roman" w:hAnsi="Times New Roman" w:cs="Times New Roman"/>
      </w:rPr>
    </w:pPr>
    <w:r>
      <w:rPr>
        <w:rFonts w:ascii="Times New Roman" w:hAnsi="Times New Roman" w:cs="Times New Roman"/>
      </w:rPr>
      <w:t>DZP-361/187/2022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91754" w14:textId="77777777" w:rsidR="000434BB" w:rsidRPr="00213939" w:rsidRDefault="000434BB" w:rsidP="000434BB">
    <w:pPr>
      <w:pStyle w:val="Stopka"/>
    </w:pPr>
    <w:r>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76E47" w14:textId="77777777" w:rsidR="000434BB" w:rsidRPr="00424DB2" w:rsidRDefault="000434BB" w:rsidP="00C35E20">
    <w:pPr>
      <w:pStyle w:val="Stopka"/>
      <w:rPr>
        <w:rFonts w:ascii="Times New Roman" w:hAnsi="Times New Roman" w:cs="Times New Roman"/>
      </w:rPr>
    </w:pPr>
    <w:r>
      <w:rPr>
        <w:noProof/>
      </w:rPr>
      <mc:AlternateContent>
        <mc:Choice Requires="wps">
          <w:drawing>
            <wp:anchor distT="0" distB="0" distL="114300" distR="114300" simplePos="0" relativeHeight="251658240" behindDoc="0" locked="0" layoutInCell="0" allowOverlap="1" wp14:anchorId="466E3D8C" wp14:editId="0E3C0A24">
              <wp:simplePos x="0" y="0"/>
              <wp:positionH relativeFrom="rightMargin">
                <wp:posOffset>3322320</wp:posOffset>
              </wp:positionH>
              <wp:positionV relativeFrom="margin">
                <wp:posOffset>3576319</wp:posOffset>
              </wp:positionV>
              <wp:extent cx="510540" cy="2562225"/>
              <wp:effectExtent l="0" t="0" r="0" b="952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56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1E84E" w14:textId="6E53B26C" w:rsidR="000434BB" w:rsidRDefault="000434BB">
                          <w:pPr>
                            <w:pStyle w:val="Stopka"/>
                            <w:rPr>
                              <w:rFonts w:asciiTheme="majorHAnsi" w:eastAsiaTheme="majorEastAsia" w:hAnsiTheme="majorHAnsi" w:cstheme="majorBidi"/>
                              <w:sz w:val="44"/>
                              <w:szCs w:val="44"/>
                            </w:rPr>
                          </w:pPr>
                          <w:r>
                            <w:rPr>
                              <w:rFonts w:asciiTheme="majorHAnsi" w:eastAsiaTheme="majorEastAsia" w:hAnsiTheme="majorHAnsi" w:cstheme="majorBidi"/>
                            </w:rPr>
                            <w:t>S</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4B22ED" w:rsidRPr="004B22ED">
                            <w:rPr>
                              <w:rFonts w:asciiTheme="majorHAnsi" w:eastAsiaTheme="majorEastAsia" w:hAnsiTheme="majorHAnsi" w:cstheme="majorBidi"/>
                              <w:noProof/>
                              <w:sz w:val="44"/>
                              <w:szCs w:val="44"/>
                            </w:rPr>
                            <w:t>60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66E3D8C" id="Prostokąt 3" o:spid="_x0000_s1029" style="position:absolute;margin-left:261.6pt;margin-top:281.6pt;width:40.2pt;height:201.75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" o:allowincell="f" filled="f" stroked="f">
              <v:textbox style="layout-flow:vertical;mso-layout-flow-alt:bottom-to-top;mso-fit-shape-to-text:t">
                <w:txbxContent>
                  <w:p w14:paraId="24A1E84E" w14:textId="6E53B26C" w:rsidR="000434BB" w:rsidRDefault="000434BB">
                    <w:pPr>
                      <w:pStyle w:val="Stopka"/>
                      <w:rPr>
                        <w:rFonts w:asciiTheme="majorHAnsi" w:eastAsiaTheme="majorEastAsia" w:hAnsiTheme="majorHAnsi" w:cstheme="majorBidi"/>
                        <w:sz w:val="44"/>
                        <w:szCs w:val="44"/>
                      </w:rPr>
                    </w:pPr>
                    <w:r>
                      <w:rPr>
                        <w:rFonts w:asciiTheme="majorHAnsi" w:eastAsiaTheme="majorEastAsia" w:hAnsiTheme="majorHAnsi" w:cstheme="majorBidi"/>
                      </w:rPr>
                      <w:t>S</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4B22ED" w:rsidRPr="004B22ED">
                      <w:rPr>
                        <w:rFonts w:asciiTheme="majorHAnsi" w:eastAsiaTheme="majorEastAsia" w:hAnsiTheme="majorHAnsi" w:cstheme="majorBidi"/>
                        <w:noProof/>
                        <w:sz w:val="44"/>
                        <w:szCs w:val="44"/>
                      </w:rPr>
                      <w:t>60</w:t>
                    </w:r>
                    <w:r>
                      <w:rPr>
                        <w:rFonts w:asciiTheme="majorHAnsi" w:eastAsiaTheme="majorEastAsia" w:hAnsiTheme="majorHAnsi" w:cstheme="majorBidi"/>
                        <w:sz w:val="44"/>
                        <w:szCs w:val="44"/>
                      </w:rPr>
                      <w:fldChar w:fldCharType="end"/>
                    </w:r>
                  </w:p>
                </w:txbxContent>
              </v:textbox>
              <w10:wrap anchorx="margin" anchory="margin"/>
            </v:rect>
          </w:pict>
        </mc:Fallback>
      </mc:AlternateContent>
    </w:r>
    <w:r>
      <w:rPr>
        <w:noProof/>
      </w:rPr>
      <mc:AlternateContent>
        <mc:Choice Requires="wps">
          <w:drawing>
            <wp:anchor distT="0" distB="0" distL="114300" distR="114300" simplePos="0" relativeHeight="251657216" behindDoc="0" locked="0" layoutInCell="0" allowOverlap="1" wp14:anchorId="305DB83B" wp14:editId="16718F45">
              <wp:simplePos x="0" y="0"/>
              <wp:positionH relativeFrom="rightMargin">
                <wp:posOffset>228600</wp:posOffset>
              </wp:positionH>
              <wp:positionV relativeFrom="margin">
                <wp:posOffset>6879590</wp:posOffset>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C9590" w14:textId="77777777" w:rsidR="000434BB" w:rsidRPr="00213939" w:rsidRDefault="000434BB">
                          <w:pPr>
                            <w:pStyle w:val="Stopka"/>
                            <w:rPr>
                              <w:rFonts w:ascii="Times New Roman" w:eastAsiaTheme="majorEastAsia" w:hAnsi="Times New Roman" w:cs="Times New Roman"/>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05DB83B" id="Prostokąt 1" o:spid="_x0000_s1030" style="position:absolute;margin-left:18pt;margin-top:541.7pt;width:40.2pt;height:171.9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" o:allowincell="f" filled="f" stroked="f">
              <v:textbox style="layout-flow:vertical;mso-layout-flow-alt:bottom-to-top;mso-fit-shape-to-text:t">
                <w:txbxContent>
                  <w:p w14:paraId="787C9590" w14:textId="77777777" w:rsidR="000434BB" w:rsidRPr="00213939" w:rsidRDefault="000434BB">
                    <w:pPr>
                      <w:pStyle w:val="Stopka"/>
                      <w:rPr>
                        <w:rFonts w:ascii="Times New Roman" w:eastAsiaTheme="majorEastAsia" w:hAnsi="Times New Roman" w:cs="Times New Roman"/>
                      </w:rPr>
                    </w:pPr>
                  </w:p>
                </w:txbxContent>
              </v:textbox>
              <w10:wrap anchorx="margin" anchory="margin"/>
            </v:rect>
          </w:pict>
        </mc:Fallback>
      </mc:AlternateContent>
    </w:r>
    <w:r>
      <w:rPr>
        <w:sz w:val="16"/>
        <w:szCs w:val="16"/>
      </w:rPr>
      <w:tab/>
    </w:r>
    <w:r>
      <w:rPr>
        <w:rFonts w:ascii="Times New Roman" w:hAnsi="Times New Roman" w:cs="Times New Roman"/>
      </w:rPr>
      <w:t>DZP-361/187/2022</w:t>
    </w:r>
  </w:p>
  <w:p w14:paraId="6B5E6A30" w14:textId="77777777" w:rsidR="000434BB" w:rsidRPr="00213939" w:rsidRDefault="000434BB" w:rsidP="00C35E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8F8D8" w14:textId="77777777" w:rsidR="000434BB" w:rsidRDefault="000434BB" w:rsidP="00216B47">
      <w:pPr>
        <w:spacing w:after="0" w:line="240" w:lineRule="auto"/>
      </w:pPr>
      <w:r>
        <w:separator/>
      </w:r>
    </w:p>
  </w:footnote>
  <w:footnote w:type="continuationSeparator" w:id="0">
    <w:p w14:paraId="53E1D45C" w14:textId="77777777" w:rsidR="000434BB" w:rsidRDefault="000434BB" w:rsidP="00216B47">
      <w:pPr>
        <w:spacing w:after="0" w:line="240" w:lineRule="auto"/>
      </w:pPr>
      <w:r>
        <w:continuationSeparator/>
      </w:r>
    </w:p>
  </w:footnote>
  <w:footnote w:id="1">
    <w:p w14:paraId="1D9209C2" w14:textId="77777777" w:rsidR="000434BB" w:rsidRDefault="000434BB" w:rsidP="00216B47">
      <w:pPr>
        <w:pStyle w:val="Tekstprzypisudolnego"/>
        <w:jc w:val="both"/>
        <w:rPr>
          <w:i/>
        </w:rPr>
      </w:pPr>
      <w:r>
        <w:rPr>
          <w:rStyle w:val="Odwoanieprzypisudolnego"/>
          <w:i/>
        </w:rPr>
        <w:footnoteRef/>
      </w:r>
      <w:r>
        <w:rPr>
          <w: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068D1A17" w14:textId="77777777" w:rsidR="000434BB" w:rsidRDefault="000434BB" w:rsidP="00216B47">
      <w:pPr>
        <w:pStyle w:val="Tekstprzypisudolnego"/>
        <w:jc w:val="both"/>
        <w:rPr>
          <w:i/>
        </w:rPr>
      </w:pPr>
      <w:r>
        <w:rPr>
          <w:rStyle w:val="Odwoanieprzypisudolnego"/>
          <w:i/>
        </w:rPr>
        <w:footnoteRef/>
      </w:r>
      <w:r>
        <w:rPr>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6E2EAA30" w14:textId="77777777" w:rsidR="000434BB" w:rsidRPr="00B929A1" w:rsidRDefault="000434BB" w:rsidP="00216B47">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F43D85F" w14:textId="77777777" w:rsidR="000434BB" w:rsidRDefault="000434BB" w:rsidP="00FB11AC">
      <w:pPr>
        <w:pStyle w:val="Tekstprzypisudolnego"/>
        <w:numPr>
          <w:ilvl w:val="0"/>
          <w:numId w:val="97"/>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38D05B66" w14:textId="77777777" w:rsidR="000434BB" w:rsidRDefault="000434BB" w:rsidP="00FB11AC">
      <w:pPr>
        <w:pStyle w:val="Tekstprzypisudolnego"/>
        <w:numPr>
          <w:ilvl w:val="0"/>
          <w:numId w:val="97"/>
        </w:numPr>
        <w:rPr>
          <w:rFonts w:ascii="Arial" w:hAnsi="Arial" w:cs="Arial"/>
          <w:sz w:val="16"/>
          <w:szCs w:val="16"/>
        </w:rPr>
      </w:pPr>
      <w:bookmarkStart w:id="5"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5"/>
    </w:p>
    <w:p w14:paraId="2C4F3C4F" w14:textId="77777777" w:rsidR="000434BB" w:rsidRPr="00B929A1" w:rsidRDefault="000434BB" w:rsidP="00FB11AC">
      <w:pPr>
        <w:pStyle w:val="Tekstprzypisudolnego"/>
        <w:numPr>
          <w:ilvl w:val="0"/>
          <w:numId w:val="97"/>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6C97DE2" w14:textId="77777777" w:rsidR="000434BB" w:rsidRPr="004E3F67" w:rsidRDefault="000434BB" w:rsidP="00216B47">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2AEF497A" w14:textId="77777777" w:rsidR="000434BB" w:rsidRPr="00A82964" w:rsidRDefault="000434BB" w:rsidP="00216B47">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38E2A942" w14:textId="77777777" w:rsidR="000434BB" w:rsidRPr="00A82964" w:rsidRDefault="000434BB" w:rsidP="00216B47">
      <w:pPr>
        <w:spacing w:after="0" w:line="240" w:lineRule="auto"/>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A841DF1" w14:textId="77777777" w:rsidR="000434BB" w:rsidRPr="00A82964" w:rsidRDefault="000434BB" w:rsidP="00216B47">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7DA600" w14:textId="77777777" w:rsidR="000434BB" w:rsidRPr="00896587" w:rsidRDefault="000434BB" w:rsidP="00216B47">
      <w:pPr>
        <w:spacing w:after="0" w:line="240" w:lineRule="auto"/>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14564D15" w14:textId="77777777" w:rsidR="000434BB" w:rsidRPr="00B929A1" w:rsidRDefault="000434BB" w:rsidP="00216B47">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DD7D480" w14:textId="77777777" w:rsidR="000434BB" w:rsidRDefault="000434BB" w:rsidP="00FB11AC">
      <w:pPr>
        <w:pStyle w:val="Tekstprzypisudolnego"/>
        <w:numPr>
          <w:ilvl w:val="0"/>
          <w:numId w:val="97"/>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6C002357" w14:textId="77777777" w:rsidR="000434BB" w:rsidRDefault="000434BB" w:rsidP="00FB11AC">
      <w:pPr>
        <w:pStyle w:val="Tekstprzypisudolnego"/>
        <w:numPr>
          <w:ilvl w:val="0"/>
          <w:numId w:val="97"/>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5C58AF93" w14:textId="77777777" w:rsidR="000434BB" w:rsidRPr="00B929A1" w:rsidRDefault="000434BB" w:rsidP="00FB11AC">
      <w:pPr>
        <w:pStyle w:val="Tekstprzypisudolnego"/>
        <w:numPr>
          <w:ilvl w:val="0"/>
          <w:numId w:val="97"/>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515474B1" w14:textId="77777777" w:rsidR="000434BB" w:rsidRPr="004E3F67" w:rsidRDefault="000434BB" w:rsidP="00216B47">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6">
    <w:p w14:paraId="300D7F6C" w14:textId="77777777" w:rsidR="000434BB" w:rsidRPr="00A82964" w:rsidRDefault="000434BB" w:rsidP="00216B47">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10DE12E7" w14:textId="77777777" w:rsidR="000434BB" w:rsidRPr="00A82964" w:rsidRDefault="000434BB" w:rsidP="00216B47">
      <w:pPr>
        <w:spacing w:after="0" w:line="240" w:lineRule="auto"/>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287D207" w14:textId="77777777" w:rsidR="000434BB" w:rsidRPr="00A82964" w:rsidRDefault="000434BB" w:rsidP="00216B47">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F913388" w14:textId="77777777" w:rsidR="000434BB" w:rsidRPr="00896587" w:rsidRDefault="000434BB" w:rsidP="00216B47">
      <w:pPr>
        <w:spacing w:after="0" w:line="240" w:lineRule="auto"/>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01581" w14:textId="77777777" w:rsidR="000434BB" w:rsidRDefault="000434B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A35FC" w14:textId="77777777" w:rsidR="000434BB" w:rsidRPr="00213939" w:rsidRDefault="000D5B4A" w:rsidP="00C35E20">
    <w:pPr>
      <w:pStyle w:val="Nagwek"/>
      <w:ind w:left="-284"/>
    </w:pPr>
    <w:sdt>
      <w:sdtPr>
        <w:id w:val="1507708042"/>
        <w:docPartObj>
          <w:docPartGallery w:val="Page Numbers (Margins)"/>
          <w:docPartUnique/>
        </w:docPartObj>
      </w:sdtPr>
      <w:sdtEndPr/>
      <w:sdtContent>
        <w:r w:rsidR="000434BB">
          <w:rPr>
            <w:noProof/>
          </w:rPr>
          <mc:AlternateContent>
            <mc:Choice Requires="wps">
              <w:drawing>
                <wp:anchor distT="0" distB="0" distL="114300" distR="114300" simplePos="0" relativeHeight="251656192" behindDoc="0" locked="0" layoutInCell="0" allowOverlap="1" wp14:anchorId="01468315" wp14:editId="091F701C">
                  <wp:simplePos x="0" y="0"/>
                  <wp:positionH relativeFrom="rightMargin">
                    <wp:align>center</wp:align>
                  </wp:positionH>
                  <wp:positionV relativeFrom="margin">
                    <wp:align>bottom</wp:align>
                  </wp:positionV>
                  <wp:extent cx="510540" cy="2183130"/>
                  <wp:effectExtent l="0" t="0" r="3810" b="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7433A" w14:textId="55DCE191" w:rsidR="000434BB" w:rsidRPr="00CD566E" w:rsidRDefault="000434BB">
                              <w:pPr>
                                <w:pStyle w:val="Stopka"/>
                                <w:rPr>
                                  <w:rFonts w:ascii="Times New Roman" w:eastAsiaTheme="majorEastAsia" w:hAnsi="Times New Roman" w:cs="Times New Roman"/>
                                </w:rPr>
                              </w:pPr>
                              <w:r w:rsidRPr="00CD566E">
                                <w:rPr>
                                  <w:rFonts w:ascii="Times New Roman" w:eastAsiaTheme="minorEastAsia" w:hAnsi="Times New Roman" w:cs="Times New Roman"/>
                                </w:rPr>
                                <w:fldChar w:fldCharType="begin"/>
                              </w:r>
                              <w:r w:rsidRPr="00CD566E">
                                <w:rPr>
                                  <w:rFonts w:ascii="Times New Roman" w:hAnsi="Times New Roman" w:cs="Times New Roman"/>
                                </w:rPr>
                                <w:instrText>PAGE    \* MERGEFORMAT</w:instrText>
                              </w:r>
                              <w:r w:rsidRPr="00CD566E">
                                <w:rPr>
                                  <w:rFonts w:ascii="Times New Roman" w:eastAsiaTheme="minorEastAsia" w:hAnsi="Times New Roman" w:cs="Times New Roman"/>
                                </w:rPr>
                                <w:fldChar w:fldCharType="separate"/>
                              </w:r>
                              <w:r w:rsidR="000D5B4A" w:rsidRPr="000D5B4A">
                                <w:rPr>
                                  <w:rFonts w:ascii="Times New Roman" w:eastAsiaTheme="majorEastAsia" w:hAnsi="Times New Roman" w:cs="Times New Roman"/>
                                  <w:noProof/>
                                </w:rPr>
                                <w:t>41</w:t>
                              </w:r>
                              <w:r w:rsidRPr="00CD566E">
                                <w:rPr>
                                  <w:rFonts w:ascii="Times New Roman" w:eastAsiaTheme="majorEastAsia" w:hAnsi="Times New Roman" w:cs="Times New Roman"/>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1468315" id="Prostokąt 8" o:spid="_x0000_s1026" style="position:absolute;left:0;text-align:left;margin-left:0;margin-top:0;width:40.2pt;height:171.9pt;z-index:25165619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xA5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AZ5xA5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6A37433A" w14:textId="55DCE191" w:rsidR="000434BB" w:rsidRPr="00CD566E" w:rsidRDefault="000434BB">
                        <w:pPr>
                          <w:pStyle w:val="Stopka"/>
                          <w:rPr>
                            <w:rFonts w:ascii="Times New Roman" w:eastAsiaTheme="majorEastAsia" w:hAnsi="Times New Roman" w:cs="Times New Roman"/>
                          </w:rPr>
                        </w:pPr>
                        <w:r w:rsidRPr="00CD566E">
                          <w:rPr>
                            <w:rFonts w:ascii="Times New Roman" w:eastAsiaTheme="minorEastAsia" w:hAnsi="Times New Roman" w:cs="Times New Roman"/>
                          </w:rPr>
                          <w:fldChar w:fldCharType="begin"/>
                        </w:r>
                        <w:r w:rsidRPr="00CD566E">
                          <w:rPr>
                            <w:rFonts w:ascii="Times New Roman" w:hAnsi="Times New Roman" w:cs="Times New Roman"/>
                          </w:rPr>
                          <w:instrText>PAGE    \* MERGEFORMAT</w:instrText>
                        </w:r>
                        <w:r w:rsidRPr="00CD566E">
                          <w:rPr>
                            <w:rFonts w:ascii="Times New Roman" w:eastAsiaTheme="minorEastAsia" w:hAnsi="Times New Roman" w:cs="Times New Roman"/>
                          </w:rPr>
                          <w:fldChar w:fldCharType="separate"/>
                        </w:r>
                        <w:r w:rsidR="000D5B4A" w:rsidRPr="000D5B4A">
                          <w:rPr>
                            <w:rFonts w:ascii="Times New Roman" w:eastAsiaTheme="majorEastAsia" w:hAnsi="Times New Roman" w:cs="Times New Roman"/>
                            <w:noProof/>
                          </w:rPr>
                          <w:t>41</w:t>
                        </w:r>
                        <w:r w:rsidRPr="00CD566E">
                          <w:rPr>
                            <w:rFonts w:ascii="Times New Roman" w:eastAsiaTheme="majorEastAsia" w:hAnsi="Times New Roman" w:cs="Times New Roman"/>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BA02D" w14:textId="77777777" w:rsidR="000434BB" w:rsidRDefault="000434BB" w:rsidP="00C35E20">
    <w:pPr>
      <w:pStyle w:val="Nagwek"/>
      <w:ind w:left="-284"/>
    </w:pPr>
    <w:r>
      <w:rPr>
        <w:noProof/>
      </w:rPr>
      <w:drawing>
        <wp:inline distT="0" distB="0" distL="0" distR="0" wp14:anchorId="161C8D7C" wp14:editId="606C8C93">
          <wp:extent cx="3143250" cy="1287395"/>
          <wp:effectExtent l="0" t="0" r="0" b="825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p>
  <w:p w14:paraId="1E1CD483" w14:textId="77777777" w:rsidR="000434BB" w:rsidRDefault="000434BB">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13AAA" w14:textId="77777777" w:rsidR="000434BB" w:rsidRDefault="000D5B4A" w:rsidP="000434BB">
    <w:pPr>
      <w:pStyle w:val="Nagwek"/>
    </w:pPr>
    <w:sdt>
      <w:sdtPr>
        <w:id w:val="124512687"/>
        <w:docPartObj>
          <w:docPartGallery w:val="Page Numbers (Margins)"/>
          <w:docPartUnique/>
        </w:docPartObj>
      </w:sdtPr>
      <w:sdtEndPr/>
      <w:sdtContent>
        <w:r w:rsidR="000434BB">
          <w:rPr>
            <w:noProof/>
          </w:rPr>
          <mc:AlternateContent>
            <mc:Choice Requires="wps">
              <w:drawing>
                <wp:anchor distT="0" distB="0" distL="114300" distR="114300" simplePos="0" relativeHeight="251661312" behindDoc="0" locked="0" layoutInCell="0" allowOverlap="1" wp14:anchorId="7E3D9A44" wp14:editId="1C5422E8">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3AEA0" w14:textId="7E1300A5" w:rsidR="000434BB" w:rsidRPr="00CD566E" w:rsidRDefault="000434BB">
                              <w:pPr>
                                <w:pStyle w:val="Stopka"/>
                                <w:rPr>
                                  <w:rFonts w:ascii="Times New Roman" w:eastAsiaTheme="majorEastAsia" w:hAnsi="Times New Roman" w:cs="Times New Roman"/>
                                </w:rPr>
                              </w:pPr>
                              <w:r w:rsidRPr="00CD566E">
                                <w:rPr>
                                  <w:rFonts w:ascii="Times New Roman" w:eastAsiaTheme="minorEastAsia" w:hAnsi="Times New Roman" w:cs="Times New Roman"/>
                                </w:rPr>
                                <w:fldChar w:fldCharType="begin"/>
                              </w:r>
                              <w:r w:rsidRPr="00CD566E">
                                <w:rPr>
                                  <w:rFonts w:ascii="Times New Roman" w:hAnsi="Times New Roman" w:cs="Times New Roman"/>
                                </w:rPr>
                                <w:instrText>PAGE    \* MERGEFORMAT</w:instrText>
                              </w:r>
                              <w:r w:rsidRPr="00CD566E">
                                <w:rPr>
                                  <w:rFonts w:ascii="Times New Roman" w:eastAsiaTheme="minorEastAsia" w:hAnsi="Times New Roman" w:cs="Times New Roman"/>
                                </w:rPr>
                                <w:fldChar w:fldCharType="separate"/>
                              </w:r>
                              <w:r w:rsidR="004B22ED" w:rsidRPr="004B22ED">
                                <w:rPr>
                                  <w:rFonts w:ascii="Times New Roman" w:eastAsiaTheme="majorEastAsia" w:hAnsi="Times New Roman" w:cs="Times New Roman"/>
                                  <w:noProof/>
                                </w:rPr>
                                <w:t>48</w:t>
                              </w:r>
                              <w:r w:rsidRPr="00CD566E">
                                <w:rPr>
                                  <w:rFonts w:ascii="Times New Roman" w:eastAsiaTheme="majorEastAsia" w:hAnsi="Times New Roman" w:cs="Times New Roman"/>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E3D9A44" id="Prostokąt 2" o:spid="_x0000_s1027"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aUVvAIAAL0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" o:allowincell="f" filled="f" stroked="f">
                  <v:textbox style="layout-flow:vertical;mso-layout-flow-alt:bottom-to-top;mso-fit-shape-to-text:t">
                    <w:txbxContent>
                      <w:p w14:paraId="6B33AEA0" w14:textId="7E1300A5" w:rsidR="000434BB" w:rsidRPr="00CD566E" w:rsidRDefault="000434BB">
                        <w:pPr>
                          <w:pStyle w:val="Stopka"/>
                          <w:rPr>
                            <w:rFonts w:ascii="Times New Roman" w:eastAsiaTheme="majorEastAsia" w:hAnsi="Times New Roman" w:cs="Times New Roman"/>
                          </w:rPr>
                        </w:pPr>
                        <w:r w:rsidRPr="00CD566E">
                          <w:rPr>
                            <w:rFonts w:ascii="Times New Roman" w:eastAsiaTheme="minorEastAsia" w:hAnsi="Times New Roman" w:cs="Times New Roman"/>
                          </w:rPr>
                          <w:fldChar w:fldCharType="begin"/>
                        </w:r>
                        <w:r w:rsidRPr="00CD566E">
                          <w:rPr>
                            <w:rFonts w:ascii="Times New Roman" w:hAnsi="Times New Roman" w:cs="Times New Roman"/>
                          </w:rPr>
                          <w:instrText>PAGE    \* MERGEFORMAT</w:instrText>
                        </w:r>
                        <w:r w:rsidRPr="00CD566E">
                          <w:rPr>
                            <w:rFonts w:ascii="Times New Roman" w:eastAsiaTheme="minorEastAsia" w:hAnsi="Times New Roman" w:cs="Times New Roman"/>
                          </w:rPr>
                          <w:fldChar w:fldCharType="separate"/>
                        </w:r>
                        <w:r w:rsidR="004B22ED" w:rsidRPr="004B22ED">
                          <w:rPr>
                            <w:rFonts w:ascii="Times New Roman" w:eastAsiaTheme="majorEastAsia" w:hAnsi="Times New Roman" w:cs="Times New Roman"/>
                            <w:noProof/>
                          </w:rPr>
                          <w:t>48</w:t>
                        </w:r>
                        <w:r w:rsidRPr="00CD566E">
                          <w:rPr>
                            <w:rFonts w:ascii="Times New Roman" w:eastAsiaTheme="majorEastAsia" w:hAnsi="Times New Roman" w:cs="Times New Roman"/>
                          </w:rPr>
                          <w:fldChar w:fldCharType="end"/>
                        </w:r>
                      </w:p>
                    </w:txbxContent>
                  </v:textbox>
                  <w10:wrap anchorx="margin" anchory="margin"/>
                </v:rect>
              </w:pict>
            </mc:Fallback>
          </mc:AlternateContent>
        </w:r>
      </w:sdtContent>
    </w:sdt>
    <w:r w:rsidR="000434BB">
      <w:tab/>
    </w:r>
    <w:r w:rsidR="000434BB">
      <w:tab/>
    </w:r>
  </w:p>
  <w:p w14:paraId="28245BC8" w14:textId="77777777" w:rsidR="000434BB" w:rsidRPr="00213939" w:rsidRDefault="000434BB" w:rsidP="000434BB">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FFF5E" w14:textId="77777777" w:rsidR="000434BB" w:rsidRDefault="000D5B4A" w:rsidP="00C35E20">
    <w:pPr>
      <w:pStyle w:val="Nagwek"/>
    </w:pPr>
    <w:sdt>
      <w:sdtPr>
        <w:id w:val="-142656698"/>
        <w:docPartObj>
          <w:docPartGallery w:val="Page Numbers (Margins)"/>
          <w:docPartUnique/>
        </w:docPartObj>
      </w:sdtPr>
      <w:sdtEndPr/>
      <w:sdtContent>
        <w:r w:rsidR="000434BB">
          <w:rPr>
            <w:noProof/>
          </w:rPr>
          <mc:AlternateContent>
            <mc:Choice Requires="wps">
              <w:drawing>
                <wp:anchor distT="0" distB="0" distL="114300" distR="114300" simplePos="0" relativeHeight="251659264" behindDoc="0" locked="0" layoutInCell="0" allowOverlap="1" wp14:anchorId="21CF728E" wp14:editId="2E6A7DF0">
                  <wp:simplePos x="0" y="0"/>
                  <wp:positionH relativeFrom="rightMargin">
                    <wp:align>center</wp:align>
                  </wp:positionH>
                  <wp:positionV relativeFrom="margin">
                    <wp:align>bottom</wp:align>
                  </wp:positionV>
                  <wp:extent cx="510540" cy="2183130"/>
                  <wp:effectExtent l="0" t="0" r="3810" b="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79234" w14:textId="0FDEA9D0" w:rsidR="000434BB" w:rsidRPr="006F301B" w:rsidRDefault="000434BB">
                              <w:pPr>
                                <w:pStyle w:val="Stopka"/>
                                <w:rPr>
                                  <w:rFonts w:ascii="Times New Roman" w:eastAsiaTheme="majorEastAsia" w:hAnsi="Times New Roman" w:cs="Times New Roman"/>
                                </w:rPr>
                              </w:pPr>
                              <w:r w:rsidRPr="006F301B">
                                <w:rPr>
                                  <w:rFonts w:ascii="Times New Roman" w:eastAsiaTheme="minorEastAsia" w:hAnsi="Times New Roman" w:cs="Times New Roman"/>
                                </w:rPr>
                                <w:fldChar w:fldCharType="begin"/>
                              </w:r>
                              <w:r w:rsidRPr="006F301B">
                                <w:rPr>
                                  <w:rFonts w:ascii="Times New Roman" w:hAnsi="Times New Roman" w:cs="Times New Roman"/>
                                </w:rPr>
                                <w:instrText>PAGE    \* MERGEFORMAT</w:instrText>
                              </w:r>
                              <w:r w:rsidRPr="006F301B">
                                <w:rPr>
                                  <w:rFonts w:ascii="Times New Roman" w:eastAsiaTheme="minorEastAsia" w:hAnsi="Times New Roman" w:cs="Times New Roman"/>
                                </w:rPr>
                                <w:fldChar w:fldCharType="separate"/>
                              </w:r>
                              <w:r w:rsidR="004B22ED" w:rsidRPr="004B22ED">
                                <w:rPr>
                                  <w:rFonts w:ascii="Times New Roman" w:eastAsiaTheme="majorEastAsia" w:hAnsi="Times New Roman" w:cs="Times New Roman"/>
                                  <w:noProof/>
                                </w:rPr>
                                <w:t>60</w:t>
                              </w:r>
                              <w:r w:rsidRPr="006F301B">
                                <w:rPr>
                                  <w:rFonts w:ascii="Times New Roman" w:eastAsiaTheme="majorEastAsia" w:hAnsi="Times New Roman" w:cs="Times New Roman"/>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1CF728E" id="Prostokąt 9" o:spid="_x0000_s1028"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" o:allowincell="f" filled="f" stroked="f">
                  <v:textbox style="layout-flow:vertical;mso-layout-flow-alt:bottom-to-top;mso-fit-shape-to-text:t">
                    <w:txbxContent>
                      <w:p w14:paraId="53F79234" w14:textId="0FDEA9D0" w:rsidR="000434BB" w:rsidRPr="006F301B" w:rsidRDefault="000434BB">
                        <w:pPr>
                          <w:pStyle w:val="Stopka"/>
                          <w:rPr>
                            <w:rFonts w:ascii="Times New Roman" w:eastAsiaTheme="majorEastAsia" w:hAnsi="Times New Roman" w:cs="Times New Roman"/>
                          </w:rPr>
                        </w:pPr>
                        <w:r w:rsidRPr="006F301B">
                          <w:rPr>
                            <w:rFonts w:ascii="Times New Roman" w:eastAsiaTheme="minorEastAsia" w:hAnsi="Times New Roman" w:cs="Times New Roman"/>
                          </w:rPr>
                          <w:fldChar w:fldCharType="begin"/>
                        </w:r>
                        <w:r w:rsidRPr="006F301B">
                          <w:rPr>
                            <w:rFonts w:ascii="Times New Roman" w:hAnsi="Times New Roman" w:cs="Times New Roman"/>
                          </w:rPr>
                          <w:instrText>PAGE    \* MERGEFORMAT</w:instrText>
                        </w:r>
                        <w:r w:rsidRPr="006F301B">
                          <w:rPr>
                            <w:rFonts w:ascii="Times New Roman" w:eastAsiaTheme="minorEastAsia" w:hAnsi="Times New Roman" w:cs="Times New Roman"/>
                          </w:rPr>
                          <w:fldChar w:fldCharType="separate"/>
                        </w:r>
                        <w:r w:rsidR="004B22ED" w:rsidRPr="004B22ED">
                          <w:rPr>
                            <w:rFonts w:ascii="Times New Roman" w:eastAsiaTheme="majorEastAsia" w:hAnsi="Times New Roman" w:cs="Times New Roman"/>
                            <w:noProof/>
                          </w:rPr>
                          <w:t>60</w:t>
                        </w:r>
                        <w:r w:rsidRPr="006F301B">
                          <w:rPr>
                            <w:rFonts w:ascii="Times New Roman" w:eastAsiaTheme="majorEastAsia" w:hAnsi="Times New Roman" w:cs="Times New Roman"/>
                          </w:rPr>
                          <w:fldChar w:fldCharType="end"/>
                        </w:r>
                      </w:p>
                    </w:txbxContent>
                  </v:textbox>
                  <w10:wrap anchorx="margin" anchory="margin"/>
                </v:rect>
              </w:pict>
            </mc:Fallback>
          </mc:AlternateContent>
        </w:r>
      </w:sdtContent>
    </w:sdt>
    <w:r w:rsidR="000434BB">
      <w:tab/>
    </w:r>
    <w:r w:rsidR="000434BB">
      <w:tab/>
    </w:r>
  </w:p>
  <w:p w14:paraId="1CD48414" w14:textId="77777777" w:rsidR="000434BB" w:rsidRPr="00213939" w:rsidRDefault="000434BB" w:rsidP="00C35E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14C021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A8007E9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4D6A731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3E0814"/>
    <w:multiLevelType w:val="hybridMultilevel"/>
    <w:tmpl w:val="F1747956"/>
    <w:lvl w:ilvl="0" w:tplc="A132937E">
      <w:start w:val="1"/>
      <w:numFmt w:val="decimal"/>
      <w:lvlText w:val="%1)"/>
      <w:lvlJc w:val="left"/>
      <w:pPr>
        <w:ind w:left="717" w:hanging="360"/>
      </w:pPr>
    </w:lvl>
    <w:lvl w:ilvl="1" w:tplc="04150011">
      <w:start w:val="1"/>
      <w:numFmt w:val="decimal"/>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15:restartNumberingAfterBreak="0">
    <w:nsid w:val="03A57A0C"/>
    <w:multiLevelType w:val="hybridMultilevel"/>
    <w:tmpl w:val="04D6D414"/>
    <w:lvl w:ilvl="0" w:tplc="AC9EAAE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5F95998"/>
    <w:multiLevelType w:val="hybridMultilevel"/>
    <w:tmpl w:val="B0F8A5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7D058E"/>
    <w:multiLevelType w:val="hybridMultilevel"/>
    <w:tmpl w:val="A336FF50"/>
    <w:lvl w:ilvl="0" w:tplc="6C5ED8D6">
      <w:start w:val="3"/>
      <w:numFmt w:val="decimal"/>
      <w:lvlText w:val="%1."/>
      <w:lvlJc w:val="left"/>
      <w:pPr>
        <w:ind w:left="4897" w:hanging="360"/>
      </w:pPr>
      <w:rPr>
        <w:rFonts w:hint="default"/>
      </w:rPr>
    </w:lvl>
    <w:lvl w:ilvl="1" w:tplc="04150019" w:tentative="1">
      <w:start w:val="1"/>
      <w:numFmt w:val="lowerLetter"/>
      <w:lvlText w:val="%2."/>
      <w:lvlJc w:val="left"/>
      <w:pPr>
        <w:ind w:left="5620" w:hanging="360"/>
      </w:pPr>
    </w:lvl>
    <w:lvl w:ilvl="2" w:tplc="0415001B" w:tentative="1">
      <w:start w:val="1"/>
      <w:numFmt w:val="lowerRoman"/>
      <w:lvlText w:val="%3."/>
      <w:lvlJc w:val="right"/>
      <w:pPr>
        <w:ind w:left="6340" w:hanging="180"/>
      </w:pPr>
    </w:lvl>
    <w:lvl w:ilvl="3" w:tplc="0415000F" w:tentative="1">
      <w:start w:val="1"/>
      <w:numFmt w:val="decimal"/>
      <w:lvlText w:val="%4."/>
      <w:lvlJc w:val="left"/>
      <w:pPr>
        <w:ind w:left="7060" w:hanging="360"/>
      </w:pPr>
    </w:lvl>
    <w:lvl w:ilvl="4" w:tplc="04150019" w:tentative="1">
      <w:start w:val="1"/>
      <w:numFmt w:val="lowerLetter"/>
      <w:lvlText w:val="%5."/>
      <w:lvlJc w:val="left"/>
      <w:pPr>
        <w:ind w:left="7780" w:hanging="360"/>
      </w:pPr>
    </w:lvl>
    <w:lvl w:ilvl="5" w:tplc="0415001B" w:tentative="1">
      <w:start w:val="1"/>
      <w:numFmt w:val="lowerRoman"/>
      <w:lvlText w:val="%6."/>
      <w:lvlJc w:val="right"/>
      <w:pPr>
        <w:ind w:left="8500" w:hanging="180"/>
      </w:pPr>
    </w:lvl>
    <w:lvl w:ilvl="6" w:tplc="0415000F" w:tentative="1">
      <w:start w:val="1"/>
      <w:numFmt w:val="decimal"/>
      <w:lvlText w:val="%7."/>
      <w:lvlJc w:val="left"/>
      <w:pPr>
        <w:ind w:left="9220" w:hanging="360"/>
      </w:pPr>
    </w:lvl>
    <w:lvl w:ilvl="7" w:tplc="04150019" w:tentative="1">
      <w:start w:val="1"/>
      <w:numFmt w:val="lowerLetter"/>
      <w:lvlText w:val="%8."/>
      <w:lvlJc w:val="left"/>
      <w:pPr>
        <w:ind w:left="9940" w:hanging="360"/>
      </w:pPr>
    </w:lvl>
    <w:lvl w:ilvl="8" w:tplc="0415001B" w:tentative="1">
      <w:start w:val="1"/>
      <w:numFmt w:val="lowerRoman"/>
      <w:lvlText w:val="%9."/>
      <w:lvlJc w:val="right"/>
      <w:pPr>
        <w:ind w:left="10660" w:hanging="180"/>
      </w:pPr>
    </w:lvl>
  </w:abstractNum>
  <w:abstractNum w:abstractNumId="8" w15:restartNumberingAfterBreak="0">
    <w:nsid w:val="08B11603"/>
    <w:multiLevelType w:val="multilevel"/>
    <w:tmpl w:val="502047AC"/>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15:restartNumberingAfterBreak="0">
    <w:nsid w:val="0C8F0477"/>
    <w:multiLevelType w:val="multilevel"/>
    <w:tmpl w:val="17D8F780"/>
    <w:lvl w:ilvl="0">
      <w:start w:val="1"/>
      <w:numFmt w:val="decimal"/>
      <w:lvlText w:val="%1)"/>
      <w:lvlJc w:val="left"/>
      <w:pPr>
        <w:ind w:left="1080" w:hanging="360"/>
      </w:pPr>
    </w:lvl>
    <w:lvl w:ilv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0E56191B"/>
    <w:multiLevelType w:val="multilevel"/>
    <w:tmpl w:val="AAB68DF6"/>
    <w:lvl w:ilvl="0">
      <w:start w:val="3"/>
      <w:numFmt w:val="decimal"/>
      <w:lvlText w:val="%1)"/>
      <w:lvlJc w:val="left"/>
      <w:pPr>
        <w:ind w:left="0" w:firstLine="0"/>
      </w:pPr>
      <w:rPr>
        <w:rFonts w:ascii="Times New Roman" w:hAnsi="Times New Roman"/>
        <w:b/>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0E9E71E8"/>
    <w:multiLevelType w:val="hybridMultilevel"/>
    <w:tmpl w:val="C9484EA0"/>
    <w:lvl w:ilvl="0" w:tplc="5E7408E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F630BD3"/>
    <w:multiLevelType w:val="hybridMultilevel"/>
    <w:tmpl w:val="9438A832"/>
    <w:lvl w:ilvl="0" w:tplc="18607E12">
      <w:start w:val="1"/>
      <w:numFmt w:val="decimal"/>
      <w:lvlText w:val="%1)"/>
      <w:lvlJc w:val="left"/>
      <w:pPr>
        <w:tabs>
          <w:tab w:val="num" w:pos="960"/>
        </w:tabs>
        <w:ind w:left="960" w:hanging="600"/>
      </w:pPr>
    </w:lvl>
    <w:lvl w:ilvl="1" w:tplc="714E4AE8">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3" w15:restartNumberingAfterBreak="0">
    <w:nsid w:val="12310DA6"/>
    <w:multiLevelType w:val="hybridMultilevel"/>
    <w:tmpl w:val="20B8A264"/>
    <w:lvl w:ilvl="0" w:tplc="84F051B6">
      <w:start w:val="4"/>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767A43"/>
    <w:multiLevelType w:val="hybridMultilevel"/>
    <w:tmpl w:val="CCB835F8"/>
    <w:lvl w:ilvl="0" w:tplc="D85018AE">
      <w:start w:val="1"/>
      <w:numFmt w:val="decimal"/>
      <w:lvlText w:val="%1)"/>
      <w:lvlJc w:val="left"/>
      <w:pPr>
        <w:ind w:left="717" w:hanging="360"/>
      </w:pPr>
      <w:rPr>
        <w:rFonts w:hint="default"/>
        <w:b w:val="0"/>
        <w:i w:val="0"/>
        <w:color w:val="auto"/>
      </w:rPr>
    </w:lvl>
    <w:lvl w:ilvl="1" w:tplc="D85018AE">
      <w:start w:val="1"/>
      <w:numFmt w:val="decimal"/>
      <w:lvlText w:val="%2)"/>
      <w:lvlJc w:val="left"/>
      <w:pPr>
        <w:ind w:left="1437" w:hanging="360"/>
      </w:pPr>
      <w:rPr>
        <w:rFonts w:hint="default"/>
        <w:b w:val="0"/>
        <w:i w:val="0"/>
        <w:color w:val="auto"/>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A72402D"/>
    <w:multiLevelType w:val="hybridMultilevel"/>
    <w:tmpl w:val="9B3821BC"/>
    <w:lvl w:ilvl="0" w:tplc="891EDA20">
      <w:start w:val="2"/>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B7A5DAE"/>
    <w:multiLevelType w:val="hybridMultilevel"/>
    <w:tmpl w:val="D5A230D2"/>
    <w:lvl w:ilvl="0" w:tplc="80DAA2AC">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C12056B"/>
    <w:multiLevelType w:val="hybridMultilevel"/>
    <w:tmpl w:val="12A470EC"/>
    <w:lvl w:ilvl="0" w:tplc="A664DA46">
      <w:start w:val="1"/>
      <w:numFmt w:val="decimal"/>
      <w:lvlText w:val="%1."/>
      <w:lvlJc w:val="left"/>
      <w:pPr>
        <w:ind w:left="361" w:hanging="361"/>
        <w:jc w:val="right"/>
      </w:pPr>
      <w:rPr>
        <w:rFonts w:ascii="Book Antiqua" w:eastAsia="Book Antiqua" w:hAnsi="Book Antiqua" w:hint="default"/>
        <w:spacing w:val="1"/>
        <w:w w:val="99"/>
        <w:sz w:val="20"/>
        <w:szCs w:val="20"/>
      </w:rPr>
    </w:lvl>
    <w:lvl w:ilvl="1" w:tplc="E3C8FCD4">
      <w:start w:val="1"/>
      <w:numFmt w:val="decimal"/>
      <w:lvlText w:val="%2)"/>
      <w:lvlJc w:val="left"/>
      <w:pPr>
        <w:ind w:left="788"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788" w:hanging="360"/>
      </w:pPr>
      <w:rPr>
        <w:rFonts w:hint="default"/>
      </w:rPr>
    </w:lvl>
    <w:lvl w:ilvl="3" w:tplc="B19E8124">
      <w:start w:val="1"/>
      <w:numFmt w:val="bullet"/>
      <w:lvlText w:val="•"/>
      <w:lvlJc w:val="left"/>
      <w:pPr>
        <w:ind w:left="1057" w:hanging="360"/>
      </w:pPr>
      <w:rPr>
        <w:rFonts w:hint="default"/>
      </w:rPr>
    </w:lvl>
    <w:lvl w:ilvl="4" w:tplc="C988E42A">
      <w:start w:val="1"/>
      <w:numFmt w:val="bullet"/>
      <w:lvlText w:val="•"/>
      <w:lvlJc w:val="left"/>
      <w:pPr>
        <w:ind w:left="2319" w:hanging="360"/>
      </w:pPr>
      <w:rPr>
        <w:rFonts w:hint="default"/>
      </w:rPr>
    </w:lvl>
    <w:lvl w:ilvl="5" w:tplc="B24EF588">
      <w:start w:val="1"/>
      <w:numFmt w:val="bullet"/>
      <w:lvlText w:val="•"/>
      <w:lvlJc w:val="left"/>
      <w:pPr>
        <w:ind w:left="3581" w:hanging="360"/>
      </w:pPr>
      <w:rPr>
        <w:rFonts w:hint="default"/>
      </w:rPr>
    </w:lvl>
    <w:lvl w:ilvl="6" w:tplc="2C008B82">
      <w:start w:val="1"/>
      <w:numFmt w:val="bullet"/>
      <w:lvlText w:val="•"/>
      <w:lvlJc w:val="left"/>
      <w:pPr>
        <w:ind w:left="4843" w:hanging="360"/>
      </w:pPr>
      <w:rPr>
        <w:rFonts w:hint="default"/>
      </w:rPr>
    </w:lvl>
    <w:lvl w:ilvl="7" w:tplc="9C92073A">
      <w:start w:val="1"/>
      <w:numFmt w:val="bullet"/>
      <w:lvlText w:val="•"/>
      <w:lvlJc w:val="left"/>
      <w:pPr>
        <w:ind w:left="6106" w:hanging="360"/>
      </w:pPr>
      <w:rPr>
        <w:rFonts w:hint="default"/>
      </w:rPr>
    </w:lvl>
    <w:lvl w:ilvl="8" w:tplc="7552603A">
      <w:start w:val="1"/>
      <w:numFmt w:val="bullet"/>
      <w:lvlText w:val="•"/>
      <w:lvlJc w:val="left"/>
      <w:pPr>
        <w:ind w:left="7368" w:hanging="360"/>
      </w:pPr>
      <w:rPr>
        <w:rFonts w:hint="default"/>
      </w:rPr>
    </w:lvl>
  </w:abstractNum>
  <w:abstractNum w:abstractNumId="20" w15:restartNumberingAfterBreak="0">
    <w:nsid w:val="1D086AF8"/>
    <w:multiLevelType w:val="hybridMultilevel"/>
    <w:tmpl w:val="15469214"/>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5C730F"/>
    <w:multiLevelType w:val="hybridMultilevel"/>
    <w:tmpl w:val="9358209E"/>
    <w:lvl w:ilvl="0" w:tplc="6202727A">
      <w:start w:val="9"/>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FAA0135"/>
    <w:multiLevelType w:val="multilevel"/>
    <w:tmpl w:val="535A3306"/>
    <w:lvl w:ilvl="0">
      <w:start w:val="1"/>
      <w:numFmt w:val="decimal"/>
      <w:lvlText w:val="%1."/>
      <w:lvlJc w:val="left"/>
      <w:pPr>
        <w:ind w:left="360" w:hanging="360"/>
      </w:pPr>
      <w:rPr>
        <w:b w:val="0"/>
        <w:strike w:val="0"/>
        <w:color w:val="000000"/>
        <w:u w:val="none"/>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04E7BCF"/>
    <w:multiLevelType w:val="hybridMultilevel"/>
    <w:tmpl w:val="004A8C8E"/>
    <w:lvl w:ilvl="0" w:tplc="7BD296A2">
      <w:start w:val="1"/>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21E914DA"/>
    <w:multiLevelType w:val="multilevel"/>
    <w:tmpl w:val="280EF3AE"/>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2820119"/>
    <w:multiLevelType w:val="hybridMultilevel"/>
    <w:tmpl w:val="A574D52C"/>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C618F0"/>
    <w:multiLevelType w:val="multilevel"/>
    <w:tmpl w:val="203AC2BE"/>
    <w:lvl w:ilvl="0">
      <w:start w:val="6"/>
      <w:numFmt w:val="decimal"/>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9" w15:restartNumberingAfterBreak="0">
    <w:nsid w:val="24C56463"/>
    <w:multiLevelType w:val="multilevel"/>
    <w:tmpl w:val="EB9C5798"/>
    <w:lvl w:ilvl="0">
      <w:start w:val="3"/>
      <w:numFmt w:val="decimal"/>
      <w:lvlText w:val="%1."/>
      <w:lvlJc w:val="left"/>
      <w:pPr>
        <w:ind w:left="360" w:hanging="360"/>
      </w:pPr>
      <w:rPr>
        <w:rFonts w:hint="default"/>
        <w:b w:val="0"/>
        <w:strike w:val="0"/>
        <w:color w:val="000000"/>
        <w:u w:val="no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5FC6145"/>
    <w:multiLevelType w:val="hybridMultilevel"/>
    <w:tmpl w:val="C2442A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6373A3F"/>
    <w:multiLevelType w:val="multilevel"/>
    <w:tmpl w:val="7B6AEEEC"/>
    <w:lvl w:ilvl="0">
      <w:start w:val="2"/>
      <w:numFmt w:val="decimal"/>
      <w:lvlText w:val="%1."/>
      <w:lvlJc w:val="left"/>
      <w:pPr>
        <w:ind w:left="0" w:hanging="357"/>
      </w:pPr>
    </w:lvl>
    <w:lvl w:ilvl="1">
      <w:start w:val="1"/>
      <w:numFmt w:val="decimal"/>
      <w:lvlText w:val="%2)"/>
      <w:lvlJc w:val="left"/>
      <w:pPr>
        <w:ind w:left="352" w:hanging="352"/>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32" w15:restartNumberingAfterBreak="0">
    <w:nsid w:val="274D75F0"/>
    <w:multiLevelType w:val="multilevel"/>
    <w:tmpl w:val="49F22FAC"/>
    <w:lvl w:ilvl="0">
      <w:start w:val="1"/>
      <w:numFmt w:val="decimal"/>
      <w:lvlText w:val="%1."/>
      <w:lvlJc w:val="left"/>
      <w:pPr>
        <w:ind w:left="360" w:hanging="360"/>
      </w:pPr>
      <w:rPr>
        <w:rFonts w:hint="default"/>
        <w:b w:val="0"/>
        <w:i w:val="0"/>
      </w:rPr>
    </w:lvl>
    <w:lvl w:ilvl="1">
      <w:start w:val="1"/>
      <w:numFmt w:val="decimal"/>
      <w:lvlText w:val="%2."/>
      <w:lvlJc w:val="left"/>
      <w:pPr>
        <w:ind w:left="1080" w:hanging="360"/>
      </w:pPr>
      <w:rPr>
        <w:rFonts w:hint="default"/>
        <w:b w:val="0"/>
        <w:i w:val="0"/>
        <w:caps w:val="0"/>
        <w:strike w:val="0"/>
        <w:dstrike w:val="0"/>
        <w:vanish w:val="0"/>
        <w:kern w:val="0"/>
        <w:sz w:val="22"/>
        <w:szCs w:val="22"/>
        <w:vertAlign w:val="baseline"/>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289055BD"/>
    <w:multiLevelType w:val="multilevel"/>
    <w:tmpl w:val="8D4AB7F8"/>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4" w15:restartNumberingAfterBreak="0">
    <w:nsid w:val="2D0E28C7"/>
    <w:multiLevelType w:val="multilevel"/>
    <w:tmpl w:val="80E09674"/>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D1D6354"/>
    <w:multiLevelType w:val="hybridMultilevel"/>
    <w:tmpl w:val="D2DA85AE"/>
    <w:lvl w:ilvl="0" w:tplc="5D141D72">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6" w15:restartNumberingAfterBreak="0">
    <w:nsid w:val="2D5E2491"/>
    <w:multiLevelType w:val="multilevel"/>
    <w:tmpl w:val="145C51AA"/>
    <w:lvl w:ilvl="0">
      <w:start w:val="2"/>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E6B7150"/>
    <w:multiLevelType w:val="hybridMultilevel"/>
    <w:tmpl w:val="AE66EFC4"/>
    <w:lvl w:ilvl="0" w:tplc="B5CE1EBE">
      <w:start w:val="1"/>
      <w:numFmt w:val="decimal"/>
      <w:lvlText w:val="%1."/>
      <w:lvlJc w:val="left"/>
      <w:pPr>
        <w:ind w:left="538" w:hanging="426"/>
      </w:pPr>
      <w:rPr>
        <w:rFonts w:ascii="Times New Roman" w:eastAsia="Book Antiqua" w:hAnsi="Times New Roman" w:cs="Times New Roman" w:hint="default"/>
        <w:spacing w:val="1"/>
        <w:w w:val="9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9" w15:restartNumberingAfterBreak="0">
    <w:nsid w:val="30CD5414"/>
    <w:multiLevelType w:val="multilevel"/>
    <w:tmpl w:val="03FA0598"/>
    <w:lvl w:ilvl="0">
      <w:start w:val="3"/>
      <w:numFmt w:val="decimal"/>
      <w:lvlText w:val="%1."/>
      <w:lvlJc w:val="left"/>
      <w:pPr>
        <w:ind w:left="255" w:hanging="255"/>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317800F2"/>
    <w:multiLevelType w:val="hybridMultilevel"/>
    <w:tmpl w:val="FB881600"/>
    <w:lvl w:ilvl="0" w:tplc="2F82FB62">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15:restartNumberingAfterBreak="0">
    <w:nsid w:val="32174BD3"/>
    <w:multiLevelType w:val="hybridMultilevel"/>
    <w:tmpl w:val="288CF02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325470E3"/>
    <w:multiLevelType w:val="hybridMultilevel"/>
    <w:tmpl w:val="03902DA8"/>
    <w:lvl w:ilvl="0" w:tplc="D85018AE">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5" w15:restartNumberingAfterBreak="0">
    <w:nsid w:val="355A737E"/>
    <w:multiLevelType w:val="multilevel"/>
    <w:tmpl w:val="E9BC555E"/>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decimal"/>
      <w:lvlText w:val="%2)"/>
      <w:lvlJc w:val="left"/>
      <w:pPr>
        <w:ind w:left="1440" w:hanging="360"/>
      </w:pPr>
      <w:rPr>
        <w:b w:val="0"/>
        <w:i w:val="0"/>
        <w:strike w:val="0"/>
        <w:color w:val="000000"/>
        <w:sz w:val="24"/>
        <w:szCs w:val="24"/>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7" w15:restartNumberingAfterBreak="0">
    <w:nsid w:val="37114F11"/>
    <w:multiLevelType w:val="hybridMultilevel"/>
    <w:tmpl w:val="B55C3712"/>
    <w:lvl w:ilvl="0" w:tplc="5C047A8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80143F5"/>
    <w:multiLevelType w:val="hybridMultilevel"/>
    <w:tmpl w:val="A4C0D7DE"/>
    <w:lvl w:ilvl="0" w:tplc="04150011">
      <w:start w:val="1"/>
      <w:numFmt w:val="decimal"/>
      <w:lvlText w:val="%1)"/>
      <w:lvlJc w:val="left"/>
      <w:pPr>
        <w:tabs>
          <w:tab w:val="num" w:pos="709"/>
        </w:tabs>
        <w:ind w:left="709" w:hanging="454"/>
      </w:pPr>
      <w:rPr>
        <w:rFonts w:hint="default"/>
        <w:b w:val="0"/>
      </w:rPr>
    </w:lvl>
    <w:lvl w:ilvl="1" w:tplc="9C608654">
      <w:start w:val="1"/>
      <w:numFmt w:val="lowerLetter"/>
      <w:lvlText w:val="%2)"/>
      <w:lvlJc w:val="left"/>
      <w:pPr>
        <w:ind w:left="1139" w:hanging="360"/>
      </w:pPr>
      <w:rPr>
        <w:rFonts w:cs="Times New Roman" w:hint="default"/>
      </w:rPr>
    </w:lvl>
    <w:lvl w:ilvl="2" w:tplc="2C5C1CFA">
      <w:start w:val="1"/>
      <w:numFmt w:val="decimal"/>
      <w:lvlText w:val="%3)"/>
      <w:lvlJc w:val="left"/>
      <w:pPr>
        <w:ind w:left="2039" w:hanging="360"/>
      </w:pPr>
      <w:rPr>
        <w:rFonts w:cs="Times New Roman" w:hint="default"/>
        <w:b/>
        <w:bCs/>
      </w:rPr>
    </w:lvl>
    <w:lvl w:ilvl="3" w:tplc="A0D47646">
      <w:start w:val="1"/>
      <w:numFmt w:val="decimal"/>
      <w:lvlText w:val="%4."/>
      <w:lvlJc w:val="left"/>
      <w:pPr>
        <w:tabs>
          <w:tab w:val="num" w:pos="2579"/>
        </w:tabs>
        <w:ind w:left="2579" w:hanging="360"/>
      </w:pPr>
      <w:rPr>
        <w:rFonts w:cs="Times New Roman"/>
        <w:b/>
      </w:rPr>
    </w:lvl>
    <w:lvl w:ilvl="4" w:tplc="04150019" w:tentative="1">
      <w:start w:val="1"/>
      <w:numFmt w:val="lowerLetter"/>
      <w:lvlText w:val="%5."/>
      <w:lvlJc w:val="left"/>
      <w:pPr>
        <w:tabs>
          <w:tab w:val="num" w:pos="3299"/>
        </w:tabs>
        <w:ind w:left="3299" w:hanging="360"/>
      </w:pPr>
      <w:rPr>
        <w:rFonts w:cs="Times New Roman"/>
      </w:rPr>
    </w:lvl>
    <w:lvl w:ilvl="5" w:tplc="0415001B">
      <w:start w:val="1"/>
      <w:numFmt w:val="lowerRoman"/>
      <w:lvlText w:val="%6."/>
      <w:lvlJc w:val="right"/>
      <w:pPr>
        <w:tabs>
          <w:tab w:val="num" w:pos="4019"/>
        </w:tabs>
        <w:ind w:left="4019" w:hanging="180"/>
      </w:pPr>
      <w:rPr>
        <w:rFonts w:cs="Times New Roman"/>
      </w:rPr>
    </w:lvl>
    <w:lvl w:ilvl="6" w:tplc="0415000F" w:tentative="1">
      <w:start w:val="1"/>
      <w:numFmt w:val="decimal"/>
      <w:lvlText w:val="%7."/>
      <w:lvlJc w:val="left"/>
      <w:pPr>
        <w:tabs>
          <w:tab w:val="num" w:pos="4739"/>
        </w:tabs>
        <w:ind w:left="4739" w:hanging="360"/>
      </w:pPr>
      <w:rPr>
        <w:rFonts w:cs="Times New Roman"/>
      </w:rPr>
    </w:lvl>
    <w:lvl w:ilvl="7" w:tplc="04150019" w:tentative="1">
      <w:start w:val="1"/>
      <w:numFmt w:val="lowerLetter"/>
      <w:lvlText w:val="%8."/>
      <w:lvlJc w:val="left"/>
      <w:pPr>
        <w:tabs>
          <w:tab w:val="num" w:pos="5459"/>
        </w:tabs>
        <w:ind w:left="5459" w:hanging="360"/>
      </w:pPr>
      <w:rPr>
        <w:rFonts w:cs="Times New Roman"/>
      </w:rPr>
    </w:lvl>
    <w:lvl w:ilvl="8" w:tplc="0415001B" w:tentative="1">
      <w:start w:val="1"/>
      <w:numFmt w:val="lowerRoman"/>
      <w:lvlText w:val="%9."/>
      <w:lvlJc w:val="right"/>
      <w:pPr>
        <w:tabs>
          <w:tab w:val="num" w:pos="6179"/>
        </w:tabs>
        <w:ind w:left="6179" w:hanging="180"/>
      </w:pPr>
      <w:rPr>
        <w:rFonts w:cs="Times New Roman"/>
      </w:rPr>
    </w:lvl>
  </w:abstractNum>
  <w:abstractNum w:abstractNumId="49" w15:restartNumberingAfterBreak="0">
    <w:nsid w:val="39913E35"/>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4765B7"/>
    <w:multiLevelType w:val="hybridMultilevel"/>
    <w:tmpl w:val="3F4CDB60"/>
    <w:name w:val="WW8Num92"/>
    <w:lvl w:ilvl="0" w:tplc="633C6CB6">
      <w:start w:val="5"/>
      <w:numFmt w:val="decimal"/>
      <w:lvlText w:val="%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D9489F"/>
    <w:multiLevelType w:val="hybridMultilevel"/>
    <w:tmpl w:val="6E5C5666"/>
    <w:lvl w:ilvl="0" w:tplc="62B8CBA8">
      <w:start w:val="2"/>
      <w:numFmt w:val="decimal"/>
      <w:lvlText w:val="%1)"/>
      <w:lvlJc w:val="left"/>
      <w:pPr>
        <w:ind w:left="61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561C34"/>
    <w:multiLevelType w:val="hybridMultilevel"/>
    <w:tmpl w:val="4DAC2AE8"/>
    <w:lvl w:ilvl="0" w:tplc="8152CC9E">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500109"/>
    <w:multiLevelType w:val="multilevel"/>
    <w:tmpl w:val="66F0A24A"/>
    <w:lvl w:ilvl="0">
      <w:start w:val="7"/>
      <w:numFmt w:val="decimal"/>
      <w:lvlText w:val="%1."/>
      <w:lvlJc w:val="left"/>
      <w:pPr>
        <w:ind w:left="360" w:hanging="360"/>
      </w:pPr>
      <w:rPr>
        <w:rFonts w:hint="default"/>
        <w:b w:val="0"/>
        <w:i w:val="0"/>
      </w:rPr>
    </w:lvl>
    <w:lvl w:ilvl="1">
      <w:start w:val="1"/>
      <w:numFmt w:val="decimal"/>
      <w:lvlText w:val="%2."/>
      <w:lvlJc w:val="left"/>
      <w:pPr>
        <w:ind w:left="1080" w:hanging="360"/>
      </w:pPr>
      <w:rPr>
        <w:rFonts w:hint="default"/>
        <w:b w:val="0"/>
        <w:i w:val="0"/>
        <w:caps w:val="0"/>
        <w:strike w:val="0"/>
        <w:dstrike w:val="0"/>
        <w:vanish w:val="0"/>
        <w:kern w:val="0"/>
        <w:sz w:val="22"/>
        <w:szCs w:val="22"/>
        <w:vertAlign w:val="baseline"/>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4" w15:restartNumberingAfterBreak="0">
    <w:nsid w:val="3C6B2789"/>
    <w:multiLevelType w:val="multilevel"/>
    <w:tmpl w:val="9F2CD8A0"/>
    <w:lvl w:ilvl="0">
      <w:start w:val="1"/>
      <w:numFmt w:val="lowerLetter"/>
      <w:lvlText w:val="%1)"/>
      <w:lvlJc w:val="left"/>
      <w:pPr>
        <w:ind w:left="14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C913C38"/>
    <w:multiLevelType w:val="multilevel"/>
    <w:tmpl w:val="D67857A6"/>
    <w:lvl w:ilvl="0">
      <w:start w:val="1"/>
      <w:numFmt w:val="decimal"/>
      <w:lvlText w:val="%1."/>
      <w:lvlJc w:val="left"/>
      <w:pPr>
        <w:ind w:left="-343" w:hanging="360"/>
      </w:pPr>
      <w:rPr>
        <w:rFonts w:ascii="Times New Roman" w:hAnsi="Times New Roman"/>
        <w:color w:val="00000A"/>
      </w:rPr>
    </w:lvl>
    <w:lvl w:ilvl="1">
      <w:start w:val="1"/>
      <w:numFmt w:val="lowerLetter"/>
      <w:lvlText w:val="%2)"/>
      <w:lvlJc w:val="left"/>
      <w:pPr>
        <w:ind w:left="17" w:hanging="360"/>
      </w:pPr>
    </w:lvl>
    <w:lvl w:ilvl="2">
      <w:start w:val="1"/>
      <w:numFmt w:val="lowerRoman"/>
      <w:lvlText w:val="%3)"/>
      <w:lvlJc w:val="left"/>
      <w:pPr>
        <w:ind w:left="377" w:hanging="360"/>
      </w:pPr>
    </w:lvl>
    <w:lvl w:ilvl="3">
      <w:start w:val="1"/>
      <w:numFmt w:val="decimal"/>
      <w:lvlText w:val="(%4)"/>
      <w:lvlJc w:val="left"/>
      <w:pPr>
        <w:ind w:left="737" w:hanging="360"/>
      </w:pPr>
    </w:lvl>
    <w:lvl w:ilvl="4">
      <w:start w:val="1"/>
      <w:numFmt w:val="lowerLetter"/>
      <w:lvlText w:val="(%5)"/>
      <w:lvlJc w:val="left"/>
      <w:pPr>
        <w:ind w:left="1097" w:hanging="360"/>
      </w:pPr>
    </w:lvl>
    <w:lvl w:ilvl="5">
      <w:start w:val="1"/>
      <w:numFmt w:val="lowerRoman"/>
      <w:lvlText w:val="(%6)"/>
      <w:lvlJc w:val="left"/>
      <w:pPr>
        <w:ind w:left="1457" w:hanging="360"/>
      </w:pPr>
    </w:lvl>
    <w:lvl w:ilvl="6">
      <w:start w:val="1"/>
      <w:numFmt w:val="decimal"/>
      <w:lvlText w:val="%7."/>
      <w:lvlJc w:val="left"/>
      <w:pPr>
        <w:ind w:left="1817" w:hanging="360"/>
      </w:pPr>
    </w:lvl>
    <w:lvl w:ilvl="7">
      <w:start w:val="1"/>
      <w:numFmt w:val="lowerLetter"/>
      <w:lvlText w:val="%8."/>
      <w:lvlJc w:val="left"/>
      <w:pPr>
        <w:ind w:left="2177" w:hanging="360"/>
      </w:pPr>
    </w:lvl>
    <w:lvl w:ilvl="8">
      <w:start w:val="1"/>
      <w:numFmt w:val="lowerRoman"/>
      <w:lvlText w:val="%9."/>
      <w:lvlJc w:val="left"/>
      <w:pPr>
        <w:ind w:left="2537" w:hanging="360"/>
      </w:pPr>
    </w:lvl>
  </w:abstractNum>
  <w:abstractNum w:abstractNumId="56" w15:restartNumberingAfterBreak="0">
    <w:nsid w:val="3E087F1C"/>
    <w:multiLevelType w:val="hybridMultilevel"/>
    <w:tmpl w:val="2FE8474E"/>
    <w:lvl w:ilvl="0" w:tplc="970635C2">
      <w:start w:val="1"/>
      <w:numFmt w:val="decimal"/>
      <w:lvlText w:val="%1."/>
      <w:lvlJc w:val="left"/>
      <w:pPr>
        <w:tabs>
          <w:tab w:val="num" w:pos="360"/>
        </w:tabs>
        <w:ind w:left="360" w:hanging="360"/>
      </w:pPr>
      <w:rPr>
        <w:rFonts w:cs="Times New Roman" w:hint="default"/>
        <w:strike w:val="0"/>
        <w:dstrike w:val="0"/>
        <w:u w:val="none"/>
        <w:effect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3E2010DA"/>
    <w:multiLevelType w:val="hybridMultilevel"/>
    <w:tmpl w:val="36AA949E"/>
    <w:lvl w:ilvl="0" w:tplc="A01E488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0925EDA"/>
    <w:multiLevelType w:val="hybridMultilevel"/>
    <w:tmpl w:val="590A56BA"/>
    <w:lvl w:ilvl="0" w:tplc="424CD5D8">
      <w:start w:val="1"/>
      <w:numFmt w:val="decimal"/>
      <w:lvlText w:val="%1."/>
      <w:lvlJc w:val="left"/>
      <w:pPr>
        <w:ind w:left="538" w:hanging="426"/>
      </w:pPr>
      <w:rPr>
        <w:rFonts w:ascii="Times New Roman" w:eastAsia="Book Antiqua" w:hAnsi="Times New Roman" w:cs="Times New Roman" w:hint="default"/>
        <w:spacing w:val="1"/>
        <w:w w:val="99"/>
        <w:sz w:val="22"/>
        <w:szCs w:val="22"/>
      </w:rPr>
    </w:lvl>
    <w:lvl w:ilvl="1" w:tplc="0415000F">
      <w:start w:val="1"/>
      <w:numFmt w:val="decimal"/>
      <w:lvlText w:val="%2."/>
      <w:lvlJc w:val="left"/>
      <w:pPr>
        <w:ind w:left="829" w:hanging="432"/>
      </w:pPr>
      <w:rPr>
        <w:rFonts w:hint="default"/>
        <w:spacing w:val="1"/>
        <w:w w:val="99"/>
        <w:sz w:val="20"/>
        <w:szCs w:val="20"/>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59"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15:restartNumberingAfterBreak="0">
    <w:nsid w:val="44F4761A"/>
    <w:multiLevelType w:val="multilevel"/>
    <w:tmpl w:val="1032D5C6"/>
    <w:lvl w:ilvl="0">
      <w:start w:val="3"/>
      <w:numFmt w:val="decimal"/>
      <w:lvlText w:val="%1."/>
      <w:lvlJc w:val="righ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61" w15:restartNumberingAfterBreak="0">
    <w:nsid w:val="45E8085C"/>
    <w:multiLevelType w:val="hybridMultilevel"/>
    <w:tmpl w:val="AE8CD23A"/>
    <w:lvl w:ilvl="0" w:tplc="A298127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61266E6"/>
    <w:multiLevelType w:val="multilevel"/>
    <w:tmpl w:val="8A28ABEC"/>
    <w:lvl w:ilvl="0">
      <w:start w:val="1"/>
      <w:numFmt w:val="decimal"/>
      <w:lvlText w:val="%1."/>
      <w:lvlJc w:val="left"/>
      <w:pPr>
        <w:ind w:left="-343" w:hanging="360"/>
      </w:pPr>
      <w:rPr>
        <w:color w:val="00000A"/>
        <w:sz w:val="22"/>
      </w:rPr>
    </w:lvl>
    <w:lvl w:ilvl="1">
      <w:start w:val="1"/>
      <w:numFmt w:val="lowerLetter"/>
      <w:lvlText w:val="%2)"/>
      <w:lvlJc w:val="left"/>
      <w:pPr>
        <w:ind w:left="17" w:hanging="360"/>
      </w:pPr>
    </w:lvl>
    <w:lvl w:ilvl="2">
      <w:start w:val="1"/>
      <w:numFmt w:val="lowerRoman"/>
      <w:lvlText w:val="%3)"/>
      <w:lvlJc w:val="left"/>
      <w:pPr>
        <w:ind w:left="377" w:hanging="360"/>
      </w:pPr>
    </w:lvl>
    <w:lvl w:ilvl="3">
      <w:start w:val="1"/>
      <w:numFmt w:val="decimal"/>
      <w:lvlText w:val="(%4)"/>
      <w:lvlJc w:val="left"/>
      <w:pPr>
        <w:ind w:left="737" w:hanging="360"/>
      </w:pPr>
    </w:lvl>
    <w:lvl w:ilvl="4">
      <w:start w:val="1"/>
      <w:numFmt w:val="lowerLetter"/>
      <w:lvlText w:val="(%5)"/>
      <w:lvlJc w:val="left"/>
      <w:pPr>
        <w:ind w:left="1097" w:hanging="360"/>
      </w:pPr>
    </w:lvl>
    <w:lvl w:ilvl="5">
      <w:start w:val="1"/>
      <w:numFmt w:val="lowerRoman"/>
      <w:lvlText w:val="(%6)"/>
      <w:lvlJc w:val="left"/>
      <w:pPr>
        <w:ind w:left="1457" w:hanging="360"/>
      </w:pPr>
    </w:lvl>
    <w:lvl w:ilvl="6">
      <w:start w:val="1"/>
      <w:numFmt w:val="decimal"/>
      <w:lvlText w:val="%7."/>
      <w:lvlJc w:val="left"/>
      <w:pPr>
        <w:ind w:left="1817" w:hanging="360"/>
      </w:pPr>
    </w:lvl>
    <w:lvl w:ilvl="7">
      <w:start w:val="1"/>
      <w:numFmt w:val="lowerLetter"/>
      <w:lvlText w:val="%8."/>
      <w:lvlJc w:val="left"/>
      <w:pPr>
        <w:ind w:left="2177" w:hanging="360"/>
      </w:pPr>
    </w:lvl>
    <w:lvl w:ilvl="8">
      <w:start w:val="1"/>
      <w:numFmt w:val="lowerRoman"/>
      <w:lvlText w:val="%9."/>
      <w:lvlJc w:val="left"/>
      <w:pPr>
        <w:ind w:left="2537" w:hanging="360"/>
      </w:pPr>
    </w:lvl>
  </w:abstractNum>
  <w:abstractNum w:abstractNumId="63" w15:restartNumberingAfterBreak="0">
    <w:nsid w:val="466C6E58"/>
    <w:multiLevelType w:val="hybridMultilevel"/>
    <w:tmpl w:val="EBD01B82"/>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7500F8E"/>
    <w:multiLevelType w:val="hybridMultilevel"/>
    <w:tmpl w:val="8EF4A368"/>
    <w:lvl w:ilvl="0" w:tplc="AF7C9548">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76A6D4C"/>
    <w:multiLevelType w:val="multilevel"/>
    <w:tmpl w:val="3A60E2E8"/>
    <w:lvl w:ilvl="0">
      <w:start w:val="6"/>
      <w:numFmt w:val="decimal"/>
      <w:lvlText w:val="%1."/>
      <w:lvlJc w:val="left"/>
      <w:pPr>
        <w:ind w:left="360" w:hanging="360"/>
      </w:pPr>
      <w:rPr>
        <w:rFonts w:hint="default"/>
        <w:b w:val="0"/>
        <w:i w:val="0"/>
      </w:rPr>
    </w:lvl>
    <w:lvl w:ilvl="1">
      <w:start w:val="1"/>
      <w:numFmt w:val="decimal"/>
      <w:lvlText w:val="%2."/>
      <w:lvlJc w:val="left"/>
      <w:pPr>
        <w:ind w:left="1080" w:hanging="360"/>
      </w:pPr>
      <w:rPr>
        <w:rFonts w:hint="default"/>
        <w:b w:val="0"/>
        <w:i w:val="0"/>
        <w:caps w:val="0"/>
        <w:strike w:val="0"/>
        <w:dstrike w:val="0"/>
        <w:vanish w:val="0"/>
        <w:kern w:val="0"/>
        <w:sz w:val="22"/>
        <w:szCs w:val="22"/>
        <w:vertAlign w:val="baseline"/>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6" w15:restartNumberingAfterBreak="0">
    <w:nsid w:val="47AB3CFB"/>
    <w:multiLevelType w:val="multilevel"/>
    <w:tmpl w:val="533A470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7B47754"/>
    <w:multiLevelType w:val="multilevel"/>
    <w:tmpl w:val="52BEBF60"/>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8DF53A3"/>
    <w:multiLevelType w:val="hybridMultilevel"/>
    <w:tmpl w:val="BF20CC6C"/>
    <w:lvl w:ilvl="0" w:tplc="4F8643FC">
      <w:start w:val="2"/>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9340250"/>
    <w:multiLevelType w:val="multilevel"/>
    <w:tmpl w:val="C1B27832"/>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497A242B"/>
    <w:multiLevelType w:val="hybridMultilevel"/>
    <w:tmpl w:val="7D8E2EC0"/>
    <w:lvl w:ilvl="0" w:tplc="DFAE991C">
      <w:start w:val="1"/>
      <w:numFmt w:val="decimal"/>
      <w:lvlText w:val="%1."/>
      <w:lvlJc w:val="left"/>
      <w:pPr>
        <w:tabs>
          <w:tab w:val="num" w:pos="397"/>
        </w:tabs>
        <w:ind w:left="341" w:hanging="341"/>
      </w:pPr>
      <w:rPr>
        <w:rFonts w:hint="default"/>
        <w:strike w:val="0"/>
        <w:d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A304EA6"/>
    <w:multiLevelType w:val="hybridMultilevel"/>
    <w:tmpl w:val="F132A75A"/>
    <w:lvl w:ilvl="0" w:tplc="C5282A14">
      <w:start w:val="3"/>
      <w:numFmt w:val="decimal"/>
      <w:lvlText w:val="%1."/>
      <w:lvlJc w:val="left"/>
      <w:pPr>
        <w:ind w:left="360" w:hanging="360"/>
      </w:pPr>
    </w:lvl>
    <w:lvl w:ilvl="1" w:tplc="04150019">
      <w:start w:val="1"/>
      <w:numFmt w:val="lowerLetter"/>
      <w:lvlText w:val="%2."/>
      <w:lvlJc w:val="left"/>
      <w:pPr>
        <w:ind w:left="723" w:hanging="360"/>
      </w:pPr>
    </w:lvl>
    <w:lvl w:ilvl="2" w:tplc="0415001B">
      <w:start w:val="1"/>
      <w:numFmt w:val="lowerRoman"/>
      <w:lvlText w:val="%3."/>
      <w:lvlJc w:val="right"/>
      <w:pPr>
        <w:ind w:left="1443" w:hanging="180"/>
      </w:pPr>
    </w:lvl>
    <w:lvl w:ilvl="3" w:tplc="0415000F">
      <w:start w:val="1"/>
      <w:numFmt w:val="decimal"/>
      <w:lvlText w:val="%4."/>
      <w:lvlJc w:val="left"/>
      <w:pPr>
        <w:ind w:left="2163" w:hanging="360"/>
      </w:pPr>
    </w:lvl>
    <w:lvl w:ilvl="4" w:tplc="04150019">
      <w:start w:val="1"/>
      <w:numFmt w:val="lowerLetter"/>
      <w:lvlText w:val="%5."/>
      <w:lvlJc w:val="left"/>
      <w:pPr>
        <w:ind w:left="2883" w:hanging="360"/>
      </w:pPr>
    </w:lvl>
    <w:lvl w:ilvl="5" w:tplc="0415001B">
      <w:start w:val="1"/>
      <w:numFmt w:val="lowerRoman"/>
      <w:lvlText w:val="%6."/>
      <w:lvlJc w:val="right"/>
      <w:pPr>
        <w:ind w:left="3603" w:hanging="180"/>
      </w:pPr>
    </w:lvl>
    <w:lvl w:ilvl="6" w:tplc="0415000F">
      <w:start w:val="1"/>
      <w:numFmt w:val="decimal"/>
      <w:lvlText w:val="%7."/>
      <w:lvlJc w:val="left"/>
      <w:pPr>
        <w:ind w:left="4323" w:hanging="360"/>
      </w:pPr>
    </w:lvl>
    <w:lvl w:ilvl="7" w:tplc="04150019">
      <w:start w:val="1"/>
      <w:numFmt w:val="lowerLetter"/>
      <w:lvlText w:val="%8."/>
      <w:lvlJc w:val="left"/>
      <w:pPr>
        <w:ind w:left="5043" w:hanging="360"/>
      </w:pPr>
    </w:lvl>
    <w:lvl w:ilvl="8" w:tplc="0415001B">
      <w:start w:val="1"/>
      <w:numFmt w:val="lowerRoman"/>
      <w:lvlText w:val="%9."/>
      <w:lvlJc w:val="right"/>
      <w:pPr>
        <w:ind w:left="5763" w:hanging="180"/>
      </w:pPr>
    </w:lvl>
  </w:abstractNum>
  <w:abstractNum w:abstractNumId="72" w15:restartNumberingAfterBreak="0">
    <w:nsid w:val="4CB62C24"/>
    <w:multiLevelType w:val="hybridMultilevel"/>
    <w:tmpl w:val="45ECC34A"/>
    <w:lvl w:ilvl="0" w:tplc="E68C3BCE">
      <w:start w:val="7"/>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E264163"/>
    <w:multiLevelType w:val="multilevel"/>
    <w:tmpl w:val="D1869C8E"/>
    <w:lvl w:ilvl="0">
      <w:start w:val="5"/>
      <w:numFmt w:val="decimal"/>
      <w:lvlText w:val="%1."/>
      <w:lvlJc w:val="left"/>
      <w:pPr>
        <w:ind w:left="360" w:hanging="360"/>
      </w:pPr>
      <w:rPr>
        <w:rFonts w:hint="default"/>
        <w:b w:val="0"/>
        <w:i w:val="0"/>
      </w:rPr>
    </w:lvl>
    <w:lvl w:ilvl="1">
      <w:start w:val="1"/>
      <w:numFmt w:val="decimal"/>
      <w:lvlText w:val="%2."/>
      <w:lvlJc w:val="left"/>
      <w:pPr>
        <w:ind w:left="1080" w:hanging="360"/>
      </w:pPr>
      <w:rPr>
        <w:rFonts w:hint="default"/>
        <w:b w:val="0"/>
        <w:i w:val="0"/>
        <w:caps w:val="0"/>
        <w:strike w:val="0"/>
        <w:dstrike w:val="0"/>
        <w:vanish w:val="0"/>
        <w:kern w:val="0"/>
        <w:sz w:val="22"/>
        <w:szCs w:val="22"/>
        <w:vertAlign w:val="baseline"/>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4" w15:restartNumberingAfterBreak="0">
    <w:nsid w:val="4E59684A"/>
    <w:multiLevelType w:val="hybridMultilevel"/>
    <w:tmpl w:val="46827344"/>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5" w15:restartNumberingAfterBreak="0">
    <w:nsid w:val="4F6944F2"/>
    <w:multiLevelType w:val="hybridMultilevel"/>
    <w:tmpl w:val="0C789BAE"/>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7" w15:restartNumberingAfterBreak="0">
    <w:nsid w:val="529012B4"/>
    <w:multiLevelType w:val="hybridMultilevel"/>
    <w:tmpl w:val="3370C700"/>
    <w:lvl w:ilvl="0" w:tplc="64988AB8">
      <w:start w:val="1"/>
      <w:numFmt w:val="decimal"/>
      <w:lvlText w:val="%1."/>
      <w:lvlJc w:val="left"/>
      <w:pPr>
        <w:ind w:left="475" w:hanging="361"/>
        <w:jc w:val="right"/>
      </w:pPr>
      <w:rPr>
        <w:rFonts w:ascii="Book Antiqua" w:eastAsia="Book Antiqua" w:hAnsi="Book Antiqua" w:hint="default"/>
        <w:spacing w:val="1"/>
        <w:w w:val="99"/>
        <w:sz w:val="20"/>
        <w:szCs w:val="20"/>
      </w:rPr>
    </w:lvl>
    <w:lvl w:ilvl="1" w:tplc="E3C8FCD4">
      <w:start w:val="1"/>
      <w:numFmt w:val="decimal"/>
      <w:lvlText w:val="%2)"/>
      <w:lvlJc w:val="left"/>
      <w:pPr>
        <w:ind w:left="902"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902" w:hanging="360"/>
      </w:pPr>
      <w:rPr>
        <w:rFonts w:hint="default"/>
      </w:rPr>
    </w:lvl>
    <w:lvl w:ilvl="3" w:tplc="B19E8124">
      <w:start w:val="1"/>
      <w:numFmt w:val="bullet"/>
      <w:lvlText w:val="•"/>
      <w:lvlJc w:val="left"/>
      <w:pPr>
        <w:ind w:left="1171" w:hanging="360"/>
      </w:pPr>
      <w:rPr>
        <w:rFonts w:hint="default"/>
      </w:rPr>
    </w:lvl>
    <w:lvl w:ilvl="4" w:tplc="C988E42A">
      <w:start w:val="1"/>
      <w:numFmt w:val="bullet"/>
      <w:lvlText w:val="•"/>
      <w:lvlJc w:val="left"/>
      <w:pPr>
        <w:ind w:left="2433" w:hanging="360"/>
      </w:pPr>
      <w:rPr>
        <w:rFonts w:hint="default"/>
      </w:rPr>
    </w:lvl>
    <w:lvl w:ilvl="5" w:tplc="B24EF588">
      <w:start w:val="1"/>
      <w:numFmt w:val="bullet"/>
      <w:lvlText w:val="•"/>
      <w:lvlJc w:val="left"/>
      <w:pPr>
        <w:ind w:left="3695" w:hanging="360"/>
      </w:pPr>
      <w:rPr>
        <w:rFonts w:hint="default"/>
      </w:rPr>
    </w:lvl>
    <w:lvl w:ilvl="6" w:tplc="2C008B82">
      <w:start w:val="1"/>
      <w:numFmt w:val="bullet"/>
      <w:lvlText w:val="•"/>
      <w:lvlJc w:val="left"/>
      <w:pPr>
        <w:ind w:left="4957" w:hanging="360"/>
      </w:pPr>
      <w:rPr>
        <w:rFonts w:hint="default"/>
      </w:rPr>
    </w:lvl>
    <w:lvl w:ilvl="7" w:tplc="9C92073A">
      <w:start w:val="1"/>
      <w:numFmt w:val="bullet"/>
      <w:lvlText w:val="•"/>
      <w:lvlJc w:val="left"/>
      <w:pPr>
        <w:ind w:left="6220" w:hanging="360"/>
      </w:pPr>
      <w:rPr>
        <w:rFonts w:hint="default"/>
      </w:rPr>
    </w:lvl>
    <w:lvl w:ilvl="8" w:tplc="7552603A">
      <w:start w:val="1"/>
      <w:numFmt w:val="bullet"/>
      <w:lvlText w:val="•"/>
      <w:lvlJc w:val="left"/>
      <w:pPr>
        <w:ind w:left="7482" w:hanging="360"/>
      </w:pPr>
      <w:rPr>
        <w:rFonts w:hint="default"/>
      </w:rPr>
    </w:lvl>
  </w:abstractNum>
  <w:abstractNum w:abstractNumId="78" w15:restartNumberingAfterBreak="0">
    <w:nsid w:val="53ED01F3"/>
    <w:multiLevelType w:val="multilevel"/>
    <w:tmpl w:val="F3DA77FC"/>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493646C"/>
    <w:multiLevelType w:val="hybridMultilevel"/>
    <w:tmpl w:val="A120D432"/>
    <w:lvl w:ilvl="0" w:tplc="296C5808">
      <w:start w:val="1"/>
      <w:numFmt w:val="bullet"/>
      <w:lvlText w:val=""/>
      <w:lvlJc w:val="left"/>
      <w:pPr>
        <w:ind w:left="1494" w:hanging="360"/>
      </w:pPr>
      <w:rPr>
        <w:rFonts w:ascii="Symbol" w:hAnsi="Symbol" w:hint="default"/>
        <w:color w:val="auto"/>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80" w15:restartNumberingAfterBreak="0">
    <w:nsid w:val="54AC0C2D"/>
    <w:multiLevelType w:val="multilevel"/>
    <w:tmpl w:val="90184D16"/>
    <w:lvl w:ilvl="0">
      <w:start w:val="1"/>
      <w:numFmt w:val="decimal"/>
      <w:lvlText w:val="%1)"/>
      <w:lvlJc w:val="left"/>
      <w:pPr>
        <w:ind w:left="510" w:hanging="255"/>
      </w:pPr>
      <w:rPr>
        <w:b w:val="0"/>
        <w:i w:val="0"/>
        <w:strike w:val="0"/>
        <w:color w:val="000000"/>
        <w:sz w:val="24"/>
        <w:szCs w:val="24"/>
        <w:u w:val="none"/>
      </w:rPr>
    </w:lvl>
    <w:lvl w:ilvl="1">
      <w:start w:val="1"/>
      <w:numFmt w:val="lowerLetter"/>
      <w:lvlText w:val="%2."/>
      <w:lvlJc w:val="left"/>
      <w:pPr>
        <w:ind w:left="1695" w:hanging="360"/>
      </w:pPr>
    </w:lvl>
    <w:lvl w:ilvl="2">
      <w:start w:val="1"/>
      <w:numFmt w:val="lowerRoman"/>
      <w:lvlText w:val="%3."/>
      <w:lvlJc w:val="right"/>
      <w:pPr>
        <w:ind w:left="2415" w:hanging="180"/>
      </w:pPr>
    </w:lvl>
    <w:lvl w:ilvl="3">
      <w:start w:val="1"/>
      <w:numFmt w:val="decimal"/>
      <w:lvlText w:val="%4."/>
      <w:lvlJc w:val="left"/>
      <w:pPr>
        <w:ind w:left="3135" w:hanging="360"/>
      </w:pPr>
    </w:lvl>
    <w:lvl w:ilvl="4">
      <w:start w:val="1"/>
      <w:numFmt w:val="lowerLetter"/>
      <w:lvlText w:val="%5."/>
      <w:lvlJc w:val="left"/>
      <w:pPr>
        <w:ind w:left="3855" w:hanging="360"/>
      </w:pPr>
    </w:lvl>
    <w:lvl w:ilvl="5">
      <w:start w:val="1"/>
      <w:numFmt w:val="lowerRoman"/>
      <w:lvlText w:val="%6."/>
      <w:lvlJc w:val="right"/>
      <w:pPr>
        <w:ind w:left="4575" w:hanging="180"/>
      </w:pPr>
    </w:lvl>
    <w:lvl w:ilvl="6">
      <w:start w:val="1"/>
      <w:numFmt w:val="decimal"/>
      <w:lvlText w:val="%7."/>
      <w:lvlJc w:val="left"/>
      <w:pPr>
        <w:ind w:left="5295" w:hanging="360"/>
      </w:pPr>
    </w:lvl>
    <w:lvl w:ilvl="7">
      <w:start w:val="1"/>
      <w:numFmt w:val="lowerLetter"/>
      <w:lvlText w:val="%8."/>
      <w:lvlJc w:val="left"/>
      <w:pPr>
        <w:ind w:left="6015" w:hanging="360"/>
      </w:pPr>
    </w:lvl>
    <w:lvl w:ilvl="8">
      <w:start w:val="1"/>
      <w:numFmt w:val="lowerRoman"/>
      <w:lvlText w:val="%9."/>
      <w:lvlJc w:val="right"/>
      <w:pPr>
        <w:ind w:left="6735" w:hanging="180"/>
      </w:pPr>
    </w:lvl>
  </w:abstractNum>
  <w:abstractNum w:abstractNumId="81" w15:restartNumberingAfterBreak="0">
    <w:nsid w:val="591F39D8"/>
    <w:multiLevelType w:val="hybridMultilevel"/>
    <w:tmpl w:val="10ACD76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3" w15:restartNumberingAfterBreak="0">
    <w:nsid w:val="59E604F2"/>
    <w:multiLevelType w:val="multilevel"/>
    <w:tmpl w:val="562C495E"/>
    <w:lvl w:ilvl="0">
      <w:start w:val="1"/>
      <w:numFmt w:val="decimal"/>
      <w:lvlText w:val="%1."/>
      <w:lvlJc w:val="left"/>
      <w:pPr>
        <w:ind w:left="360" w:hanging="360"/>
      </w:pPr>
      <w:rPr>
        <w:rFonts w:ascii="Times New Roman" w:hAnsi="Times New Roman" w:cs="Times New Roman"/>
        <w:b w:val="0"/>
        <w:color w:val="auto"/>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B562AE0"/>
    <w:multiLevelType w:val="hybridMultilevel"/>
    <w:tmpl w:val="EBC0C5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D4C6B39"/>
    <w:multiLevelType w:val="hybridMultilevel"/>
    <w:tmpl w:val="1DEE7F9C"/>
    <w:lvl w:ilvl="0" w:tplc="F6B2CF56">
      <w:start w:val="1"/>
      <w:numFmt w:val="decimal"/>
      <w:lvlText w:val="%1."/>
      <w:lvlJc w:val="left"/>
      <w:pPr>
        <w:tabs>
          <w:tab w:val="num" w:pos="360"/>
        </w:tabs>
        <w:ind w:left="36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8" w15:restartNumberingAfterBreak="0">
    <w:nsid w:val="60CC429F"/>
    <w:multiLevelType w:val="multilevel"/>
    <w:tmpl w:val="A0404FDE"/>
    <w:styleLink w:val="Umowa"/>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60E32EB2"/>
    <w:multiLevelType w:val="hybridMultilevel"/>
    <w:tmpl w:val="A3B84C5A"/>
    <w:lvl w:ilvl="0" w:tplc="8F06517A">
      <w:start w:val="1"/>
      <w:numFmt w:val="decimal"/>
      <w:lvlText w:val="%1."/>
      <w:lvlJc w:val="left"/>
      <w:pPr>
        <w:ind w:left="541" w:hanging="428"/>
      </w:pPr>
      <w:rPr>
        <w:rFonts w:ascii="Times New Roman" w:eastAsia="Book Antiqua" w:hAnsi="Times New Roman" w:cs="Times New Roman" w:hint="default"/>
        <w:b w:val="0"/>
        <w:spacing w:val="0"/>
        <w:w w:val="100"/>
        <w:sz w:val="22"/>
        <w:szCs w:val="22"/>
      </w:rPr>
    </w:lvl>
    <w:lvl w:ilvl="1" w:tplc="8B34D7CE">
      <w:start w:val="1"/>
      <w:numFmt w:val="decimal"/>
      <w:lvlText w:val="%2)"/>
      <w:lvlJc w:val="left"/>
      <w:pPr>
        <w:ind w:left="834" w:hanging="360"/>
      </w:pPr>
      <w:rPr>
        <w:rFonts w:ascii="Times New Roman" w:eastAsia="Book Antiqua" w:hAnsi="Times New Roman" w:cs="Times New Roman" w:hint="default"/>
        <w:spacing w:val="0"/>
        <w:w w:val="100"/>
        <w:sz w:val="22"/>
        <w:szCs w:val="22"/>
      </w:rPr>
    </w:lvl>
    <w:lvl w:ilvl="2" w:tplc="73F4DFAE">
      <w:start w:val="1"/>
      <w:numFmt w:val="bullet"/>
      <w:lvlText w:val="•"/>
      <w:lvlJc w:val="left"/>
      <w:pPr>
        <w:ind w:left="834" w:hanging="360"/>
      </w:pPr>
    </w:lvl>
    <w:lvl w:ilvl="3" w:tplc="D898EF8A">
      <w:start w:val="1"/>
      <w:numFmt w:val="bullet"/>
      <w:lvlText w:val="•"/>
      <w:lvlJc w:val="left"/>
      <w:pPr>
        <w:ind w:left="1998" w:hanging="360"/>
      </w:pPr>
    </w:lvl>
    <w:lvl w:ilvl="4" w:tplc="220215A2">
      <w:start w:val="1"/>
      <w:numFmt w:val="bullet"/>
      <w:lvlText w:val="•"/>
      <w:lvlJc w:val="left"/>
      <w:pPr>
        <w:ind w:left="3162" w:hanging="360"/>
      </w:pPr>
    </w:lvl>
    <w:lvl w:ilvl="5" w:tplc="5060E3C8">
      <w:start w:val="1"/>
      <w:numFmt w:val="bullet"/>
      <w:lvlText w:val="•"/>
      <w:lvlJc w:val="left"/>
      <w:pPr>
        <w:ind w:left="4326" w:hanging="360"/>
      </w:pPr>
    </w:lvl>
    <w:lvl w:ilvl="6" w:tplc="0CA69758">
      <w:start w:val="1"/>
      <w:numFmt w:val="bullet"/>
      <w:lvlText w:val="•"/>
      <w:lvlJc w:val="left"/>
      <w:pPr>
        <w:ind w:left="5490" w:hanging="360"/>
      </w:pPr>
    </w:lvl>
    <w:lvl w:ilvl="7" w:tplc="7E54F0E4">
      <w:start w:val="1"/>
      <w:numFmt w:val="bullet"/>
      <w:lvlText w:val="•"/>
      <w:lvlJc w:val="left"/>
      <w:pPr>
        <w:ind w:left="6654" w:hanging="360"/>
      </w:pPr>
    </w:lvl>
    <w:lvl w:ilvl="8" w:tplc="E460D862">
      <w:start w:val="1"/>
      <w:numFmt w:val="bullet"/>
      <w:lvlText w:val="•"/>
      <w:lvlJc w:val="left"/>
      <w:pPr>
        <w:ind w:left="7818" w:hanging="360"/>
      </w:pPr>
    </w:lvl>
  </w:abstractNum>
  <w:abstractNum w:abstractNumId="90" w15:restartNumberingAfterBreak="0">
    <w:nsid w:val="61AE2418"/>
    <w:multiLevelType w:val="multilevel"/>
    <w:tmpl w:val="7B0019CE"/>
    <w:lvl w:ilvl="0">
      <w:start w:val="1"/>
      <w:numFmt w:val="decimal"/>
      <w:lvlText w:val="%1."/>
      <w:lvlJc w:val="right"/>
      <w:pPr>
        <w:ind w:left="360" w:hanging="360"/>
      </w:pPr>
      <w:rPr>
        <w:rFonts w:ascii="Times New Roman" w:hAnsi="Times New Roman"/>
        <w:b w:val="0"/>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62DF4356"/>
    <w:multiLevelType w:val="hybridMultilevel"/>
    <w:tmpl w:val="C37CF69C"/>
    <w:lvl w:ilvl="0" w:tplc="771002A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3131502"/>
    <w:multiLevelType w:val="hybridMultilevel"/>
    <w:tmpl w:val="68D8AFB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64B37C0D"/>
    <w:multiLevelType w:val="hybridMultilevel"/>
    <w:tmpl w:val="91AE262A"/>
    <w:lvl w:ilvl="0" w:tplc="B3B24D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6C90531"/>
    <w:multiLevelType w:val="hybridMultilevel"/>
    <w:tmpl w:val="C2AA9868"/>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96" w15:restartNumberingAfterBreak="0">
    <w:nsid w:val="67D2374C"/>
    <w:multiLevelType w:val="hybridMultilevel"/>
    <w:tmpl w:val="C56C742C"/>
    <w:lvl w:ilvl="0" w:tplc="3F7CFC04">
      <w:start w:val="1"/>
      <w:numFmt w:val="decimal"/>
      <w:lvlText w:val="%1."/>
      <w:lvlJc w:val="left"/>
      <w:pPr>
        <w:tabs>
          <w:tab w:val="num" w:pos="454"/>
        </w:tabs>
        <w:ind w:left="454" w:hanging="454"/>
      </w:pPr>
      <w:rPr>
        <w:rFonts w:cs="Times New Roman" w:hint="default"/>
        <w:b w:val="0"/>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97"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98" w15:restartNumberingAfterBreak="0">
    <w:nsid w:val="68B37A08"/>
    <w:multiLevelType w:val="multilevel"/>
    <w:tmpl w:val="EEBAEAA0"/>
    <w:lvl w:ilvl="0">
      <w:start w:val="1"/>
      <w:numFmt w:val="decimal"/>
      <w:lvlText w:val="%1)"/>
      <w:lvlJc w:val="left"/>
      <w:pPr>
        <w:ind w:left="720" w:hanging="360"/>
      </w:pPr>
      <w:rPr>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68CD5938"/>
    <w:multiLevelType w:val="hybridMultilevel"/>
    <w:tmpl w:val="AFA62780"/>
    <w:lvl w:ilvl="0" w:tplc="67F218E0">
      <w:start w:val="6"/>
      <w:numFmt w:val="decimal"/>
      <w:lvlText w:val="%1."/>
      <w:lvlJc w:val="left"/>
      <w:pPr>
        <w:ind w:left="504" w:hanging="432"/>
      </w:pPr>
      <w:rPr>
        <w:rFonts w:hint="default"/>
        <w:spacing w:val="1"/>
        <w:w w:val="99"/>
        <w:sz w:val="22"/>
        <w:szCs w:val="22"/>
      </w:rPr>
    </w:lvl>
    <w:lvl w:ilvl="1" w:tplc="04150019">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100" w15:restartNumberingAfterBreak="0">
    <w:nsid w:val="69D3159D"/>
    <w:multiLevelType w:val="hybridMultilevel"/>
    <w:tmpl w:val="C8504742"/>
    <w:lvl w:ilvl="0" w:tplc="7C8435B0">
      <w:start w:val="13"/>
      <w:numFmt w:val="decimal"/>
      <w:pStyle w:val="Styl1"/>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A603C09"/>
    <w:multiLevelType w:val="multilevel"/>
    <w:tmpl w:val="DB9EC4FE"/>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2" w15:restartNumberingAfterBreak="0">
    <w:nsid w:val="6A8531BF"/>
    <w:multiLevelType w:val="hybridMultilevel"/>
    <w:tmpl w:val="35BA83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6BA326A4"/>
    <w:multiLevelType w:val="hybridMultilevel"/>
    <w:tmpl w:val="534CF3B6"/>
    <w:lvl w:ilvl="0" w:tplc="D77434F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BD630F9"/>
    <w:multiLevelType w:val="multilevel"/>
    <w:tmpl w:val="1F069880"/>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5" w15:restartNumberingAfterBreak="0">
    <w:nsid w:val="6E4F1412"/>
    <w:multiLevelType w:val="multilevel"/>
    <w:tmpl w:val="21BA3E5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6" w15:restartNumberingAfterBreak="0">
    <w:nsid w:val="6EE80543"/>
    <w:multiLevelType w:val="multilevel"/>
    <w:tmpl w:val="F692D33C"/>
    <w:lvl w:ilvl="0">
      <w:start w:val="2"/>
      <w:numFmt w:val="decimal"/>
      <w:lvlText w:val="%1."/>
      <w:lvlJc w:val="righ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07" w15:restartNumberingAfterBreak="0">
    <w:nsid w:val="706E0C29"/>
    <w:multiLevelType w:val="hybridMultilevel"/>
    <w:tmpl w:val="5ED48456"/>
    <w:lvl w:ilvl="0" w:tplc="62C82C9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0C57FB4"/>
    <w:multiLevelType w:val="hybridMultilevel"/>
    <w:tmpl w:val="BFBE4DC6"/>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1256C1A"/>
    <w:multiLevelType w:val="multilevel"/>
    <w:tmpl w:val="FFD8B0D4"/>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1" w15:restartNumberingAfterBreak="0">
    <w:nsid w:val="73281E6D"/>
    <w:multiLevelType w:val="hybridMultilevel"/>
    <w:tmpl w:val="E3E6A54C"/>
    <w:lvl w:ilvl="0" w:tplc="C212BC2E">
      <w:start w:val="1"/>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5581586"/>
    <w:multiLevelType w:val="hybridMultilevel"/>
    <w:tmpl w:val="CA6C3A6A"/>
    <w:lvl w:ilvl="0" w:tplc="EAA8BDE6">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13" w15:restartNumberingAfterBreak="0">
    <w:nsid w:val="763D485C"/>
    <w:multiLevelType w:val="hybridMultilevel"/>
    <w:tmpl w:val="37681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E6254A"/>
    <w:multiLevelType w:val="hybridMultilevel"/>
    <w:tmpl w:val="AE1846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76EA3B33"/>
    <w:multiLevelType w:val="hybridMultilevel"/>
    <w:tmpl w:val="931C1FE4"/>
    <w:lvl w:ilvl="0" w:tplc="59E88A3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7" w15:restartNumberingAfterBreak="0">
    <w:nsid w:val="77636DAF"/>
    <w:multiLevelType w:val="hybridMultilevel"/>
    <w:tmpl w:val="46E2D758"/>
    <w:lvl w:ilvl="0" w:tplc="E1BC7E5C">
      <w:start w:val="2"/>
      <w:numFmt w:val="decimal"/>
      <w:lvlText w:val="%1)"/>
      <w:lvlJc w:val="left"/>
      <w:pPr>
        <w:ind w:left="1794" w:hanging="360"/>
      </w:pPr>
      <w:rPr>
        <w:rFonts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18" w15:restartNumberingAfterBreak="0">
    <w:nsid w:val="77CD5320"/>
    <w:multiLevelType w:val="hybridMultilevel"/>
    <w:tmpl w:val="8E88947C"/>
    <w:lvl w:ilvl="0" w:tplc="04150011">
      <w:start w:val="1"/>
      <w:numFmt w:val="decimal"/>
      <w:lvlText w:val="%1)"/>
      <w:lvlJc w:val="left"/>
      <w:pPr>
        <w:ind w:left="835" w:hanging="360"/>
      </w:pPr>
    </w:lvl>
    <w:lvl w:ilvl="1" w:tplc="04150019">
      <w:start w:val="1"/>
      <w:numFmt w:val="lowerLetter"/>
      <w:lvlText w:val="%2."/>
      <w:lvlJc w:val="left"/>
      <w:pPr>
        <w:ind w:left="1555" w:hanging="360"/>
      </w:pPr>
    </w:lvl>
    <w:lvl w:ilvl="2" w:tplc="0415001B">
      <w:start w:val="1"/>
      <w:numFmt w:val="lowerRoman"/>
      <w:lvlText w:val="%3."/>
      <w:lvlJc w:val="right"/>
      <w:pPr>
        <w:ind w:left="2275" w:hanging="180"/>
      </w:pPr>
    </w:lvl>
    <w:lvl w:ilvl="3" w:tplc="0415000F">
      <w:start w:val="1"/>
      <w:numFmt w:val="decimal"/>
      <w:lvlText w:val="%4."/>
      <w:lvlJc w:val="left"/>
      <w:pPr>
        <w:ind w:left="2995" w:hanging="360"/>
      </w:pPr>
    </w:lvl>
    <w:lvl w:ilvl="4" w:tplc="04150019">
      <w:start w:val="1"/>
      <w:numFmt w:val="lowerLetter"/>
      <w:lvlText w:val="%5."/>
      <w:lvlJc w:val="left"/>
      <w:pPr>
        <w:ind w:left="3715" w:hanging="360"/>
      </w:pPr>
    </w:lvl>
    <w:lvl w:ilvl="5" w:tplc="0415001B">
      <w:start w:val="1"/>
      <w:numFmt w:val="lowerRoman"/>
      <w:lvlText w:val="%6."/>
      <w:lvlJc w:val="right"/>
      <w:pPr>
        <w:ind w:left="4435" w:hanging="180"/>
      </w:pPr>
    </w:lvl>
    <w:lvl w:ilvl="6" w:tplc="0415000F">
      <w:start w:val="1"/>
      <w:numFmt w:val="decimal"/>
      <w:lvlText w:val="%7."/>
      <w:lvlJc w:val="left"/>
      <w:pPr>
        <w:ind w:left="5155" w:hanging="360"/>
      </w:pPr>
    </w:lvl>
    <w:lvl w:ilvl="7" w:tplc="04150019">
      <w:start w:val="1"/>
      <w:numFmt w:val="lowerLetter"/>
      <w:lvlText w:val="%8."/>
      <w:lvlJc w:val="left"/>
      <w:pPr>
        <w:ind w:left="5875" w:hanging="360"/>
      </w:pPr>
    </w:lvl>
    <w:lvl w:ilvl="8" w:tplc="0415001B">
      <w:start w:val="1"/>
      <w:numFmt w:val="lowerRoman"/>
      <w:lvlText w:val="%9."/>
      <w:lvlJc w:val="right"/>
      <w:pPr>
        <w:ind w:left="6595" w:hanging="180"/>
      </w:pPr>
    </w:lvl>
  </w:abstractNum>
  <w:abstractNum w:abstractNumId="119" w15:restartNumberingAfterBreak="0">
    <w:nsid w:val="7852392A"/>
    <w:multiLevelType w:val="hybridMultilevel"/>
    <w:tmpl w:val="8F7043D4"/>
    <w:lvl w:ilvl="0" w:tplc="04150011">
      <w:start w:val="1"/>
      <w:numFmt w:val="decimal"/>
      <w:lvlText w:val="%1)"/>
      <w:lvlJc w:val="left"/>
      <w:pPr>
        <w:ind w:left="72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7D295193"/>
    <w:multiLevelType w:val="multilevel"/>
    <w:tmpl w:val="568A41A8"/>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b w:val="0"/>
        <w:i w:val="0"/>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15:restartNumberingAfterBreak="0">
    <w:nsid w:val="7DEE6B7B"/>
    <w:multiLevelType w:val="hybridMultilevel"/>
    <w:tmpl w:val="927415B0"/>
    <w:lvl w:ilvl="0" w:tplc="D85018AE">
      <w:start w:val="1"/>
      <w:numFmt w:val="decimal"/>
      <w:lvlText w:val="%1)"/>
      <w:lvlJc w:val="left"/>
      <w:pPr>
        <w:ind w:left="1146" w:hanging="360"/>
      </w:pPr>
      <w:rPr>
        <w:rFonts w:hint="default"/>
        <w:b w:val="0"/>
        <w:i w:val="0"/>
        <w:color w:val="auto"/>
      </w:rPr>
    </w:lvl>
    <w:lvl w:ilvl="1" w:tplc="D85018AE">
      <w:start w:val="1"/>
      <w:numFmt w:val="decimal"/>
      <w:lvlText w:val="%2)"/>
      <w:lvlJc w:val="left"/>
      <w:pPr>
        <w:ind w:left="1866" w:hanging="360"/>
      </w:pPr>
      <w:rPr>
        <w:rFonts w:hint="default"/>
        <w:b w:val="0"/>
        <w:i w:val="0"/>
        <w:color w:val="auto"/>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3" w15:restartNumberingAfterBreak="0">
    <w:nsid w:val="7DFF03AD"/>
    <w:multiLevelType w:val="hybridMultilevel"/>
    <w:tmpl w:val="10F03FD4"/>
    <w:lvl w:ilvl="0" w:tplc="166CA040">
      <w:start w:val="1"/>
      <w:numFmt w:val="decimal"/>
      <w:lvlText w:val="%1)"/>
      <w:lvlJc w:val="left"/>
      <w:pPr>
        <w:ind w:left="365" w:hanging="361"/>
        <w:jc w:val="right"/>
      </w:pPr>
      <w:rPr>
        <w:rFonts w:hint="default"/>
        <w:b w:val="0"/>
        <w:i w:val="0"/>
        <w:color w:val="auto"/>
        <w:spacing w:val="1"/>
        <w:w w:val="99"/>
        <w:sz w:val="22"/>
        <w:szCs w:val="22"/>
      </w:rPr>
    </w:lvl>
    <w:lvl w:ilvl="1" w:tplc="E3C8FCD4">
      <w:start w:val="1"/>
      <w:numFmt w:val="decimal"/>
      <w:lvlText w:val="%2)"/>
      <w:lvlJc w:val="left"/>
      <w:pPr>
        <w:ind w:left="792"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792" w:hanging="360"/>
      </w:pPr>
      <w:rPr>
        <w:rFonts w:hint="default"/>
      </w:rPr>
    </w:lvl>
    <w:lvl w:ilvl="3" w:tplc="B19E8124">
      <w:start w:val="1"/>
      <w:numFmt w:val="bullet"/>
      <w:lvlText w:val="•"/>
      <w:lvlJc w:val="left"/>
      <w:pPr>
        <w:ind w:left="1061" w:hanging="360"/>
      </w:pPr>
      <w:rPr>
        <w:rFonts w:hint="default"/>
      </w:rPr>
    </w:lvl>
    <w:lvl w:ilvl="4" w:tplc="C988E42A">
      <w:start w:val="1"/>
      <w:numFmt w:val="bullet"/>
      <w:lvlText w:val="•"/>
      <w:lvlJc w:val="left"/>
      <w:pPr>
        <w:ind w:left="2323" w:hanging="360"/>
      </w:pPr>
      <w:rPr>
        <w:rFonts w:hint="default"/>
      </w:rPr>
    </w:lvl>
    <w:lvl w:ilvl="5" w:tplc="B24EF588">
      <w:start w:val="1"/>
      <w:numFmt w:val="bullet"/>
      <w:lvlText w:val="•"/>
      <w:lvlJc w:val="left"/>
      <w:pPr>
        <w:ind w:left="3585" w:hanging="360"/>
      </w:pPr>
      <w:rPr>
        <w:rFonts w:hint="default"/>
      </w:rPr>
    </w:lvl>
    <w:lvl w:ilvl="6" w:tplc="2C008B82">
      <w:start w:val="1"/>
      <w:numFmt w:val="bullet"/>
      <w:lvlText w:val="•"/>
      <w:lvlJc w:val="left"/>
      <w:pPr>
        <w:ind w:left="4847" w:hanging="360"/>
      </w:pPr>
      <w:rPr>
        <w:rFonts w:hint="default"/>
      </w:rPr>
    </w:lvl>
    <w:lvl w:ilvl="7" w:tplc="9C92073A">
      <w:start w:val="1"/>
      <w:numFmt w:val="bullet"/>
      <w:lvlText w:val="•"/>
      <w:lvlJc w:val="left"/>
      <w:pPr>
        <w:ind w:left="6110" w:hanging="360"/>
      </w:pPr>
      <w:rPr>
        <w:rFonts w:hint="default"/>
      </w:rPr>
    </w:lvl>
    <w:lvl w:ilvl="8" w:tplc="7552603A">
      <w:start w:val="1"/>
      <w:numFmt w:val="bullet"/>
      <w:lvlText w:val="•"/>
      <w:lvlJc w:val="left"/>
      <w:pPr>
        <w:ind w:left="7372" w:hanging="360"/>
      </w:pPr>
      <w:rPr>
        <w:rFonts w:hint="default"/>
      </w:rPr>
    </w:lvl>
  </w:abstractNum>
  <w:abstractNum w:abstractNumId="124" w15:restartNumberingAfterBreak="0">
    <w:nsid w:val="7FB9321A"/>
    <w:multiLevelType w:val="hybridMultilevel"/>
    <w:tmpl w:val="AC1ADA20"/>
    <w:lvl w:ilvl="0" w:tplc="A6EE740A">
      <w:start w:val="1"/>
      <w:numFmt w:val="decimal"/>
      <w:lvlText w:val="%1."/>
      <w:lvlJc w:val="left"/>
      <w:pPr>
        <w:tabs>
          <w:tab w:val="num" w:pos="6"/>
        </w:tabs>
        <w:ind w:left="6"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num w:numId="1">
    <w:abstractNumId w:val="39"/>
  </w:num>
  <w:num w:numId="2">
    <w:abstractNumId w:val="66"/>
  </w:num>
  <w:num w:numId="3">
    <w:abstractNumId w:val="34"/>
  </w:num>
  <w:num w:numId="4">
    <w:abstractNumId w:val="78"/>
  </w:num>
  <w:num w:numId="5">
    <w:abstractNumId w:val="42"/>
  </w:num>
  <w:num w:numId="6">
    <w:abstractNumId w:val="45"/>
  </w:num>
  <w:num w:numId="7">
    <w:abstractNumId w:val="96"/>
  </w:num>
  <w:num w:numId="8">
    <w:abstractNumId w:val="106"/>
  </w:num>
  <w:num w:numId="9">
    <w:abstractNumId w:val="43"/>
  </w:num>
  <w:num w:numId="10">
    <w:abstractNumId w:val="78"/>
    <w:lvlOverride w:ilvl="0">
      <w:lvl w:ilvl="0">
        <w:start w:val="1"/>
        <w:numFmt w:val="decimal"/>
        <w:lvlText w:val="%1."/>
        <w:lvlJc w:val="left"/>
        <w:pPr>
          <w:ind w:left="2524" w:hanging="255"/>
        </w:pPr>
        <w:rPr>
          <w:rFonts w:ascii="Times New Roman" w:eastAsia="Times New Roman" w:hAnsi="Times New Roman" w:cs="Times New Roman" w:hint="default"/>
          <w:b w:val="0"/>
          <w:i w:val="0"/>
          <w:strike w:val="0"/>
          <w:color w:val="000000"/>
          <w:sz w:val="24"/>
          <w:szCs w:val="24"/>
          <w:u w:val="none"/>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
    <w:abstractNumId w:val="95"/>
  </w:num>
  <w:num w:numId="12">
    <w:abstractNumId w:val="91"/>
  </w:num>
  <w:num w:numId="13">
    <w:abstractNumId w:val="4"/>
  </w:num>
  <w:num w:numId="14">
    <w:abstractNumId w:val="124"/>
  </w:num>
  <w:num w:numId="15">
    <w:abstractNumId w:val="57"/>
  </w:num>
  <w:num w:numId="16">
    <w:abstractNumId w:val="21"/>
  </w:num>
  <w:num w:numId="17">
    <w:abstractNumId w:val="68"/>
  </w:num>
  <w:num w:numId="18">
    <w:abstractNumId w:val="48"/>
  </w:num>
  <w:num w:numId="19">
    <w:abstractNumId w:val="24"/>
  </w:num>
  <w:num w:numId="20">
    <w:abstractNumId w:val="51"/>
  </w:num>
  <w:num w:numId="21">
    <w:abstractNumId w:val="7"/>
  </w:num>
  <w:num w:numId="22">
    <w:abstractNumId w:val="2"/>
  </w:num>
  <w:num w:numId="23">
    <w:abstractNumId w:val="1"/>
  </w:num>
  <w:num w:numId="24">
    <w:abstractNumId w:val="0"/>
  </w:num>
  <w:num w:numId="25">
    <w:abstractNumId w:val="77"/>
  </w:num>
  <w:num w:numId="26">
    <w:abstractNumId w:val="119"/>
  </w:num>
  <w:num w:numId="27">
    <w:abstractNumId w:val="85"/>
  </w:num>
  <w:num w:numId="28">
    <w:abstractNumId w:val="30"/>
  </w:num>
  <w:num w:numId="29">
    <w:abstractNumId w:val="108"/>
  </w:num>
  <w:num w:numId="30">
    <w:abstractNumId w:val="94"/>
  </w:num>
  <w:num w:numId="31">
    <w:abstractNumId w:val="6"/>
  </w:num>
  <w:num w:numId="32">
    <w:abstractNumId w:val="58"/>
  </w:num>
  <w:num w:numId="33">
    <w:abstractNumId w:val="112"/>
  </w:num>
  <w:num w:numId="34">
    <w:abstractNumId w:val="37"/>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9"/>
  </w:num>
  <w:num w:numId="38">
    <w:abstractNumId w:val="27"/>
  </w:num>
  <w:num w:numId="39">
    <w:abstractNumId w:val="93"/>
  </w:num>
  <w:num w:numId="40">
    <w:abstractNumId w:val="61"/>
  </w:num>
  <w:num w:numId="41">
    <w:abstractNumId w:val="60"/>
  </w:num>
  <w:num w:numId="42">
    <w:abstractNumId w:val="3"/>
  </w:num>
  <w:num w:numId="43">
    <w:abstractNumId w:val="41"/>
  </w:num>
  <w:num w:numId="44">
    <w:abstractNumId w:val="88"/>
  </w:num>
  <w:num w:numId="45">
    <w:abstractNumId w:val="115"/>
  </w:num>
  <w:num w:numId="46">
    <w:abstractNumId w:val="80"/>
  </w:num>
  <w:num w:numId="47">
    <w:abstractNumId w:val="20"/>
  </w:num>
  <w:num w:numId="48">
    <w:abstractNumId w:val="107"/>
  </w:num>
  <w:num w:numId="49">
    <w:abstractNumId w:val="47"/>
  </w:num>
  <w:num w:numId="50">
    <w:abstractNumId w:val="113"/>
  </w:num>
  <w:num w:numId="51">
    <w:abstractNumId w:val="111"/>
  </w:num>
  <w:num w:numId="52">
    <w:abstractNumId w:val="86"/>
  </w:num>
  <w:num w:numId="53">
    <w:abstractNumId w:val="123"/>
  </w:num>
  <w:num w:numId="54">
    <w:abstractNumId w:val="82"/>
    <w:lvlOverride w:ilvl="0">
      <w:startOverride w:val="2"/>
    </w:lvlOverride>
    <w:lvlOverride w:ilvl="1"/>
    <w:lvlOverride w:ilvl="2"/>
    <w:lvlOverride w:ilvl="3"/>
    <w:lvlOverride w:ilvl="4"/>
    <w:lvlOverride w:ilvl="5"/>
    <w:lvlOverride w:ilvl="6"/>
    <w:lvlOverride w:ilvl="7"/>
    <w:lvlOverride w:ilvl="8"/>
  </w:num>
  <w:num w:numId="5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1"/>
  </w:num>
  <w:num w:numId="5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9"/>
  </w:num>
  <w:num w:numId="59">
    <w:abstractNumId w:val="4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0"/>
  </w:num>
  <w:num w:numId="6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9"/>
    <w:lvlOverride w:ilvl="0">
      <w:startOverride w:val="3"/>
    </w:lvlOverride>
    <w:lvlOverride w:ilvl="1"/>
    <w:lvlOverride w:ilvl="2"/>
    <w:lvlOverride w:ilvl="3"/>
    <w:lvlOverride w:ilvl="4"/>
    <w:lvlOverride w:ilvl="5"/>
    <w:lvlOverride w:ilvl="6"/>
    <w:lvlOverride w:ilvl="7"/>
    <w:lvlOverride w:ilvl="8"/>
  </w:num>
  <w:num w:numId="6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9"/>
    <w:lvlOverride w:ilvl="0">
      <w:startOverride w:val="1"/>
    </w:lvlOverride>
    <w:lvlOverride w:ilvl="1">
      <w:startOverride w:val="1"/>
    </w:lvlOverride>
    <w:lvlOverride w:ilvl="2"/>
    <w:lvlOverride w:ilvl="3"/>
    <w:lvlOverride w:ilvl="4"/>
    <w:lvlOverride w:ilvl="5"/>
    <w:lvlOverride w:ilvl="6"/>
    <w:lvlOverride w:ilvl="7"/>
    <w:lvlOverride w:ilvl="8"/>
  </w:num>
  <w:num w:numId="6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
  </w:num>
  <w:num w:numId="71">
    <w:abstractNumId w:val="44"/>
  </w:num>
  <w:num w:numId="72">
    <w:abstractNumId w:val="25"/>
  </w:num>
  <w:num w:numId="73">
    <w:abstractNumId w:val="81"/>
  </w:num>
  <w:num w:numId="74">
    <w:abstractNumId w:val="101"/>
  </w:num>
  <w:num w:numId="75">
    <w:abstractNumId w:val="122"/>
  </w:num>
  <w:num w:numId="76">
    <w:abstractNumId w:val="14"/>
  </w:num>
  <w:num w:numId="77">
    <w:abstractNumId w:val="32"/>
  </w:num>
  <w:num w:numId="78">
    <w:abstractNumId w:val="63"/>
  </w:num>
  <w:num w:numId="79">
    <w:abstractNumId w:val="69"/>
  </w:num>
  <w:num w:numId="80">
    <w:abstractNumId w:val="36"/>
  </w:num>
  <w:num w:numId="81">
    <w:abstractNumId w:val="55"/>
  </w:num>
  <w:num w:numId="82">
    <w:abstractNumId w:val="72"/>
  </w:num>
  <w:num w:numId="83">
    <w:abstractNumId w:val="5"/>
  </w:num>
  <w:num w:numId="84">
    <w:abstractNumId w:val="92"/>
  </w:num>
  <w:num w:numId="85">
    <w:abstractNumId w:val="102"/>
  </w:num>
  <w:num w:numId="86">
    <w:abstractNumId w:val="13"/>
  </w:num>
  <w:num w:numId="87">
    <w:abstractNumId w:val="29"/>
  </w:num>
  <w:num w:numId="88">
    <w:abstractNumId w:val="83"/>
  </w:num>
  <w:num w:numId="89">
    <w:abstractNumId w:val="70"/>
  </w:num>
  <w:num w:numId="90">
    <w:abstractNumId w:val="62"/>
  </w:num>
  <w:num w:numId="91">
    <w:abstractNumId w:val="70"/>
    <w:lvlOverride w:ilvl="0">
      <w:startOverride w:val="2"/>
    </w:lvlOverride>
  </w:num>
  <w:num w:numId="92">
    <w:abstractNumId w:val="100"/>
  </w:num>
  <w:num w:numId="93">
    <w:abstractNumId w:val="110"/>
  </w:num>
  <w:num w:numId="94">
    <w:abstractNumId w:val="103"/>
  </w:num>
  <w:num w:numId="95">
    <w:abstractNumId w:val="52"/>
  </w:num>
  <w:num w:numId="96">
    <w:abstractNumId w:val="64"/>
  </w:num>
  <w:num w:numId="97">
    <w:abstractNumId w:val="109"/>
  </w:num>
  <w:num w:numId="98">
    <w:abstractNumId w:val="84"/>
  </w:num>
  <w:num w:numId="99">
    <w:abstractNumId w:val="49"/>
  </w:num>
  <w:num w:numId="100">
    <w:abstractNumId w:val="23"/>
  </w:num>
  <w:num w:numId="101">
    <w:abstractNumId w:val="17"/>
  </w:num>
  <w:num w:numId="102">
    <w:abstractNumId w:val="121"/>
  </w:num>
  <w:num w:numId="103">
    <w:abstractNumId w:val="90"/>
  </w:num>
  <w:num w:numId="104">
    <w:abstractNumId w:val="98"/>
  </w:num>
  <w:num w:numId="105">
    <w:abstractNumId w:val="117"/>
  </w:num>
  <w:num w:numId="106">
    <w:abstractNumId w:val="11"/>
  </w:num>
  <w:num w:numId="107">
    <w:abstractNumId w:val="73"/>
  </w:num>
  <w:num w:numId="108">
    <w:abstractNumId w:val="65"/>
  </w:num>
  <w:num w:numId="109">
    <w:abstractNumId w:val="53"/>
  </w:num>
  <w:num w:numId="110">
    <w:abstractNumId w:val="79"/>
  </w:num>
  <w:num w:numId="111">
    <w:abstractNumId w:val="35"/>
  </w:num>
  <w:num w:numId="112">
    <w:abstractNumId w:val="104"/>
  </w:num>
  <w:num w:numId="113">
    <w:abstractNumId w:val="105"/>
  </w:num>
  <w:num w:numId="114">
    <w:abstractNumId w:val="33"/>
  </w:num>
  <w:num w:numId="115">
    <w:abstractNumId w:val="8"/>
  </w:num>
  <w:num w:numId="116">
    <w:abstractNumId w:val="54"/>
  </w:num>
  <w:num w:numId="117">
    <w:abstractNumId w:val="9"/>
  </w:num>
  <w:num w:numId="118">
    <w:abstractNumId w:val="28"/>
  </w:num>
  <w:num w:numId="119">
    <w:abstractNumId w:val="74"/>
  </w:num>
  <w:num w:numId="120">
    <w:abstractNumId w:val="26"/>
  </w:num>
  <w:num w:numId="121">
    <w:abstractNumId w:val="10"/>
  </w:num>
  <w:num w:numId="122">
    <w:abstractNumId w:val="67"/>
  </w:num>
  <w:num w:numId="123">
    <w:abstractNumId w:val="31"/>
  </w:num>
  <w:num w:numId="124">
    <w:abstractNumId w:val="7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6"/>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B47"/>
    <w:rsid w:val="00003752"/>
    <w:rsid w:val="00004E71"/>
    <w:rsid w:val="00011494"/>
    <w:rsid w:val="0002502E"/>
    <w:rsid w:val="000431B2"/>
    <w:rsid w:val="000434BB"/>
    <w:rsid w:val="000810F8"/>
    <w:rsid w:val="000817AD"/>
    <w:rsid w:val="000B436B"/>
    <w:rsid w:val="000D5B4A"/>
    <w:rsid w:val="000F2447"/>
    <w:rsid w:val="000F3111"/>
    <w:rsid w:val="000F7B6F"/>
    <w:rsid w:val="00100E7B"/>
    <w:rsid w:val="001066B3"/>
    <w:rsid w:val="00112C91"/>
    <w:rsid w:val="00137369"/>
    <w:rsid w:val="00145DCD"/>
    <w:rsid w:val="00147372"/>
    <w:rsid w:val="001506F9"/>
    <w:rsid w:val="00156F8A"/>
    <w:rsid w:val="001840F6"/>
    <w:rsid w:val="001900E3"/>
    <w:rsid w:val="001A4798"/>
    <w:rsid w:val="001B38B1"/>
    <w:rsid w:val="001C3302"/>
    <w:rsid w:val="001C796F"/>
    <w:rsid w:val="001C7B14"/>
    <w:rsid w:val="001D2552"/>
    <w:rsid w:val="001D7B6D"/>
    <w:rsid w:val="001E56F2"/>
    <w:rsid w:val="00206B2B"/>
    <w:rsid w:val="002167C7"/>
    <w:rsid w:val="00216B47"/>
    <w:rsid w:val="00220563"/>
    <w:rsid w:val="0022370E"/>
    <w:rsid w:val="00227B8B"/>
    <w:rsid w:val="002A3A98"/>
    <w:rsid w:val="002A62E4"/>
    <w:rsid w:val="002B5B89"/>
    <w:rsid w:val="002F2474"/>
    <w:rsid w:val="003271B2"/>
    <w:rsid w:val="003440B5"/>
    <w:rsid w:val="00356EE1"/>
    <w:rsid w:val="003646DD"/>
    <w:rsid w:val="00365661"/>
    <w:rsid w:val="00372073"/>
    <w:rsid w:val="0038328D"/>
    <w:rsid w:val="00391AE6"/>
    <w:rsid w:val="003C357E"/>
    <w:rsid w:val="003D3A06"/>
    <w:rsid w:val="003D482B"/>
    <w:rsid w:val="00411831"/>
    <w:rsid w:val="0041609B"/>
    <w:rsid w:val="0043520D"/>
    <w:rsid w:val="004610F6"/>
    <w:rsid w:val="00464B1E"/>
    <w:rsid w:val="00474075"/>
    <w:rsid w:val="004A1A53"/>
    <w:rsid w:val="004B22ED"/>
    <w:rsid w:val="004C06E0"/>
    <w:rsid w:val="004D2D5D"/>
    <w:rsid w:val="004D3279"/>
    <w:rsid w:val="004E3456"/>
    <w:rsid w:val="004E7C10"/>
    <w:rsid w:val="00505B4F"/>
    <w:rsid w:val="00532D6F"/>
    <w:rsid w:val="00532ED5"/>
    <w:rsid w:val="00541133"/>
    <w:rsid w:val="00565E43"/>
    <w:rsid w:val="00566776"/>
    <w:rsid w:val="0059003C"/>
    <w:rsid w:val="005939DB"/>
    <w:rsid w:val="005962C7"/>
    <w:rsid w:val="005A1816"/>
    <w:rsid w:val="005A30D5"/>
    <w:rsid w:val="005B6A4C"/>
    <w:rsid w:val="00604A6B"/>
    <w:rsid w:val="0061201B"/>
    <w:rsid w:val="00615B71"/>
    <w:rsid w:val="0062454C"/>
    <w:rsid w:val="00652D3D"/>
    <w:rsid w:val="006530EC"/>
    <w:rsid w:val="00660CED"/>
    <w:rsid w:val="006660DE"/>
    <w:rsid w:val="006766A2"/>
    <w:rsid w:val="006F7B59"/>
    <w:rsid w:val="0070563A"/>
    <w:rsid w:val="00706BDF"/>
    <w:rsid w:val="00707F83"/>
    <w:rsid w:val="0071483B"/>
    <w:rsid w:val="007208A7"/>
    <w:rsid w:val="0073021E"/>
    <w:rsid w:val="007811F0"/>
    <w:rsid w:val="00786039"/>
    <w:rsid w:val="007966D2"/>
    <w:rsid w:val="007A184C"/>
    <w:rsid w:val="007B3B2A"/>
    <w:rsid w:val="007D26A0"/>
    <w:rsid w:val="007F2298"/>
    <w:rsid w:val="00801929"/>
    <w:rsid w:val="00836F79"/>
    <w:rsid w:val="00837EC1"/>
    <w:rsid w:val="008477B5"/>
    <w:rsid w:val="00861243"/>
    <w:rsid w:val="00861563"/>
    <w:rsid w:val="0086374F"/>
    <w:rsid w:val="008661EB"/>
    <w:rsid w:val="008977C3"/>
    <w:rsid w:val="008C4C21"/>
    <w:rsid w:val="008C7A27"/>
    <w:rsid w:val="008E3872"/>
    <w:rsid w:val="008E4745"/>
    <w:rsid w:val="008F6B0C"/>
    <w:rsid w:val="00906163"/>
    <w:rsid w:val="0092219D"/>
    <w:rsid w:val="00925E00"/>
    <w:rsid w:val="00933D12"/>
    <w:rsid w:val="009512D8"/>
    <w:rsid w:val="00982F9F"/>
    <w:rsid w:val="00994469"/>
    <w:rsid w:val="009A20E0"/>
    <w:rsid w:val="009A477B"/>
    <w:rsid w:val="009B0288"/>
    <w:rsid w:val="009E1C0D"/>
    <w:rsid w:val="00A2787A"/>
    <w:rsid w:val="00A31B15"/>
    <w:rsid w:val="00A52147"/>
    <w:rsid w:val="00A6689E"/>
    <w:rsid w:val="00A71003"/>
    <w:rsid w:val="00A8770C"/>
    <w:rsid w:val="00A87722"/>
    <w:rsid w:val="00AC3C09"/>
    <w:rsid w:val="00AD6693"/>
    <w:rsid w:val="00AF7335"/>
    <w:rsid w:val="00B13232"/>
    <w:rsid w:val="00B50C85"/>
    <w:rsid w:val="00B6207B"/>
    <w:rsid w:val="00B847AC"/>
    <w:rsid w:val="00B92892"/>
    <w:rsid w:val="00B96B71"/>
    <w:rsid w:val="00B9738B"/>
    <w:rsid w:val="00BB4AF9"/>
    <w:rsid w:val="00BB6E65"/>
    <w:rsid w:val="00BE220C"/>
    <w:rsid w:val="00BE3DA4"/>
    <w:rsid w:val="00BF6B3B"/>
    <w:rsid w:val="00C01C82"/>
    <w:rsid w:val="00C1115F"/>
    <w:rsid w:val="00C11245"/>
    <w:rsid w:val="00C35E20"/>
    <w:rsid w:val="00C606FB"/>
    <w:rsid w:val="00C7059B"/>
    <w:rsid w:val="00C811A8"/>
    <w:rsid w:val="00C811C6"/>
    <w:rsid w:val="00CB60B5"/>
    <w:rsid w:val="00CC7504"/>
    <w:rsid w:val="00CD1A7B"/>
    <w:rsid w:val="00CD6C24"/>
    <w:rsid w:val="00CE314E"/>
    <w:rsid w:val="00CF146E"/>
    <w:rsid w:val="00D61B50"/>
    <w:rsid w:val="00D959A1"/>
    <w:rsid w:val="00DB03A4"/>
    <w:rsid w:val="00DB0FDC"/>
    <w:rsid w:val="00E04EA9"/>
    <w:rsid w:val="00E0673A"/>
    <w:rsid w:val="00E26EB9"/>
    <w:rsid w:val="00E272E9"/>
    <w:rsid w:val="00E319C3"/>
    <w:rsid w:val="00E45B97"/>
    <w:rsid w:val="00E612F7"/>
    <w:rsid w:val="00E821CD"/>
    <w:rsid w:val="00E8262D"/>
    <w:rsid w:val="00E94665"/>
    <w:rsid w:val="00E979CC"/>
    <w:rsid w:val="00EA69A0"/>
    <w:rsid w:val="00EB2D8B"/>
    <w:rsid w:val="00EB7651"/>
    <w:rsid w:val="00EC15A4"/>
    <w:rsid w:val="00EC5312"/>
    <w:rsid w:val="00ED496C"/>
    <w:rsid w:val="00F24FBC"/>
    <w:rsid w:val="00F46D10"/>
    <w:rsid w:val="00F62A25"/>
    <w:rsid w:val="00F646BD"/>
    <w:rsid w:val="00F659BB"/>
    <w:rsid w:val="00F66DCD"/>
    <w:rsid w:val="00F8342B"/>
    <w:rsid w:val="00F85E7B"/>
    <w:rsid w:val="00FA0639"/>
    <w:rsid w:val="00FA12EC"/>
    <w:rsid w:val="00FB11AC"/>
    <w:rsid w:val="00FD0238"/>
    <w:rsid w:val="00FD64F4"/>
    <w:rsid w:val="00FD7490"/>
    <w:rsid w:val="00FE1E03"/>
    <w:rsid w:val="00FF177D"/>
    <w:rsid w:val="00FF49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DE55"/>
  <w15:chartTrackingRefBased/>
  <w15:docId w15:val="{A4D0E907-480B-400B-A246-CC0C09EB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1"/>
    <w:qFormat/>
    <w:rsid w:val="00216B47"/>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uiPriority w:val="1"/>
    <w:qFormat/>
    <w:rsid w:val="00216B47"/>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uiPriority w:val="9"/>
    <w:qFormat/>
    <w:rsid w:val="00216B47"/>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uiPriority w:val="9"/>
    <w:qFormat/>
    <w:rsid w:val="00216B47"/>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uiPriority w:val="99"/>
    <w:qFormat/>
    <w:rsid w:val="00216B47"/>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uiPriority w:val="9"/>
    <w:qFormat/>
    <w:rsid w:val="00216B47"/>
    <w:pPr>
      <w:keepNext/>
      <w:keepLines/>
      <w:spacing w:before="200" w:after="40"/>
      <w:outlineLvl w:val="5"/>
    </w:pPr>
    <w:rPr>
      <w:rFonts w:ascii="Calibri" w:eastAsia="Calibri" w:hAnsi="Calibri" w:cs="Calibri"/>
      <w:b/>
      <w:sz w:val="20"/>
      <w:szCs w:val="20"/>
      <w:lang w:eastAsia="pl-PL"/>
    </w:rPr>
  </w:style>
  <w:style w:type="paragraph" w:styleId="Nagwek7">
    <w:name w:val="heading 7"/>
    <w:basedOn w:val="Normalny"/>
    <w:next w:val="Normalny"/>
    <w:link w:val="Nagwek7Znak"/>
    <w:semiHidden/>
    <w:unhideWhenUsed/>
    <w:qFormat/>
    <w:rsid w:val="00216B47"/>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216B47"/>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216B47"/>
    <w:rPr>
      <w:rFonts w:ascii="Calibri" w:eastAsia="Calibri" w:hAnsi="Calibri" w:cs="Calibri"/>
      <w:b/>
      <w:sz w:val="48"/>
      <w:szCs w:val="48"/>
      <w:lang w:eastAsia="pl-PL"/>
    </w:rPr>
  </w:style>
  <w:style w:type="character" w:customStyle="1" w:styleId="Nagwek2Znak">
    <w:name w:val="Nagłówek 2 Znak"/>
    <w:basedOn w:val="Domylnaczcionkaakapitu"/>
    <w:link w:val="Nagwek2"/>
    <w:uiPriority w:val="1"/>
    <w:rsid w:val="00216B47"/>
    <w:rPr>
      <w:rFonts w:ascii="Calibri" w:eastAsia="Calibri" w:hAnsi="Calibri" w:cs="Calibri"/>
      <w:b/>
      <w:sz w:val="36"/>
      <w:szCs w:val="36"/>
      <w:lang w:eastAsia="pl-PL"/>
    </w:rPr>
  </w:style>
  <w:style w:type="character" w:customStyle="1" w:styleId="Nagwek3Znak">
    <w:name w:val="Nagłówek 3 Znak"/>
    <w:basedOn w:val="Domylnaczcionkaakapitu"/>
    <w:link w:val="Nagwek3"/>
    <w:uiPriority w:val="9"/>
    <w:rsid w:val="00216B47"/>
    <w:rPr>
      <w:rFonts w:ascii="Calibri" w:eastAsia="Calibri" w:hAnsi="Calibri" w:cs="Calibri"/>
      <w:b/>
      <w:sz w:val="28"/>
      <w:szCs w:val="28"/>
      <w:lang w:eastAsia="pl-PL"/>
    </w:rPr>
  </w:style>
  <w:style w:type="character" w:customStyle="1" w:styleId="Nagwek4Znak">
    <w:name w:val="Nagłówek 4 Znak"/>
    <w:basedOn w:val="Domylnaczcionkaakapitu"/>
    <w:link w:val="Nagwek4"/>
    <w:uiPriority w:val="9"/>
    <w:rsid w:val="00216B47"/>
    <w:rPr>
      <w:rFonts w:ascii="Calibri" w:eastAsia="Calibri" w:hAnsi="Calibri" w:cs="Calibri"/>
      <w:b/>
      <w:sz w:val="24"/>
      <w:szCs w:val="24"/>
      <w:lang w:eastAsia="pl-PL"/>
    </w:rPr>
  </w:style>
  <w:style w:type="character" w:customStyle="1" w:styleId="Nagwek5Znak">
    <w:name w:val="Nagłówek 5 Znak"/>
    <w:basedOn w:val="Domylnaczcionkaakapitu"/>
    <w:link w:val="Nagwek5"/>
    <w:uiPriority w:val="99"/>
    <w:rsid w:val="00216B47"/>
    <w:rPr>
      <w:rFonts w:ascii="Calibri" w:eastAsia="Calibri" w:hAnsi="Calibri" w:cs="Calibri"/>
      <w:b/>
      <w:lang w:eastAsia="pl-PL"/>
    </w:rPr>
  </w:style>
  <w:style w:type="character" w:customStyle="1" w:styleId="Nagwek6Znak">
    <w:name w:val="Nagłówek 6 Znak"/>
    <w:basedOn w:val="Domylnaczcionkaakapitu"/>
    <w:link w:val="Nagwek6"/>
    <w:uiPriority w:val="9"/>
    <w:rsid w:val="00216B47"/>
    <w:rPr>
      <w:rFonts w:ascii="Calibri" w:eastAsia="Calibri" w:hAnsi="Calibri" w:cs="Calibri"/>
      <w:b/>
      <w:sz w:val="20"/>
      <w:szCs w:val="20"/>
      <w:lang w:eastAsia="pl-PL"/>
    </w:rPr>
  </w:style>
  <w:style w:type="character" w:customStyle="1" w:styleId="Nagwek7Znak">
    <w:name w:val="Nagłówek 7 Znak"/>
    <w:basedOn w:val="Domylnaczcionkaakapitu"/>
    <w:link w:val="Nagwek7"/>
    <w:semiHidden/>
    <w:rsid w:val="00216B4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216B47"/>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216B47"/>
  </w:style>
  <w:style w:type="table" w:customStyle="1" w:styleId="TableNormal">
    <w:name w:val="Table Normal"/>
    <w:uiPriority w:val="2"/>
    <w:qFormat/>
    <w:rsid w:val="00216B47"/>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216B47"/>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uiPriority w:val="10"/>
    <w:rsid w:val="00216B47"/>
    <w:rPr>
      <w:rFonts w:ascii="Calibri" w:eastAsia="Calibri" w:hAnsi="Calibri" w:cs="Calibri"/>
      <w:b/>
      <w:sz w:val="72"/>
      <w:szCs w:val="72"/>
      <w:lang w:eastAsia="pl-PL"/>
    </w:rPr>
  </w:style>
  <w:style w:type="paragraph" w:styleId="Stopka">
    <w:name w:val="footer"/>
    <w:basedOn w:val="Normalny"/>
    <w:link w:val="StopkaZnak"/>
    <w:uiPriority w:val="99"/>
    <w:unhideWhenUsed/>
    <w:rsid w:val="00216B47"/>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216B47"/>
    <w:rPr>
      <w:rFonts w:ascii="Calibri" w:eastAsia="Calibri" w:hAnsi="Calibri" w:cs="Calibri"/>
      <w:lang w:eastAsia="pl-PL"/>
    </w:rPr>
  </w:style>
  <w:style w:type="table" w:styleId="Tabela-Siatka">
    <w:name w:val="Table Grid"/>
    <w:basedOn w:val="Standardowy"/>
    <w:uiPriority w:val="39"/>
    <w:rsid w:val="00216B4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unhideWhenUsed/>
    <w:rsid w:val="00216B4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216B4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216B47"/>
    <w:rPr>
      <w:vertAlign w:val="superscript"/>
    </w:rPr>
  </w:style>
  <w:style w:type="paragraph" w:styleId="Akapitzlist">
    <w:name w:val="List Paragraph"/>
    <w:aliases w:val="L1,Numerowanie,2 heading,A_wyliczenie,K-P_odwolanie,Akapit z listą5,maz_wyliczenie,opis dzialania,CW_Lista,Preambuła,List Paragraph,Akapit z listą BS,lp1,T_SZ_List Paragraph,Podsis rysunku,Bullet Number,List Paragraph2,ISCG Numerowanie"/>
    <w:basedOn w:val="Normalny"/>
    <w:link w:val="AkapitzlistZnak"/>
    <w:uiPriority w:val="34"/>
    <w:qFormat/>
    <w:rsid w:val="00216B47"/>
    <w:pPr>
      <w:ind w:left="720"/>
      <w:contextualSpacing/>
    </w:pPr>
    <w:rPr>
      <w:rFonts w:ascii="Calibri" w:eastAsia="Calibri" w:hAnsi="Calibri" w:cs="Calibri"/>
      <w:lang w:eastAsia="pl-PL"/>
    </w:rPr>
  </w:style>
  <w:style w:type="character" w:customStyle="1" w:styleId="AkapitzlistZnak">
    <w:name w:val="Akapit z listą Znak"/>
    <w:aliases w:val="L1 Znak,Numerowanie Znak,2 heading Znak,A_wyliczenie Znak,K-P_odwolanie Znak,Akapit z listą5 Znak,maz_wyliczenie Znak,opis dzialania Znak,CW_Lista Znak,Preambuła Znak,List Paragraph Znak,Akapit z listą BS Znak,lp1 Znak"/>
    <w:link w:val="Akapitzlist"/>
    <w:uiPriority w:val="34"/>
    <w:qFormat/>
    <w:locked/>
    <w:rsid w:val="00216B47"/>
    <w:rPr>
      <w:rFonts w:ascii="Calibri" w:eastAsia="Calibri" w:hAnsi="Calibri" w:cs="Calibri"/>
      <w:lang w:eastAsia="pl-PL"/>
    </w:rPr>
  </w:style>
  <w:style w:type="paragraph" w:styleId="Podtytu">
    <w:name w:val="Subtitle"/>
    <w:basedOn w:val="Normalny"/>
    <w:next w:val="Normalny"/>
    <w:link w:val="PodtytuZnak"/>
    <w:uiPriority w:val="11"/>
    <w:qFormat/>
    <w:rsid w:val="00216B47"/>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uiPriority w:val="11"/>
    <w:rsid w:val="00216B47"/>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216B47"/>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216B47"/>
    <w:rPr>
      <w:rFonts w:ascii="Calibri" w:eastAsia="Calibri" w:hAnsi="Calibri" w:cs="Calibri"/>
      <w:lang w:eastAsia="pl-PL"/>
    </w:rPr>
  </w:style>
  <w:style w:type="character" w:customStyle="1" w:styleId="Teksttreci">
    <w:name w:val="Tekst treści_"/>
    <w:link w:val="Teksttreci0"/>
    <w:locked/>
    <w:rsid w:val="00216B47"/>
    <w:rPr>
      <w:rFonts w:ascii="Verdana" w:hAnsi="Verdana"/>
      <w:sz w:val="19"/>
      <w:shd w:val="clear" w:color="auto" w:fill="FFFFFF"/>
    </w:rPr>
  </w:style>
  <w:style w:type="paragraph" w:customStyle="1" w:styleId="Teksttreci0">
    <w:name w:val="Tekst treści"/>
    <w:basedOn w:val="Normalny"/>
    <w:link w:val="Teksttreci"/>
    <w:rsid w:val="00216B47"/>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216B47"/>
    <w:rPr>
      <w:rFonts w:ascii="Verdana" w:hAnsi="Verdana"/>
      <w:b/>
      <w:spacing w:val="0"/>
      <w:sz w:val="19"/>
      <w:shd w:val="clear" w:color="auto" w:fill="FFFFFF"/>
    </w:rPr>
  </w:style>
  <w:style w:type="character" w:styleId="Odwoaniedokomentarza">
    <w:name w:val="annotation reference"/>
    <w:basedOn w:val="Domylnaczcionkaakapitu"/>
    <w:uiPriority w:val="99"/>
    <w:semiHidden/>
    <w:unhideWhenUsed/>
    <w:qFormat/>
    <w:rsid w:val="00216B47"/>
    <w:rPr>
      <w:sz w:val="16"/>
      <w:szCs w:val="16"/>
    </w:rPr>
  </w:style>
  <w:style w:type="paragraph" w:styleId="Tekstkomentarza">
    <w:name w:val="annotation text"/>
    <w:basedOn w:val="Normalny"/>
    <w:link w:val="TekstkomentarzaZnak"/>
    <w:uiPriority w:val="99"/>
    <w:unhideWhenUsed/>
    <w:qFormat/>
    <w:rsid w:val="00216B47"/>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rsid w:val="00216B47"/>
    <w:rPr>
      <w:rFonts w:ascii="Calibri" w:eastAsia="Calibri" w:hAnsi="Calibri"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216B47"/>
    <w:rPr>
      <w:b/>
      <w:bCs/>
    </w:rPr>
  </w:style>
  <w:style w:type="character" w:customStyle="1" w:styleId="TematkomentarzaZnak">
    <w:name w:val="Temat komentarza Znak"/>
    <w:basedOn w:val="TekstkomentarzaZnak"/>
    <w:link w:val="Tematkomentarza"/>
    <w:uiPriority w:val="99"/>
    <w:semiHidden/>
    <w:rsid w:val="00216B47"/>
    <w:rPr>
      <w:rFonts w:ascii="Calibri" w:eastAsia="Calibri" w:hAnsi="Calibri" w:cs="Calibri"/>
      <w:b/>
      <w:bCs/>
      <w:sz w:val="20"/>
      <w:szCs w:val="20"/>
      <w:lang w:eastAsia="pl-PL"/>
    </w:rPr>
  </w:style>
  <w:style w:type="paragraph" w:styleId="Tekstdymka">
    <w:name w:val="Balloon Text"/>
    <w:basedOn w:val="Normalny"/>
    <w:link w:val="TekstdymkaZnak"/>
    <w:uiPriority w:val="99"/>
    <w:semiHidden/>
    <w:unhideWhenUsed/>
    <w:rsid w:val="00216B47"/>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216B47"/>
    <w:rPr>
      <w:rFonts w:ascii="Segoe UI" w:eastAsia="Calibri" w:hAnsi="Segoe UI" w:cs="Segoe UI"/>
      <w:sz w:val="18"/>
      <w:szCs w:val="18"/>
      <w:lang w:eastAsia="pl-PL"/>
    </w:rPr>
  </w:style>
  <w:style w:type="character" w:styleId="Hipercze">
    <w:name w:val="Hyperlink"/>
    <w:basedOn w:val="Domylnaczcionkaakapitu"/>
    <w:unhideWhenUsed/>
    <w:rsid w:val="00216B47"/>
    <w:rPr>
      <w:color w:val="0563C1" w:themeColor="hyperlink"/>
      <w:u w:val="single"/>
    </w:rPr>
  </w:style>
  <w:style w:type="paragraph" w:styleId="Tekstpodstawowy">
    <w:name w:val="Body Text"/>
    <w:basedOn w:val="Normalny"/>
    <w:link w:val="TekstpodstawowyZnak"/>
    <w:unhideWhenUsed/>
    <w:qFormat/>
    <w:rsid w:val="00216B47"/>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216B47"/>
    <w:rPr>
      <w:rFonts w:ascii="Times New Roman" w:eastAsia="Times New Roman" w:hAnsi="Times New Roman" w:cs="Times New Roman"/>
      <w:sz w:val="24"/>
      <w:szCs w:val="20"/>
      <w:lang w:eastAsia="pl-PL"/>
    </w:rPr>
  </w:style>
  <w:style w:type="paragraph" w:customStyle="1" w:styleId="Default">
    <w:name w:val="Default"/>
    <w:rsid w:val="00216B47"/>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msonormal0">
    <w:name w:val="msonormal"/>
    <w:basedOn w:val="Normalny"/>
    <w:rsid w:val="00216B4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216B47"/>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character" w:customStyle="1" w:styleId="TekstprzypisukocowegoZnak">
    <w:name w:val="Tekst przypisu końcowego Znak"/>
    <w:basedOn w:val="Domylnaczcionkaakapitu"/>
    <w:link w:val="Tekstprzypisukocowego"/>
    <w:uiPriority w:val="99"/>
    <w:semiHidden/>
    <w:rsid w:val="00216B47"/>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216B47"/>
    <w:pPr>
      <w:spacing w:after="0" w:line="240" w:lineRule="auto"/>
    </w:pPr>
    <w:rPr>
      <w:rFonts w:ascii="Times New Roman" w:eastAsia="Times New Roman" w:hAnsi="Times New Roman" w:cs="Times New Roman"/>
      <w:sz w:val="20"/>
      <w:szCs w:val="20"/>
    </w:rPr>
  </w:style>
  <w:style w:type="character" w:customStyle="1" w:styleId="TekstprzypisukocowegoZnak1">
    <w:name w:val="Tekst przypisu końcowego Znak1"/>
    <w:basedOn w:val="Domylnaczcionkaakapitu"/>
    <w:uiPriority w:val="99"/>
    <w:semiHidden/>
    <w:rsid w:val="00216B47"/>
    <w:rPr>
      <w:sz w:val="20"/>
      <w:szCs w:val="20"/>
    </w:rPr>
  </w:style>
  <w:style w:type="paragraph" w:styleId="Lista">
    <w:name w:val="List"/>
    <w:basedOn w:val="Normalny"/>
    <w:unhideWhenUsed/>
    <w:rsid w:val="00216B47"/>
    <w:pPr>
      <w:spacing w:after="0" w:line="240" w:lineRule="auto"/>
      <w:ind w:left="283" w:hanging="283"/>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216B4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216B47"/>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216B47"/>
    <w:rPr>
      <w:rFonts w:ascii="Times New Roman" w:eastAsia="Times New Roman" w:hAnsi="Times New Roman" w:cs="Times New Roman"/>
      <w:sz w:val="24"/>
      <w:szCs w:val="24"/>
    </w:rPr>
  </w:style>
  <w:style w:type="paragraph" w:styleId="Tekstpodstawowy2">
    <w:name w:val="Body Text 2"/>
    <w:basedOn w:val="Normalny"/>
    <w:link w:val="Tekstpodstawowy2Znak"/>
    <w:unhideWhenUsed/>
    <w:rsid w:val="00216B47"/>
    <w:pPr>
      <w:spacing w:after="120" w:line="480" w:lineRule="auto"/>
    </w:pPr>
    <w:rPr>
      <w:rFonts w:ascii="Times New Roman" w:eastAsia="Times New Roman" w:hAnsi="Times New Roman" w:cs="Times New Roman"/>
      <w:sz w:val="24"/>
      <w:szCs w:val="24"/>
    </w:rPr>
  </w:style>
  <w:style w:type="character" w:customStyle="1" w:styleId="Tekstpodstawowy2Znak1">
    <w:name w:val="Tekst podstawowy 2 Znak1"/>
    <w:basedOn w:val="Domylnaczcionkaakapitu"/>
    <w:uiPriority w:val="99"/>
    <w:semiHidden/>
    <w:rsid w:val="00216B47"/>
  </w:style>
  <w:style w:type="character" w:customStyle="1" w:styleId="Tekstpodstawowy3Znak">
    <w:name w:val="Tekst podstawowy 3 Znak"/>
    <w:basedOn w:val="Domylnaczcionkaakapitu"/>
    <w:link w:val="Tekstpodstawowy3"/>
    <w:uiPriority w:val="99"/>
    <w:semiHidden/>
    <w:rsid w:val="00216B47"/>
    <w:rPr>
      <w:rFonts w:ascii="Times New Roman" w:eastAsia="Times New Roman" w:hAnsi="Times New Roman" w:cs="Times New Roman"/>
      <w:sz w:val="16"/>
      <w:szCs w:val="16"/>
    </w:rPr>
  </w:style>
  <w:style w:type="paragraph" w:styleId="Tekstpodstawowy3">
    <w:name w:val="Body Text 3"/>
    <w:basedOn w:val="Normalny"/>
    <w:link w:val="Tekstpodstawowy3Znak"/>
    <w:uiPriority w:val="99"/>
    <w:semiHidden/>
    <w:unhideWhenUsed/>
    <w:rsid w:val="00216B47"/>
    <w:pPr>
      <w:spacing w:after="120" w:line="240" w:lineRule="auto"/>
    </w:pPr>
    <w:rPr>
      <w:rFonts w:ascii="Times New Roman" w:eastAsia="Times New Roman" w:hAnsi="Times New Roman" w:cs="Times New Roman"/>
      <w:sz w:val="16"/>
      <w:szCs w:val="16"/>
    </w:rPr>
  </w:style>
  <w:style w:type="character" w:customStyle="1" w:styleId="Tekstpodstawowy3Znak1">
    <w:name w:val="Tekst podstawowy 3 Znak1"/>
    <w:basedOn w:val="Domylnaczcionkaakapitu"/>
    <w:uiPriority w:val="99"/>
    <w:semiHidden/>
    <w:rsid w:val="00216B47"/>
    <w:rPr>
      <w:sz w:val="16"/>
      <w:szCs w:val="16"/>
    </w:rPr>
  </w:style>
  <w:style w:type="paragraph" w:styleId="Tekstpodstawowywcity2">
    <w:name w:val="Body Text Indent 2"/>
    <w:basedOn w:val="Normalny"/>
    <w:link w:val="Tekstpodstawowywcity2Znak"/>
    <w:unhideWhenUsed/>
    <w:rsid w:val="00216B4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216B47"/>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216B47"/>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216B47"/>
    <w:rPr>
      <w:rFonts w:ascii="Calibri" w:eastAsia="Calibri" w:hAnsi="Calibri" w:cs="Times New Roman"/>
    </w:rPr>
  </w:style>
  <w:style w:type="paragraph" w:customStyle="1" w:styleId="Bezodstpw1">
    <w:name w:val="Bez odstępów1"/>
    <w:rsid w:val="00216B47"/>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216B47"/>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216B47"/>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2167C7"/>
    <w:pPr>
      <w:numPr>
        <w:numId w:val="92"/>
      </w:numPr>
      <w:autoSpaceDN w:val="0"/>
      <w:spacing w:before="120" w:after="0" w:line="360" w:lineRule="auto"/>
      <w:jc w:val="both"/>
    </w:pPr>
    <w:rPr>
      <w:rFonts w:ascii="Times New Roman" w:eastAsia="Times New Roman" w:hAnsi="Times New Roman" w:cs="Times New Roman"/>
      <w:bCs/>
    </w:rPr>
  </w:style>
  <w:style w:type="paragraph" w:customStyle="1" w:styleId="Tekstpodstawowy31">
    <w:name w:val="Tekst podstawowy 31"/>
    <w:basedOn w:val="Normalny"/>
    <w:rsid w:val="00216B47"/>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216B47"/>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link w:val="pktZnak"/>
    <w:rsid w:val="00216B47"/>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216B47"/>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216B47"/>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216B47"/>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216B47"/>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216B47"/>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216B47"/>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uiPriority w:val="99"/>
    <w:rsid w:val="00216B47"/>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216B47"/>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Tekstpodstawowy22">
    <w:name w:val="Tekst podstawowy 22"/>
    <w:basedOn w:val="Normalny"/>
    <w:rsid w:val="00216B47"/>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msonormalcxspdrugie">
    <w:name w:val="msonormalcxspdrugie"/>
    <w:basedOn w:val="Normalny"/>
    <w:rsid w:val="00216B47"/>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WW-Tekstpodstawowywcity21">
    <w:name w:val="WW-Tekst podstawowy wcięty 21"/>
    <w:basedOn w:val="Normalny"/>
    <w:rsid w:val="00216B47"/>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216B47"/>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216B47"/>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216B47"/>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rsid w:val="00216B47"/>
    <w:pPr>
      <w:spacing w:line="380" w:lineRule="atLeast"/>
    </w:pPr>
    <w:rPr>
      <w:rFonts w:ascii="ENIKML+TimesNewRoman,Bold" w:eastAsia="Calibri" w:hAnsi="ENIKML+TimesNewRoman,Bold" w:cs="Times New Roman"/>
      <w:color w:val="auto"/>
    </w:rPr>
  </w:style>
  <w:style w:type="paragraph" w:customStyle="1" w:styleId="Akapitzlist2">
    <w:name w:val="Akapit z listą2"/>
    <w:basedOn w:val="Normalny"/>
    <w:rsid w:val="00216B47"/>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wcity210">
    <w:name w:val="tekstpodstawowywcity21"/>
    <w:basedOn w:val="Normalny"/>
    <w:rsid w:val="00216B47"/>
    <w:pPr>
      <w:overflowPunct w:val="0"/>
      <w:autoSpaceDE w:val="0"/>
      <w:spacing w:after="0" w:line="360" w:lineRule="auto"/>
      <w:ind w:left="709"/>
      <w:jc w:val="both"/>
    </w:pPr>
    <w:rPr>
      <w:rFonts w:ascii="Arial" w:eastAsia="Calibri" w:hAnsi="Arial" w:cs="Arial"/>
      <w:sz w:val="24"/>
      <w:szCs w:val="24"/>
      <w:lang w:eastAsia="pl-PL"/>
    </w:rPr>
  </w:style>
  <w:style w:type="paragraph" w:customStyle="1" w:styleId="Tekstpodstawowy24">
    <w:name w:val="Tekst podstawowy 24"/>
    <w:basedOn w:val="Normalny"/>
    <w:rsid w:val="00216B47"/>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216B47"/>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CM23">
    <w:name w:val="CM23"/>
    <w:basedOn w:val="Default"/>
    <w:next w:val="Default"/>
    <w:uiPriority w:val="99"/>
    <w:rsid w:val="00216B47"/>
    <w:pPr>
      <w:spacing w:after="418"/>
    </w:pPr>
    <w:rPr>
      <w:rFonts w:ascii="Times New Roman" w:hAnsi="Times New Roman" w:cs="Times New Roman"/>
      <w:color w:val="auto"/>
    </w:rPr>
  </w:style>
  <w:style w:type="paragraph" w:customStyle="1" w:styleId="Tekstpodstawowy35">
    <w:name w:val="Tekst podstawowy 35"/>
    <w:basedOn w:val="Normalny"/>
    <w:rsid w:val="00216B47"/>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216B47"/>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Wyrnienieintensywne">
    <w:name w:val="Intense Emphasis"/>
    <w:uiPriority w:val="21"/>
    <w:qFormat/>
    <w:rsid w:val="00216B47"/>
    <w:rPr>
      <w:rFonts w:ascii="Times New Roman" w:hAnsi="Times New Roman" w:cs="Times New Roman" w:hint="default"/>
      <w:i/>
      <w:iCs w:val="0"/>
      <w:color w:val="5B9BD5"/>
    </w:rPr>
  </w:style>
  <w:style w:type="character" w:customStyle="1" w:styleId="h2">
    <w:name w:val="h2"/>
    <w:rsid w:val="00216B47"/>
  </w:style>
  <w:style w:type="paragraph" w:styleId="Zwykytekst">
    <w:name w:val="Plain Text"/>
    <w:basedOn w:val="Normalny"/>
    <w:link w:val="ZwykytekstZnak"/>
    <w:rsid w:val="00216B47"/>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216B47"/>
    <w:rPr>
      <w:rFonts w:ascii="Courier New" w:eastAsia="Times New Roman" w:hAnsi="Courier New" w:cs="Times New Roman"/>
      <w:w w:val="89"/>
      <w:sz w:val="25"/>
      <w:szCs w:val="20"/>
      <w:lang w:val="x-none" w:eastAsia="x-none"/>
    </w:rPr>
  </w:style>
  <w:style w:type="paragraph" w:customStyle="1" w:styleId="Standard">
    <w:name w:val="Standard"/>
    <w:qFormat/>
    <w:rsid w:val="00216B47"/>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216B47"/>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changed-paragraph">
    <w:name w:val="changed-paragraph"/>
    <w:basedOn w:val="Domylnaczcionkaakapitu"/>
    <w:rsid w:val="00216B47"/>
  </w:style>
  <w:style w:type="character" w:styleId="Pogrubienie">
    <w:name w:val="Strong"/>
    <w:basedOn w:val="Domylnaczcionkaakapitu"/>
    <w:qFormat/>
    <w:rsid w:val="00216B47"/>
    <w:rPr>
      <w:rFonts w:cs="Times New Roman"/>
      <w:b/>
      <w:bCs/>
    </w:rPr>
  </w:style>
  <w:style w:type="paragraph" w:styleId="Lista2">
    <w:name w:val="List 2"/>
    <w:basedOn w:val="Normalny"/>
    <w:uiPriority w:val="99"/>
    <w:unhideWhenUsed/>
    <w:rsid w:val="00216B47"/>
    <w:pPr>
      <w:spacing w:after="0" w:line="240" w:lineRule="auto"/>
      <w:ind w:left="566" w:hanging="283"/>
      <w:contextualSpacing/>
    </w:pPr>
    <w:rPr>
      <w:rFonts w:ascii="Calibri" w:eastAsia="Calibri" w:hAnsi="Calibri" w:cs="Times New Roman"/>
      <w:sz w:val="24"/>
      <w:szCs w:val="24"/>
    </w:rPr>
  </w:style>
  <w:style w:type="paragraph" w:styleId="Lista3">
    <w:name w:val="List 3"/>
    <w:basedOn w:val="Normalny"/>
    <w:uiPriority w:val="99"/>
    <w:unhideWhenUsed/>
    <w:rsid w:val="00216B47"/>
    <w:pPr>
      <w:spacing w:after="0" w:line="240" w:lineRule="auto"/>
      <w:ind w:left="849" w:hanging="283"/>
      <w:contextualSpacing/>
    </w:pPr>
    <w:rPr>
      <w:rFonts w:ascii="Calibri" w:eastAsia="Calibri" w:hAnsi="Calibri" w:cs="Times New Roman"/>
      <w:sz w:val="24"/>
      <w:szCs w:val="24"/>
    </w:rPr>
  </w:style>
  <w:style w:type="paragraph" w:styleId="Lista4">
    <w:name w:val="List 4"/>
    <w:basedOn w:val="Normalny"/>
    <w:uiPriority w:val="99"/>
    <w:unhideWhenUsed/>
    <w:rsid w:val="00216B47"/>
    <w:pPr>
      <w:spacing w:after="0" w:line="240" w:lineRule="auto"/>
      <w:ind w:left="1132" w:hanging="283"/>
      <w:contextualSpacing/>
    </w:pPr>
    <w:rPr>
      <w:rFonts w:ascii="Calibri" w:eastAsia="Calibri" w:hAnsi="Calibri" w:cs="Times New Roman"/>
      <w:sz w:val="24"/>
      <w:szCs w:val="24"/>
    </w:rPr>
  </w:style>
  <w:style w:type="paragraph" w:styleId="Listapunktowana">
    <w:name w:val="List Bullet"/>
    <w:basedOn w:val="Normalny"/>
    <w:uiPriority w:val="99"/>
    <w:unhideWhenUsed/>
    <w:rsid w:val="00216B47"/>
    <w:pPr>
      <w:numPr>
        <w:numId w:val="22"/>
      </w:numPr>
      <w:spacing w:after="0" w:line="240" w:lineRule="auto"/>
      <w:contextualSpacing/>
    </w:pPr>
    <w:rPr>
      <w:rFonts w:ascii="Calibri" w:eastAsia="Calibri" w:hAnsi="Calibri" w:cs="Times New Roman"/>
      <w:sz w:val="24"/>
      <w:szCs w:val="24"/>
    </w:rPr>
  </w:style>
  <w:style w:type="paragraph" w:styleId="Listapunktowana3">
    <w:name w:val="List Bullet 3"/>
    <w:basedOn w:val="Normalny"/>
    <w:uiPriority w:val="99"/>
    <w:unhideWhenUsed/>
    <w:rsid w:val="00216B47"/>
    <w:pPr>
      <w:numPr>
        <w:numId w:val="23"/>
      </w:numPr>
      <w:spacing w:after="0" w:line="240" w:lineRule="auto"/>
      <w:contextualSpacing/>
    </w:pPr>
    <w:rPr>
      <w:rFonts w:ascii="Calibri" w:eastAsia="Calibri" w:hAnsi="Calibri" w:cs="Times New Roman"/>
      <w:sz w:val="24"/>
      <w:szCs w:val="24"/>
    </w:rPr>
  </w:style>
  <w:style w:type="paragraph" w:styleId="Listapunktowana5">
    <w:name w:val="List Bullet 5"/>
    <w:basedOn w:val="Normalny"/>
    <w:uiPriority w:val="99"/>
    <w:unhideWhenUsed/>
    <w:rsid w:val="00216B47"/>
    <w:pPr>
      <w:numPr>
        <w:numId w:val="24"/>
      </w:numPr>
      <w:spacing w:after="0" w:line="240" w:lineRule="auto"/>
      <w:contextualSpacing/>
    </w:pPr>
    <w:rPr>
      <w:rFonts w:ascii="Calibri" w:eastAsia="Calibri" w:hAnsi="Calibri" w:cs="Times New Roman"/>
      <w:sz w:val="24"/>
      <w:szCs w:val="24"/>
    </w:rPr>
  </w:style>
  <w:style w:type="paragraph" w:styleId="Lista-kontynuacja2">
    <w:name w:val="List Continue 2"/>
    <w:basedOn w:val="Normalny"/>
    <w:uiPriority w:val="99"/>
    <w:unhideWhenUsed/>
    <w:rsid w:val="00216B47"/>
    <w:pPr>
      <w:spacing w:after="120" w:line="240" w:lineRule="auto"/>
      <w:ind w:left="566"/>
      <w:contextualSpacing/>
    </w:pPr>
    <w:rPr>
      <w:rFonts w:ascii="Calibri" w:eastAsia="Calibri" w:hAnsi="Calibri" w:cs="Times New Roman"/>
      <w:sz w:val="24"/>
      <w:szCs w:val="24"/>
    </w:rPr>
  </w:style>
  <w:style w:type="paragraph" w:styleId="Tekstpodstawowyzwciciem2">
    <w:name w:val="Body Text First Indent 2"/>
    <w:basedOn w:val="Tekstpodstawowywcity"/>
    <w:link w:val="Tekstpodstawowyzwciciem2Znak"/>
    <w:uiPriority w:val="99"/>
    <w:unhideWhenUsed/>
    <w:rsid w:val="00216B47"/>
    <w:pPr>
      <w:spacing w:after="0"/>
      <w:ind w:left="360" w:firstLine="360"/>
    </w:pPr>
    <w:rPr>
      <w:rFonts w:ascii="Calibri" w:eastAsia="Calibri" w:hAnsi="Calibri"/>
      <w:lang w:eastAsia="en-US"/>
    </w:rPr>
  </w:style>
  <w:style w:type="character" w:customStyle="1" w:styleId="Tekstpodstawowyzwciciem2Znak">
    <w:name w:val="Tekst podstawowy z wcięciem 2 Znak"/>
    <w:basedOn w:val="TekstpodstawowywcityZnak"/>
    <w:link w:val="Tekstpodstawowyzwciciem2"/>
    <w:uiPriority w:val="99"/>
    <w:rsid w:val="00216B47"/>
    <w:rPr>
      <w:rFonts w:ascii="Calibri" w:eastAsia="Calibri" w:hAnsi="Calibri" w:cs="Times New Roman"/>
      <w:sz w:val="24"/>
      <w:szCs w:val="24"/>
      <w:lang w:eastAsia="pl-PL"/>
    </w:rPr>
  </w:style>
  <w:style w:type="paragraph" w:styleId="Nagweknotatki">
    <w:name w:val="Note Heading"/>
    <w:basedOn w:val="Normalny"/>
    <w:next w:val="Normalny"/>
    <w:link w:val="NagweknotatkiZnak"/>
    <w:uiPriority w:val="99"/>
    <w:unhideWhenUsed/>
    <w:rsid w:val="00216B47"/>
    <w:pPr>
      <w:spacing w:after="0" w:line="240" w:lineRule="auto"/>
    </w:pPr>
    <w:rPr>
      <w:rFonts w:ascii="Calibri" w:eastAsia="Calibri" w:hAnsi="Calibri" w:cs="Times New Roman"/>
      <w:sz w:val="24"/>
      <w:szCs w:val="24"/>
    </w:rPr>
  </w:style>
  <w:style w:type="character" w:customStyle="1" w:styleId="NagweknotatkiZnak">
    <w:name w:val="Nagłówek notatki Znak"/>
    <w:basedOn w:val="Domylnaczcionkaakapitu"/>
    <w:link w:val="Nagweknotatki"/>
    <w:uiPriority w:val="99"/>
    <w:rsid w:val="00216B47"/>
    <w:rPr>
      <w:rFonts w:ascii="Calibri" w:eastAsia="Calibri" w:hAnsi="Calibri" w:cs="Times New Roman"/>
      <w:sz w:val="24"/>
      <w:szCs w:val="24"/>
    </w:rPr>
  </w:style>
  <w:style w:type="paragraph" w:customStyle="1" w:styleId="JIStyle11">
    <w:name w:val="JI Style 1.1"/>
    <w:basedOn w:val="Normalny"/>
    <w:link w:val="JIStyle11Znak"/>
    <w:autoRedefine/>
    <w:qFormat/>
    <w:rsid w:val="00216B47"/>
    <w:pPr>
      <w:spacing w:after="0" w:line="240" w:lineRule="auto"/>
    </w:pPr>
    <w:rPr>
      <w:rFonts w:ascii="Arial Narrow" w:eastAsia="Times New Roman" w:hAnsi="Arial Narrow" w:cs="Arial"/>
      <w:b/>
      <w:lang w:eastAsia="pl-PL"/>
    </w:rPr>
  </w:style>
  <w:style w:type="character" w:customStyle="1" w:styleId="JIStyle11Znak">
    <w:name w:val="JI Style 1.1 Znak"/>
    <w:link w:val="JIStyle11"/>
    <w:rsid w:val="00216B47"/>
    <w:rPr>
      <w:rFonts w:ascii="Arial Narrow" w:eastAsia="Times New Roman" w:hAnsi="Arial Narrow" w:cs="Arial"/>
      <w:b/>
      <w:lang w:eastAsia="pl-PL"/>
    </w:rPr>
  </w:style>
  <w:style w:type="paragraph" w:customStyle="1" w:styleId="TableParagraph">
    <w:name w:val="Table Paragraph"/>
    <w:basedOn w:val="Normalny"/>
    <w:uiPriority w:val="1"/>
    <w:qFormat/>
    <w:rsid w:val="00216B47"/>
    <w:pPr>
      <w:widowControl w:val="0"/>
      <w:spacing w:after="0" w:line="240" w:lineRule="auto"/>
    </w:pPr>
    <w:rPr>
      <w:lang w:val="en-US"/>
    </w:rPr>
  </w:style>
  <w:style w:type="character" w:customStyle="1" w:styleId="Teksttreci220ptBezkursywy">
    <w:name w:val="Tekst treści (2) + 20 pt;Bez kursywy"/>
    <w:basedOn w:val="Domylnaczcionkaakapitu"/>
    <w:rsid w:val="00216B47"/>
    <w:rPr>
      <w:rFonts w:ascii="Arial" w:eastAsia="Arial" w:hAnsi="Arial" w:cs="Arial"/>
      <w:i/>
      <w:iCs/>
      <w:color w:val="000000"/>
      <w:spacing w:val="0"/>
      <w:w w:val="100"/>
      <w:position w:val="0"/>
      <w:sz w:val="40"/>
      <w:szCs w:val="40"/>
      <w:shd w:val="clear" w:color="auto" w:fill="FFFFFF"/>
      <w:lang w:val="pl-PL" w:eastAsia="pl-PL" w:bidi="pl-PL"/>
    </w:rPr>
  </w:style>
  <w:style w:type="character" w:styleId="Odwoanieprzypisukocowego">
    <w:name w:val="endnote reference"/>
    <w:basedOn w:val="Domylnaczcionkaakapitu"/>
    <w:uiPriority w:val="99"/>
    <w:semiHidden/>
    <w:unhideWhenUsed/>
    <w:rsid w:val="00216B47"/>
    <w:rPr>
      <w:vertAlign w:val="superscript"/>
    </w:rPr>
  </w:style>
  <w:style w:type="character" w:customStyle="1" w:styleId="highlight">
    <w:name w:val="highlight"/>
    <w:basedOn w:val="Domylnaczcionkaakapitu"/>
    <w:rsid w:val="00216B47"/>
  </w:style>
  <w:style w:type="character" w:customStyle="1" w:styleId="apple-converted-space">
    <w:name w:val="apple-converted-space"/>
    <w:basedOn w:val="Domylnaczcionkaakapitu"/>
    <w:rsid w:val="00216B47"/>
  </w:style>
  <w:style w:type="paragraph" w:styleId="Poprawka">
    <w:name w:val="Revision"/>
    <w:hidden/>
    <w:uiPriority w:val="99"/>
    <w:semiHidden/>
    <w:rsid w:val="00216B47"/>
    <w:pPr>
      <w:spacing w:after="0" w:line="240" w:lineRule="auto"/>
    </w:pPr>
    <w:rPr>
      <w:rFonts w:ascii="Calibri" w:eastAsia="Calibri" w:hAnsi="Calibri" w:cs="Calibri"/>
      <w:lang w:eastAsia="pl-PL"/>
    </w:rPr>
  </w:style>
  <w:style w:type="character" w:customStyle="1" w:styleId="pktZnak">
    <w:name w:val="pkt Znak"/>
    <w:link w:val="pkt"/>
    <w:locked/>
    <w:rsid w:val="00216B47"/>
    <w:rPr>
      <w:rFonts w:ascii="Times New Roman" w:eastAsia="Times New Roman" w:hAnsi="Times New Roman" w:cs="Times New Roman"/>
      <w:sz w:val="24"/>
      <w:szCs w:val="24"/>
      <w:lang w:eastAsia="pl-PL"/>
    </w:rPr>
  </w:style>
  <w:style w:type="numbering" w:customStyle="1" w:styleId="Umowa">
    <w:name w:val="Umowa"/>
    <w:uiPriority w:val="99"/>
    <w:rsid w:val="00216B47"/>
    <w:pPr>
      <w:numPr>
        <w:numId w:val="44"/>
      </w:numPr>
    </w:pPr>
  </w:style>
  <w:style w:type="character" w:customStyle="1" w:styleId="TekstkomentarzaZnak1">
    <w:name w:val="Tekst komentarza Znak1"/>
    <w:basedOn w:val="Domylnaczcionkaakapitu"/>
    <w:uiPriority w:val="99"/>
    <w:qFormat/>
    <w:rsid w:val="00216B47"/>
    <w:rPr>
      <w:bCs/>
      <w:color w:val="00000A"/>
    </w:rPr>
  </w:style>
  <w:style w:type="numbering" w:customStyle="1" w:styleId="Umowa1">
    <w:name w:val="Umowa1"/>
    <w:uiPriority w:val="99"/>
    <w:rsid w:val="00227B8B"/>
  </w:style>
  <w:style w:type="character" w:styleId="UyteHipercze">
    <w:name w:val="FollowedHyperlink"/>
    <w:basedOn w:val="Domylnaczcionkaakapitu"/>
    <w:uiPriority w:val="99"/>
    <w:semiHidden/>
    <w:unhideWhenUsed/>
    <w:rsid w:val="00112C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edu.pl" TargetMode="External"/><Relationship Id="rId13" Type="http://schemas.openxmlformats.org/officeDocument/2006/relationships/hyperlink" Target="mailto:MARIOLAK@ADM.UW.EDU.PL" TargetMode="External"/><Relationship Id="rId18" Type="http://schemas.openxmlformats.org/officeDocument/2006/relationships/hyperlink" Target="mailto:mariolak@adm.uw.edu.p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dzp@adm.uw.edu.pl" TargetMode="External"/><Relationship Id="rId34" Type="http://schemas.openxmlformats.org/officeDocument/2006/relationships/header" Target="header5.xml"/><Relationship Id="rId7" Type="http://schemas.openxmlformats.org/officeDocument/2006/relationships/hyperlink" Target="mailto:dzp@adm.uw.edu.pl" TargetMode="External"/><Relationship Id="rId12" Type="http://schemas.openxmlformats.org/officeDocument/2006/relationships/hyperlink" Target="https://miniportal.uzp.gov.pl/" TargetMode="External"/><Relationship Id="rId17" Type="http://schemas.openxmlformats.org/officeDocument/2006/relationships/hyperlink" Target="https://epuap.gov.pl/wps/portal" TargetMode="External"/><Relationship Id="rId25" Type="http://schemas.openxmlformats.org/officeDocument/2006/relationships/hyperlink" Target="mailto:iod@adm.uw.edu.pl" TargetMode="Externa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miniportal.uzp.gov.pl/" TargetMode="External"/><Relationship Id="rId20" Type="http://schemas.openxmlformats.org/officeDocument/2006/relationships/hyperlink" Target="mailto:mariolak@adm.uw.edu.pl"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zp.gov.pl/__data/assets/pdf_file/0015/32415/Instrukcja-wypelniania-JEDZ-ESPD.pdf" TargetMode="External"/><Relationship Id="rId24" Type="http://schemas.openxmlformats.org/officeDocument/2006/relationships/hyperlink" Target="https://miniportal.uzp.gov.pl/Instrukcja_uzytkownika_miniPortal%20-ePUAP.pdf" TargetMode="Externa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iniportal.uzp.gov.pl/Postepowania" TargetMode="External"/><Relationship Id="rId23" Type="http://schemas.openxmlformats.org/officeDocument/2006/relationships/hyperlink" Target="https://dzp.uw.edu.pl/uslugi/dzp-361-187-2022"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s://espd.uzp.gov.pl/filter?lang=pl" TargetMode="External"/><Relationship Id="rId19" Type="http://schemas.openxmlformats.org/officeDocument/2006/relationships/hyperlink" Target="mailto:dzp@adm.uw.edu.pl"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dzp.uw.edu.pl/uslugi/dzp-361-187-2022/" TargetMode="External"/><Relationship Id="rId14" Type="http://schemas.openxmlformats.org/officeDocument/2006/relationships/hyperlink" Target="mailto:dzp@adm.uw.edu.pl" TargetMode="External"/><Relationship Id="rId22" Type="http://schemas.openxmlformats.org/officeDocument/2006/relationships/hyperlink" Target="https://monitor.uw.edu.pl/Lists/Uchway/Attachments/6344/M.2022.257.Zarz.130.pdf"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745</TotalTime>
  <Pages>60</Pages>
  <Words>17770</Words>
  <Characters>106624</Characters>
  <Application>Microsoft Office Word</Application>
  <DocSecurity>0</DocSecurity>
  <Lines>888</Lines>
  <Paragraphs>248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Mariola Kubiak</cp:lastModifiedBy>
  <cp:revision>187</cp:revision>
  <cp:lastPrinted>2022-12-30T09:30:00Z</cp:lastPrinted>
  <dcterms:created xsi:type="dcterms:W3CDTF">2022-05-23T11:07:00Z</dcterms:created>
  <dcterms:modified xsi:type="dcterms:W3CDTF">2022-12-30T11:30:00Z</dcterms:modified>
</cp:coreProperties>
</file>