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3CB1" w14:textId="77777777" w:rsidR="00C65899" w:rsidRPr="00DF58F4" w:rsidRDefault="00C65899"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bookmarkStart w:id="0" w:name="_Toc65699577"/>
    </w:p>
    <w:p w14:paraId="2CF241F2" w14:textId="77777777" w:rsidR="00C65899" w:rsidRPr="00DF58F4" w:rsidRDefault="00C65899"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64D8AD1D" w14:textId="77777777" w:rsidR="00C65899" w:rsidRPr="00DF58F4" w:rsidRDefault="00C65899"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67762752" w14:textId="77777777" w:rsidR="00C65899" w:rsidRDefault="00C65899"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3ACF634F" w14:textId="77777777" w:rsidR="004A7E16" w:rsidRDefault="004A7E16"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4121A477" w14:textId="77777777" w:rsidR="004A7E16" w:rsidRPr="00DF58F4" w:rsidRDefault="004A7E16"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42AF501B" w14:textId="77777777" w:rsidR="00E257F6" w:rsidRPr="00DF58F4" w:rsidRDefault="00E257F6"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bookmarkEnd w:id="0"/>
    <w:p w14:paraId="5AA104B5" w14:textId="77777777" w:rsidR="00771275" w:rsidRPr="00771275" w:rsidRDefault="00771275" w:rsidP="00771275">
      <w:pPr>
        <w:suppressAutoHyphens/>
        <w:spacing w:after="0" w:line="360" w:lineRule="auto"/>
        <w:jc w:val="center"/>
        <w:rPr>
          <w:rFonts w:ascii="Times New Roman" w:eastAsia="Times New Roman" w:hAnsi="Times New Roman" w:cs="Times New Roman"/>
          <w:bCs/>
          <w:spacing w:val="60"/>
          <w:kern w:val="24"/>
          <w:sz w:val="28"/>
          <w:szCs w:val="24"/>
          <w:lang w:eastAsia="pl-PL"/>
        </w:rPr>
      </w:pPr>
      <w:r w:rsidRPr="00771275">
        <w:rPr>
          <w:rFonts w:ascii="Times New Roman" w:eastAsia="Times New Roman" w:hAnsi="Times New Roman" w:cs="Times New Roman"/>
          <w:bCs/>
          <w:spacing w:val="60"/>
          <w:kern w:val="24"/>
          <w:sz w:val="28"/>
          <w:szCs w:val="24"/>
          <w:lang w:eastAsia="pl-PL"/>
        </w:rPr>
        <w:t xml:space="preserve">PROJEKTOWANE POSTANOWIENIA UMOWY </w:t>
      </w:r>
    </w:p>
    <w:p w14:paraId="6E3E78FB" w14:textId="77777777" w:rsidR="00771275" w:rsidRDefault="00771275" w:rsidP="00B21F08">
      <w:pPr>
        <w:suppressAutoHyphens/>
        <w:spacing w:after="0" w:line="360" w:lineRule="auto"/>
        <w:jc w:val="center"/>
        <w:rPr>
          <w:rFonts w:ascii="Times New Roman" w:eastAsia="Times New Roman" w:hAnsi="Times New Roman" w:cs="Times New Roman"/>
          <w:bCs/>
          <w:spacing w:val="60"/>
          <w:kern w:val="24"/>
          <w:sz w:val="28"/>
          <w:szCs w:val="24"/>
          <w:lang w:eastAsia="pl-PL"/>
        </w:rPr>
      </w:pPr>
      <w:r w:rsidRPr="00771275">
        <w:rPr>
          <w:rFonts w:ascii="Times New Roman" w:eastAsia="Times New Roman" w:hAnsi="Times New Roman" w:cs="Times New Roman"/>
          <w:bCs/>
          <w:spacing w:val="60"/>
          <w:kern w:val="24"/>
          <w:sz w:val="28"/>
          <w:szCs w:val="24"/>
          <w:lang w:eastAsia="pl-PL"/>
        </w:rPr>
        <w:t>(WZÓR UMOWY)</w:t>
      </w:r>
    </w:p>
    <w:p w14:paraId="2CA17E35" w14:textId="77777777" w:rsidR="00426EB5" w:rsidRDefault="00426EB5" w:rsidP="00B21F08">
      <w:pPr>
        <w:suppressAutoHyphens/>
        <w:spacing w:after="0" w:line="360" w:lineRule="auto"/>
        <w:jc w:val="center"/>
        <w:rPr>
          <w:rFonts w:ascii="Times New Roman" w:eastAsia="Times New Roman" w:hAnsi="Times New Roman" w:cs="Times New Roman"/>
          <w:bCs/>
          <w:color w:val="00000A"/>
          <w:spacing w:val="40"/>
          <w:kern w:val="24"/>
          <w:sz w:val="24"/>
          <w:szCs w:val="24"/>
          <w:lang w:eastAsia="pl-PL"/>
        </w:rPr>
      </w:pPr>
      <w:r w:rsidRPr="00DF58F4">
        <w:rPr>
          <w:rFonts w:ascii="Times New Roman" w:eastAsia="Times New Roman" w:hAnsi="Times New Roman" w:cs="Times New Roman"/>
          <w:bCs/>
          <w:color w:val="00000A"/>
          <w:spacing w:val="40"/>
          <w:kern w:val="24"/>
          <w:sz w:val="24"/>
          <w:szCs w:val="24"/>
          <w:lang w:eastAsia="pl-PL"/>
        </w:rPr>
        <w:t>NA ŚWIADCZENIE USŁUG INWESTORA ZASTĘPCZEGO</w:t>
      </w:r>
    </w:p>
    <w:p w14:paraId="4A738388" w14:textId="67B70795" w:rsidR="00771275" w:rsidRPr="00DF58F4" w:rsidRDefault="00771275" w:rsidP="00B21F08">
      <w:pPr>
        <w:suppressAutoHyphens/>
        <w:spacing w:after="0" w:line="360" w:lineRule="auto"/>
        <w:jc w:val="center"/>
        <w:rPr>
          <w:rFonts w:ascii="Times New Roman" w:eastAsia="Times New Roman" w:hAnsi="Times New Roman" w:cs="Times New Roman"/>
          <w:bCs/>
          <w:color w:val="00000A"/>
          <w:spacing w:val="40"/>
          <w:kern w:val="24"/>
          <w:sz w:val="24"/>
          <w:szCs w:val="24"/>
          <w:lang w:eastAsia="pl-PL"/>
        </w:rPr>
      </w:pPr>
      <w:r>
        <w:rPr>
          <w:rFonts w:ascii="Times New Roman" w:eastAsia="Times New Roman" w:hAnsi="Times New Roman" w:cs="Times New Roman"/>
          <w:bCs/>
          <w:color w:val="00000A"/>
          <w:spacing w:val="40"/>
          <w:kern w:val="24"/>
          <w:sz w:val="24"/>
          <w:szCs w:val="24"/>
          <w:lang w:eastAsia="pl-PL"/>
        </w:rPr>
        <w:t>NR DZP-362</w:t>
      </w:r>
      <w:r w:rsidR="00B43BB0">
        <w:rPr>
          <w:rFonts w:ascii="Times New Roman" w:eastAsia="Times New Roman" w:hAnsi="Times New Roman" w:cs="Times New Roman"/>
          <w:bCs/>
          <w:color w:val="00000A"/>
          <w:spacing w:val="40"/>
          <w:kern w:val="24"/>
          <w:sz w:val="24"/>
          <w:szCs w:val="24"/>
          <w:lang w:eastAsia="pl-PL"/>
        </w:rPr>
        <w:t>/187/</w:t>
      </w:r>
      <w:r>
        <w:rPr>
          <w:rFonts w:ascii="Times New Roman" w:eastAsia="Times New Roman" w:hAnsi="Times New Roman" w:cs="Times New Roman"/>
          <w:bCs/>
          <w:color w:val="00000A"/>
          <w:spacing w:val="40"/>
          <w:kern w:val="24"/>
          <w:sz w:val="24"/>
          <w:szCs w:val="24"/>
          <w:lang w:eastAsia="pl-PL"/>
        </w:rPr>
        <w:t>2022</w:t>
      </w:r>
    </w:p>
    <w:p w14:paraId="4C89CECC" w14:textId="77777777" w:rsidR="0093584F" w:rsidRPr="00DF58F4" w:rsidRDefault="0093584F" w:rsidP="0093584F">
      <w:pPr>
        <w:jc w:val="center"/>
        <w:rPr>
          <w:rFonts w:ascii="Times New Roman" w:eastAsia="Times New Roman" w:hAnsi="Times New Roman" w:cs="Times New Roman"/>
          <w:bCs/>
          <w:color w:val="00000A"/>
          <w:spacing w:val="40"/>
          <w:kern w:val="24"/>
          <w:sz w:val="24"/>
          <w:szCs w:val="24"/>
          <w:lang w:eastAsia="pl-PL"/>
        </w:rPr>
      </w:pPr>
    </w:p>
    <w:p w14:paraId="5DCF5282" w14:textId="77777777" w:rsidR="00C65899" w:rsidRPr="00DF58F4" w:rsidRDefault="00C65899" w:rsidP="0093584F">
      <w:pPr>
        <w:jc w:val="center"/>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DLA OBIEKT</w:t>
      </w:r>
      <w:r w:rsidR="0019170C" w:rsidRPr="00DF58F4">
        <w:rPr>
          <w:rFonts w:ascii="Times New Roman" w:eastAsia="Times New Roman" w:hAnsi="Times New Roman" w:cs="Times New Roman"/>
          <w:bCs/>
          <w:color w:val="00000A"/>
          <w:kern w:val="1"/>
          <w:sz w:val="24"/>
          <w:szCs w:val="24"/>
          <w:lang w:eastAsia="pl-PL"/>
        </w:rPr>
        <w:t>U</w:t>
      </w:r>
      <w:r w:rsidRPr="00DF58F4">
        <w:rPr>
          <w:rFonts w:ascii="Times New Roman" w:eastAsia="Times New Roman" w:hAnsi="Times New Roman" w:cs="Times New Roman"/>
          <w:bCs/>
          <w:color w:val="00000A"/>
          <w:kern w:val="1"/>
          <w:sz w:val="24"/>
          <w:szCs w:val="24"/>
          <w:lang w:eastAsia="pl-PL"/>
        </w:rPr>
        <w:t xml:space="preserve"> </w:t>
      </w:r>
      <w:r w:rsidR="009B2205" w:rsidRPr="00DF58F4">
        <w:rPr>
          <w:rFonts w:ascii="Times New Roman" w:eastAsia="Times New Roman" w:hAnsi="Times New Roman" w:cs="Times New Roman"/>
          <w:bCs/>
          <w:color w:val="00000A"/>
          <w:kern w:val="1"/>
          <w:sz w:val="24"/>
          <w:szCs w:val="24"/>
          <w:lang w:eastAsia="pl-PL"/>
        </w:rPr>
        <w:t xml:space="preserve">REALIZOWANEGO W RAMACH INWESTYCJI </w:t>
      </w:r>
    </w:p>
    <w:p w14:paraId="759D1C5D" w14:textId="07199760" w:rsidR="009B2205" w:rsidRPr="00DF58F4" w:rsidRDefault="009B2205" w:rsidP="009B2205">
      <w:pPr>
        <w:ind w:left="-709" w:right="-574"/>
        <w:jc w:val="center"/>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PN. „BUDOWA</w:t>
      </w:r>
      <w:r w:rsidR="007E0086">
        <w:rPr>
          <w:rFonts w:ascii="Times New Roman" w:eastAsia="Times New Roman" w:hAnsi="Times New Roman" w:cs="Times New Roman"/>
          <w:bCs/>
          <w:color w:val="00000A"/>
          <w:kern w:val="1"/>
          <w:sz w:val="24"/>
          <w:szCs w:val="24"/>
          <w:lang w:eastAsia="pl-PL"/>
        </w:rPr>
        <w:t xml:space="preserve"> </w:t>
      </w:r>
      <w:r w:rsidR="001C4883">
        <w:rPr>
          <w:rFonts w:ascii="Times New Roman" w:eastAsia="Times New Roman" w:hAnsi="Times New Roman" w:cs="Times New Roman"/>
          <w:bCs/>
          <w:color w:val="00000A"/>
          <w:kern w:val="1"/>
          <w:sz w:val="24"/>
          <w:szCs w:val="24"/>
          <w:lang w:eastAsia="pl-PL"/>
        </w:rPr>
        <w:t>BUDYNKU NAUKOWO-DYDAKTYCZNEGO PRZY UL.</w:t>
      </w:r>
      <w:r w:rsidR="00225762">
        <w:rPr>
          <w:rFonts w:ascii="Times New Roman" w:eastAsia="Times New Roman" w:hAnsi="Times New Roman" w:cs="Times New Roman"/>
          <w:bCs/>
          <w:color w:val="00000A"/>
          <w:kern w:val="1"/>
          <w:sz w:val="24"/>
          <w:szCs w:val="24"/>
          <w:lang w:eastAsia="pl-PL"/>
        </w:rPr>
        <w:t xml:space="preserve"> </w:t>
      </w:r>
      <w:r w:rsidR="001C4883">
        <w:rPr>
          <w:rFonts w:ascii="Times New Roman" w:eastAsia="Times New Roman" w:hAnsi="Times New Roman" w:cs="Times New Roman"/>
          <w:bCs/>
          <w:color w:val="00000A"/>
          <w:kern w:val="1"/>
          <w:sz w:val="24"/>
          <w:szCs w:val="24"/>
          <w:lang w:eastAsia="pl-PL"/>
        </w:rPr>
        <w:t>BEDNARSKIEJ 2/4</w:t>
      </w:r>
      <w:r w:rsidRPr="00DF58F4">
        <w:rPr>
          <w:rFonts w:ascii="Times New Roman" w:eastAsia="Times New Roman" w:hAnsi="Times New Roman" w:cs="Times New Roman"/>
          <w:bCs/>
          <w:color w:val="00000A"/>
          <w:kern w:val="1"/>
          <w:sz w:val="24"/>
          <w:szCs w:val="24"/>
          <w:lang w:eastAsia="pl-PL"/>
        </w:rPr>
        <w:t xml:space="preserve">”,  </w:t>
      </w:r>
    </w:p>
    <w:p w14:paraId="27562581" w14:textId="77777777" w:rsidR="0093584F" w:rsidRPr="00DF58F4" w:rsidRDefault="009B2205" w:rsidP="009B2205">
      <w:pPr>
        <w:jc w:val="center"/>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OBJĘTEJ PROGRAMEM WIELOLETNIM </w:t>
      </w:r>
    </w:p>
    <w:p w14:paraId="2EE99A4F" w14:textId="7BD0E6A2" w:rsidR="0093584F" w:rsidRPr="00DF58F4" w:rsidRDefault="009B2205" w:rsidP="0093584F">
      <w:pPr>
        <w:spacing w:after="0" w:line="360" w:lineRule="auto"/>
        <w:jc w:val="center"/>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PN. „UNIWERSYTET WARSZAWSKI 2016</w:t>
      </w:r>
      <w:r w:rsidR="00C65899" w:rsidRPr="00DF58F4">
        <w:rPr>
          <w:rFonts w:ascii="Times New Roman" w:eastAsia="Times New Roman" w:hAnsi="Times New Roman" w:cs="Times New Roman"/>
          <w:bCs/>
          <w:color w:val="00000A"/>
          <w:kern w:val="1"/>
          <w:sz w:val="24"/>
          <w:szCs w:val="24"/>
          <w:lang w:eastAsia="pl-PL"/>
        </w:rPr>
        <w:t>-202</w:t>
      </w:r>
      <w:r w:rsidR="0021055B">
        <w:rPr>
          <w:rFonts w:ascii="Times New Roman" w:eastAsia="Times New Roman" w:hAnsi="Times New Roman" w:cs="Times New Roman"/>
          <w:bCs/>
          <w:color w:val="00000A"/>
          <w:kern w:val="1"/>
          <w:sz w:val="24"/>
          <w:szCs w:val="24"/>
          <w:lang w:eastAsia="pl-PL"/>
        </w:rPr>
        <w:t>7</w:t>
      </w:r>
      <w:r w:rsidR="00C65899" w:rsidRPr="00DF58F4">
        <w:rPr>
          <w:rFonts w:ascii="Times New Roman" w:eastAsia="Times New Roman" w:hAnsi="Times New Roman" w:cs="Times New Roman"/>
          <w:bCs/>
          <w:color w:val="00000A"/>
          <w:kern w:val="1"/>
          <w:sz w:val="24"/>
          <w:szCs w:val="24"/>
          <w:lang w:eastAsia="pl-PL"/>
        </w:rPr>
        <w:t>”</w:t>
      </w:r>
    </w:p>
    <w:p w14:paraId="52D19760" w14:textId="77777777" w:rsidR="0093584F" w:rsidRPr="00DF58F4" w:rsidRDefault="0093584F" w:rsidP="00B21F08">
      <w:pPr>
        <w:suppressAutoHyphens/>
        <w:spacing w:after="0" w:line="360" w:lineRule="auto"/>
        <w:jc w:val="center"/>
        <w:rPr>
          <w:rFonts w:ascii="Times New Roman" w:eastAsia="Times New Roman" w:hAnsi="Times New Roman" w:cs="Times New Roman"/>
          <w:bCs/>
          <w:color w:val="00000A"/>
          <w:spacing w:val="40"/>
          <w:kern w:val="24"/>
          <w:sz w:val="24"/>
          <w:szCs w:val="24"/>
          <w:lang w:eastAsia="pl-PL"/>
        </w:rPr>
      </w:pPr>
    </w:p>
    <w:p w14:paraId="4DA90D13" w14:textId="77777777" w:rsidR="002D708D" w:rsidRPr="00DF58F4" w:rsidRDefault="002D708D" w:rsidP="00B21F08">
      <w:pPr>
        <w:spacing w:after="0" w:line="360" w:lineRule="auto"/>
        <w:rPr>
          <w:rFonts w:ascii="Times New Roman" w:eastAsia="Calibri" w:hAnsi="Times New Roman" w:cs="Times New Roman"/>
          <w:sz w:val="24"/>
          <w:szCs w:val="24"/>
        </w:rPr>
      </w:pPr>
    </w:p>
    <w:p w14:paraId="69676B84" w14:textId="77777777" w:rsidR="00C65899" w:rsidRPr="00DF58F4" w:rsidRDefault="00C65899" w:rsidP="00B21F08">
      <w:pPr>
        <w:spacing w:after="0" w:line="360" w:lineRule="auto"/>
        <w:rPr>
          <w:rFonts w:ascii="Times New Roman" w:eastAsia="Calibri" w:hAnsi="Times New Roman" w:cs="Times New Roman"/>
          <w:sz w:val="24"/>
          <w:szCs w:val="24"/>
        </w:rPr>
      </w:pPr>
    </w:p>
    <w:p w14:paraId="3F948A15" w14:textId="77777777" w:rsidR="00C65899" w:rsidRPr="00DF58F4" w:rsidRDefault="00C65899" w:rsidP="00B21F08">
      <w:pPr>
        <w:spacing w:after="0" w:line="360" w:lineRule="auto"/>
        <w:rPr>
          <w:rFonts w:ascii="Times New Roman" w:eastAsia="Calibri" w:hAnsi="Times New Roman" w:cs="Times New Roman"/>
          <w:sz w:val="24"/>
          <w:szCs w:val="24"/>
        </w:rPr>
      </w:pPr>
    </w:p>
    <w:p w14:paraId="40822D62" w14:textId="77777777" w:rsidR="00C65899" w:rsidRPr="00DF58F4" w:rsidRDefault="00C65899" w:rsidP="00B21F08">
      <w:pPr>
        <w:spacing w:after="0" w:line="360" w:lineRule="auto"/>
        <w:rPr>
          <w:rFonts w:ascii="Times New Roman" w:eastAsia="Calibri" w:hAnsi="Times New Roman" w:cs="Times New Roman"/>
          <w:sz w:val="24"/>
          <w:szCs w:val="24"/>
        </w:rPr>
      </w:pPr>
    </w:p>
    <w:p w14:paraId="5D13D5B4" w14:textId="77777777" w:rsidR="00C65899" w:rsidRPr="00DF58F4" w:rsidRDefault="00C65899" w:rsidP="00B21F08">
      <w:pPr>
        <w:spacing w:after="0" w:line="360" w:lineRule="auto"/>
        <w:rPr>
          <w:rFonts w:ascii="Times New Roman" w:eastAsia="Calibri" w:hAnsi="Times New Roman" w:cs="Times New Roman"/>
          <w:sz w:val="24"/>
          <w:szCs w:val="24"/>
        </w:rPr>
      </w:pPr>
    </w:p>
    <w:p w14:paraId="5CFA30B5" w14:textId="77777777" w:rsidR="00C65899" w:rsidRPr="00DF58F4" w:rsidRDefault="009B2205" w:rsidP="009B2205">
      <w:pPr>
        <w:tabs>
          <w:tab w:val="left" w:pos="5026"/>
        </w:tabs>
        <w:spacing w:after="0" w:line="360" w:lineRule="auto"/>
        <w:rPr>
          <w:rFonts w:ascii="Times New Roman" w:eastAsia="Calibri" w:hAnsi="Times New Roman" w:cs="Times New Roman"/>
          <w:sz w:val="24"/>
          <w:szCs w:val="24"/>
        </w:rPr>
      </w:pPr>
      <w:r w:rsidRPr="00DF58F4">
        <w:rPr>
          <w:rFonts w:ascii="Times New Roman" w:eastAsia="Calibri" w:hAnsi="Times New Roman" w:cs="Times New Roman"/>
          <w:sz w:val="24"/>
          <w:szCs w:val="24"/>
        </w:rPr>
        <w:tab/>
      </w:r>
    </w:p>
    <w:p w14:paraId="052B7330" w14:textId="77777777" w:rsidR="00C65899" w:rsidRPr="00DF58F4" w:rsidRDefault="00C65899" w:rsidP="00B21F08">
      <w:pPr>
        <w:spacing w:after="0" w:line="360" w:lineRule="auto"/>
        <w:rPr>
          <w:rFonts w:ascii="Times New Roman" w:eastAsia="Calibri" w:hAnsi="Times New Roman" w:cs="Times New Roman"/>
          <w:sz w:val="24"/>
          <w:szCs w:val="24"/>
        </w:rPr>
      </w:pPr>
    </w:p>
    <w:p w14:paraId="6EEEAD56" w14:textId="77777777" w:rsidR="00C65899" w:rsidRDefault="00C65899" w:rsidP="00B21F08">
      <w:pPr>
        <w:spacing w:after="0" w:line="360" w:lineRule="auto"/>
        <w:rPr>
          <w:rFonts w:ascii="Times New Roman" w:eastAsia="Calibri" w:hAnsi="Times New Roman" w:cs="Times New Roman"/>
          <w:sz w:val="24"/>
          <w:szCs w:val="24"/>
        </w:rPr>
      </w:pPr>
    </w:p>
    <w:p w14:paraId="557C9F39" w14:textId="77777777" w:rsidR="00B259C0" w:rsidRDefault="00B259C0" w:rsidP="00B21F08">
      <w:pPr>
        <w:spacing w:after="0" w:line="360" w:lineRule="auto"/>
        <w:rPr>
          <w:rFonts w:ascii="Times New Roman" w:eastAsia="Calibri" w:hAnsi="Times New Roman" w:cs="Times New Roman"/>
          <w:sz w:val="24"/>
          <w:szCs w:val="24"/>
        </w:rPr>
      </w:pPr>
    </w:p>
    <w:p w14:paraId="28F5259A" w14:textId="77777777" w:rsidR="00B259C0" w:rsidRDefault="00B259C0" w:rsidP="00B21F08">
      <w:pPr>
        <w:spacing w:after="0" w:line="360" w:lineRule="auto"/>
        <w:rPr>
          <w:rFonts w:ascii="Times New Roman" w:eastAsia="Calibri" w:hAnsi="Times New Roman" w:cs="Times New Roman"/>
          <w:sz w:val="24"/>
          <w:szCs w:val="24"/>
        </w:rPr>
      </w:pPr>
    </w:p>
    <w:p w14:paraId="5FB03AE4" w14:textId="77777777" w:rsidR="007428D2" w:rsidRPr="00DF58F4" w:rsidRDefault="007428D2" w:rsidP="00B21F08">
      <w:pPr>
        <w:spacing w:after="0" w:line="360" w:lineRule="auto"/>
        <w:rPr>
          <w:rFonts w:ascii="Times New Roman" w:eastAsia="Calibri" w:hAnsi="Times New Roman" w:cs="Times New Roman"/>
          <w:sz w:val="24"/>
          <w:szCs w:val="24"/>
        </w:rPr>
      </w:pPr>
    </w:p>
    <w:p w14:paraId="06D034A4" w14:textId="77777777" w:rsidR="00C65899" w:rsidRPr="00DF58F4" w:rsidRDefault="00C65899" w:rsidP="00B21F08">
      <w:pPr>
        <w:spacing w:after="0" w:line="360" w:lineRule="auto"/>
        <w:rPr>
          <w:rFonts w:ascii="Times New Roman" w:eastAsia="Calibri" w:hAnsi="Times New Roman" w:cs="Times New Roman"/>
          <w:sz w:val="24"/>
          <w:szCs w:val="24"/>
        </w:rPr>
      </w:pPr>
    </w:p>
    <w:p w14:paraId="7C803C0F" w14:textId="77777777" w:rsidR="00C65899" w:rsidRPr="00DF58F4" w:rsidRDefault="00C65899" w:rsidP="00B21F08">
      <w:pPr>
        <w:spacing w:after="0" w:line="360" w:lineRule="auto"/>
        <w:rPr>
          <w:rFonts w:ascii="Times New Roman" w:eastAsia="Calibri" w:hAnsi="Times New Roman" w:cs="Times New Roman"/>
          <w:sz w:val="24"/>
          <w:szCs w:val="24"/>
        </w:rPr>
      </w:pPr>
    </w:p>
    <w:p w14:paraId="5E8D0C66" w14:textId="77777777" w:rsidR="00C65899" w:rsidRPr="00DF58F4" w:rsidRDefault="00ED2BB4" w:rsidP="00B21F08">
      <w:pPr>
        <w:spacing w:after="0" w:line="360" w:lineRule="auto"/>
        <w:rPr>
          <w:rFonts w:ascii="Times New Roman" w:eastAsia="Calibri" w:hAnsi="Times New Roman" w:cs="Times New Roman"/>
          <w:b/>
          <w:sz w:val="24"/>
          <w:szCs w:val="24"/>
        </w:rPr>
      </w:pPr>
      <w:r w:rsidRPr="00DF58F4">
        <w:rPr>
          <w:rFonts w:ascii="Times New Roman" w:eastAsia="Calibri" w:hAnsi="Times New Roman" w:cs="Times New Roman"/>
          <w:b/>
          <w:sz w:val="24"/>
          <w:szCs w:val="24"/>
        </w:rPr>
        <w:t>SPIS ZAWARTOŚCI:</w:t>
      </w:r>
    </w:p>
    <w:p w14:paraId="6421961F" w14:textId="77777777" w:rsidR="002D708D" w:rsidRPr="00DF58F4" w:rsidRDefault="002D708D" w:rsidP="00B21F08">
      <w:pPr>
        <w:spacing w:after="0" w:line="360" w:lineRule="auto"/>
        <w:rPr>
          <w:rFonts w:ascii="Times New Roman" w:eastAsia="Calibri" w:hAnsi="Times New Roman" w:cs="Times New Roman"/>
          <w:sz w:val="24"/>
          <w:szCs w:val="24"/>
        </w:rPr>
      </w:pPr>
    </w:p>
    <w:p w14:paraId="2A5630FC" w14:textId="3EF05C60" w:rsidR="00681F2B" w:rsidRDefault="00863092">
      <w:pPr>
        <w:pStyle w:val="Spistreci1"/>
        <w:rPr>
          <w:rFonts w:asciiTheme="minorHAnsi" w:eastAsiaTheme="minorEastAsia" w:hAnsiTheme="minorHAnsi" w:cstheme="minorBidi"/>
          <w:bCs w:val="0"/>
          <w:noProof/>
          <w:color w:val="auto"/>
          <w:kern w:val="0"/>
          <w:sz w:val="22"/>
          <w:szCs w:val="22"/>
          <w:lang w:val="pl-PL" w:eastAsia="pl-PL"/>
        </w:rPr>
      </w:pPr>
      <w:r w:rsidRPr="00DF58F4">
        <w:rPr>
          <w:bCs w:val="0"/>
          <w:lang w:eastAsia="pl-PL"/>
        </w:rPr>
        <w:fldChar w:fldCharType="begin"/>
      </w:r>
      <w:r w:rsidRPr="00DF58F4">
        <w:rPr>
          <w:bCs w:val="0"/>
          <w:lang w:eastAsia="pl-PL"/>
        </w:rPr>
        <w:instrText xml:space="preserve"> TOC \o "1-1" \h \z \u </w:instrText>
      </w:r>
      <w:r w:rsidRPr="00DF58F4">
        <w:rPr>
          <w:bCs w:val="0"/>
          <w:lang w:eastAsia="pl-PL"/>
        </w:rPr>
        <w:fldChar w:fldCharType="separate"/>
      </w:r>
      <w:hyperlink w:anchor="_Toc117078721" w:history="1">
        <w:r w:rsidR="00681F2B" w:rsidRPr="00712997">
          <w:rPr>
            <w:rStyle w:val="Hipercze"/>
            <w:noProof/>
          </w:rPr>
          <w:t>§ 1. Definicje</w:t>
        </w:r>
        <w:r w:rsidR="00681F2B">
          <w:rPr>
            <w:noProof/>
            <w:webHidden/>
          </w:rPr>
          <w:tab/>
        </w:r>
        <w:r w:rsidR="00681F2B">
          <w:rPr>
            <w:noProof/>
            <w:webHidden/>
          </w:rPr>
          <w:fldChar w:fldCharType="begin"/>
        </w:r>
        <w:r w:rsidR="00681F2B">
          <w:rPr>
            <w:noProof/>
            <w:webHidden/>
          </w:rPr>
          <w:instrText xml:space="preserve"> PAGEREF _Toc117078721 \h </w:instrText>
        </w:r>
        <w:r w:rsidR="00681F2B">
          <w:rPr>
            <w:noProof/>
            <w:webHidden/>
          </w:rPr>
        </w:r>
        <w:r w:rsidR="00681F2B">
          <w:rPr>
            <w:noProof/>
            <w:webHidden/>
          </w:rPr>
          <w:fldChar w:fldCharType="separate"/>
        </w:r>
        <w:r w:rsidR="004B5D8B">
          <w:rPr>
            <w:noProof/>
            <w:webHidden/>
          </w:rPr>
          <w:t>4</w:t>
        </w:r>
        <w:r w:rsidR="00681F2B">
          <w:rPr>
            <w:noProof/>
            <w:webHidden/>
          </w:rPr>
          <w:fldChar w:fldCharType="end"/>
        </w:r>
      </w:hyperlink>
    </w:p>
    <w:p w14:paraId="47A20063" w14:textId="2C74B910"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22" w:history="1">
        <w:r w:rsidR="00681F2B" w:rsidRPr="00712997">
          <w:rPr>
            <w:rStyle w:val="Hipercze"/>
            <w:noProof/>
          </w:rPr>
          <w:t>§ 2. Przedmiot Umowy</w:t>
        </w:r>
        <w:r w:rsidR="00681F2B">
          <w:rPr>
            <w:noProof/>
            <w:webHidden/>
          </w:rPr>
          <w:tab/>
        </w:r>
        <w:r w:rsidR="00681F2B">
          <w:rPr>
            <w:noProof/>
            <w:webHidden/>
          </w:rPr>
          <w:fldChar w:fldCharType="begin"/>
        </w:r>
        <w:r w:rsidR="00681F2B">
          <w:rPr>
            <w:noProof/>
            <w:webHidden/>
          </w:rPr>
          <w:instrText xml:space="preserve"> PAGEREF _Toc117078722 \h </w:instrText>
        </w:r>
        <w:r w:rsidR="00681F2B">
          <w:rPr>
            <w:noProof/>
            <w:webHidden/>
          </w:rPr>
        </w:r>
        <w:r w:rsidR="00681F2B">
          <w:rPr>
            <w:noProof/>
            <w:webHidden/>
          </w:rPr>
          <w:fldChar w:fldCharType="separate"/>
        </w:r>
        <w:r w:rsidR="004B5D8B">
          <w:rPr>
            <w:noProof/>
            <w:webHidden/>
          </w:rPr>
          <w:t>11</w:t>
        </w:r>
        <w:r w:rsidR="00681F2B">
          <w:rPr>
            <w:noProof/>
            <w:webHidden/>
          </w:rPr>
          <w:fldChar w:fldCharType="end"/>
        </w:r>
      </w:hyperlink>
    </w:p>
    <w:p w14:paraId="2CF5A714" w14:textId="4CD6ECC4"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23" w:history="1">
        <w:r w:rsidR="00681F2B" w:rsidRPr="00712997">
          <w:rPr>
            <w:rStyle w:val="Hipercze"/>
            <w:noProof/>
          </w:rPr>
          <w:t>§ 3. Etap 1 – okres przygotowawczy</w:t>
        </w:r>
        <w:r w:rsidR="00681F2B">
          <w:rPr>
            <w:noProof/>
            <w:webHidden/>
          </w:rPr>
          <w:tab/>
        </w:r>
        <w:r w:rsidR="00681F2B">
          <w:rPr>
            <w:noProof/>
            <w:webHidden/>
          </w:rPr>
          <w:fldChar w:fldCharType="begin"/>
        </w:r>
        <w:r w:rsidR="00681F2B">
          <w:rPr>
            <w:noProof/>
            <w:webHidden/>
          </w:rPr>
          <w:instrText xml:space="preserve"> PAGEREF _Toc117078723 \h </w:instrText>
        </w:r>
        <w:r w:rsidR="00681F2B">
          <w:rPr>
            <w:noProof/>
            <w:webHidden/>
          </w:rPr>
        </w:r>
        <w:r w:rsidR="00681F2B">
          <w:rPr>
            <w:noProof/>
            <w:webHidden/>
          </w:rPr>
          <w:fldChar w:fldCharType="separate"/>
        </w:r>
        <w:r w:rsidR="004B5D8B">
          <w:rPr>
            <w:noProof/>
            <w:webHidden/>
          </w:rPr>
          <w:t>11</w:t>
        </w:r>
        <w:r w:rsidR="00681F2B">
          <w:rPr>
            <w:noProof/>
            <w:webHidden/>
          </w:rPr>
          <w:fldChar w:fldCharType="end"/>
        </w:r>
      </w:hyperlink>
    </w:p>
    <w:p w14:paraId="6717629C" w14:textId="50B7311C"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24" w:history="1">
        <w:r w:rsidR="00681F2B" w:rsidRPr="00712997">
          <w:rPr>
            <w:rStyle w:val="Hipercze"/>
            <w:noProof/>
          </w:rPr>
          <w:t>§ 4. Etap 2 – realizacja Robót przez Generalnego Wykonawcę  – dokumentacja i nadzór autorski</w:t>
        </w:r>
        <w:r w:rsidR="00681F2B">
          <w:rPr>
            <w:noProof/>
            <w:webHidden/>
          </w:rPr>
          <w:tab/>
        </w:r>
        <w:r w:rsidR="00681F2B">
          <w:rPr>
            <w:noProof/>
            <w:webHidden/>
          </w:rPr>
          <w:fldChar w:fldCharType="begin"/>
        </w:r>
        <w:r w:rsidR="00681F2B">
          <w:rPr>
            <w:noProof/>
            <w:webHidden/>
          </w:rPr>
          <w:instrText xml:space="preserve"> PAGEREF _Toc117078724 \h </w:instrText>
        </w:r>
        <w:r w:rsidR="00681F2B">
          <w:rPr>
            <w:noProof/>
            <w:webHidden/>
          </w:rPr>
        </w:r>
        <w:r w:rsidR="00681F2B">
          <w:rPr>
            <w:noProof/>
            <w:webHidden/>
          </w:rPr>
          <w:fldChar w:fldCharType="separate"/>
        </w:r>
        <w:r w:rsidR="004B5D8B">
          <w:rPr>
            <w:noProof/>
            <w:webHidden/>
          </w:rPr>
          <w:t>12</w:t>
        </w:r>
        <w:r w:rsidR="00681F2B">
          <w:rPr>
            <w:noProof/>
            <w:webHidden/>
          </w:rPr>
          <w:fldChar w:fldCharType="end"/>
        </w:r>
      </w:hyperlink>
    </w:p>
    <w:p w14:paraId="072EEB4B" w14:textId="27B8465D"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25" w:history="1">
        <w:r w:rsidR="00681F2B" w:rsidRPr="00712997">
          <w:rPr>
            <w:rStyle w:val="Hipercze"/>
            <w:noProof/>
          </w:rPr>
          <w:t>§ 5. Etap 2 – realizacja Robót przez Generalnego Wykonawcę – zarządzanie</w:t>
        </w:r>
        <w:r w:rsidR="00681F2B">
          <w:rPr>
            <w:noProof/>
            <w:webHidden/>
          </w:rPr>
          <w:tab/>
        </w:r>
        <w:r w:rsidR="00681F2B">
          <w:rPr>
            <w:noProof/>
            <w:webHidden/>
          </w:rPr>
          <w:fldChar w:fldCharType="begin"/>
        </w:r>
        <w:r w:rsidR="00681F2B">
          <w:rPr>
            <w:noProof/>
            <w:webHidden/>
          </w:rPr>
          <w:instrText xml:space="preserve"> PAGEREF _Toc117078725 \h </w:instrText>
        </w:r>
        <w:r w:rsidR="00681F2B">
          <w:rPr>
            <w:noProof/>
            <w:webHidden/>
          </w:rPr>
        </w:r>
        <w:r w:rsidR="00681F2B">
          <w:rPr>
            <w:noProof/>
            <w:webHidden/>
          </w:rPr>
          <w:fldChar w:fldCharType="separate"/>
        </w:r>
        <w:r w:rsidR="004B5D8B">
          <w:rPr>
            <w:noProof/>
            <w:webHidden/>
          </w:rPr>
          <w:t>13</w:t>
        </w:r>
        <w:r w:rsidR="00681F2B">
          <w:rPr>
            <w:noProof/>
            <w:webHidden/>
          </w:rPr>
          <w:fldChar w:fldCharType="end"/>
        </w:r>
      </w:hyperlink>
    </w:p>
    <w:p w14:paraId="2E054FF3" w14:textId="625ACF12"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26" w:history="1">
        <w:r w:rsidR="00681F2B" w:rsidRPr="00712997">
          <w:rPr>
            <w:rStyle w:val="Hipercze"/>
            <w:noProof/>
          </w:rPr>
          <w:t>§ 6. Etap 2 – realizacja Robót przez Generalnego Wykonawcę  – analiza postępu Robót</w:t>
        </w:r>
        <w:r w:rsidR="00681F2B">
          <w:rPr>
            <w:noProof/>
            <w:webHidden/>
          </w:rPr>
          <w:tab/>
        </w:r>
        <w:r w:rsidR="00681F2B">
          <w:rPr>
            <w:noProof/>
            <w:webHidden/>
          </w:rPr>
          <w:fldChar w:fldCharType="begin"/>
        </w:r>
        <w:r w:rsidR="00681F2B">
          <w:rPr>
            <w:noProof/>
            <w:webHidden/>
          </w:rPr>
          <w:instrText xml:space="preserve"> PAGEREF _Toc117078726 \h </w:instrText>
        </w:r>
        <w:r w:rsidR="00681F2B">
          <w:rPr>
            <w:noProof/>
            <w:webHidden/>
          </w:rPr>
        </w:r>
        <w:r w:rsidR="00681F2B">
          <w:rPr>
            <w:noProof/>
            <w:webHidden/>
          </w:rPr>
          <w:fldChar w:fldCharType="separate"/>
        </w:r>
        <w:r w:rsidR="004B5D8B">
          <w:rPr>
            <w:noProof/>
            <w:webHidden/>
          </w:rPr>
          <w:t>17</w:t>
        </w:r>
        <w:r w:rsidR="00681F2B">
          <w:rPr>
            <w:noProof/>
            <w:webHidden/>
          </w:rPr>
          <w:fldChar w:fldCharType="end"/>
        </w:r>
      </w:hyperlink>
    </w:p>
    <w:p w14:paraId="1CD8DD7E" w14:textId="789F44BF"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27" w:history="1">
        <w:r w:rsidR="00681F2B" w:rsidRPr="00712997">
          <w:rPr>
            <w:rStyle w:val="Hipercze"/>
            <w:noProof/>
          </w:rPr>
          <w:t>§7. Etap 2 – realizacja Robót przez Generalnego Wykonawcę – odbiory</w:t>
        </w:r>
        <w:r w:rsidR="00681F2B">
          <w:rPr>
            <w:noProof/>
            <w:webHidden/>
          </w:rPr>
          <w:tab/>
        </w:r>
        <w:r w:rsidR="00681F2B">
          <w:rPr>
            <w:noProof/>
            <w:webHidden/>
          </w:rPr>
          <w:fldChar w:fldCharType="begin"/>
        </w:r>
        <w:r w:rsidR="00681F2B">
          <w:rPr>
            <w:noProof/>
            <w:webHidden/>
          </w:rPr>
          <w:instrText xml:space="preserve"> PAGEREF _Toc117078727 \h </w:instrText>
        </w:r>
        <w:r w:rsidR="00681F2B">
          <w:rPr>
            <w:noProof/>
            <w:webHidden/>
          </w:rPr>
        </w:r>
        <w:r w:rsidR="00681F2B">
          <w:rPr>
            <w:noProof/>
            <w:webHidden/>
          </w:rPr>
          <w:fldChar w:fldCharType="separate"/>
        </w:r>
        <w:r w:rsidR="004B5D8B">
          <w:rPr>
            <w:noProof/>
            <w:webHidden/>
          </w:rPr>
          <w:t>17</w:t>
        </w:r>
        <w:r w:rsidR="00681F2B">
          <w:rPr>
            <w:noProof/>
            <w:webHidden/>
          </w:rPr>
          <w:fldChar w:fldCharType="end"/>
        </w:r>
      </w:hyperlink>
    </w:p>
    <w:p w14:paraId="46B5F7CD" w14:textId="2A483A32"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28" w:history="1">
        <w:r w:rsidR="00681F2B" w:rsidRPr="00712997">
          <w:rPr>
            <w:rStyle w:val="Hipercze"/>
            <w:noProof/>
          </w:rPr>
          <w:t>§ 8. Etap 3 – rozliczenie Inwestycji</w:t>
        </w:r>
        <w:r w:rsidR="00681F2B">
          <w:rPr>
            <w:noProof/>
            <w:webHidden/>
          </w:rPr>
          <w:tab/>
        </w:r>
        <w:r w:rsidR="00681F2B">
          <w:rPr>
            <w:noProof/>
            <w:webHidden/>
          </w:rPr>
          <w:fldChar w:fldCharType="begin"/>
        </w:r>
        <w:r w:rsidR="00681F2B">
          <w:rPr>
            <w:noProof/>
            <w:webHidden/>
          </w:rPr>
          <w:instrText xml:space="preserve"> PAGEREF _Toc117078728 \h </w:instrText>
        </w:r>
        <w:r w:rsidR="00681F2B">
          <w:rPr>
            <w:noProof/>
            <w:webHidden/>
          </w:rPr>
        </w:r>
        <w:r w:rsidR="00681F2B">
          <w:rPr>
            <w:noProof/>
            <w:webHidden/>
          </w:rPr>
          <w:fldChar w:fldCharType="separate"/>
        </w:r>
        <w:r w:rsidR="004B5D8B">
          <w:rPr>
            <w:noProof/>
            <w:webHidden/>
          </w:rPr>
          <w:t>20</w:t>
        </w:r>
        <w:r w:rsidR="00681F2B">
          <w:rPr>
            <w:noProof/>
            <w:webHidden/>
          </w:rPr>
          <w:fldChar w:fldCharType="end"/>
        </w:r>
      </w:hyperlink>
    </w:p>
    <w:p w14:paraId="4DF042D2" w14:textId="3DAA4C58"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29" w:history="1">
        <w:r w:rsidR="00681F2B" w:rsidRPr="00712997">
          <w:rPr>
            <w:rStyle w:val="Hipercze"/>
            <w:noProof/>
          </w:rPr>
          <w:t>§ 9. Obowiązki Inwestora Zastępczego</w:t>
        </w:r>
        <w:r w:rsidR="00681F2B">
          <w:rPr>
            <w:noProof/>
            <w:webHidden/>
          </w:rPr>
          <w:tab/>
        </w:r>
        <w:r w:rsidR="00681F2B">
          <w:rPr>
            <w:noProof/>
            <w:webHidden/>
          </w:rPr>
          <w:fldChar w:fldCharType="begin"/>
        </w:r>
        <w:r w:rsidR="00681F2B">
          <w:rPr>
            <w:noProof/>
            <w:webHidden/>
          </w:rPr>
          <w:instrText xml:space="preserve"> PAGEREF _Toc117078729 \h </w:instrText>
        </w:r>
        <w:r w:rsidR="00681F2B">
          <w:rPr>
            <w:noProof/>
            <w:webHidden/>
          </w:rPr>
        </w:r>
        <w:r w:rsidR="00681F2B">
          <w:rPr>
            <w:noProof/>
            <w:webHidden/>
          </w:rPr>
          <w:fldChar w:fldCharType="separate"/>
        </w:r>
        <w:r w:rsidR="004B5D8B">
          <w:rPr>
            <w:noProof/>
            <w:webHidden/>
          </w:rPr>
          <w:t>22</w:t>
        </w:r>
        <w:r w:rsidR="00681F2B">
          <w:rPr>
            <w:noProof/>
            <w:webHidden/>
          </w:rPr>
          <w:fldChar w:fldCharType="end"/>
        </w:r>
      </w:hyperlink>
    </w:p>
    <w:p w14:paraId="154059D8" w14:textId="287E36BF"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0" w:history="1">
        <w:r w:rsidR="00681F2B" w:rsidRPr="00712997">
          <w:rPr>
            <w:rStyle w:val="Hipercze"/>
            <w:noProof/>
          </w:rPr>
          <w:t>§ 10. Odpowiedzialność i uprawnienia Inwestora Zastępczego</w:t>
        </w:r>
        <w:r w:rsidR="00681F2B">
          <w:rPr>
            <w:noProof/>
            <w:webHidden/>
          </w:rPr>
          <w:tab/>
        </w:r>
        <w:r w:rsidR="00681F2B">
          <w:rPr>
            <w:noProof/>
            <w:webHidden/>
          </w:rPr>
          <w:fldChar w:fldCharType="begin"/>
        </w:r>
        <w:r w:rsidR="00681F2B">
          <w:rPr>
            <w:noProof/>
            <w:webHidden/>
          </w:rPr>
          <w:instrText xml:space="preserve"> PAGEREF _Toc117078730 \h </w:instrText>
        </w:r>
        <w:r w:rsidR="00681F2B">
          <w:rPr>
            <w:noProof/>
            <w:webHidden/>
          </w:rPr>
        </w:r>
        <w:r w:rsidR="00681F2B">
          <w:rPr>
            <w:noProof/>
            <w:webHidden/>
          </w:rPr>
          <w:fldChar w:fldCharType="separate"/>
        </w:r>
        <w:r w:rsidR="004B5D8B">
          <w:rPr>
            <w:noProof/>
            <w:webHidden/>
          </w:rPr>
          <w:t>24</w:t>
        </w:r>
        <w:r w:rsidR="00681F2B">
          <w:rPr>
            <w:noProof/>
            <w:webHidden/>
          </w:rPr>
          <w:fldChar w:fldCharType="end"/>
        </w:r>
      </w:hyperlink>
    </w:p>
    <w:p w14:paraId="60C367FE" w14:textId="604A2953"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1" w:history="1">
        <w:r w:rsidR="00681F2B" w:rsidRPr="00712997">
          <w:rPr>
            <w:rStyle w:val="Hipercze"/>
            <w:noProof/>
          </w:rPr>
          <w:t>§ 11. Raporty</w:t>
        </w:r>
        <w:r w:rsidR="00681F2B">
          <w:rPr>
            <w:noProof/>
            <w:webHidden/>
          </w:rPr>
          <w:tab/>
        </w:r>
        <w:r w:rsidR="00681F2B">
          <w:rPr>
            <w:noProof/>
            <w:webHidden/>
          </w:rPr>
          <w:fldChar w:fldCharType="begin"/>
        </w:r>
        <w:r w:rsidR="00681F2B">
          <w:rPr>
            <w:noProof/>
            <w:webHidden/>
          </w:rPr>
          <w:instrText xml:space="preserve"> PAGEREF _Toc117078731 \h </w:instrText>
        </w:r>
        <w:r w:rsidR="00681F2B">
          <w:rPr>
            <w:noProof/>
            <w:webHidden/>
          </w:rPr>
        </w:r>
        <w:r w:rsidR="00681F2B">
          <w:rPr>
            <w:noProof/>
            <w:webHidden/>
          </w:rPr>
          <w:fldChar w:fldCharType="separate"/>
        </w:r>
        <w:r w:rsidR="004B5D8B">
          <w:rPr>
            <w:noProof/>
            <w:webHidden/>
          </w:rPr>
          <w:t>25</w:t>
        </w:r>
        <w:r w:rsidR="00681F2B">
          <w:rPr>
            <w:noProof/>
            <w:webHidden/>
          </w:rPr>
          <w:fldChar w:fldCharType="end"/>
        </w:r>
      </w:hyperlink>
    </w:p>
    <w:p w14:paraId="437961C7" w14:textId="26CE6B67"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2" w:history="1">
        <w:r w:rsidR="00681F2B" w:rsidRPr="00712997">
          <w:rPr>
            <w:rStyle w:val="Hipercze"/>
            <w:noProof/>
          </w:rPr>
          <w:t>§ 12. Podwykonawcy Generalnego Wykonawcy</w:t>
        </w:r>
        <w:r w:rsidR="00681F2B">
          <w:rPr>
            <w:noProof/>
            <w:webHidden/>
          </w:rPr>
          <w:tab/>
        </w:r>
        <w:r w:rsidR="00681F2B">
          <w:rPr>
            <w:noProof/>
            <w:webHidden/>
          </w:rPr>
          <w:fldChar w:fldCharType="begin"/>
        </w:r>
        <w:r w:rsidR="00681F2B">
          <w:rPr>
            <w:noProof/>
            <w:webHidden/>
          </w:rPr>
          <w:instrText xml:space="preserve"> PAGEREF _Toc117078732 \h </w:instrText>
        </w:r>
        <w:r w:rsidR="00681F2B">
          <w:rPr>
            <w:noProof/>
            <w:webHidden/>
          </w:rPr>
        </w:r>
        <w:r w:rsidR="00681F2B">
          <w:rPr>
            <w:noProof/>
            <w:webHidden/>
          </w:rPr>
          <w:fldChar w:fldCharType="separate"/>
        </w:r>
        <w:r w:rsidR="004B5D8B">
          <w:rPr>
            <w:noProof/>
            <w:webHidden/>
          </w:rPr>
          <w:t>26</w:t>
        </w:r>
        <w:r w:rsidR="00681F2B">
          <w:rPr>
            <w:noProof/>
            <w:webHidden/>
          </w:rPr>
          <w:fldChar w:fldCharType="end"/>
        </w:r>
      </w:hyperlink>
    </w:p>
    <w:p w14:paraId="22A8D55A" w14:textId="56C8FA3A"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3" w:history="1">
        <w:r w:rsidR="00681F2B" w:rsidRPr="00712997">
          <w:rPr>
            <w:rStyle w:val="Hipercze"/>
            <w:noProof/>
          </w:rPr>
          <w:t xml:space="preserve">§ 13. </w:t>
        </w:r>
        <w:r w:rsidR="00681F2B" w:rsidRPr="00712997">
          <w:rPr>
            <w:rStyle w:val="Hipercze"/>
            <w:rFonts w:eastAsiaTheme="minorHAnsi"/>
            <w:noProof/>
          </w:rPr>
          <w:t>Obowiązki Z</w:t>
        </w:r>
        <w:r w:rsidR="00681F2B" w:rsidRPr="00712997">
          <w:rPr>
            <w:rStyle w:val="Hipercze"/>
            <w:noProof/>
          </w:rPr>
          <w:t>amawiającego</w:t>
        </w:r>
        <w:r w:rsidR="00681F2B">
          <w:rPr>
            <w:noProof/>
            <w:webHidden/>
          </w:rPr>
          <w:tab/>
        </w:r>
        <w:r w:rsidR="00681F2B">
          <w:rPr>
            <w:noProof/>
            <w:webHidden/>
          </w:rPr>
          <w:fldChar w:fldCharType="begin"/>
        </w:r>
        <w:r w:rsidR="00681F2B">
          <w:rPr>
            <w:noProof/>
            <w:webHidden/>
          </w:rPr>
          <w:instrText xml:space="preserve"> PAGEREF _Toc117078733 \h </w:instrText>
        </w:r>
        <w:r w:rsidR="00681F2B">
          <w:rPr>
            <w:noProof/>
            <w:webHidden/>
          </w:rPr>
        </w:r>
        <w:r w:rsidR="00681F2B">
          <w:rPr>
            <w:noProof/>
            <w:webHidden/>
          </w:rPr>
          <w:fldChar w:fldCharType="separate"/>
        </w:r>
        <w:r w:rsidR="004B5D8B">
          <w:rPr>
            <w:noProof/>
            <w:webHidden/>
          </w:rPr>
          <w:t>27</w:t>
        </w:r>
        <w:r w:rsidR="00681F2B">
          <w:rPr>
            <w:noProof/>
            <w:webHidden/>
          </w:rPr>
          <w:fldChar w:fldCharType="end"/>
        </w:r>
      </w:hyperlink>
    </w:p>
    <w:p w14:paraId="420DB12A" w14:textId="330D5814"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4" w:history="1">
        <w:r w:rsidR="00681F2B" w:rsidRPr="00712997">
          <w:rPr>
            <w:rStyle w:val="Hipercze"/>
            <w:noProof/>
          </w:rPr>
          <w:t>§ 14. Termin realizacji  Umowy</w:t>
        </w:r>
        <w:r w:rsidR="00681F2B">
          <w:rPr>
            <w:noProof/>
            <w:webHidden/>
          </w:rPr>
          <w:tab/>
        </w:r>
        <w:r w:rsidR="00681F2B">
          <w:rPr>
            <w:noProof/>
            <w:webHidden/>
          </w:rPr>
          <w:fldChar w:fldCharType="begin"/>
        </w:r>
        <w:r w:rsidR="00681F2B">
          <w:rPr>
            <w:noProof/>
            <w:webHidden/>
          </w:rPr>
          <w:instrText xml:space="preserve"> PAGEREF _Toc117078734 \h </w:instrText>
        </w:r>
        <w:r w:rsidR="00681F2B">
          <w:rPr>
            <w:noProof/>
            <w:webHidden/>
          </w:rPr>
        </w:r>
        <w:r w:rsidR="00681F2B">
          <w:rPr>
            <w:noProof/>
            <w:webHidden/>
          </w:rPr>
          <w:fldChar w:fldCharType="separate"/>
        </w:r>
        <w:r w:rsidR="004B5D8B">
          <w:rPr>
            <w:noProof/>
            <w:webHidden/>
          </w:rPr>
          <w:t>28</w:t>
        </w:r>
        <w:r w:rsidR="00681F2B">
          <w:rPr>
            <w:noProof/>
            <w:webHidden/>
          </w:rPr>
          <w:fldChar w:fldCharType="end"/>
        </w:r>
      </w:hyperlink>
    </w:p>
    <w:p w14:paraId="22527F70" w14:textId="6107CFA7"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5" w:history="1">
        <w:r w:rsidR="00681F2B" w:rsidRPr="00712997">
          <w:rPr>
            <w:rStyle w:val="Hipercze"/>
            <w:noProof/>
          </w:rPr>
          <w:t>§ 15. Wynagrodzenie</w:t>
        </w:r>
        <w:r w:rsidR="00681F2B">
          <w:rPr>
            <w:noProof/>
            <w:webHidden/>
          </w:rPr>
          <w:tab/>
        </w:r>
        <w:r w:rsidR="00681F2B">
          <w:rPr>
            <w:noProof/>
            <w:webHidden/>
          </w:rPr>
          <w:fldChar w:fldCharType="begin"/>
        </w:r>
        <w:r w:rsidR="00681F2B">
          <w:rPr>
            <w:noProof/>
            <w:webHidden/>
          </w:rPr>
          <w:instrText xml:space="preserve"> PAGEREF _Toc117078735 \h </w:instrText>
        </w:r>
        <w:r w:rsidR="00681F2B">
          <w:rPr>
            <w:noProof/>
            <w:webHidden/>
          </w:rPr>
        </w:r>
        <w:r w:rsidR="00681F2B">
          <w:rPr>
            <w:noProof/>
            <w:webHidden/>
          </w:rPr>
          <w:fldChar w:fldCharType="separate"/>
        </w:r>
        <w:r w:rsidR="004B5D8B">
          <w:rPr>
            <w:noProof/>
            <w:webHidden/>
          </w:rPr>
          <w:t>28</w:t>
        </w:r>
        <w:r w:rsidR="00681F2B">
          <w:rPr>
            <w:noProof/>
            <w:webHidden/>
          </w:rPr>
          <w:fldChar w:fldCharType="end"/>
        </w:r>
      </w:hyperlink>
    </w:p>
    <w:p w14:paraId="51EFA3BC" w14:textId="7CBAE103"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6" w:history="1">
        <w:r w:rsidR="00681F2B" w:rsidRPr="00712997">
          <w:rPr>
            <w:rStyle w:val="Hipercze"/>
            <w:noProof/>
          </w:rPr>
          <w:t>§ 16. Warunki płatności</w:t>
        </w:r>
        <w:r w:rsidR="00681F2B">
          <w:rPr>
            <w:noProof/>
            <w:webHidden/>
          </w:rPr>
          <w:tab/>
        </w:r>
        <w:r w:rsidR="00681F2B">
          <w:rPr>
            <w:noProof/>
            <w:webHidden/>
          </w:rPr>
          <w:fldChar w:fldCharType="begin"/>
        </w:r>
        <w:r w:rsidR="00681F2B">
          <w:rPr>
            <w:noProof/>
            <w:webHidden/>
          </w:rPr>
          <w:instrText xml:space="preserve"> PAGEREF _Toc117078736 \h </w:instrText>
        </w:r>
        <w:r w:rsidR="00681F2B">
          <w:rPr>
            <w:noProof/>
            <w:webHidden/>
          </w:rPr>
        </w:r>
        <w:r w:rsidR="00681F2B">
          <w:rPr>
            <w:noProof/>
            <w:webHidden/>
          </w:rPr>
          <w:fldChar w:fldCharType="separate"/>
        </w:r>
        <w:r w:rsidR="004B5D8B">
          <w:rPr>
            <w:noProof/>
            <w:webHidden/>
          </w:rPr>
          <w:t>36</w:t>
        </w:r>
        <w:r w:rsidR="00681F2B">
          <w:rPr>
            <w:noProof/>
            <w:webHidden/>
          </w:rPr>
          <w:fldChar w:fldCharType="end"/>
        </w:r>
      </w:hyperlink>
    </w:p>
    <w:p w14:paraId="7169380A" w14:textId="35A4EAD2"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7" w:history="1">
        <w:r w:rsidR="00681F2B" w:rsidRPr="00712997">
          <w:rPr>
            <w:rStyle w:val="Hipercze"/>
            <w:noProof/>
          </w:rPr>
          <w:t>§ 17. Przedstawiciele Zamawiającego</w:t>
        </w:r>
        <w:r w:rsidR="00681F2B">
          <w:rPr>
            <w:noProof/>
            <w:webHidden/>
          </w:rPr>
          <w:tab/>
        </w:r>
        <w:r w:rsidR="00681F2B">
          <w:rPr>
            <w:noProof/>
            <w:webHidden/>
          </w:rPr>
          <w:fldChar w:fldCharType="begin"/>
        </w:r>
        <w:r w:rsidR="00681F2B">
          <w:rPr>
            <w:noProof/>
            <w:webHidden/>
          </w:rPr>
          <w:instrText xml:space="preserve"> PAGEREF _Toc117078737 \h </w:instrText>
        </w:r>
        <w:r w:rsidR="00681F2B">
          <w:rPr>
            <w:noProof/>
            <w:webHidden/>
          </w:rPr>
        </w:r>
        <w:r w:rsidR="00681F2B">
          <w:rPr>
            <w:noProof/>
            <w:webHidden/>
          </w:rPr>
          <w:fldChar w:fldCharType="separate"/>
        </w:r>
        <w:r w:rsidR="004B5D8B">
          <w:rPr>
            <w:noProof/>
            <w:webHidden/>
          </w:rPr>
          <w:t>38</w:t>
        </w:r>
        <w:r w:rsidR="00681F2B">
          <w:rPr>
            <w:noProof/>
            <w:webHidden/>
          </w:rPr>
          <w:fldChar w:fldCharType="end"/>
        </w:r>
      </w:hyperlink>
    </w:p>
    <w:p w14:paraId="6C97C22E" w14:textId="00340E97"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8" w:history="1">
        <w:r w:rsidR="00681F2B" w:rsidRPr="00712997">
          <w:rPr>
            <w:rStyle w:val="Hipercze"/>
            <w:noProof/>
          </w:rPr>
          <w:t>§ 18. Przedstawiciele Inwestora Zastępczego</w:t>
        </w:r>
        <w:r w:rsidR="00681F2B">
          <w:rPr>
            <w:noProof/>
            <w:webHidden/>
          </w:rPr>
          <w:tab/>
        </w:r>
        <w:r w:rsidR="00681F2B">
          <w:rPr>
            <w:noProof/>
            <w:webHidden/>
          </w:rPr>
          <w:fldChar w:fldCharType="begin"/>
        </w:r>
        <w:r w:rsidR="00681F2B">
          <w:rPr>
            <w:noProof/>
            <w:webHidden/>
          </w:rPr>
          <w:instrText xml:space="preserve"> PAGEREF _Toc117078738 \h </w:instrText>
        </w:r>
        <w:r w:rsidR="00681F2B">
          <w:rPr>
            <w:noProof/>
            <w:webHidden/>
          </w:rPr>
        </w:r>
        <w:r w:rsidR="00681F2B">
          <w:rPr>
            <w:noProof/>
            <w:webHidden/>
          </w:rPr>
          <w:fldChar w:fldCharType="separate"/>
        </w:r>
        <w:r w:rsidR="004B5D8B">
          <w:rPr>
            <w:noProof/>
            <w:webHidden/>
          </w:rPr>
          <w:t>38</w:t>
        </w:r>
        <w:r w:rsidR="00681F2B">
          <w:rPr>
            <w:noProof/>
            <w:webHidden/>
          </w:rPr>
          <w:fldChar w:fldCharType="end"/>
        </w:r>
      </w:hyperlink>
    </w:p>
    <w:p w14:paraId="150143F1" w14:textId="40765B37"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39" w:history="1">
        <w:r w:rsidR="00681F2B" w:rsidRPr="00712997">
          <w:rPr>
            <w:rStyle w:val="Hipercze"/>
            <w:noProof/>
          </w:rPr>
          <w:t>§ 19. Gwarancja i rękojmia</w:t>
        </w:r>
        <w:r w:rsidR="00681F2B">
          <w:rPr>
            <w:noProof/>
            <w:webHidden/>
          </w:rPr>
          <w:tab/>
        </w:r>
        <w:r w:rsidR="00681F2B">
          <w:rPr>
            <w:noProof/>
            <w:webHidden/>
          </w:rPr>
          <w:fldChar w:fldCharType="begin"/>
        </w:r>
        <w:r w:rsidR="00681F2B">
          <w:rPr>
            <w:noProof/>
            <w:webHidden/>
          </w:rPr>
          <w:instrText xml:space="preserve"> PAGEREF _Toc117078739 \h </w:instrText>
        </w:r>
        <w:r w:rsidR="00681F2B">
          <w:rPr>
            <w:noProof/>
            <w:webHidden/>
          </w:rPr>
        </w:r>
        <w:r w:rsidR="00681F2B">
          <w:rPr>
            <w:noProof/>
            <w:webHidden/>
          </w:rPr>
          <w:fldChar w:fldCharType="separate"/>
        </w:r>
        <w:r w:rsidR="004B5D8B">
          <w:rPr>
            <w:noProof/>
            <w:webHidden/>
          </w:rPr>
          <w:t>40</w:t>
        </w:r>
        <w:r w:rsidR="00681F2B">
          <w:rPr>
            <w:noProof/>
            <w:webHidden/>
          </w:rPr>
          <w:fldChar w:fldCharType="end"/>
        </w:r>
      </w:hyperlink>
    </w:p>
    <w:p w14:paraId="6C98374F" w14:textId="74484FE2"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0" w:history="1">
        <w:r w:rsidR="00681F2B" w:rsidRPr="00712997">
          <w:rPr>
            <w:rStyle w:val="Hipercze"/>
            <w:noProof/>
          </w:rPr>
          <w:t>§ 20. Zabezpieczenie należytego wykonania Umowy</w:t>
        </w:r>
        <w:r w:rsidR="00681F2B">
          <w:rPr>
            <w:noProof/>
            <w:webHidden/>
          </w:rPr>
          <w:tab/>
        </w:r>
        <w:r w:rsidR="00681F2B">
          <w:rPr>
            <w:noProof/>
            <w:webHidden/>
          </w:rPr>
          <w:fldChar w:fldCharType="begin"/>
        </w:r>
        <w:r w:rsidR="00681F2B">
          <w:rPr>
            <w:noProof/>
            <w:webHidden/>
          </w:rPr>
          <w:instrText xml:space="preserve"> PAGEREF _Toc117078740 \h </w:instrText>
        </w:r>
        <w:r w:rsidR="00681F2B">
          <w:rPr>
            <w:noProof/>
            <w:webHidden/>
          </w:rPr>
        </w:r>
        <w:r w:rsidR="00681F2B">
          <w:rPr>
            <w:noProof/>
            <w:webHidden/>
          </w:rPr>
          <w:fldChar w:fldCharType="separate"/>
        </w:r>
        <w:r w:rsidR="004B5D8B">
          <w:rPr>
            <w:noProof/>
            <w:webHidden/>
          </w:rPr>
          <w:t>40</w:t>
        </w:r>
        <w:r w:rsidR="00681F2B">
          <w:rPr>
            <w:noProof/>
            <w:webHidden/>
          </w:rPr>
          <w:fldChar w:fldCharType="end"/>
        </w:r>
      </w:hyperlink>
    </w:p>
    <w:p w14:paraId="268ECBD6" w14:textId="0F601831"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1" w:history="1">
        <w:r w:rsidR="00681F2B" w:rsidRPr="00712997">
          <w:rPr>
            <w:rStyle w:val="Hipercze"/>
            <w:noProof/>
          </w:rPr>
          <w:t>§ 21. Ubezpieczenie od odpowiedzialności cywilnej</w:t>
        </w:r>
        <w:r w:rsidR="00681F2B">
          <w:rPr>
            <w:noProof/>
            <w:webHidden/>
          </w:rPr>
          <w:tab/>
        </w:r>
        <w:r w:rsidR="00681F2B">
          <w:rPr>
            <w:noProof/>
            <w:webHidden/>
          </w:rPr>
          <w:fldChar w:fldCharType="begin"/>
        </w:r>
        <w:r w:rsidR="00681F2B">
          <w:rPr>
            <w:noProof/>
            <w:webHidden/>
          </w:rPr>
          <w:instrText xml:space="preserve"> PAGEREF _Toc117078741 \h </w:instrText>
        </w:r>
        <w:r w:rsidR="00681F2B">
          <w:rPr>
            <w:noProof/>
            <w:webHidden/>
          </w:rPr>
        </w:r>
        <w:r w:rsidR="00681F2B">
          <w:rPr>
            <w:noProof/>
            <w:webHidden/>
          </w:rPr>
          <w:fldChar w:fldCharType="separate"/>
        </w:r>
        <w:r w:rsidR="004B5D8B">
          <w:rPr>
            <w:noProof/>
            <w:webHidden/>
          </w:rPr>
          <w:t>42</w:t>
        </w:r>
        <w:r w:rsidR="00681F2B">
          <w:rPr>
            <w:noProof/>
            <w:webHidden/>
          </w:rPr>
          <w:fldChar w:fldCharType="end"/>
        </w:r>
      </w:hyperlink>
    </w:p>
    <w:p w14:paraId="4F2E8737" w14:textId="5AB5C3BA"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2" w:history="1">
        <w:r w:rsidR="00681F2B" w:rsidRPr="00712997">
          <w:rPr>
            <w:rStyle w:val="Hipercze"/>
            <w:noProof/>
          </w:rPr>
          <w:t>§ 22. Podwykonawstwo</w:t>
        </w:r>
        <w:r w:rsidR="00681F2B">
          <w:rPr>
            <w:noProof/>
            <w:webHidden/>
          </w:rPr>
          <w:tab/>
        </w:r>
        <w:r w:rsidR="00681F2B">
          <w:rPr>
            <w:noProof/>
            <w:webHidden/>
          </w:rPr>
          <w:fldChar w:fldCharType="begin"/>
        </w:r>
        <w:r w:rsidR="00681F2B">
          <w:rPr>
            <w:noProof/>
            <w:webHidden/>
          </w:rPr>
          <w:instrText xml:space="preserve"> PAGEREF _Toc117078742 \h </w:instrText>
        </w:r>
        <w:r w:rsidR="00681F2B">
          <w:rPr>
            <w:noProof/>
            <w:webHidden/>
          </w:rPr>
        </w:r>
        <w:r w:rsidR="00681F2B">
          <w:rPr>
            <w:noProof/>
            <w:webHidden/>
          </w:rPr>
          <w:fldChar w:fldCharType="separate"/>
        </w:r>
        <w:r w:rsidR="004B5D8B">
          <w:rPr>
            <w:noProof/>
            <w:webHidden/>
          </w:rPr>
          <w:t>43</w:t>
        </w:r>
        <w:r w:rsidR="00681F2B">
          <w:rPr>
            <w:noProof/>
            <w:webHidden/>
          </w:rPr>
          <w:fldChar w:fldCharType="end"/>
        </w:r>
      </w:hyperlink>
    </w:p>
    <w:p w14:paraId="470624D8" w14:textId="6BEB13BA"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3" w:history="1">
        <w:r w:rsidR="00681F2B" w:rsidRPr="00712997">
          <w:rPr>
            <w:rStyle w:val="Hipercze"/>
            <w:noProof/>
          </w:rPr>
          <w:t>§ 23. Kary umowne</w:t>
        </w:r>
        <w:r w:rsidR="00681F2B">
          <w:rPr>
            <w:noProof/>
            <w:webHidden/>
          </w:rPr>
          <w:tab/>
        </w:r>
        <w:r w:rsidR="00681F2B">
          <w:rPr>
            <w:noProof/>
            <w:webHidden/>
          </w:rPr>
          <w:fldChar w:fldCharType="begin"/>
        </w:r>
        <w:r w:rsidR="00681F2B">
          <w:rPr>
            <w:noProof/>
            <w:webHidden/>
          </w:rPr>
          <w:instrText xml:space="preserve"> PAGEREF _Toc117078743 \h </w:instrText>
        </w:r>
        <w:r w:rsidR="00681F2B">
          <w:rPr>
            <w:noProof/>
            <w:webHidden/>
          </w:rPr>
        </w:r>
        <w:r w:rsidR="00681F2B">
          <w:rPr>
            <w:noProof/>
            <w:webHidden/>
          </w:rPr>
          <w:fldChar w:fldCharType="separate"/>
        </w:r>
        <w:r w:rsidR="004B5D8B">
          <w:rPr>
            <w:noProof/>
            <w:webHidden/>
          </w:rPr>
          <w:t>44</w:t>
        </w:r>
        <w:r w:rsidR="00681F2B">
          <w:rPr>
            <w:noProof/>
            <w:webHidden/>
          </w:rPr>
          <w:fldChar w:fldCharType="end"/>
        </w:r>
      </w:hyperlink>
    </w:p>
    <w:p w14:paraId="51C04078" w14:textId="7D77858A"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4" w:history="1">
        <w:r w:rsidR="00681F2B" w:rsidRPr="00712997">
          <w:rPr>
            <w:rStyle w:val="Hipercze"/>
            <w:noProof/>
          </w:rPr>
          <w:t>§ 24. Wstrzymanie wykonywania Usług</w:t>
        </w:r>
        <w:r w:rsidR="00681F2B">
          <w:rPr>
            <w:noProof/>
            <w:webHidden/>
          </w:rPr>
          <w:tab/>
        </w:r>
        <w:r w:rsidR="00681F2B">
          <w:rPr>
            <w:noProof/>
            <w:webHidden/>
          </w:rPr>
          <w:fldChar w:fldCharType="begin"/>
        </w:r>
        <w:r w:rsidR="00681F2B">
          <w:rPr>
            <w:noProof/>
            <w:webHidden/>
          </w:rPr>
          <w:instrText xml:space="preserve"> PAGEREF _Toc117078744 \h </w:instrText>
        </w:r>
        <w:r w:rsidR="00681F2B">
          <w:rPr>
            <w:noProof/>
            <w:webHidden/>
          </w:rPr>
        </w:r>
        <w:r w:rsidR="00681F2B">
          <w:rPr>
            <w:noProof/>
            <w:webHidden/>
          </w:rPr>
          <w:fldChar w:fldCharType="separate"/>
        </w:r>
        <w:r w:rsidR="004B5D8B">
          <w:rPr>
            <w:noProof/>
            <w:webHidden/>
          </w:rPr>
          <w:t>45</w:t>
        </w:r>
        <w:r w:rsidR="00681F2B">
          <w:rPr>
            <w:noProof/>
            <w:webHidden/>
          </w:rPr>
          <w:fldChar w:fldCharType="end"/>
        </w:r>
      </w:hyperlink>
    </w:p>
    <w:p w14:paraId="577618CE" w14:textId="6F358EF4"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5" w:history="1">
        <w:r w:rsidR="00681F2B" w:rsidRPr="00712997">
          <w:rPr>
            <w:rStyle w:val="Hipercze"/>
            <w:noProof/>
          </w:rPr>
          <w:t>§ 25. Wypowiedzenie Umowy i odstąpienie od Umowy</w:t>
        </w:r>
        <w:r w:rsidR="00681F2B">
          <w:rPr>
            <w:noProof/>
            <w:webHidden/>
          </w:rPr>
          <w:tab/>
        </w:r>
        <w:r w:rsidR="00681F2B">
          <w:rPr>
            <w:noProof/>
            <w:webHidden/>
          </w:rPr>
          <w:fldChar w:fldCharType="begin"/>
        </w:r>
        <w:r w:rsidR="00681F2B">
          <w:rPr>
            <w:noProof/>
            <w:webHidden/>
          </w:rPr>
          <w:instrText xml:space="preserve"> PAGEREF _Toc117078745 \h </w:instrText>
        </w:r>
        <w:r w:rsidR="00681F2B">
          <w:rPr>
            <w:noProof/>
            <w:webHidden/>
          </w:rPr>
        </w:r>
        <w:r w:rsidR="00681F2B">
          <w:rPr>
            <w:noProof/>
            <w:webHidden/>
          </w:rPr>
          <w:fldChar w:fldCharType="separate"/>
        </w:r>
        <w:r w:rsidR="004B5D8B">
          <w:rPr>
            <w:noProof/>
            <w:webHidden/>
          </w:rPr>
          <w:t>46</w:t>
        </w:r>
        <w:r w:rsidR="00681F2B">
          <w:rPr>
            <w:noProof/>
            <w:webHidden/>
          </w:rPr>
          <w:fldChar w:fldCharType="end"/>
        </w:r>
      </w:hyperlink>
    </w:p>
    <w:p w14:paraId="68A26F2D" w14:textId="20CDA81F"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6" w:history="1">
        <w:r w:rsidR="00681F2B" w:rsidRPr="00712997">
          <w:rPr>
            <w:rStyle w:val="Hipercze"/>
            <w:noProof/>
          </w:rPr>
          <w:t>§ 26. Cesja</w:t>
        </w:r>
        <w:r w:rsidR="00681F2B">
          <w:rPr>
            <w:noProof/>
            <w:webHidden/>
          </w:rPr>
          <w:tab/>
        </w:r>
        <w:r w:rsidR="00681F2B">
          <w:rPr>
            <w:noProof/>
            <w:webHidden/>
          </w:rPr>
          <w:fldChar w:fldCharType="begin"/>
        </w:r>
        <w:r w:rsidR="00681F2B">
          <w:rPr>
            <w:noProof/>
            <w:webHidden/>
          </w:rPr>
          <w:instrText xml:space="preserve"> PAGEREF _Toc117078746 \h </w:instrText>
        </w:r>
        <w:r w:rsidR="00681F2B">
          <w:rPr>
            <w:noProof/>
            <w:webHidden/>
          </w:rPr>
        </w:r>
        <w:r w:rsidR="00681F2B">
          <w:rPr>
            <w:noProof/>
            <w:webHidden/>
          </w:rPr>
          <w:fldChar w:fldCharType="separate"/>
        </w:r>
        <w:r w:rsidR="004B5D8B">
          <w:rPr>
            <w:noProof/>
            <w:webHidden/>
          </w:rPr>
          <w:t>48</w:t>
        </w:r>
        <w:r w:rsidR="00681F2B">
          <w:rPr>
            <w:noProof/>
            <w:webHidden/>
          </w:rPr>
          <w:fldChar w:fldCharType="end"/>
        </w:r>
      </w:hyperlink>
    </w:p>
    <w:p w14:paraId="3A8FF11B" w14:textId="71E485E2"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7" w:history="1">
        <w:r w:rsidR="00681F2B" w:rsidRPr="00712997">
          <w:rPr>
            <w:rStyle w:val="Hipercze"/>
            <w:noProof/>
          </w:rPr>
          <w:t>§ 27. Poufność, postanowienia dotyczące RODO, konflikt interesów i lojalność</w:t>
        </w:r>
        <w:r w:rsidR="00681F2B">
          <w:rPr>
            <w:noProof/>
            <w:webHidden/>
          </w:rPr>
          <w:tab/>
        </w:r>
        <w:r w:rsidR="00681F2B">
          <w:rPr>
            <w:noProof/>
            <w:webHidden/>
          </w:rPr>
          <w:fldChar w:fldCharType="begin"/>
        </w:r>
        <w:r w:rsidR="00681F2B">
          <w:rPr>
            <w:noProof/>
            <w:webHidden/>
          </w:rPr>
          <w:instrText xml:space="preserve"> PAGEREF _Toc117078747 \h </w:instrText>
        </w:r>
        <w:r w:rsidR="00681F2B">
          <w:rPr>
            <w:noProof/>
            <w:webHidden/>
          </w:rPr>
        </w:r>
        <w:r w:rsidR="00681F2B">
          <w:rPr>
            <w:noProof/>
            <w:webHidden/>
          </w:rPr>
          <w:fldChar w:fldCharType="separate"/>
        </w:r>
        <w:r w:rsidR="004B5D8B">
          <w:rPr>
            <w:noProof/>
            <w:webHidden/>
          </w:rPr>
          <w:t>48</w:t>
        </w:r>
        <w:r w:rsidR="00681F2B">
          <w:rPr>
            <w:noProof/>
            <w:webHidden/>
          </w:rPr>
          <w:fldChar w:fldCharType="end"/>
        </w:r>
      </w:hyperlink>
    </w:p>
    <w:p w14:paraId="3F2177E5" w14:textId="498904EF"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8" w:history="1">
        <w:r w:rsidR="00681F2B" w:rsidRPr="00712997">
          <w:rPr>
            <w:rStyle w:val="Hipercze"/>
            <w:noProof/>
          </w:rPr>
          <w:t>§ 28. Siła wyższa</w:t>
        </w:r>
        <w:r w:rsidR="00681F2B">
          <w:rPr>
            <w:noProof/>
            <w:webHidden/>
          </w:rPr>
          <w:tab/>
        </w:r>
        <w:r w:rsidR="00681F2B">
          <w:rPr>
            <w:noProof/>
            <w:webHidden/>
          </w:rPr>
          <w:fldChar w:fldCharType="begin"/>
        </w:r>
        <w:r w:rsidR="00681F2B">
          <w:rPr>
            <w:noProof/>
            <w:webHidden/>
          </w:rPr>
          <w:instrText xml:space="preserve"> PAGEREF _Toc117078748 \h </w:instrText>
        </w:r>
        <w:r w:rsidR="00681F2B">
          <w:rPr>
            <w:noProof/>
            <w:webHidden/>
          </w:rPr>
        </w:r>
        <w:r w:rsidR="00681F2B">
          <w:rPr>
            <w:noProof/>
            <w:webHidden/>
          </w:rPr>
          <w:fldChar w:fldCharType="separate"/>
        </w:r>
        <w:r w:rsidR="004B5D8B">
          <w:rPr>
            <w:noProof/>
            <w:webHidden/>
          </w:rPr>
          <w:t>49</w:t>
        </w:r>
        <w:r w:rsidR="00681F2B">
          <w:rPr>
            <w:noProof/>
            <w:webHidden/>
          </w:rPr>
          <w:fldChar w:fldCharType="end"/>
        </w:r>
      </w:hyperlink>
    </w:p>
    <w:p w14:paraId="020152EE" w14:textId="151C96FE"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49" w:history="1">
        <w:r w:rsidR="00681F2B" w:rsidRPr="00712997">
          <w:rPr>
            <w:rStyle w:val="Hipercze"/>
            <w:noProof/>
          </w:rPr>
          <w:t>§ 29. Powiadomienia</w:t>
        </w:r>
        <w:r w:rsidR="00681F2B">
          <w:rPr>
            <w:noProof/>
            <w:webHidden/>
          </w:rPr>
          <w:tab/>
        </w:r>
        <w:r w:rsidR="00681F2B">
          <w:rPr>
            <w:noProof/>
            <w:webHidden/>
          </w:rPr>
          <w:fldChar w:fldCharType="begin"/>
        </w:r>
        <w:r w:rsidR="00681F2B">
          <w:rPr>
            <w:noProof/>
            <w:webHidden/>
          </w:rPr>
          <w:instrText xml:space="preserve"> PAGEREF _Toc117078749 \h </w:instrText>
        </w:r>
        <w:r w:rsidR="00681F2B">
          <w:rPr>
            <w:noProof/>
            <w:webHidden/>
          </w:rPr>
        </w:r>
        <w:r w:rsidR="00681F2B">
          <w:rPr>
            <w:noProof/>
            <w:webHidden/>
          </w:rPr>
          <w:fldChar w:fldCharType="separate"/>
        </w:r>
        <w:r w:rsidR="004B5D8B">
          <w:rPr>
            <w:noProof/>
            <w:webHidden/>
          </w:rPr>
          <w:t>50</w:t>
        </w:r>
        <w:r w:rsidR="00681F2B">
          <w:rPr>
            <w:noProof/>
            <w:webHidden/>
          </w:rPr>
          <w:fldChar w:fldCharType="end"/>
        </w:r>
      </w:hyperlink>
    </w:p>
    <w:p w14:paraId="07D7138F" w14:textId="213A2C34"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50" w:history="1">
        <w:r w:rsidR="00681F2B" w:rsidRPr="00712997">
          <w:rPr>
            <w:rStyle w:val="Hipercze"/>
            <w:noProof/>
          </w:rPr>
          <w:t>§ 30. Zmiana Umowy</w:t>
        </w:r>
        <w:r w:rsidR="00681F2B">
          <w:rPr>
            <w:noProof/>
            <w:webHidden/>
          </w:rPr>
          <w:tab/>
        </w:r>
        <w:r w:rsidR="00681F2B">
          <w:rPr>
            <w:noProof/>
            <w:webHidden/>
          </w:rPr>
          <w:fldChar w:fldCharType="begin"/>
        </w:r>
        <w:r w:rsidR="00681F2B">
          <w:rPr>
            <w:noProof/>
            <w:webHidden/>
          </w:rPr>
          <w:instrText xml:space="preserve"> PAGEREF _Toc117078750 \h </w:instrText>
        </w:r>
        <w:r w:rsidR="00681F2B">
          <w:rPr>
            <w:noProof/>
            <w:webHidden/>
          </w:rPr>
        </w:r>
        <w:r w:rsidR="00681F2B">
          <w:rPr>
            <w:noProof/>
            <w:webHidden/>
          </w:rPr>
          <w:fldChar w:fldCharType="separate"/>
        </w:r>
        <w:r w:rsidR="004B5D8B">
          <w:rPr>
            <w:noProof/>
            <w:webHidden/>
          </w:rPr>
          <w:t>51</w:t>
        </w:r>
        <w:r w:rsidR="00681F2B">
          <w:rPr>
            <w:noProof/>
            <w:webHidden/>
          </w:rPr>
          <w:fldChar w:fldCharType="end"/>
        </w:r>
      </w:hyperlink>
    </w:p>
    <w:p w14:paraId="61161709" w14:textId="5CBEF369"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51" w:history="1">
        <w:r w:rsidR="00681F2B" w:rsidRPr="00712997">
          <w:rPr>
            <w:rStyle w:val="Hipercze"/>
            <w:noProof/>
          </w:rPr>
          <w:t>§ 31. Postanowienia końcowe</w:t>
        </w:r>
        <w:r w:rsidR="00681F2B">
          <w:rPr>
            <w:noProof/>
            <w:webHidden/>
          </w:rPr>
          <w:tab/>
        </w:r>
        <w:r w:rsidR="00681F2B">
          <w:rPr>
            <w:noProof/>
            <w:webHidden/>
          </w:rPr>
          <w:fldChar w:fldCharType="begin"/>
        </w:r>
        <w:r w:rsidR="00681F2B">
          <w:rPr>
            <w:noProof/>
            <w:webHidden/>
          </w:rPr>
          <w:instrText xml:space="preserve"> PAGEREF _Toc117078751 \h </w:instrText>
        </w:r>
        <w:r w:rsidR="00681F2B">
          <w:rPr>
            <w:noProof/>
            <w:webHidden/>
          </w:rPr>
        </w:r>
        <w:r w:rsidR="00681F2B">
          <w:rPr>
            <w:noProof/>
            <w:webHidden/>
          </w:rPr>
          <w:fldChar w:fldCharType="separate"/>
        </w:r>
        <w:r w:rsidR="004B5D8B">
          <w:rPr>
            <w:noProof/>
            <w:webHidden/>
          </w:rPr>
          <w:t>52</w:t>
        </w:r>
        <w:r w:rsidR="00681F2B">
          <w:rPr>
            <w:noProof/>
            <w:webHidden/>
          </w:rPr>
          <w:fldChar w:fldCharType="end"/>
        </w:r>
      </w:hyperlink>
    </w:p>
    <w:p w14:paraId="277EAD0C" w14:textId="4B821BA8" w:rsidR="00681F2B" w:rsidRDefault="002168DF">
      <w:pPr>
        <w:pStyle w:val="Spistreci1"/>
        <w:rPr>
          <w:rFonts w:asciiTheme="minorHAnsi" w:eastAsiaTheme="minorEastAsia" w:hAnsiTheme="minorHAnsi" w:cstheme="minorBidi"/>
          <w:bCs w:val="0"/>
          <w:noProof/>
          <w:color w:val="auto"/>
          <w:kern w:val="0"/>
          <w:sz w:val="22"/>
          <w:szCs w:val="22"/>
          <w:lang w:val="pl-PL" w:eastAsia="pl-PL"/>
        </w:rPr>
      </w:pPr>
      <w:hyperlink w:anchor="_Toc117078752" w:history="1">
        <w:r w:rsidR="00681F2B" w:rsidRPr="00712997">
          <w:rPr>
            <w:rStyle w:val="Hipercze"/>
            <w:noProof/>
          </w:rPr>
          <w:t>§ 32. Lista załączników</w:t>
        </w:r>
        <w:r w:rsidR="00681F2B">
          <w:rPr>
            <w:noProof/>
            <w:webHidden/>
          </w:rPr>
          <w:tab/>
        </w:r>
        <w:r w:rsidR="00681F2B">
          <w:rPr>
            <w:noProof/>
            <w:webHidden/>
          </w:rPr>
          <w:fldChar w:fldCharType="begin"/>
        </w:r>
        <w:r w:rsidR="00681F2B">
          <w:rPr>
            <w:noProof/>
            <w:webHidden/>
          </w:rPr>
          <w:instrText xml:space="preserve"> PAGEREF _Toc117078752 \h </w:instrText>
        </w:r>
        <w:r w:rsidR="00681F2B">
          <w:rPr>
            <w:noProof/>
            <w:webHidden/>
          </w:rPr>
        </w:r>
        <w:r w:rsidR="00681F2B">
          <w:rPr>
            <w:noProof/>
            <w:webHidden/>
          </w:rPr>
          <w:fldChar w:fldCharType="separate"/>
        </w:r>
        <w:r w:rsidR="004B5D8B">
          <w:rPr>
            <w:noProof/>
            <w:webHidden/>
          </w:rPr>
          <w:t>53</w:t>
        </w:r>
        <w:r w:rsidR="00681F2B">
          <w:rPr>
            <w:noProof/>
            <w:webHidden/>
          </w:rPr>
          <w:fldChar w:fldCharType="end"/>
        </w:r>
      </w:hyperlink>
    </w:p>
    <w:p w14:paraId="4822DB9E" w14:textId="77777777" w:rsidR="00863092" w:rsidRPr="00DF58F4" w:rsidRDefault="00863092" w:rsidP="00B21F08">
      <w:pPr>
        <w:spacing w:after="0" w:line="360" w:lineRule="auto"/>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fldChar w:fldCharType="end"/>
      </w:r>
    </w:p>
    <w:p w14:paraId="7C5007B3" w14:textId="77777777" w:rsidR="00426EB5" w:rsidRPr="00DF58F4" w:rsidRDefault="00426EB5" w:rsidP="00B21F08">
      <w:pPr>
        <w:suppressAutoHyphens/>
        <w:spacing w:after="0" w:line="360" w:lineRule="auto"/>
        <w:jc w:val="both"/>
        <w:rPr>
          <w:rFonts w:ascii="Times New Roman" w:eastAsia="Times New Roman" w:hAnsi="Times New Roman" w:cs="Times New Roman"/>
          <w:bCs/>
          <w:color w:val="00000A"/>
          <w:kern w:val="1"/>
          <w:sz w:val="24"/>
          <w:szCs w:val="24"/>
          <w:lang w:eastAsia="pl-PL"/>
        </w:rPr>
      </w:pPr>
    </w:p>
    <w:p w14:paraId="25444CEC" w14:textId="77777777" w:rsidR="00863092" w:rsidRPr="00DF58F4" w:rsidRDefault="00863092" w:rsidP="00B21F08">
      <w:pPr>
        <w:spacing w:after="0" w:line="360" w:lineRule="auto"/>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br w:type="page"/>
      </w:r>
    </w:p>
    <w:p w14:paraId="4847CCFB" w14:textId="3AC2ACFB" w:rsidR="00106C44" w:rsidRPr="00AB3F50" w:rsidRDefault="00106C44" w:rsidP="004F19C2">
      <w:pPr>
        <w:suppressAutoHyphens/>
        <w:spacing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color w:val="00000A"/>
          <w:kern w:val="1"/>
          <w:sz w:val="24"/>
          <w:szCs w:val="24"/>
          <w:lang w:eastAsia="pl-PL"/>
        </w:rPr>
        <w:lastRenderedPageBreak/>
        <w:t xml:space="preserve">W dniu </w:t>
      </w:r>
      <w:r w:rsidRPr="00AB3F50">
        <w:rPr>
          <w:rFonts w:ascii="Times New Roman" w:eastAsia="Times New Roman" w:hAnsi="Times New Roman" w:cs="Times New Roman"/>
          <w:bCs/>
          <w:kern w:val="1"/>
          <w:sz w:val="24"/>
          <w:szCs w:val="24"/>
          <w:lang w:eastAsia="pl-PL"/>
        </w:rPr>
        <w:t>……………</w:t>
      </w:r>
      <w:r w:rsidR="006753C0">
        <w:rPr>
          <w:rFonts w:ascii="Times New Roman" w:eastAsia="Times New Roman" w:hAnsi="Times New Roman" w:cs="Times New Roman"/>
          <w:bCs/>
          <w:kern w:val="1"/>
          <w:sz w:val="24"/>
          <w:szCs w:val="24"/>
          <w:lang w:eastAsia="pl-PL"/>
        </w:rPr>
        <w:t>……..</w:t>
      </w:r>
      <w:r w:rsidR="006753C0" w:rsidRPr="00AB3F50">
        <w:rPr>
          <w:rFonts w:ascii="Times New Roman" w:eastAsia="Times New Roman" w:hAnsi="Times New Roman" w:cs="Times New Roman"/>
          <w:bCs/>
          <w:kern w:val="1"/>
          <w:sz w:val="24"/>
          <w:szCs w:val="24"/>
          <w:lang w:eastAsia="pl-PL"/>
        </w:rPr>
        <w:t xml:space="preserve"> </w:t>
      </w:r>
      <w:r w:rsidR="00101B59" w:rsidRPr="00AB3F50">
        <w:rPr>
          <w:rFonts w:ascii="Times New Roman" w:eastAsia="Times New Roman" w:hAnsi="Times New Roman" w:cs="Times New Roman"/>
          <w:bCs/>
          <w:kern w:val="1"/>
          <w:sz w:val="24"/>
          <w:szCs w:val="24"/>
          <w:lang w:eastAsia="pl-PL"/>
        </w:rPr>
        <w:t>r.</w:t>
      </w:r>
      <w:r w:rsidRPr="00AB3F50">
        <w:rPr>
          <w:rFonts w:ascii="Times New Roman" w:eastAsia="Times New Roman" w:hAnsi="Times New Roman" w:cs="Times New Roman"/>
          <w:bCs/>
          <w:kern w:val="1"/>
          <w:sz w:val="24"/>
          <w:szCs w:val="24"/>
          <w:lang w:eastAsia="pl-PL"/>
        </w:rPr>
        <w:t xml:space="preserve"> w Warszawie pomiędzy:</w:t>
      </w:r>
    </w:p>
    <w:p w14:paraId="058F8B75" w14:textId="77777777" w:rsidR="00426EB5" w:rsidRPr="00AB3F50" w:rsidRDefault="00106C44" w:rsidP="00B21F08">
      <w:pPr>
        <w:suppressAutoHyphens/>
        <w:spacing w:after="0" w:line="360" w:lineRule="auto"/>
        <w:jc w:val="both"/>
        <w:rPr>
          <w:rFonts w:ascii="Times New Roman" w:eastAsia="Times New Roman" w:hAnsi="Times New Roman" w:cs="Times New Roman"/>
          <w:bCs/>
          <w:kern w:val="1"/>
          <w:sz w:val="24"/>
          <w:szCs w:val="24"/>
          <w:lang w:eastAsia="pl-PL"/>
        </w:rPr>
      </w:pPr>
      <w:r w:rsidRPr="00AB3F50">
        <w:rPr>
          <w:rFonts w:ascii="Times New Roman" w:eastAsia="Times New Roman" w:hAnsi="Times New Roman" w:cs="Times New Roman"/>
          <w:bCs/>
          <w:kern w:val="1"/>
          <w:sz w:val="24"/>
          <w:szCs w:val="24"/>
          <w:lang w:eastAsia="pl-PL"/>
        </w:rPr>
        <w:t xml:space="preserve">Uniwersytetem Warszawskim, 00-927 Warszawa, ul. Krakowskie Przedmieście 26/28, posiadającym NIP: 525-001-12-66, REGON: 000001258, </w:t>
      </w:r>
    </w:p>
    <w:p w14:paraId="6EE5CBE9" w14:textId="77777777" w:rsidR="00106C44" w:rsidRPr="00AB3F50" w:rsidRDefault="00426EB5" w:rsidP="00B21F08">
      <w:pPr>
        <w:suppressAutoHyphens/>
        <w:spacing w:after="0" w:line="360" w:lineRule="auto"/>
        <w:jc w:val="both"/>
        <w:rPr>
          <w:rFonts w:ascii="Times New Roman" w:eastAsia="Times New Roman" w:hAnsi="Times New Roman" w:cs="Times New Roman"/>
          <w:bCs/>
          <w:kern w:val="1"/>
          <w:sz w:val="24"/>
          <w:szCs w:val="24"/>
          <w:lang w:eastAsia="pl-PL"/>
        </w:rPr>
      </w:pPr>
      <w:r w:rsidRPr="00AB3F50">
        <w:rPr>
          <w:rFonts w:ascii="Times New Roman" w:eastAsia="Times New Roman" w:hAnsi="Times New Roman" w:cs="Times New Roman"/>
          <w:bCs/>
          <w:kern w:val="1"/>
          <w:sz w:val="24"/>
          <w:szCs w:val="24"/>
          <w:lang w:eastAsia="pl-PL"/>
        </w:rPr>
        <w:t xml:space="preserve">zwanym dalej </w:t>
      </w:r>
      <w:r w:rsidRPr="00AB3F50">
        <w:rPr>
          <w:rFonts w:ascii="Times New Roman" w:eastAsia="Times New Roman" w:hAnsi="Times New Roman" w:cs="Times New Roman"/>
          <w:b/>
          <w:bCs/>
          <w:kern w:val="1"/>
          <w:sz w:val="24"/>
          <w:szCs w:val="24"/>
          <w:lang w:eastAsia="pl-PL"/>
        </w:rPr>
        <w:t>„Zamawiającym”</w:t>
      </w:r>
      <w:r w:rsidRPr="00AB3F50">
        <w:rPr>
          <w:rFonts w:ascii="Times New Roman" w:eastAsia="Times New Roman" w:hAnsi="Times New Roman" w:cs="Times New Roman"/>
          <w:bCs/>
          <w:kern w:val="1"/>
          <w:sz w:val="24"/>
          <w:szCs w:val="24"/>
          <w:lang w:eastAsia="pl-PL"/>
        </w:rPr>
        <w:t xml:space="preserve">, </w:t>
      </w:r>
      <w:r w:rsidR="00106C44" w:rsidRPr="00AB3F50">
        <w:rPr>
          <w:rFonts w:ascii="Times New Roman" w:eastAsia="Times New Roman" w:hAnsi="Times New Roman" w:cs="Times New Roman"/>
          <w:bCs/>
          <w:kern w:val="1"/>
          <w:sz w:val="24"/>
          <w:szCs w:val="24"/>
          <w:lang w:eastAsia="pl-PL"/>
        </w:rPr>
        <w:t>reprezentowanym przez:</w:t>
      </w:r>
    </w:p>
    <w:p w14:paraId="00CCA3A2" w14:textId="77777777" w:rsidR="00937A1A" w:rsidRPr="00AB3F50" w:rsidRDefault="00064282" w:rsidP="00B21F08">
      <w:pPr>
        <w:suppressAutoHyphens/>
        <w:spacing w:after="0" w:line="360" w:lineRule="auto"/>
        <w:jc w:val="both"/>
        <w:rPr>
          <w:rFonts w:ascii="Times New Roman" w:eastAsia="Times New Roman" w:hAnsi="Times New Roman" w:cs="Times New Roman"/>
          <w:bCs/>
          <w:kern w:val="1"/>
          <w:sz w:val="24"/>
          <w:szCs w:val="24"/>
          <w:lang w:eastAsia="pl-PL"/>
        </w:rPr>
      </w:pPr>
      <w:r w:rsidRPr="00AB3F50">
        <w:rPr>
          <w:rFonts w:ascii="Times New Roman" w:eastAsia="Times New Roman" w:hAnsi="Times New Roman" w:cs="Times New Roman"/>
          <w:bCs/>
          <w:kern w:val="1"/>
          <w:sz w:val="24"/>
          <w:szCs w:val="24"/>
          <w:lang w:eastAsia="pl-PL"/>
        </w:rPr>
        <w:t>prof. dr</w:t>
      </w:r>
      <w:r w:rsidR="00ED3F99" w:rsidRPr="00AB3F50">
        <w:rPr>
          <w:rFonts w:ascii="Times New Roman" w:eastAsia="Times New Roman" w:hAnsi="Times New Roman" w:cs="Times New Roman"/>
          <w:bCs/>
          <w:kern w:val="1"/>
          <w:sz w:val="24"/>
          <w:szCs w:val="24"/>
          <w:lang w:eastAsia="pl-PL"/>
        </w:rPr>
        <w:t>a</w:t>
      </w:r>
      <w:r w:rsidRPr="00AB3F50">
        <w:rPr>
          <w:rFonts w:ascii="Times New Roman" w:eastAsia="Times New Roman" w:hAnsi="Times New Roman" w:cs="Times New Roman"/>
          <w:bCs/>
          <w:kern w:val="1"/>
          <w:sz w:val="24"/>
          <w:szCs w:val="24"/>
          <w:lang w:eastAsia="pl-PL"/>
        </w:rPr>
        <w:t xml:space="preserve"> hab. Alojzego Z. Nowaka</w:t>
      </w:r>
    </w:p>
    <w:p w14:paraId="45AE263D" w14:textId="77777777" w:rsidR="00106C44" w:rsidRPr="00AB3F50" w:rsidRDefault="00106C44" w:rsidP="00B21F08">
      <w:pPr>
        <w:suppressAutoHyphens/>
        <w:spacing w:after="0" w:line="360" w:lineRule="auto"/>
        <w:jc w:val="both"/>
        <w:rPr>
          <w:rFonts w:ascii="Times New Roman" w:eastAsia="Times New Roman" w:hAnsi="Times New Roman" w:cs="Times New Roman"/>
          <w:bCs/>
          <w:kern w:val="1"/>
          <w:sz w:val="24"/>
          <w:szCs w:val="24"/>
          <w:lang w:eastAsia="pl-PL"/>
        </w:rPr>
      </w:pPr>
      <w:r w:rsidRPr="00AB3F50">
        <w:rPr>
          <w:rFonts w:ascii="Times New Roman" w:eastAsia="Times New Roman" w:hAnsi="Times New Roman" w:cs="Times New Roman"/>
          <w:bCs/>
          <w:kern w:val="1"/>
          <w:sz w:val="24"/>
          <w:szCs w:val="24"/>
          <w:lang w:eastAsia="pl-PL"/>
        </w:rPr>
        <w:t>a</w:t>
      </w:r>
    </w:p>
    <w:p w14:paraId="44FDC854" w14:textId="77777777" w:rsidR="006A1E2E" w:rsidRPr="00156999" w:rsidRDefault="00DF683B" w:rsidP="006A1E2E">
      <w:pPr>
        <w:suppressAutoHyphens/>
        <w:spacing w:after="0" w:line="36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w:t>
      </w:r>
      <w:r w:rsidR="006A1E2E" w:rsidRPr="00156999">
        <w:rPr>
          <w:rFonts w:ascii="Times New Roman" w:eastAsia="Times New Roman" w:hAnsi="Times New Roman" w:cs="Times New Roman"/>
          <w:bCs/>
          <w:kern w:val="1"/>
          <w:sz w:val="24"/>
          <w:szCs w:val="24"/>
          <w:lang w:eastAsia="pl-PL"/>
        </w:rPr>
        <w:t>. z siedzibą przy</w:t>
      </w:r>
      <w:r>
        <w:rPr>
          <w:rFonts w:ascii="Times New Roman" w:eastAsia="Times New Roman" w:hAnsi="Times New Roman" w:cs="Times New Roman"/>
          <w:bCs/>
          <w:kern w:val="1"/>
          <w:sz w:val="24"/>
          <w:szCs w:val="24"/>
          <w:lang w:eastAsia="pl-PL"/>
        </w:rPr>
        <w:t>………………..</w:t>
      </w:r>
      <w:r w:rsidR="006A1E2E" w:rsidRPr="00156999">
        <w:rPr>
          <w:rFonts w:ascii="Times New Roman" w:eastAsia="Times New Roman" w:hAnsi="Times New Roman" w:cs="Times New Roman"/>
          <w:bCs/>
          <w:kern w:val="1"/>
          <w:sz w:val="24"/>
          <w:szCs w:val="24"/>
          <w:lang w:eastAsia="pl-PL"/>
        </w:rPr>
        <w:t>, działającą na podstawie wpisu do KRS</w:t>
      </w:r>
      <w:r w:rsidR="006A1E2E" w:rsidRPr="00156999">
        <w:rPr>
          <w:rFonts w:ascii="Times New Roman" w:hAnsi="Times New Roman" w:cs="Times New Roman"/>
          <w:sz w:val="24"/>
          <w:szCs w:val="24"/>
        </w:rPr>
        <w:t xml:space="preserve"> pod numerem </w:t>
      </w:r>
      <w:r>
        <w:rPr>
          <w:rFonts w:ascii="Times New Roman" w:hAnsi="Times New Roman" w:cs="Times New Roman"/>
          <w:bCs/>
          <w:sz w:val="24"/>
          <w:szCs w:val="24"/>
        </w:rPr>
        <w:t>…………….</w:t>
      </w:r>
      <w:r w:rsidR="006A1E2E" w:rsidRPr="00156999">
        <w:rPr>
          <w:rFonts w:ascii="Times New Roman" w:hAnsi="Times New Roman" w:cs="Times New Roman"/>
          <w:b/>
          <w:bCs/>
          <w:sz w:val="24"/>
          <w:szCs w:val="24"/>
        </w:rPr>
        <w:t xml:space="preserve"> </w:t>
      </w:r>
      <w:r w:rsidR="006A1E2E" w:rsidRPr="00156999">
        <w:rPr>
          <w:rFonts w:ascii="Times New Roman" w:eastAsia="Times New Roman" w:hAnsi="Times New Roman" w:cs="Times New Roman"/>
          <w:bCs/>
          <w:kern w:val="1"/>
          <w:sz w:val="24"/>
          <w:szCs w:val="24"/>
          <w:lang w:eastAsia="pl-PL"/>
        </w:rPr>
        <w:t xml:space="preserve">stanowiącego </w:t>
      </w:r>
      <w:r w:rsidR="006A1E2E" w:rsidRPr="00156999">
        <w:rPr>
          <w:rFonts w:ascii="Times New Roman" w:eastAsia="Times New Roman" w:hAnsi="Times New Roman" w:cs="Times New Roman"/>
          <w:b/>
          <w:bCs/>
          <w:kern w:val="1"/>
          <w:sz w:val="24"/>
          <w:szCs w:val="24"/>
          <w:lang w:eastAsia="pl-PL"/>
        </w:rPr>
        <w:t>Załącznik nr 1</w:t>
      </w:r>
      <w:r w:rsidR="006A1E2E" w:rsidRPr="00156999">
        <w:rPr>
          <w:rFonts w:ascii="Times New Roman" w:eastAsia="Times New Roman" w:hAnsi="Times New Roman" w:cs="Times New Roman"/>
          <w:bCs/>
          <w:kern w:val="1"/>
          <w:sz w:val="24"/>
          <w:szCs w:val="24"/>
          <w:lang w:eastAsia="pl-PL"/>
        </w:rPr>
        <w:t xml:space="preserve"> do niniejszej umowy, posiadającą nr NIP</w:t>
      </w:r>
      <w:r>
        <w:rPr>
          <w:rFonts w:ascii="Times New Roman" w:eastAsia="Times New Roman" w:hAnsi="Times New Roman" w:cs="Times New Roman"/>
          <w:bCs/>
          <w:kern w:val="1"/>
          <w:sz w:val="24"/>
          <w:szCs w:val="24"/>
          <w:lang w:eastAsia="pl-PL"/>
        </w:rPr>
        <w:t>………….</w:t>
      </w:r>
      <w:r w:rsidR="006A1E2E" w:rsidRPr="00156999">
        <w:rPr>
          <w:rFonts w:ascii="Times New Roman" w:eastAsia="Times New Roman" w:hAnsi="Times New Roman" w:cs="Times New Roman"/>
          <w:bCs/>
          <w:kern w:val="1"/>
          <w:sz w:val="24"/>
          <w:szCs w:val="24"/>
          <w:lang w:eastAsia="pl-PL"/>
        </w:rPr>
        <w:t>, Regon</w:t>
      </w:r>
      <w:r>
        <w:rPr>
          <w:rFonts w:ascii="Times New Roman" w:eastAsia="Times New Roman" w:hAnsi="Times New Roman" w:cs="Times New Roman"/>
          <w:bCs/>
          <w:kern w:val="1"/>
          <w:sz w:val="24"/>
          <w:szCs w:val="24"/>
          <w:lang w:eastAsia="pl-PL"/>
        </w:rPr>
        <w:t>:………..</w:t>
      </w:r>
      <w:r w:rsidR="006A1E2E" w:rsidRPr="00156999">
        <w:rPr>
          <w:rFonts w:ascii="Times New Roman" w:eastAsia="Times New Roman" w:hAnsi="Times New Roman" w:cs="Times New Roman"/>
          <w:bCs/>
          <w:kern w:val="1"/>
          <w:sz w:val="24"/>
          <w:szCs w:val="24"/>
          <w:lang w:eastAsia="pl-PL"/>
        </w:rPr>
        <w:t>, zwaną dalej „</w:t>
      </w:r>
      <w:r w:rsidR="006A1E2E" w:rsidRPr="00156999">
        <w:rPr>
          <w:rFonts w:ascii="Times New Roman" w:eastAsia="Times New Roman" w:hAnsi="Times New Roman" w:cs="Times New Roman"/>
          <w:b/>
          <w:bCs/>
          <w:kern w:val="1"/>
          <w:sz w:val="24"/>
          <w:szCs w:val="24"/>
          <w:lang w:eastAsia="pl-PL"/>
        </w:rPr>
        <w:t>Inwestorem Zastępczym”</w:t>
      </w:r>
      <w:r w:rsidR="006A1E2E" w:rsidRPr="00156999">
        <w:rPr>
          <w:rFonts w:ascii="Times New Roman" w:eastAsia="Times New Roman" w:hAnsi="Times New Roman" w:cs="Times New Roman"/>
          <w:bCs/>
          <w:kern w:val="1"/>
          <w:sz w:val="24"/>
          <w:szCs w:val="24"/>
          <w:lang w:eastAsia="pl-PL"/>
        </w:rPr>
        <w:t>, reprezentowaną</w:t>
      </w:r>
      <w:r w:rsidR="006A1E2E">
        <w:rPr>
          <w:rFonts w:ascii="Times New Roman" w:eastAsia="Times New Roman" w:hAnsi="Times New Roman" w:cs="Times New Roman"/>
          <w:bCs/>
          <w:kern w:val="1"/>
          <w:sz w:val="24"/>
          <w:szCs w:val="24"/>
          <w:lang w:eastAsia="pl-PL"/>
        </w:rPr>
        <w:t xml:space="preserve"> na podstawie pełnomocnictwa, stanowiącego </w:t>
      </w:r>
      <w:r w:rsidR="006A1E2E" w:rsidRPr="00FA7FAC">
        <w:rPr>
          <w:rFonts w:ascii="Times New Roman" w:eastAsia="Times New Roman" w:hAnsi="Times New Roman" w:cs="Times New Roman"/>
          <w:b/>
          <w:bCs/>
          <w:kern w:val="1"/>
          <w:sz w:val="24"/>
          <w:szCs w:val="24"/>
          <w:lang w:eastAsia="pl-PL"/>
        </w:rPr>
        <w:t>Załącznik nr 1 A</w:t>
      </w:r>
      <w:r w:rsidR="006A1E2E">
        <w:rPr>
          <w:rFonts w:ascii="Times New Roman" w:eastAsia="Times New Roman" w:hAnsi="Times New Roman" w:cs="Times New Roman"/>
          <w:b/>
          <w:bCs/>
          <w:kern w:val="1"/>
          <w:sz w:val="24"/>
          <w:szCs w:val="24"/>
          <w:lang w:eastAsia="pl-PL"/>
        </w:rPr>
        <w:t xml:space="preserve"> </w:t>
      </w:r>
      <w:r w:rsidR="003568AB" w:rsidRPr="003568AB">
        <w:rPr>
          <w:rFonts w:ascii="Times New Roman" w:eastAsia="Times New Roman" w:hAnsi="Times New Roman" w:cs="Times New Roman"/>
          <w:bCs/>
          <w:kern w:val="1"/>
          <w:sz w:val="24"/>
          <w:szCs w:val="24"/>
          <w:lang w:eastAsia="pl-PL"/>
        </w:rPr>
        <w:t>do</w:t>
      </w:r>
      <w:r w:rsidR="003568AB">
        <w:rPr>
          <w:rFonts w:ascii="Times New Roman" w:eastAsia="Times New Roman" w:hAnsi="Times New Roman" w:cs="Times New Roman"/>
          <w:b/>
          <w:bCs/>
          <w:kern w:val="1"/>
          <w:sz w:val="24"/>
          <w:szCs w:val="24"/>
          <w:lang w:eastAsia="pl-PL"/>
        </w:rPr>
        <w:t xml:space="preserve"> </w:t>
      </w:r>
      <w:r w:rsidR="006A1E2E" w:rsidRPr="000F7094">
        <w:rPr>
          <w:rFonts w:ascii="Times New Roman" w:eastAsia="Times New Roman" w:hAnsi="Times New Roman" w:cs="Times New Roman"/>
          <w:bCs/>
          <w:kern w:val="1"/>
          <w:sz w:val="24"/>
          <w:szCs w:val="24"/>
          <w:lang w:eastAsia="pl-PL"/>
        </w:rPr>
        <w:t xml:space="preserve">niniejszej umowy </w:t>
      </w:r>
      <w:r w:rsidR="006A1E2E" w:rsidRPr="00156999">
        <w:rPr>
          <w:rFonts w:ascii="Times New Roman" w:eastAsia="Times New Roman" w:hAnsi="Times New Roman" w:cs="Times New Roman"/>
          <w:bCs/>
          <w:kern w:val="1"/>
          <w:sz w:val="24"/>
          <w:szCs w:val="24"/>
          <w:lang w:eastAsia="pl-PL"/>
        </w:rPr>
        <w:t>przez:</w:t>
      </w:r>
    </w:p>
    <w:p w14:paraId="56FB1F79" w14:textId="3DECBC30" w:rsidR="006A1E2E" w:rsidRPr="00156999" w:rsidRDefault="00DF683B" w:rsidP="006A1E2E">
      <w:pPr>
        <w:suppressAutoHyphens/>
        <w:spacing w:after="0" w:line="36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w:t>
      </w:r>
      <w:r w:rsidR="006A1E2E" w:rsidRPr="00156999">
        <w:rPr>
          <w:rFonts w:ascii="Times New Roman" w:eastAsia="Times New Roman" w:hAnsi="Times New Roman" w:cs="Times New Roman"/>
          <w:bCs/>
          <w:kern w:val="1"/>
          <w:sz w:val="24"/>
          <w:szCs w:val="24"/>
          <w:lang w:eastAsia="pl-PL"/>
        </w:rPr>
        <w:t xml:space="preserve">– </w:t>
      </w:r>
      <w:r w:rsidR="006753C0">
        <w:rPr>
          <w:rFonts w:ascii="Times New Roman" w:eastAsia="Times New Roman" w:hAnsi="Times New Roman" w:cs="Times New Roman"/>
          <w:bCs/>
          <w:kern w:val="1"/>
          <w:sz w:val="24"/>
          <w:szCs w:val="24"/>
          <w:lang w:eastAsia="pl-PL"/>
        </w:rPr>
        <w:t>…………………</w:t>
      </w:r>
    </w:p>
    <w:p w14:paraId="7AF34071" w14:textId="1124FBAA" w:rsidR="00D50184" w:rsidRDefault="00D50184" w:rsidP="004E5A0D">
      <w:pPr>
        <w:spacing w:line="360" w:lineRule="auto"/>
        <w:jc w:val="both"/>
        <w:rPr>
          <w:rFonts w:ascii="Times New Roman" w:eastAsia="Times New Roman" w:hAnsi="Times New Roman" w:cs="Times New Roman"/>
          <w:bCs/>
          <w:color w:val="00000A"/>
          <w:kern w:val="1"/>
          <w:sz w:val="24"/>
          <w:szCs w:val="24"/>
          <w:lang w:eastAsia="pl-PL"/>
        </w:rPr>
      </w:pPr>
      <w:r w:rsidRPr="00AB3F50">
        <w:rPr>
          <w:rFonts w:ascii="Times New Roman" w:eastAsia="Times New Roman" w:hAnsi="Times New Roman" w:cs="Times New Roman"/>
          <w:bCs/>
          <w:kern w:val="1"/>
          <w:sz w:val="24"/>
          <w:szCs w:val="24"/>
          <w:lang w:eastAsia="pl-PL"/>
        </w:rPr>
        <w:t>w wyniku rozstrzygnięcia przeta</w:t>
      </w:r>
      <w:r w:rsidRPr="00DF58F4">
        <w:rPr>
          <w:rFonts w:ascii="Times New Roman" w:eastAsia="Times New Roman" w:hAnsi="Times New Roman" w:cs="Times New Roman"/>
          <w:bCs/>
          <w:color w:val="00000A"/>
          <w:kern w:val="1"/>
          <w:sz w:val="24"/>
          <w:szCs w:val="24"/>
          <w:lang w:eastAsia="pl-PL"/>
        </w:rPr>
        <w:t>rgu nieograniczonego nr DZP</w:t>
      </w:r>
      <w:r w:rsidR="006753C0" w:rsidRPr="00DF58F4">
        <w:rPr>
          <w:rFonts w:ascii="Times New Roman" w:eastAsia="Times New Roman" w:hAnsi="Times New Roman" w:cs="Times New Roman"/>
          <w:bCs/>
          <w:color w:val="00000A"/>
          <w:kern w:val="1"/>
          <w:sz w:val="24"/>
          <w:szCs w:val="24"/>
          <w:lang w:eastAsia="pl-PL"/>
        </w:rPr>
        <w:t>-</w:t>
      </w:r>
      <w:r w:rsidR="006753C0">
        <w:rPr>
          <w:rFonts w:ascii="Times New Roman" w:eastAsia="Times New Roman" w:hAnsi="Times New Roman" w:cs="Times New Roman"/>
          <w:bCs/>
          <w:color w:val="00000A"/>
          <w:kern w:val="1"/>
          <w:sz w:val="24"/>
          <w:szCs w:val="24"/>
          <w:lang w:eastAsia="pl-PL"/>
        </w:rPr>
        <w:t>361/187/2022</w:t>
      </w:r>
      <w:r w:rsidR="006753C0"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prowadzonego zgodnie z przepisami ustawy z dnia 11 września 2019 r. Prawo zamówień publicznych</w:t>
      </w:r>
      <w:r w:rsidR="00A358E9">
        <w:rPr>
          <w:rFonts w:ascii="Times New Roman" w:eastAsia="Times New Roman" w:hAnsi="Times New Roman" w:cs="Times New Roman"/>
          <w:bCs/>
          <w:color w:val="00000A"/>
          <w:kern w:val="1"/>
          <w:sz w:val="24"/>
          <w:szCs w:val="24"/>
          <w:lang w:eastAsia="pl-PL"/>
        </w:rPr>
        <w:t xml:space="preserve"> </w:t>
      </w:r>
      <w:r w:rsidR="00A358E9">
        <w:rPr>
          <w:rFonts w:ascii="Times New Roman" w:eastAsia="Times New Roman" w:hAnsi="Times New Roman" w:cs="Times New Roman"/>
        </w:rPr>
        <w:t>(Dz. U. z 202</w:t>
      </w:r>
      <w:r w:rsidR="006753C0">
        <w:rPr>
          <w:rFonts w:ascii="Times New Roman" w:eastAsia="Times New Roman" w:hAnsi="Times New Roman" w:cs="Times New Roman"/>
        </w:rPr>
        <w:t>2</w:t>
      </w:r>
      <w:r w:rsidR="00A358E9">
        <w:rPr>
          <w:rFonts w:ascii="Times New Roman" w:eastAsia="Times New Roman" w:hAnsi="Times New Roman" w:cs="Times New Roman"/>
        </w:rPr>
        <w:t xml:space="preserve"> r., poz. 1</w:t>
      </w:r>
      <w:r w:rsidR="006753C0">
        <w:rPr>
          <w:rFonts w:ascii="Times New Roman" w:eastAsia="Times New Roman" w:hAnsi="Times New Roman" w:cs="Times New Roman"/>
        </w:rPr>
        <w:t>710</w:t>
      </w:r>
      <w:r w:rsidR="00A358E9">
        <w:rPr>
          <w:rFonts w:ascii="Times New Roman" w:eastAsia="Times New Roman" w:hAnsi="Times New Roman" w:cs="Times New Roman"/>
        </w:rPr>
        <w:t xml:space="preserve">, z </w:t>
      </w:r>
      <w:proofErr w:type="spellStart"/>
      <w:r w:rsidR="00A358E9">
        <w:rPr>
          <w:rFonts w:ascii="Times New Roman" w:eastAsia="Times New Roman" w:hAnsi="Times New Roman" w:cs="Times New Roman"/>
        </w:rPr>
        <w:t>późn</w:t>
      </w:r>
      <w:proofErr w:type="spellEnd"/>
      <w:r w:rsidR="00A358E9">
        <w:rPr>
          <w:rFonts w:ascii="Times New Roman" w:eastAsia="Times New Roman" w:hAnsi="Times New Roman" w:cs="Times New Roman"/>
        </w:rPr>
        <w:t>. zm.)</w:t>
      </w:r>
      <w:r w:rsidRPr="00DF58F4">
        <w:rPr>
          <w:rFonts w:ascii="Times New Roman" w:eastAsia="Times New Roman" w:hAnsi="Times New Roman" w:cs="Times New Roman"/>
          <w:bCs/>
          <w:color w:val="00000A"/>
          <w:kern w:val="1"/>
          <w:sz w:val="24"/>
          <w:szCs w:val="24"/>
          <w:lang w:eastAsia="pl-PL"/>
        </w:rPr>
        <w:t xml:space="preserve">, </w:t>
      </w:r>
      <w:r w:rsidR="001C5304" w:rsidRPr="00DF58F4">
        <w:rPr>
          <w:rFonts w:ascii="Times New Roman" w:eastAsia="Times New Roman" w:hAnsi="Times New Roman" w:cs="Times New Roman"/>
          <w:bCs/>
          <w:color w:val="00000A"/>
          <w:kern w:val="1"/>
          <w:sz w:val="24"/>
          <w:szCs w:val="24"/>
          <w:lang w:eastAsia="pl-PL"/>
        </w:rPr>
        <w:t xml:space="preserve">zwanej dalej „Prawem zamówień publicznych”, </w:t>
      </w:r>
      <w:r w:rsidRPr="00DF58F4">
        <w:rPr>
          <w:rFonts w:ascii="Times New Roman" w:eastAsia="Times New Roman" w:hAnsi="Times New Roman" w:cs="Times New Roman"/>
          <w:bCs/>
          <w:color w:val="00000A"/>
          <w:kern w:val="1"/>
          <w:sz w:val="24"/>
          <w:szCs w:val="24"/>
          <w:lang w:eastAsia="pl-PL"/>
        </w:rPr>
        <w:t xml:space="preserve">o udzielenie zamówienia publicznego na </w:t>
      </w:r>
      <w:r w:rsidR="00C35CE8" w:rsidRPr="00DF58F4">
        <w:rPr>
          <w:rFonts w:ascii="Times New Roman" w:eastAsia="Times New Roman" w:hAnsi="Times New Roman" w:cs="Times New Roman"/>
          <w:bCs/>
          <w:color w:val="00000A"/>
          <w:kern w:val="1"/>
          <w:sz w:val="24"/>
          <w:szCs w:val="24"/>
          <w:lang w:eastAsia="pl-PL"/>
        </w:rPr>
        <w:t>świadczenie usług inwestora zastępczego</w:t>
      </w:r>
      <w:r w:rsidRPr="00DF58F4">
        <w:rPr>
          <w:rFonts w:ascii="Times New Roman" w:eastAsia="Times New Roman" w:hAnsi="Times New Roman" w:cs="Times New Roman"/>
          <w:bCs/>
          <w:color w:val="00000A"/>
          <w:kern w:val="1"/>
          <w:sz w:val="24"/>
          <w:szCs w:val="24"/>
          <w:lang w:eastAsia="pl-PL"/>
        </w:rPr>
        <w:t xml:space="preserve"> dla inwestycji pn. </w:t>
      </w:r>
      <w:r w:rsidR="0021055B">
        <w:rPr>
          <w:rFonts w:ascii="Times New Roman" w:eastAsia="Times New Roman" w:hAnsi="Times New Roman" w:cs="Times New Roman"/>
          <w:bCs/>
          <w:color w:val="00000A"/>
          <w:kern w:val="1"/>
          <w:sz w:val="24"/>
          <w:szCs w:val="24"/>
          <w:lang w:eastAsia="pl-PL"/>
        </w:rPr>
        <w:t>„</w:t>
      </w:r>
      <w:r w:rsidR="00030060" w:rsidRPr="00DF58F4">
        <w:rPr>
          <w:rFonts w:ascii="Times New Roman" w:eastAsia="Times New Roman" w:hAnsi="Times New Roman" w:cs="Times New Roman"/>
          <w:bCs/>
          <w:color w:val="00000A"/>
          <w:kern w:val="1"/>
          <w:sz w:val="24"/>
          <w:szCs w:val="24"/>
          <w:lang w:eastAsia="pl-PL"/>
        </w:rPr>
        <w:t>Budowa</w:t>
      </w:r>
      <w:r w:rsidR="00030060">
        <w:rPr>
          <w:rFonts w:ascii="Times New Roman" w:eastAsia="Times New Roman" w:hAnsi="Times New Roman" w:cs="Times New Roman"/>
          <w:bCs/>
          <w:color w:val="00000A"/>
          <w:kern w:val="1"/>
          <w:sz w:val="24"/>
          <w:szCs w:val="24"/>
          <w:lang w:eastAsia="pl-PL"/>
        </w:rPr>
        <w:t xml:space="preserve"> budynku naukowo-dydaktycznego przy ul.</w:t>
      </w:r>
      <w:r w:rsidR="00EB029F">
        <w:rPr>
          <w:rFonts w:ascii="Times New Roman" w:eastAsia="Times New Roman" w:hAnsi="Times New Roman" w:cs="Times New Roman"/>
          <w:bCs/>
          <w:color w:val="00000A"/>
          <w:kern w:val="1"/>
          <w:sz w:val="24"/>
          <w:szCs w:val="24"/>
          <w:lang w:eastAsia="pl-PL"/>
        </w:rPr>
        <w:t xml:space="preserve"> </w:t>
      </w:r>
      <w:r w:rsidR="00030060">
        <w:rPr>
          <w:rFonts w:ascii="Times New Roman" w:eastAsia="Times New Roman" w:hAnsi="Times New Roman" w:cs="Times New Roman"/>
          <w:bCs/>
          <w:color w:val="00000A"/>
          <w:kern w:val="1"/>
          <w:sz w:val="24"/>
          <w:szCs w:val="24"/>
          <w:lang w:eastAsia="pl-PL"/>
        </w:rPr>
        <w:t>Bednarskiej 2/4</w:t>
      </w:r>
      <w:r w:rsidR="0021055B">
        <w:rPr>
          <w:rFonts w:ascii="Times New Roman" w:eastAsia="Times New Roman" w:hAnsi="Times New Roman" w:cs="Times New Roman"/>
          <w:bCs/>
          <w:color w:val="00000A"/>
          <w:kern w:val="1"/>
          <w:sz w:val="24"/>
          <w:szCs w:val="24"/>
          <w:lang w:eastAsia="pl-PL"/>
        </w:rPr>
        <w:t>”</w:t>
      </w:r>
      <w:r w:rsidR="00030060">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objętej Programem Wieloletnim pn. „Uniwersytet Warszawski 2016-202</w:t>
      </w:r>
      <w:r w:rsidR="0021055B">
        <w:rPr>
          <w:rFonts w:ascii="Times New Roman" w:eastAsia="Times New Roman" w:hAnsi="Times New Roman" w:cs="Times New Roman"/>
          <w:bCs/>
          <w:color w:val="00000A"/>
          <w:kern w:val="1"/>
          <w:sz w:val="24"/>
          <w:szCs w:val="24"/>
          <w:lang w:eastAsia="pl-PL"/>
        </w:rPr>
        <w:t>7</w:t>
      </w:r>
      <w:r w:rsidRPr="00DF58F4">
        <w:rPr>
          <w:rFonts w:ascii="Times New Roman" w:eastAsia="Times New Roman" w:hAnsi="Times New Roman" w:cs="Times New Roman"/>
          <w:bCs/>
          <w:color w:val="00000A"/>
          <w:kern w:val="1"/>
          <w:sz w:val="24"/>
          <w:szCs w:val="24"/>
          <w:lang w:eastAsia="pl-PL"/>
        </w:rPr>
        <w:t>”, została zawarta niniejsza umowa, zwana dalej „Umową”.</w:t>
      </w:r>
    </w:p>
    <w:p w14:paraId="60FC26EF" w14:textId="77777777" w:rsidR="004E5A0D" w:rsidRPr="00DF58F4" w:rsidRDefault="004E5A0D" w:rsidP="004E5A0D">
      <w:pPr>
        <w:spacing w:line="360" w:lineRule="auto"/>
        <w:jc w:val="both"/>
        <w:rPr>
          <w:rFonts w:ascii="Times New Roman" w:eastAsia="Times New Roman" w:hAnsi="Times New Roman" w:cs="Times New Roman"/>
          <w:bCs/>
          <w:color w:val="00000A"/>
          <w:kern w:val="1"/>
          <w:sz w:val="24"/>
          <w:szCs w:val="24"/>
          <w:lang w:eastAsia="pl-PL"/>
        </w:rPr>
      </w:pPr>
    </w:p>
    <w:p w14:paraId="446E90A4" w14:textId="77777777" w:rsidR="00106C44" w:rsidRPr="00DF58F4" w:rsidRDefault="00B21F08" w:rsidP="0027336A">
      <w:pPr>
        <w:pStyle w:val="Nagwek1"/>
      </w:pPr>
      <w:bookmarkStart w:id="1" w:name="_Toc117078721"/>
      <w:r w:rsidRPr="00DF58F4">
        <w:t xml:space="preserve">§ </w:t>
      </w:r>
      <w:r w:rsidR="004F19C2" w:rsidRPr="00DF58F4">
        <w:t>1</w:t>
      </w:r>
      <w:r w:rsidRPr="00DF58F4">
        <w:t>. Definicje</w:t>
      </w:r>
      <w:bookmarkEnd w:id="1"/>
      <w:r w:rsidR="00106C44" w:rsidRPr="00DF58F4">
        <w:fldChar w:fldCharType="begin"/>
      </w:r>
      <w:r w:rsidR="00106C44" w:rsidRPr="00DF58F4">
        <w:instrText xml:space="preserve"> XE "§  1. Definicje: : " </w:instrText>
      </w:r>
      <w:r w:rsidR="00106C44" w:rsidRPr="00DF58F4">
        <w:fldChar w:fldCharType="end"/>
      </w:r>
    </w:p>
    <w:p w14:paraId="60AFBA0B" w14:textId="77777777" w:rsidR="00106C44" w:rsidRPr="00DF58F4" w:rsidRDefault="00106C44" w:rsidP="004E5A0D">
      <w:pPr>
        <w:suppressAutoHyphens/>
        <w:spacing w:before="240" w:after="0" w:line="360" w:lineRule="auto"/>
        <w:ind w:left="709" w:hanging="709"/>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Ilekroć w  Umowie jest mowa o:</w:t>
      </w:r>
    </w:p>
    <w:p w14:paraId="5081295D" w14:textId="77777777" w:rsidR="00924625" w:rsidRPr="00DF58F4" w:rsidRDefault="00924625" w:rsidP="00924625">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color w:val="00000A"/>
          <w:kern w:val="1"/>
          <w:sz w:val="24"/>
          <w:szCs w:val="24"/>
          <w:lang w:eastAsia="pl-PL"/>
        </w:rPr>
        <w:t>„</w:t>
      </w:r>
      <w:r w:rsidR="00895BA3" w:rsidRPr="00DF58F4">
        <w:rPr>
          <w:rFonts w:ascii="Times New Roman" w:eastAsia="Times New Roman" w:hAnsi="Times New Roman" w:cs="Times New Roman"/>
          <w:b/>
          <w:bCs/>
          <w:color w:val="00000A"/>
          <w:kern w:val="1"/>
          <w:sz w:val="24"/>
          <w:szCs w:val="24"/>
          <w:lang w:eastAsia="pl-PL"/>
        </w:rPr>
        <w:t>dniu</w:t>
      </w:r>
      <w:r w:rsidRPr="00DF58F4">
        <w:rPr>
          <w:rFonts w:ascii="Times New Roman" w:eastAsia="Times New Roman" w:hAnsi="Times New Roman" w:cs="Times New Roman"/>
          <w:bCs/>
          <w:color w:val="00000A"/>
          <w:kern w:val="1"/>
          <w:sz w:val="24"/>
          <w:szCs w:val="24"/>
          <w:lang w:eastAsia="pl-PL"/>
        </w:rPr>
        <w:t xml:space="preserve">” lub </w:t>
      </w:r>
      <w:r w:rsidRPr="00DF58F4">
        <w:rPr>
          <w:rFonts w:ascii="Times New Roman" w:eastAsia="Times New Roman" w:hAnsi="Times New Roman" w:cs="Times New Roman"/>
          <w:b/>
          <w:bCs/>
          <w:color w:val="00000A"/>
          <w:kern w:val="1"/>
          <w:sz w:val="24"/>
          <w:szCs w:val="24"/>
          <w:lang w:eastAsia="pl-PL"/>
        </w:rPr>
        <w:t>„</w:t>
      </w:r>
      <w:r w:rsidR="00895BA3" w:rsidRPr="00DF58F4">
        <w:rPr>
          <w:rFonts w:ascii="Times New Roman" w:eastAsia="Times New Roman" w:hAnsi="Times New Roman" w:cs="Times New Roman"/>
          <w:b/>
          <w:bCs/>
          <w:color w:val="00000A"/>
          <w:kern w:val="1"/>
          <w:sz w:val="24"/>
          <w:szCs w:val="24"/>
          <w:lang w:eastAsia="pl-PL"/>
        </w:rPr>
        <w:t>dniach</w:t>
      </w:r>
      <w:r w:rsidRPr="00DF58F4">
        <w:rPr>
          <w:rFonts w:ascii="Times New Roman" w:eastAsia="Times New Roman" w:hAnsi="Times New Roman" w:cs="Times New Roman"/>
          <w:bCs/>
          <w:color w:val="00000A"/>
          <w:kern w:val="1"/>
          <w:sz w:val="24"/>
          <w:szCs w:val="24"/>
          <w:lang w:eastAsia="pl-PL"/>
        </w:rPr>
        <w:t xml:space="preserve">” </w:t>
      </w:r>
      <w:r w:rsidR="006701C3"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należy przez to rozumieć dzień lub dni kalendarzowe</w:t>
      </w:r>
      <w:r w:rsidR="00E07E50" w:rsidRPr="00DF58F4">
        <w:rPr>
          <w:rFonts w:ascii="Times New Roman" w:eastAsia="Times New Roman" w:hAnsi="Times New Roman" w:cs="Times New Roman"/>
          <w:bCs/>
          <w:color w:val="00000A"/>
          <w:kern w:val="1"/>
          <w:sz w:val="24"/>
          <w:szCs w:val="24"/>
          <w:lang w:eastAsia="pl-PL"/>
        </w:rPr>
        <w:t>.</w:t>
      </w:r>
    </w:p>
    <w:p w14:paraId="061CA7CF" w14:textId="77777777" w:rsidR="00251885" w:rsidRPr="00DF58F4" w:rsidRDefault="00251885" w:rsidP="00924625">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color w:val="00000A"/>
          <w:kern w:val="1"/>
          <w:sz w:val="24"/>
          <w:szCs w:val="24"/>
          <w:lang w:eastAsia="pl-PL"/>
        </w:rPr>
        <w:t>„</w:t>
      </w:r>
      <w:r w:rsidR="00895BA3" w:rsidRPr="00DF58F4">
        <w:rPr>
          <w:rFonts w:ascii="Times New Roman" w:eastAsia="Times New Roman" w:hAnsi="Times New Roman" w:cs="Times New Roman"/>
          <w:b/>
          <w:bCs/>
          <w:color w:val="00000A"/>
          <w:kern w:val="1"/>
          <w:sz w:val="24"/>
          <w:szCs w:val="24"/>
          <w:lang w:eastAsia="pl-PL"/>
        </w:rPr>
        <w:t xml:space="preserve">dniu </w:t>
      </w:r>
      <w:r w:rsidRPr="00DF58F4">
        <w:rPr>
          <w:rFonts w:ascii="Times New Roman" w:eastAsia="Times New Roman" w:hAnsi="Times New Roman" w:cs="Times New Roman"/>
          <w:b/>
          <w:bCs/>
          <w:color w:val="00000A"/>
          <w:kern w:val="1"/>
          <w:sz w:val="24"/>
          <w:szCs w:val="24"/>
          <w:lang w:eastAsia="pl-PL"/>
        </w:rPr>
        <w:t>roboczym</w:t>
      </w:r>
      <w:r w:rsidRPr="00DF58F4">
        <w:rPr>
          <w:rFonts w:ascii="Times New Roman" w:eastAsia="Times New Roman" w:hAnsi="Times New Roman" w:cs="Times New Roman"/>
          <w:bCs/>
          <w:color w:val="00000A"/>
          <w:kern w:val="1"/>
          <w:sz w:val="24"/>
          <w:szCs w:val="24"/>
          <w:lang w:eastAsia="pl-PL"/>
        </w:rPr>
        <w:t>” lub „</w:t>
      </w:r>
      <w:r w:rsidR="00895BA3" w:rsidRPr="00DF58F4">
        <w:rPr>
          <w:rFonts w:ascii="Times New Roman" w:eastAsia="Times New Roman" w:hAnsi="Times New Roman" w:cs="Times New Roman"/>
          <w:b/>
          <w:bCs/>
          <w:color w:val="00000A"/>
          <w:kern w:val="1"/>
          <w:sz w:val="24"/>
          <w:szCs w:val="24"/>
          <w:lang w:eastAsia="pl-PL"/>
        </w:rPr>
        <w:t>d</w:t>
      </w:r>
      <w:r w:rsidRPr="00DF58F4">
        <w:rPr>
          <w:rFonts w:ascii="Times New Roman" w:eastAsia="Times New Roman" w:hAnsi="Times New Roman" w:cs="Times New Roman"/>
          <w:b/>
          <w:bCs/>
          <w:color w:val="00000A"/>
          <w:kern w:val="1"/>
          <w:sz w:val="24"/>
          <w:szCs w:val="24"/>
          <w:lang w:eastAsia="pl-PL"/>
        </w:rPr>
        <w:t>niach roboczych</w:t>
      </w:r>
      <w:r w:rsidRPr="00DF58F4">
        <w:rPr>
          <w:rFonts w:ascii="Times New Roman" w:eastAsia="Times New Roman" w:hAnsi="Times New Roman" w:cs="Times New Roman"/>
          <w:bCs/>
          <w:color w:val="00000A"/>
          <w:kern w:val="1"/>
          <w:sz w:val="24"/>
          <w:szCs w:val="24"/>
          <w:lang w:eastAsia="pl-PL"/>
        </w:rPr>
        <w:t xml:space="preserve">” </w:t>
      </w:r>
      <w:r w:rsidR="006701C3"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należy przez to rozumieć każdy dzień od poniedziałku do piątku z wyłączeniem dni ustawowo wolnych od pracy w Rzeczypospolitej Polskiej oraz innych dni wolnych od pracy u Zamawiającego, o których poinformowano Wykonawcę na piśmie z co najmniej 30-dniowym wyprzedzeniem.</w:t>
      </w:r>
    </w:p>
    <w:p w14:paraId="145E6D92" w14:textId="77777777" w:rsidR="00924625" w:rsidRPr="00DF58F4"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lastRenderedPageBreak/>
        <w:t>„</w:t>
      </w:r>
      <w:r w:rsidRPr="00DF58F4">
        <w:rPr>
          <w:rFonts w:ascii="Times New Roman" w:eastAsia="Times New Roman" w:hAnsi="Times New Roman" w:cs="Times New Roman"/>
          <w:b/>
          <w:bCs/>
          <w:color w:val="00000A"/>
          <w:kern w:val="1"/>
          <w:sz w:val="24"/>
          <w:szCs w:val="24"/>
          <w:lang w:eastAsia="pl-PL"/>
        </w:rPr>
        <w:t>Dokumentacji Inwestycji</w:t>
      </w:r>
      <w:r w:rsidRPr="00DF58F4">
        <w:rPr>
          <w:rFonts w:ascii="Times New Roman" w:eastAsia="Times New Roman" w:hAnsi="Times New Roman" w:cs="Times New Roman"/>
          <w:bCs/>
          <w:color w:val="00000A"/>
          <w:kern w:val="1"/>
          <w:sz w:val="24"/>
          <w:szCs w:val="24"/>
          <w:lang w:eastAsia="pl-PL"/>
        </w:rPr>
        <w:t xml:space="preserve">” – należy przez to rozumieć całość dokumentacji wytworzonej i zgromadzonej przez Inwestora Zastępczego w czasie realizacji przedmiotu </w:t>
      </w:r>
      <w:r w:rsidR="00887F6B" w:rsidRPr="00DF58F4">
        <w:rPr>
          <w:rFonts w:ascii="Times New Roman" w:eastAsia="Times New Roman" w:hAnsi="Times New Roman" w:cs="Times New Roman"/>
          <w:bCs/>
          <w:color w:val="00000A"/>
          <w:kern w:val="1"/>
          <w:sz w:val="24"/>
          <w:szCs w:val="24"/>
          <w:lang w:eastAsia="pl-PL"/>
        </w:rPr>
        <w:t>Umowy</w:t>
      </w:r>
      <w:r w:rsidR="005410D5" w:rsidRPr="00DF58F4">
        <w:rPr>
          <w:rFonts w:ascii="Times New Roman" w:eastAsia="Times New Roman" w:hAnsi="Times New Roman" w:cs="Times New Roman"/>
          <w:bCs/>
          <w:color w:val="00000A"/>
          <w:kern w:val="1"/>
          <w:sz w:val="24"/>
          <w:szCs w:val="24"/>
          <w:lang w:eastAsia="pl-PL"/>
        </w:rPr>
        <w:t xml:space="preserve"> (w wersji papierowej i elektronicznej), w szczególności raporty, mapy, wykresy, rysunki, specyfikacje techniczne, plany, dane statystyczne, obliczenia oraz dokumenty pomocnicze lub materiały nabyte, zebrane lub przygotowane przez Inwestora Zastępczego w ramach Umowy</w:t>
      </w:r>
      <w:r w:rsidRPr="00DF58F4">
        <w:rPr>
          <w:rFonts w:ascii="Times New Roman" w:eastAsia="Times New Roman" w:hAnsi="Times New Roman" w:cs="Times New Roman"/>
          <w:bCs/>
          <w:color w:val="00000A"/>
          <w:kern w:val="1"/>
          <w:sz w:val="24"/>
          <w:szCs w:val="24"/>
          <w:lang w:eastAsia="pl-PL"/>
        </w:rPr>
        <w:t>.</w:t>
      </w:r>
    </w:p>
    <w:p w14:paraId="059E2474" w14:textId="77777777" w:rsidR="00C30E21" w:rsidRPr="00DF58F4" w:rsidRDefault="00924625" w:rsidP="00C30E21">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Dokumentacji projektowej</w:t>
      </w:r>
      <w:r w:rsidRPr="00DF58F4">
        <w:rPr>
          <w:rFonts w:ascii="Times New Roman" w:eastAsia="Times New Roman" w:hAnsi="Times New Roman" w:cs="Times New Roman"/>
          <w:bCs/>
          <w:color w:val="00000A"/>
          <w:kern w:val="1"/>
          <w:sz w:val="24"/>
          <w:szCs w:val="24"/>
          <w:lang w:eastAsia="pl-PL"/>
        </w:rPr>
        <w:t xml:space="preserve">” – </w:t>
      </w:r>
      <w:r w:rsidR="0073329F" w:rsidRPr="00DF58F4">
        <w:rPr>
          <w:rFonts w:ascii="Times New Roman" w:eastAsia="Times New Roman" w:hAnsi="Times New Roman" w:cs="Times New Roman"/>
          <w:bCs/>
          <w:sz w:val="24"/>
          <w:szCs w:val="24"/>
          <w:lang w:eastAsia="pl-PL"/>
        </w:rPr>
        <w:t>należy przez to rozumieć</w:t>
      </w:r>
      <w:r w:rsidR="00C30E21" w:rsidRPr="00DF58F4">
        <w:rPr>
          <w:rFonts w:ascii="Times New Roman" w:eastAsia="Times New Roman" w:hAnsi="Times New Roman" w:cs="Times New Roman"/>
          <w:bCs/>
          <w:sz w:val="24"/>
          <w:szCs w:val="24"/>
          <w:lang w:eastAsia="pl-PL"/>
        </w:rPr>
        <w:t xml:space="preserve"> wszelką dokumentację projektową </w:t>
      </w:r>
      <w:r w:rsidR="00747259" w:rsidRPr="00DF58F4">
        <w:rPr>
          <w:rFonts w:ascii="Times New Roman" w:eastAsia="Times New Roman" w:hAnsi="Times New Roman" w:cs="Times New Roman"/>
          <w:bCs/>
          <w:sz w:val="24"/>
          <w:szCs w:val="24"/>
          <w:lang w:eastAsia="pl-PL"/>
        </w:rPr>
        <w:t xml:space="preserve">Inwestycji </w:t>
      </w:r>
      <w:r w:rsidR="00C30E21" w:rsidRPr="00DF58F4">
        <w:rPr>
          <w:rFonts w:ascii="Times New Roman" w:eastAsia="Times New Roman" w:hAnsi="Times New Roman" w:cs="Times New Roman"/>
          <w:bCs/>
          <w:sz w:val="24"/>
          <w:szCs w:val="24"/>
          <w:lang w:eastAsia="pl-PL"/>
        </w:rPr>
        <w:t>oraz decyzje administracyjne i pozwolenia, na którą składają się:</w:t>
      </w:r>
    </w:p>
    <w:p w14:paraId="1EE92247" w14:textId="77777777" w:rsidR="00C30E21" w:rsidRPr="00DF58F4" w:rsidRDefault="00C30E21" w:rsidP="00736177">
      <w:pPr>
        <w:pStyle w:val="Akapitzlist"/>
        <w:numPr>
          <w:ilvl w:val="1"/>
          <w:numId w:val="2"/>
        </w:numPr>
        <w:autoSpaceDE w:val="0"/>
        <w:spacing w:line="360" w:lineRule="auto"/>
        <w:rPr>
          <w:bCs w:val="0"/>
          <w:szCs w:val="24"/>
        </w:rPr>
      </w:pPr>
      <w:r w:rsidRPr="00DF58F4">
        <w:t>projekt</w:t>
      </w:r>
      <w:r w:rsidRPr="00DF58F4">
        <w:rPr>
          <w:bCs w:val="0"/>
          <w:szCs w:val="24"/>
        </w:rPr>
        <w:t xml:space="preserve"> budowlany;</w:t>
      </w:r>
    </w:p>
    <w:p w14:paraId="70D4B0BE" w14:textId="77777777" w:rsidR="00C30E21" w:rsidRPr="00DF58F4" w:rsidRDefault="00C30E21" w:rsidP="00736177">
      <w:pPr>
        <w:pStyle w:val="Akapitzlist"/>
        <w:numPr>
          <w:ilvl w:val="1"/>
          <w:numId w:val="2"/>
        </w:numPr>
        <w:autoSpaceDE w:val="0"/>
        <w:spacing w:line="360" w:lineRule="auto"/>
        <w:rPr>
          <w:bCs w:val="0"/>
          <w:szCs w:val="24"/>
        </w:rPr>
      </w:pPr>
      <w:r w:rsidRPr="00DF58F4">
        <w:rPr>
          <w:bCs w:val="0"/>
          <w:szCs w:val="24"/>
        </w:rPr>
        <w:t>projekt wykonawczy;</w:t>
      </w:r>
    </w:p>
    <w:p w14:paraId="2A8D56A5" w14:textId="77777777" w:rsidR="00C30E21" w:rsidRPr="00DF58F4" w:rsidRDefault="00C30E21" w:rsidP="00736177">
      <w:pPr>
        <w:pStyle w:val="Akapitzlist"/>
        <w:numPr>
          <w:ilvl w:val="1"/>
          <w:numId w:val="2"/>
        </w:numPr>
        <w:autoSpaceDE w:val="0"/>
        <w:spacing w:line="360" w:lineRule="auto"/>
        <w:rPr>
          <w:bCs w:val="0"/>
          <w:szCs w:val="24"/>
        </w:rPr>
      </w:pPr>
      <w:r w:rsidRPr="00DF58F4">
        <w:t>specyfikacje</w:t>
      </w:r>
      <w:r w:rsidRPr="00DF58F4">
        <w:rPr>
          <w:bCs w:val="0"/>
          <w:szCs w:val="24"/>
        </w:rPr>
        <w:t xml:space="preserve"> techniczne wykonania i odbioru robót budowlanych;</w:t>
      </w:r>
    </w:p>
    <w:p w14:paraId="0B41C7E5" w14:textId="77777777" w:rsidR="00C30E21" w:rsidRPr="00DF58F4" w:rsidRDefault="00887F6B" w:rsidP="00C51649">
      <w:pPr>
        <w:pStyle w:val="Akapitzlist"/>
        <w:numPr>
          <w:ilvl w:val="1"/>
          <w:numId w:val="2"/>
        </w:numPr>
        <w:autoSpaceDE w:val="0"/>
        <w:spacing w:line="360" w:lineRule="auto"/>
        <w:ind w:left="714" w:hanging="357"/>
        <w:contextualSpacing w:val="0"/>
        <w:rPr>
          <w:bCs w:val="0"/>
          <w:szCs w:val="24"/>
        </w:rPr>
      </w:pPr>
      <w:r w:rsidRPr="00DF58F4">
        <w:t>przedmiar</w:t>
      </w:r>
      <w:r w:rsidRPr="00DF58F4">
        <w:rPr>
          <w:bCs w:val="0"/>
          <w:szCs w:val="24"/>
        </w:rPr>
        <w:t xml:space="preserve"> robót</w:t>
      </w:r>
      <w:r w:rsidR="00C30E21" w:rsidRPr="00DF58F4">
        <w:rPr>
          <w:bCs w:val="0"/>
          <w:szCs w:val="24"/>
        </w:rPr>
        <w:t>;</w:t>
      </w:r>
    </w:p>
    <w:p w14:paraId="759E4865" w14:textId="77777777" w:rsidR="00736177" w:rsidRPr="00DF58F4" w:rsidRDefault="00DA2BD9" w:rsidP="00C51649">
      <w:pPr>
        <w:pStyle w:val="Akapitzlist"/>
        <w:numPr>
          <w:ilvl w:val="1"/>
          <w:numId w:val="2"/>
        </w:numPr>
        <w:autoSpaceDE w:val="0"/>
        <w:spacing w:line="360" w:lineRule="auto"/>
        <w:ind w:left="714" w:hanging="357"/>
        <w:contextualSpacing w:val="0"/>
        <w:rPr>
          <w:bCs w:val="0"/>
          <w:szCs w:val="24"/>
        </w:rPr>
      </w:pPr>
      <w:r w:rsidRPr="00DF58F4">
        <w:t>decyzje administracyjne dotyczące pozwolenia</w:t>
      </w:r>
      <w:r w:rsidRPr="00DF58F4">
        <w:rPr>
          <w:bCs w:val="0"/>
          <w:szCs w:val="24"/>
        </w:rPr>
        <w:t xml:space="preserve"> </w:t>
      </w:r>
      <w:r w:rsidR="00C30E21" w:rsidRPr="00DF58F4">
        <w:rPr>
          <w:bCs w:val="0"/>
          <w:szCs w:val="24"/>
        </w:rPr>
        <w:t xml:space="preserve">na </w:t>
      </w:r>
      <w:r w:rsidR="009C0B7B">
        <w:rPr>
          <w:bCs w:val="0"/>
          <w:szCs w:val="24"/>
        </w:rPr>
        <w:t>prowadzenie Robót</w:t>
      </w:r>
      <w:r w:rsidR="00C30E21" w:rsidRPr="00DF58F4">
        <w:rPr>
          <w:bCs w:val="0"/>
          <w:szCs w:val="24"/>
        </w:rPr>
        <w:t xml:space="preserve">: </w:t>
      </w:r>
    </w:p>
    <w:p w14:paraId="3328FAD5" w14:textId="77777777" w:rsidR="00CA1F68" w:rsidRPr="00DF58F4" w:rsidRDefault="00C30E21" w:rsidP="00C51649">
      <w:pPr>
        <w:pStyle w:val="Akapitzlist"/>
        <w:numPr>
          <w:ilvl w:val="1"/>
          <w:numId w:val="2"/>
        </w:numPr>
        <w:autoSpaceDE w:val="0"/>
        <w:spacing w:line="360" w:lineRule="auto"/>
        <w:ind w:left="714" w:hanging="357"/>
        <w:contextualSpacing w:val="0"/>
        <w:rPr>
          <w:bCs w:val="0"/>
          <w:szCs w:val="24"/>
        </w:rPr>
      </w:pPr>
      <w:r w:rsidRPr="00DF58F4">
        <w:t>wszelkie</w:t>
      </w:r>
      <w:r w:rsidRPr="00DF58F4">
        <w:rPr>
          <w:bCs w:val="0"/>
          <w:szCs w:val="24"/>
        </w:rPr>
        <w:t xml:space="preserve"> inne decyzje</w:t>
      </w:r>
      <w:r w:rsidR="00E875A7" w:rsidRPr="00DF58F4">
        <w:rPr>
          <w:bCs w:val="0"/>
          <w:szCs w:val="24"/>
        </w:rPr>
        <w:t>,</w:t>
      </w:r>
      <w:r w:rsidRPr="00DF58F4">
        <w:rPr>
          <w:bCs w:val="0"/>
          <w:szCs w:val="24"/>
        </w:rPr>
        <w:t xml:space="preserve"> pozwoleni</w:t>
      </w:r>
      <w:r w:rsidR="0026419D" w:rsidRPr="00DF58F4">
        <w:rPr>
          <w:bCs w:val="0"/>
          <w:szCs w:val="24"/>
        </w:rPr>
        <w:t>a</w:t>
      </w:r>
      <w:r w:rsidR="00E875A7" w:rsidRPr="00DF58F4">
        <w:rPr>
          <w:bCs w:val="0"/>
          <w:szCs w:val="24"/>
        </w:rPr>
        <w:t xml:space="preserve"> i opinie</w:t>
      </w:r>
      <w:r w:rsidR="0026419D" w:rsidRPr="00DF58F4">
        <w:rPr>
          <w:bCs w:val="0"/>
          <w:szCs w:val="24"/>
        </w:rPr>
        <w:t xml:space="preserve"> dotychczas wydane w związku z </w:t>
      </w:r>
      <w:r w:rsidRPr="00DF58F4">
        <w:rPr>
          <w:bCs w:val="0"/>
          <w:szCs w:val="24"/>
        </w:rPr>
        <w:t>Inwestycją</w:t>
      </w:r>
      <w:r w:rsidR="00CA1F68" w:rsidRPr="00DF58F4">
        <w:rPr>
          <w:bCs w:val="0"/>
          <w:szCs w:val="24"/>
        </w:rPr>
        <w:t>;</w:t>
      </w:r>
    </w:p>
    <w:p w14:paraId="462B9EB6" w14:textId="77777777" w:rsidR="00D16FB7" w:rsidRPr="00AA454B" w:rsidRDefault="00CA1F68" w:rsidP="00CA1F68">
      <w:pPr>
        <w:pStyle w:val="Akapitzlist"/>
        <w:numPr>
          <w:ilvl w:val="1"/>
          <w:numId w:val="2"/>
        </w:numPr>
        <w:autoSpaceDE w:val="0"/>
        <w:spacing w:line="360" w:lineRule="auto"/>
        <w:rPr>
          <w:bCs w:val="0"/>
        </w:rPr>
      </w:pPr>
      <w:r w:rsidRPr="00AA454B">
        <w:t>inne</w:t>
      </w:r>
      <w:r w:rsidRPr="00AA454B">
        <w:rPr>
          <w:bCs w:val="0"/>
          <w:szCs w:val="24"/>
        </w:rPr>
        <w:t xml:space="preserve"> </w:t>
      </w:r>
      <w:r w:rsidRPr="00AA454B">
        <w:t>analizy</w:t>
      </w:r>
      <w:r w:rsidRPr="00AA454B">
        <w:rPr>
          <w:bCs w:val="0"/>
          <w:szCs w:val="24"/>
        </w:rPr>
        <w:t xml:space="preserve"> i opracowania wykonane na potrzeby Inwestycji</w:t>
      </w:r>
      <w:r w:rsidRPr="00AA454B">
        <w:rPr>
          <w:bCs w:val="0"/>
        </w:rPr>
        <w:t>, w tym m.in.</w:t>
      </w:r>
      <w:r w:rsidR="00D16FB7" w:rsidRPr="00AA454B">
        <w:rPr>
          <w:bCs w:val="0"/>
        </w:rPr>
        <w:t>:</w:t>
      </w:r>
    </w:p>
    <w:p w14:paraId="754D694F" w14:textId="3228DAD6" w:rsidR="00106354" w:rsidRDefault="00106354" w:rsidP="00106354">
      <w:pPr>
        <w:pStyle w:val="Akapitzlist"/>
        <w:numPr>
          <w:ilvl w:val="1"/>
          <w:numId w:val="2"/>
        </w:numPr>
        <w:autoSpaceDE w:val="0"/>
        <w:spacing w:line="360" w:lineRule="auto"/>
      </w:pPr>
      <w:r>
        <w:t xml:space="preserve">Raporty Certyfikacji </w:t>
      </w:r>
      <w:proofErr w:type="spellStart"/>
      <w:r>
        <w:t>Breeam</w:t>
      </w:r>
      <w:proofErr w:type="spellEnd"/>
      <w:r w:rsidR="00992532">
        <w:t xml:space="preserve"> wraz z wytycznymi</w:t>
      </w:r>
      <w:r>
        <w:t>:</w:t>
      </w:r>
    </w:p>
    <w:p w14:paraId="0D766033" w14:textId="77777777" w:rsidR="00D343BA" w:rsidRPr="00DF58F4" w:rsidRDefault="00D65014" w:rsidP="00E25C59">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Dokumentacji realizacyjnej budowy</w:t>
      </w:r>
      <w:r w:rsidRPr="00DF58F4">
        <w:rPr>
          <w:rFonts w:ascii="Times New Roman" w:eastAsia="Times New Roman" w:hAnsi="Times New Roman" w:cs="Times New Roman"/>
          <w:bCs/>
          <w:color w:val="00000A"/>
          <w:kern w:val="1"/>
          <w:sz w:val="24"/>
          <w:szCs w:val="24"/>
          <w:lang w:eastAsia="pl-PL"/>
        </w:rPr>
        <w:t xml:space="preserve">” – należy przez to rozumieć dokumentację opracowaną przez Generalnego Wykonawcę, </w:t>
      </w:r>
      <w:r w:rsidR="00D343BA" w:rsidRPr="00DF58F4">
        <w:rPr>
          <w:rFonts w:ascii="Times New Roman" w:eastAsia="Times New Roman" w:hAnsi="Times New Roman" w:cs="Times New Roman"/>
          <w:bCs/>
          <w:sz w:val="24"/>
          <w:szCs w:val="24"/>
          <w:lang w:eastAsia="pl-PL"/>
        </w:rPr>
        <w:t xml:space="preserve">w tym m.in.: </w:t>
      </w:r>
    </w:p>
    <w:p w14:paraId="115536A8" w14:textId="77777777" w:rsidR="00D343BA" w:rsidRPr="00DF58F4" w:rsidRDefault="00D343BA" w:rsidP="00736177">
      <w:pPr>
        <w:pStyle w:val="Akapitzlist"/>
        <w:numPr>
          <w:ilvl w:val="1"/>
          <w:numId w:val="2"/>
        </w:numPr>
        <w:autoSpaceDE w:val="0"/>
        <w:spacing w:line="360" w:lineRule="auto"/>
        <w:rPr>
          <w:bCs w:val="0"/>
          <w:szCs w:val="24"/>
        </w:rPr>
      </w:pPr>
      <w:r w:rsidRPr="00DF58F4">
        <w:rPr>
          <w:bCs w:val="0"/>
          <w:szCs w:val="24"/>
        </w:rPr>
        <w:t>plan bezpieczeństwa i ochrony zdrowia;</w:t>
      </w:r>
    </w:p>
    <w:p w14:paraId="0D1E925E" w14:textId="79D3609B" w:rsidR="00D343BA" w:rsidRPr="00DF58F4" w:rsidRDefault="00D343BA" w:rsidP="00736177">
      <w:pPr>
        <w:pStyle w:val="Akapitzlist"/>
        <w:numPr>
          <w:ilvl w:val="1"/>
          <w:numId w:val="2"/>
        </w:numPr>
        <w:autoSpaceDE w:val="0"/>
        <w:spacing w:line="360" w:lineRule="auto"/>
        <w:rPr>
          <w:bCs w:val="0"/>
          <w:szCs w:val="24"/>
        </w:rPr>
      </w:pPr>
      <w:r w:rsidRPr="00DF58F4">
        <w:rPr>
          <w:bCs w:val="0"/>
          <w:szCs w:val="24"/>
        </w:rPr>
        <w:t>projekt zagospodarowania Terenu budowy z uwzględnieniem powiązań z </w:t>
      </w:r>
      <w:r w:rsidRPr="00DF58F4">
        <w:t>zewnętrzną</w:t>
      </w:r>
      <w:r w:rsidRPr="00DF58F4">
        <w:rPr>
          <w:bCs w:val="0"/>
          <w:szCs w:val="24"/>
        </w:rPr>
        <w:t xml:space="preserve"> infrastrukturą</w:t>
      </w:r>
      <w:r w:rsidR="008A2AA3">
        <w:rPr>
          <w:bCs w:val="0"/>
          <w:szCs w:val="24"/>
        </w:rPr>
        <w:t xml:space="preserve"> techniczną i drogową</w:t>
      </w:r>
      <w:r w:rsidRPr="00DF58F4">
        <w:rPr>
          <w:bCs w:val="0"/>
          <w:szCs w:val="24"/>
        </w:rPr>
        <w:t>;</w:t>
      </w:r>
    </w:p>
    <w:p w14:paraId="68E1D0A0" w14:textId="77777777" w:rsidR="00D343BA" w:rsidRPr="00DF58F4" w:rsidRDefault="00D343BA" w:rsidP="00736177">
      <w:pPr>
        <w:pStyle w:val="Akapitzlist"/>
        <w:numPr>
          <w:ilvl w:val="1"/>
          <w:numId w:val="2"/>
        </w:numPr>
        <w:autoSpaceDE w:val="0"/>
        <w:spacing w:line="360" w:lineRule="auto"/>
        <w:rPr>
          <w:bCs w:val="0"/>
          <w:szCs w:val="24"/>
        </w:rPr>
      </w:pPr>
      <w:r w:rsidRPr="00DF58F4">
        <w:rPr>
          <w:bCs w:val="0"/>
          <w:szCs w:val="24"/>
        </w:rPr>
        <w:t>projekt organizacji Robót wraz ze szczegółowym harmonogramem Robót;</w:t>
      </w:r>
    </w:p>
    <w:p w14:paraId="3A0D77F8" w14:textId="77777777" w:rsidR="00D343BA" w:rsidRPr="00DF58F4" w:rsidRDefault="0019170C" w:rsidP="00736177">
      <w:pPr>
        <w:pStyle w:val="Akapitzlist"/>
        <w:numPr>
          <w:ilvl w:val="1"/>
          <w:numId w:val="2"/>
        </w:numPr>
        <w:autoSpaceDE w:val="0"/>
        <w:spacing w:line="360" w:lineRule="auto"/>
        <w:rPr>
          <w:bCs w:val="0"/>
          <w:szCs w:val="24"/>
        </w:rPr>
      </w:pPr>
      <w:r w:rsidRPr="00DF58F4">
        <w:t>dokumentację</w:t>
      </w:r>
      <w:r w:rsidRPr="00DF58F4">
        <w:rPr>
          <w:bCs w:val="0"/>
          <w:szCs w:val="24"/>
        </w:rPr>
        <w:t xml:space="preserve"> fotograficzną </w:t>
      </w:r>
      <w:r w:rsidR="00D343BA" w:rsidRPr="00DF58F4">
        <w:rPr>
          <w:bCs w:val="0"/>
          <w:szCs w:val="24"/>
        </w:rPr>
        <w:t xml:space="preserve">i </w:t>
      </w:r>
      <w:r w:rsidRPr="00DF58F4">
        <w:rPr>
          <w:bCs w:val="0"/>
          <w:szCs w:val="24"/>
        </w:rPr>
        <w:t xml:space="preserve">opisową </w:t>
      </w:r>
      <w:r w:rsidR="00D343BA" w:rsidRPr="00DF58F4">
        <w:rPr>
          <w:bCs w:val="0"/>
          <w:szCs w:val="24"/>
        </w:rPr>
        <w:t>z inwentaryzacji stanu technicznego obiektów sąsiadujących;</w:t>
      </w:r>
    </w:p>
    <w:p w14:paraId="31C049E0" w14:textId="77777777" w:rsidR="00042592" w:rsidRPr="00DF58F4" w:rsidRDefault="00042592" w:rsidP="00042592">
      <w:pPr>
        <w:pStyle w:val="Akapitzlist"/>
        <w:numPr>
          <w:ilvl w:val="1"/>
          <w:numId w:val="2"/>
        </w:numPr>
        <w:autoSpaceDE w:val="0"/>
        <w:spacing w:line="360" w:lineRule="auto"/>
        <w:rPr>
          <w:bCs w:val="0"/>
        </w:rPr>
      </w:pPr>
      <w:r w:rsidRPr="00DF58F4">
        <w:rPr>
          <w:bCs w:val="0"/>
        </w:rPr>
        <w:t>dokumentacja z przeprowadzonych badań archeologicznych;</w:t>
      </w:r>
    </w:p>
    <w:p w14:paraId="38DED59E" w14:textId="77777777" w:rsidR="00D343BA" w:rsidRPr="00DF58F4" w:rsidRDefault="00DD0B93" w:rsidP="00736177">
      <w:pPr>
        <w:pStyle w:val="Akapitzlist"/>
        <w:numPr>
          <w:ilvl w:val="1"/>
          <w:numId w:val="2"/>
        </w:numPr>
        <w:autoSpaceDE w:val="0"/>
        <w:spacing w:line="360" w:lineRule="auto"/>
        <w:rPr>
          <w:bCs w:val="0"/>
          <w:szCs w:val="24"/>
        </w:rPr>
      </w:pPr>
      <w:r w:rsidRPr="00DF58F4">
        <w:t>p</w:t>
      </w:r>
      <w:r w:rsidR="00D343BA" w:rsidRPr="00DF58F4">
        <w:t>rojekty</w:t>
      </w:r>
      <w:r w:rsidR="00D343BA" w:rsidRPr="00DF58F4">
        <w:rPr>
          <w:bCs w:val="0"/>
          <w:szCs w:val="24"/>
        </w:rPr>
        <w:t xml:space="preserve"> warsztatowe;</w:t>
      </w:r>
    </w:p>
    <w:p w14:paraId="57B5CD90" w14:textId="77777777" w:rsidR="00D343BA" w:rsidRPr="00DF58F4" w:rsidRDefault="00DD0B93" w:rsidP="00736177">
      <w:pPr>
        <w:pStyle w:val="Akapitzlist"/>
        <w:numPr>
          <w:ilvl w:val="1"/>
          <w:numId w:val="2"/>
        </w:numPr>
        <w:autoSpaceDE w:val="0"/>
        <w:spacing w:line="360" w:lineRule="auto"/>
        <w:rPr>
          <w:bCs w:val="0"/>
          <w:szCs w:val="24"/>
        </w:rPr>
      </w:pPr>
      <w:r w:rsidRPr="00DF58F4">
        <w:rPr>
          <w:bCs w:val="0"/>
          <w:szCs w:val="24"/>
        </w:rPr>
        <w:t>p</w:t>
      </w:r>
      <w:r w:rsidR="00D343BA" w:rsidRPr="00DF58F4">
        <w:rPr>
          <w:bCs w:val="0"/>
          <w:szCs w:val="24"/>
        </w:rPr>
        <w:t>lan kontroli jakości Robót;</w:t>
      </w:r>
    </w:p>
    <w:p w14:paraId="749BEBDE" w14:textId="77777777" w:rsidR="00D343BA" w:rsidRPr="00DF58F4" w:rsidRDefault="00DD0B93" w:rsidP="00736177">
      <w:pPr>
        <w:pStyle w:val="Akapitzlist"/>
        <w:numPr>
          <w:ilvl w:val="1"/>
          <w:numId w:val="2"/>
        </w:numPr>
        <w:autoSpaceDE w:val="0"/>
        <w:spacing w:line="360" w:lineRule="auto"/>
        <w:rPr>
          <w:bCs w:val="0"/>
          <w:szCs w:val="24"/>
        </w:rPr>
      </w:pPr>
      <w:r w:rsidRPr="00DF58F4">
        <w:t>r</w:t>
      </w:r>
      <w:r w:rsidR="00D343BA" w:rsidRPr="00DF58F4">
        <w:t>egulamin</w:t>
      </w:r>
      <w:r w:rsidR="00D343BA" w:rsidRPr="00DF58F4">
        <w:rPr>
          <w:bCs w:val="0"/>
          <w:szCs w:val="24"/>
        </w:rPr>
        <w:t xml:space="preserve"> ochrony Terenu budowy;</w:t>
      </w:r>
    </w:p>
    <w:p w14:paraId="1CB4ACB2" w14:textId="77777777" w:rsidR="00D343BA" w:rsidRPr="00DF58F4" w:rsidRDefault="0019170C" w:rsidP="00736177">
      <w:pPr>
        <w:pStyle w:val="Akapitzlist"/>
        <w:numPr>
          <w:ilvl w:val="1"/>
          <w:numId w:val="2"/>
        </w:numPr>
        <w:autoSpaceDE w:val="0"/>
        <w:spacing w:line="360" w:lineRule="auto"/>
        <w:rPr>
          <w:bCs w:val="0"/>
          <w:szCs w:val="24"/>
        </w:rPr>
      </w:pPr>
      <w:r w:rsidRPr="00DF58F4">
        <w:t>informację</w:t>
      </w:r>
      <w:r w:rsidRPr="00DF58F4">
        <w:rPr>
          <w:bCs w:val="0"/>
          <w:szCs w:val="24"/>
        </w:rPr>
        <w:t xml:space="preserve"> </w:t>
      </w:r>
      <w:r w:rsidR="00D343BA" w:rsidRPr="00DF58F4">
        <w:rPr>
          <w:bCs w:val="0"/>
          <w:szCs w:val="24"/>
        </w:rPr>
        <w:t>o wytwarzanych odpadach;</w:t>
      </w:r>
    </w:p>
    <w:p w14:paraId="5A51E4AE" w14:textId="77777777" w:rsidR="00D343BA" w:rsidRPr="00DF58F4" w:rsidRDefault="00DD0B93" w:rsidP="00736177">
      <w:pPr>
        <w:pStyle w:val="Akapitzlist"/>
        <w:numPr>
          <w:ilvl w:val="1"/>
          <w:numId w:val="2"/>
        </w:numPr>
        <w:autoSpaceDE w:val="0"/>
        <w:spacing w:line="360" w:lineRule="auto"/>
        <w:rPr>
          <w:bCs w:val="0"/>
          <w:szCs w:val="24"/>
        </w:rPr>
      </w:pPr>
      <w:r w:rsidRPr="00DF58F4">
        <w:rPr>
          <w:bCs w:val="0"/>
          <w:szCs w:val="24"/>
        </w:rPr>
        <w:lastRenderedPageBreak/>
        <w:t>p</w:t>
      </w:r>
      <w:r w:rsidR="00D343BA" w:rsidRPr="00DF58F4">
        <w:rPr>
          <w:bCs w:val="0"/>
          <w:szCs w:val="24"/>
        </w:rPr>
        <w:t>rojekt tymczasowej organizacji ruchu;</w:t>
      </w:r>
    </w:p>
    <w:p w14:paraId="12BED403" w14:textId="77777777" w:rsidR="00D343BA" w:rsidRPr="00DF58F4" w:rsidRDefault="0019170C" w:rsidP="00736177">
      <w:pPr>
        <w:pStyle w:val="Akapitzlist"/>
        <w:numPr>
          <w:ilvl w:val="1"/>
          <w:numId w:val="2"/>
        </w:numPr>
        <w:autoSpaceDE w:val="0"/>
        <w:spacing w:line="360" w:lineRule="auto"/>
        <w:rPr>
          <w:bCs w:val="0"/>
          <w:szCs w:val="24"/>
        </w:rPr>
      </w:pPr>
      <w:r w:rsidRPr="00DF58F4">
        <w:t>dokumentację</w:t>
      </w:r>
      <w:r w:rsidRPr="00DF58F4">
        <w:rPr>
          <w:bCs w:val="0"/>
          <w:szCs w:val="24"/>
        </w:rPr>
        <w:t xml:space="preserve"> sporządzaną </w:t>
      </w:r>
      <w:r w:rsidR="00D343BA" w:rsidRPr="00DF58F4">
        <w:rPr>
          <w:bCs w:val="0"/>
          <w:szCs w:val="24"/>
        </w:rPr>
        <w:t>na bieżąco w trakcie realizacji robót budowlanych, w</w:t>
      </w:r>
      <w:r w:rsidR="0090342C" w:rsidRPr="00DF58F4">
        <w:rPr>
          <w:bCs w:val="0"/>
          <w:szCs w:val="24"/>
        </w:rPr>
        <w:t> </w:t>
      </w:r>
      <w:r w:rsidR="00D343BA" w:rsidRPr="00DF58F4">
        <w:rPr>
          <w:bCs w:val="0"/>
          <w:szCs w:val="24"/>
        </w:rPr>
        <w:t xml:space="preserve">tym m.in. raporty prowadzonego monitoringu przemieszczeń </w:t>
      </w:r>
      <w:r w:rsidR="00F619BC">
        <w:rPr>
          <w:bCs w:val="0"/>
          <w:szCs w:val="24"/>
        </w:rPr>
        <w:t>i</w:t>
      </w:r>
      <w:r w:rsidR="0090568B">
        <w:rPr>
          <w:bCs w:val="0"/>
          <w:szCs w:val="24"/>
        </w:rPr>
        <w:t xml:space="preserve"> </w:t>
      </w:r>
      <w:r w:rsidR="00D343BA" w:rsidRPr="00DF58F4">
        <w:rPr>
          <w:bCs w:val="0"/>
          <w:szCs w:val="24"/>
        </w:rPr>
        <w:t>obiektów sąsiadujących</w:t>
      </w:r>
      <w:r w:rsidR="00F619BC">
        <w:rPr>
          <w:bCs w:val="0"/>
          <w:szCs w:val="24"/>
        </w:rPr>
        <w:t xml:space="preserve">, w tym kanału </w:t>
      </w:r>
      <w:proofErr w:type="spellStart"/>
      <w:r w:rsidR="00F619BC">
        <w:rPr>
          <w:bCs w:val="0"/>
          <w:szCs w:val="24"/>
        </w:rPr>
        <w:t>Lindleya</w:t>
      </w:r>
      <w:proofErr w:type="spellEnd"/>
      <w:r w:rsidR="00F619BC">
        <w:rPr>
          <w:bCs w:val="0"/>
          <w:szCs w:val="24"/>
        </w:rPr>
        <w:t xml:space="preserve">, </w:t>
      </w:r>
      <w:r w:rsidRPr="00DF58F4">
        <w:rPr>
          <w:bCs w:val="0"/>
          <w:szCs w:val="24"/>
        </w:rPr>
        <w:t>dokumentację geodezyjną</w:t>
      </w:r>
      <w:r w:rsidR="00D343BA" w:rsidRPr="00DF58F4">
        <w:rPr>
          <w:bCs w:val="0"/>
          <w:szCs w:val="24"/>
        </w:rPr>
        <w:t>;</w:t>
      </w:r>
    </w:p>
    <w:p w14:paraId="3DD820AD" w14:textId="77777777" w:rsidR="00D343BA" w:rsidRPr="00DF58F4" w:rsidRDefault="00DD0B93" w:rsidP="00736177">
      <w:pPr>
        <w:pStyle w:val="Akapitzlist"/>
        <w:numPr>
          <w:ilvl w:val="1"/>
          <w:numId w:val="2"/>
        </w:numPr>
        <w:autoSpaceDE w:val="0"/>
        <w:spacing w:line="360" w:lineRule="auto"/>
        <w:rPr>
          <w:bCs w:val="0"/>
          <w:szCs w:val="24"/>
        </w:rPr>
      </w:pPr>
      <w:r w:rsidRPr="00DF58F4">
        <w:rPr>
          <w:bCs w:val="0"/>
          <w:szCs w:val="24"/>
        </w:rPr>
        <w:t>d</w:t>
      </w:r>
      <w:r w:rsidR="00D343BA" w:rsidRPr="00DF58F4">
        <w:rPr>
          <w:bCs w:val="0"/>
          <w:szCs w:val="24"/>
        </w:rPr>
        <w:t>okumentacj</w:t>
      </w:r>
      <w:r w:rsidR="0019170C" w:rsidRPr="00DF58F4">
        <w:rPr>
          <w:bCs w:val="0"/>
          <w:szCs w:val="24"/>
        </w:rPr>
        <w:t>ę</w:t>
      </w:r>
      <w:r w:rsidR="00D343BA" w:rsidRPr="00DF58F4">
        <w:rPr>
          <w:bCs w:val="0"/>
          <w:szCs w:val="24"/>
        </w:rPr>
        <w:t xml:space="preserve"> </w:t>
      </w:r>
      <w:r w:rsidR="0019170C" w:rsidRPr="00DF58F4">
        <w:rPr>
          <w:bCs w:val="0"/>
          <w:szCs w:val="24"/>
        </w:rPr>
        <w:t xml:space="preserve">sporządzaną </w:t>
      </w:r>
      <w:r w:rsidR="00D343BA" w:rsidRPr="00DF58F4">
        <w:rPr>
          <w:bCs w:val="0"/>
          <w:szCs w:val="24"/>
        </w:rPr>
        <w:t xml:space="preserve">na wniosek Zamawiającego lub Inwestora Zastępczego, w tym m.in. </w:t>
      </w:r>
      <w:r w:rsidR="0019170C" w:rsidRPr="00DF58F4">
        <w:rPr>
          <w:bCs w:val="0"/>
          <w:szCs w:val="24"/>
        </w:rPr>
        <w:t xml:space="preserve">dokumentację niezbędną </w:t>
      </w:r>
      <w:r w:rsidR="00D343BA" w:rsidRPr="00DF58F4">
        <w:rPr>
          <w:bCs w:val="0"/>
          <w:szCs w:val="24"/>
        </w:rPr>
        <w:t>do realizacji sprawozdawczości, ewaluacji i kontroli realiz</w:t>
      </w:r>
      <w:r w:rsidR="00857C18" w:rsidRPr="00DF58F4">
        <w:rPr>
          <w:bCs w:val="0"/>
          <w:szCs w:val="24"/>
        </w:rPr>
        <w:t xml:space="preserve">acji Inwestycji, </w:t>
      </w:r>
      <w:r w:rsidR="0019170C" w:rsidRPr="00DF58F4">
        <w:rPr>
          <w:bCs w:val="0"/>
          <w:szCs w:val="24"/>
        </w:rPr>
        <w:t xml:space="preserve">dokumentację </w:t>
      </w:r>
      <w:r w:rsidR="00857C18" w:rsidRPr="00DF58F4">
        <w:rPr>
          <w:bCs w:val="0"/>
          <w:szCs w:val="24"/>
        </w:rPr>
        <w:t>z </w:t>
      </w:r>
      <w:r w:rsidR="00D343BA" w:rsidRPr="00DF58F4">
        <w:rPr>
          <w:bCs w:val="0"/>
          <w:szCs w:val="24"/>
        </w:rPr>
        <w:t>dodatkowych pomiarów inwentaryzacyjnych;</w:t>
      </w:r>
    </w:p>
    <w:p w14:paraId="276A5F6C" w14:textId="77777777" w:rsidR="00D343BA" w:rsidRPr="00DF58F4" w:rsidRDefault="0019170C" w:rsidP="00736177">
      <w:pPr>
        <w:pStyle w:val="Akapitzlist"/>
        <w:numPr>
          <w:ilvl w:val="1"/>
          <w:numId w:val="2"/>
        </w:numPr>
        <w:autoSpaceDE w:val="0"/>
        <w:spacing w:line="360" w:lineRule="auto"/>
        <w:rPr>
          <w:bCs w:val="0"/>
          <w:szCs w:val="24"/>
        </w:rPr>
      </w:pPr>
      <w:r w:rsidRPr="00DF58F4">
        <w:t>dokumentację</w:t>
      </w:r>
      <w:r w:rsidRPr="00DF58F4">
        <w:rPr>
          <w:bCs w:val="0"/>
          <w:szCs w:val="24"/>
        </w:rPr>
        <w:t xml:space="preserve"> powykonawczą</w:t>
      </w:r>
      <w:r w:rsidR="00D343BA" w:rsidRPr="00DF58F4">
        <w:rPr>
          <w:bCs w:val="0"/>
          <w:szCs w:val="24"/>
        </w:rPr>
        <w:t>;</w:t>
      </w:r>
    </w:p>
    <w:p w14:paraId="36DB6C28" w14:textId="77777777" w:rsidR="00D343BA" w:rsidRPr="00DF58F4" w:rsidRDefault="00DD0B93" w:rsidP="00736177">
      <w:pPr>
        <w:pStyle w:val="Akapitzlist"/>
        <w:numPr>
          <w:ilvl w:val="1"/>
          <w:numId w:val="2"/>
        </w:numPr>
        <w:autoSpaceDE w:val="0"/>
        <w:spacing w:line="360" w:lineRule="auto"/>
        <w:rPr>
          <w:bCs w:val="0"/>
          <w:szCs w:val="24"/>
        </w:rPr>
      </w:pPr>
      <w:r w:rsidRPr="00DF58F4">
        <w:t>d</w:t>
      </w:r>
      <w:r w:rsidR="00D343BA" w:rsidRPr="00DF58F4">
        <w:t>ziennik</w:t>
      </w:r>
      <w:r w:rsidR="00D343BA" w:rsidRPr="00DF58F4">
        <w:rPr>
          <w:bCs w:val="0"/>
          <w:szCs w:val="24"/>
        </w:rPr>
        <w:t xml:space="preserve"> budowy, który będzie prowadzony przez Kierownika Budowy zgodnie z obowiązującymi przepisami prawa;</w:t>
      </w:r>
    </w:p>
    <w:p w14:paraId="1AD0FDAB" w14:textId="77777777" w:rsidR="000561C6" w:rsidRDefault="00DD0B93" w:rsidP="000561C6">
      <w:pPr>
        <w:pStyle w:val="Akapitzlist"/>
        <w:numPr>
          <w:ilvl w:val="1"/>
          <w:numId w:val="2"/>
        </w:numPr>
        <w:autoSpaceDE w:val="0"/>
        <w:spacing w:line="360" w:lineRule="auto"/>
        <w:rPr>
          <w:bCs w:val="0"/>
          <w:szCs w:val="24"/>
        </w:rPr>
      </w:pPr>
      <w:r w:rsidRPr="00DF58F4">
        <w:t>p</w:t>
      </w:r>
      <w:r w:rsidR="00D343BA" w:rsidRPr="00DF58F4">
        <w:t>odręcznik</w:t>
      </w:r>
      <w:r w:rsidR="00D343BA" w:rsidRPr="00DF58F4">
        <w:rPr>
          <w:bCs w:val="0"/>
          <w:szCs w:val="24"/>
        </w:rPr>
        <w:t xml:space="preserve"> użytkowania Obiektu.</w:t>
      </w:r>
    </w:p>
    <w:p w14:paraId="5EA0595E" w14:textId="38139268" w:rsidR="00C96B91" w:rsidRPr="000561C6" w:rsidRDefault="00C306BF" w:rsidP="000561C6">
      <w:pPr>
        <w:pStyle w:val="Akapitzlist"/>
        <w:numPr>
          <w:ilvl w:val="1"/>
          <w:numId w:val="2"/>
        </w:numPr>
        <w:autoSpaceDE w:val="0"/>
        <w:spacing w:line="360" w:lineRule="auto"/>
        <w:rPr>
          <w:bCs w:val="0"/>
          <w:szCs w:val="24"/>
        </w:rPr>
      </w:pPr>
      <w:r>
        <w:rPr>
          <w:szCs w:val="24"/>
        </w:rPr>
        <w:t>c</w:t>
      </w:r>
      <w:r w:rsidR="00C96B91" w:rsidRPr="000561C6">
        <w:rPr>
          <w:szCs w:val="24"/>
        </w:rPr>
        <w:t xml:space="preserve">omiesięczne raporty  o wprowadzeniu wytycznych koniecznych do pozyskania certyfikacji </w:t>
      </w:r>
      <w:proofErr w:type="spellStart"/>
      <w:r w:rsidR="00C96B91" w:rsidRPr="000561C6">
        <w:rPr>
          <w:szCs w:val="24"/>
        </w:rPr>
        <w:t>Breeam</w:t>
      </w:r>
      <w:proofErr w:type="spellEnd"/>
      <w:r w:rsidR="00C96B91" w:rsidRPr="000561C6">
        <w:rPr>
          <w:szCs w:val="24"/>
        </w:rPr>
        <w:t xml:space="preserve"> warz z </w:t>
      </w:r>
      <w:r w:rsidR="00821726" w:rsidRPr="000561C6">
        <w:rPr>
          <w:szCs w:val="24"/>
        </w:rPr>
        <w:t>Raportem</w:t>
      </w:r>
      <w:r w:rsidR="00C96B91" w:rsidRPr="000561C6">
        <w:rPr>
          <w:szCs w:val="24"/>
        </w:rPr>
        <w:t xml:space="preserve"> końcowy </w:t>
      </w:r>
      <w:r w:rsidR="00C10F5D" w:rsidRPr="000561C6">
        <w:rPr>
          <w:szCs w:val="24"/>
        </w:rPr>
        <w:t>wykazującym</w:t>
      </w:r>
      <w:r w:rsidR="00C96B91" w:rsidRPr="000561C6">
        <w:rPr>
          <w:szCs w:val="24"/>
        </w:rPr>
        <w:t xml:space="preserve"> pozyskanie wymaganej liczny punktó</w:t>
      </w:r>
      <w:r w:rsidR="00C10F5D" w:rsidRPr="000561C6">
        <w:rPr>
          <w:szCs w:val="24"/>
        </w:rPr>
        <w:t xml:space="preserve">w </w:t>
      </w:r>
      <w:r w:rsidR="00C96B91" w:rsidRPr="000561C6">
        <w:rPr>
          <w:szCs w:val="24"/>
        </w:rPr>
        <w:t xml:space="preserve">do pozyskania Certyfikacji </w:t>
      </w:r>
      <w:proofErr w:type="spellStart"/>
      <w:r w:rsidR="00C96B91" w:rsidRPr="000561C6">
        <w:rPr>
          <w:szCs w:val="24"/>
        </w:rPr>
        <w:t>Breeam</w:t>
      </w:r>
      <w:proofErr w:type="spellEnd"/>
      <w:r w:rsidR="0021055B">
        <w:rPr>
          <w:szCs w:val="24"/>
        </w:rPr>
        <w:t>.</w:t>
      </w:r>
    </w:p>
    <w:p w14:paraId="0B26EC05" w14:textId="77777777" w:rsidR="00924625" w:rsidRPr="00DF58F4"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Generalnym Wykonawcy</w:t>
      </w:r>
      <w:r w:rsidRPr="00DF58F4">
        <w:rPr>
          <w:rFonts w:ascii="Times New Roman" w:eastAsia="Times New Roman" w:hAnsi="Times New Roman" w:cs="Times New Roman"/>
          <w:bCs/>
          <w:color w:val="00000A"/>
          <w:kern w:val="1"/>
          <w:sz w:val="24"/>
          <w:szCs w:val="24"/>
          <w:lang w:eastAsia="pl-PL"/>
        </w:rPr>
        <w:t xml:space="preserve">” – należy przez to rozumieć podmiot, z którym Zamawiający podpisze umowę na wykonanie </w:t>
      </w:r>
      <w:r w:rsidRPr="00DF58F4">
        <w:rPr>
          <w:rFonts w:ascii="Times New Roman" w:eastAsia="Calibri" w:hAnsi="Times New Roman" w:cs="Times New Roman"/>
          <w:bCs/>
          <w:color w:val="00000A"/>
          <w:kern w:val="1"/>
          <w:sz w:val="24"/>
          <w:szCs w:val="24"/>
          <w:lang w:eastAsia="pl-PL"/>
        </w:rPr>
        <w:t>Robót</w:t>
      </w:r>
      <w:r w:rsidRPr="00DF58F4">
        <w:rPr>
          <w:rFonts w:ascii="Times New Roman" w:eastAsia="Times New Roman" w:hAnsi="Times New Roman" w:cs="Times New Roman"/>
          <w:bCs/>
          <w:color w:val="00000A"/>
          <w:kern w:val="1"/>
          <w:sz w:val="24"/>
          <w:szCs w:val="24"/>
          <w:lang w:eastAsia="pl-PL"/>
        </w:rPr>
        <w:t xml:space="preserve"> d</w:t>
      </w:r>
      <w:r w:rsidR="0026419D" w:rsidRPr="00DF58F4">
        <w:rPr>
          <w:rFonts w:ascii="Times New Roman" w:eastAsia="Times New Roman" w:hAnsi="Times New Roman" w:cs="Times New Roman"/>
          <w:bCs/>
          <w:color w:val="00000A"/>
          <w:kern w:val="1"/>
          <w:sz w:val="24"/>
          <w:szCs w:val="24"/>
          <w:lang w:eastAsia="pl-PL"/>
        </w:rPr>
        <w:t>la Inwestycji w oparciu o </w:t>
      </w:r>
      <w:r w:rsidRPr="00DF58F4">
        <w:rPr>
          <w:rFonts w:ascii="Times New Roman" w:eastAsia="Times New Roman" w:hAnsi="Times New Roman" w:cs="Times New Roman"/>
          <w:bCs/>
          <w:color w:val="00000A"/>
          <w:kern w:val="1"/>
          <w:sz w:val="24"/>
          <w:szCs w:val="24"/>
          <w:lang w:eastAsia="pl-PL"/>
        </w:rPr>
        <w:t xml:space="preserve">Dokumentację </w:t>
      </w:r>
      <w:r w:rsidR="00B35B56" w:rsidRPr="00DF58F4">
        <w:rPr>
          <w:rFonts w:ascii="Times New Roman" w:eastAsia="Times New Roman" w:hAnsi="Times New Roman" w:cs="Times New Roman"/>
          <w:bCs/>
          <w:color w:val="00000A"/>
          <w:kern w:val="1"/>
          <w:sz w:val="24"/>
          <w:szCs w:val="24"/>
          <w:lang w:eastAsia="pl-PL"/>
        </w:rPr>
        <w:t>projektową</w:t>
      </w:r>
      <w:r w:rsidRPr="00DF58F4">
        <w:rPr>
          <w:rFonts w:ascii="Times New Roman" w:eastAsia="Times New Roman" w:hAnsi="Times New Roman" w:cs="Times New Roman"/>
          <w:bCs/>
          <w:color w:val="00000A"/>
          <w:kern w:val="1"/>
          <w:sz w:val="24"/>
          <w:szCs w:val="24"/>
          <w:lang w:eastAsia="pl-PL"/>
        </w:rPr>
        <w:t>.</w:t>
      </w:r>
    </w:p>
    <w:p w14:paraId="6F394073" w14:textId="77777777" w:rsidR="00924625" w:rsidRPr="00DF58F4"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Harmonogramie Inwestycji</w:t>
      </w:r>
      <w:r w:rsidRPr="00DF58F4">
        <w:rPr>
          <w:rFonts w:ascii="Times New Roman" w:eastAsia="Times New Roman" w:hAnsi="Times New Roman" w:cs="Times New Roman"/>
          <w:bCs/>
          <w:color w:val="00000A"/>
          <w:kern w:val="1"/>
          <w:sz w:val="24"/>
          <w:szCs w:val="24"/>
          <w:lang w:eastAsia="pl-PL"/>
        </w:rPr>
        <w:t xml:space="preserve">” – </w:t>
      </w:r>
      <w:r w:rsidRPr="00DF58F4">
        <w:rPr>
          <w:rFonts w:ascii="Times New Roman" w:eastAsia="Calibri" w:hAnsi="Times New Roman" w:cs="Times New Roman"/>
          <w:bCs/>
          <w:color w:val="00000A"/>
          <w:kern w:val="1"/>
          <w:sz w:val="24"/>
          <w:szCs w:val="24"/>
          <w:lang w:eastAsia="pl-PL"/>
        </w:rPr>
        <w:t>należy przez to rozumieć harmonogram rzeczowo-</w:t>
      </w:r>
      <w:r w:rsidR="0019170C" w:rsidRPr="00DF58F4">
        <w:rPr>
          <w:rFonts w:ascii="Times New Roman" w:eastAsia="Calibri" w:hAnsi="Times New Roman" w:cs="Times New Roman"/>
          <w:bCs/>
          <w:color w:val="00000A"/>
          <w:kern w:val="1"/>
          <w:sz w:val="24"/>
          <w:szCs w:val="24"/>
          <w:lang w:eastAsia="pl-PL"/>
        </w:rPr>
        <w:t>finansowy</w:t>
      </w:r>
      <w:r w:rsidRPr="00DF58F4">
        <w:rPr>
          <w:rFonts w:ascii="Times New Roman" w:eastAsia="Calibri" w:hAnsi="Times New Roman" w:cs="Times New Roman"/>
          <w:bCs/>
          <w:color w:val="00000A"/>
          <w:kern w:val="1"/>
          <w:sz w:val="24"/>
          <w:szCs w:val="24"/>
          <w:lang w:eastAsia="pl-PL"/>
        </w:rPr>
        <w:t xml:space="preserve">, </w:t>
      </w:r>
      <w:r w:rsidR="0019170C" w:rsidRPr="00DF58F4">
        <w:rPr>
          <w:rFonts w:ascii="Times New Roman" w:eastAsia="Calibri" w:hAnsi="Times New Roman" w:cs="Times New Roman"/>
          <w:bCs/>
          <w:color w:val="00000A"/>
          <w:kern w:val="1"/>
          <w:sz w:val="24"/>
          <w:szCs w:val="24"/>
          <w:lang w:eastAsia="pl-PL"/>
        </w:rPr>
        <w:t xml:space="preserve">przygotowany </w:t>
      </w:r>
      <w:r w:rsidRPr="00DF58F4">
        <w:rPr>
          <w:rFonts w:ascii="Times New Roman" w:eastAsia="Calibri" w:hAnsi="Times New Roman" w:cs="Times New Roman"/>
          <w:bCs/>
          <w:color w:val="00000A"/>
          <w:kern w:val="1"/>
          <w:sz w:val="24"/>
          <w:szCs w:val="24"/>
          <w:lang w:eastAsia="pl-PL"/>
        </w:rPr>
        <w:t xml:space="preserve">i </w:t>
      </w:r>
      <w:r w:rsidR="0019170C" w:rsidRPr="00DF58F4">
        <w:rPr>
          <w:rFonts w:ascii="Times New Roman" w:eastAsia="Calibri" w:hAnsi="Times New Roman" w:cs="Times New Roman"/>
          <w:bCs/>
          <w:color w:val="00000A"/>
          <w:kern w:val="1"/>
          <w:sz w:val="24"/>
          <w:szCs w:val="24"/>
          <w:lang w:eastAsia="pl-PL"/>
        </w:rPr>
        <w:t xml:space="preserve">opracowany </w:t>
      </w:r>
      <w:r w:rsidRPr="00DF58F4">
        <w:rPr>
          <w:rFonts w:ascii="Times New Roman" w:eastAsia="Calibri" w:hAnsi="Times New Roman" w:cs="Times New Roman"/>
          <w:bCs/>
          <w:color w:val="00000A"/>
          <w:kern w:val="1"/>
          <w:sz w:val="24"/>
          <w:szCs w:val="24"/>
          <w:lang w:eastAsia="pl-PL"/>
        </w:rPr>
        <w:t xml:space="preserve">przez Generalnego Wykonawcę, </w:t>
      </w:r>
      <w:r w:rsidR="0019170C" w:rsidRPr="00DF58F4">
        <w:rPr>
          <w:rFonts w:ascii="Times New Roman" w:eastAsia="Calibri" w:hAnsi="Times New Roman" w:cs="Times New Roman"/>
          <w:bCs/>
          <w:color w:val="00000A"/>
          <w:kern w:val="1"/>
          <w:sz w:val="24"/>
          <w:szCs w:val="24"/>
          <w:lang w:eastAsia="pl-PL"/>
        </w:rPr>
        <w:t xml:space="preserve">obejmujący </w:t>
      </w:r>
      <w:r w:rsidRPr="00DF58F4">
        <w:rPr>
          <w:rFonts w:ascii="Times New Roman" w:eastAsia="Calibri" w:hAnsi="Times New Roman" w:cs="Times New Roman"/>
          <w:bCs/>
          <w:color w:val="00000A"/>
          <w:kern w:val="1"/>
          <w:sz w:val="24"/>
          <w:szCs w:val="24"/>
          <w:lang w:eastAsia="pl-PL"/>
        </w:rPr>
        <w:t xml:space="preserve">wykonanie Robót i </w:t>
      </w:r>
      <w:r w:rsidR="0019170C" w:rsidRPr="00DF58F4">
        <w:rPr>
          <w:rFonts w:ascii="Times New Roman" w:eastAsia="Calibri" w:hAnsi="Times New Roman" w:cs="Times New Roman"/>
          <w:bCs/>
          <w:color w:val="00000A"/>
          <w:kern w:val="1"/>
          <w:sz w:val="24"/>
          <w:szCs w:val="24"/>
          <w:lang w:eastAsia="pl-PL"/>
        </w:rPr>
        <w:t xml:space="preserve">stanowiący </w:t>
      </w:r>
      <w:r w:rsidRPr="00DF58F4">
        <w:rPr>
          <w:rFonts w:ascii="Times New Roman" w:eastAsia="Calibri" w:hAnsi="Times New Roman" w:cs="Times New Roman"/>
          <w:bCs/>
          <w:color w:val="00000A"/>
          <w:kern w:val="1"/>
          <w:sz w:val="24"/>
          <w:szCs w:val="24"/>
          <w:lang w:eastAsia="pl-PL"/>
        </w:rPr>
        <w:t>podstawę rozliczeń umownych z Zamawiającym.</w:t>
      </w:r>
    </w:p>
    <w:p w14:paraId="026A644E" w14:textId="03401EEB" w:rsidR="00B35B56" w:rsidRPr="00DF58F4" w:rsidRDefault="00924625" w:rsidP="00B35B56">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Inwestycji</w:t>
      </w:r>
      <w:r w:rsidRPr="00DF58F4">
        <w:rPr>
          <w:rFonts w:ascii="Times New Roman" w:eastAsia="Times New Roman" w:hAnsi="Times New Roman" w:cs="Times New Roman"/>
          <w:bCs/>
          <w:color w:val="00000A"/>
          <w:kern w:val="1"/>
          <w:sz w:val="24"/>
          <w:szCs w:val="24"/>
          <w:lang w:eastAsia="pl-PL"/>
        </w:rPr>
        <w:t xml:space="preserve">” – należy przez to rozumieć </w:t>
      </w:r>
      <w:r w:rsidR="00B35B56" w:rsidRPr="00DF58F4">
        <w:rPr>
          <w:rFonts w:ascii="Times New Roman" w:eastAsia="Times New Roman" w:hAnsi="Times New Roman" w:cs="Times New Roman"/>
          <w:bCs/>
          <w:sz w:val="24"/>
          <w:szCs w:val="24"/>
          <w:lang w:eastAsia="pl-PL"/>
        </w:rPr>
        <w:t xml:space="preserve">przedsięwzięcie pn. </w:t>
      </w:r>
      <w:r w:rsidR="00B35B56" w:rsidRPr="00DF58F4">
        <w:rPr>
          <w:rFonts w:ascii="Times New Roman" w:eastAsia="Times New Roman" w:hAnsi="Times New Roman" w:cs="Times New Roman"/>
          <w:bCs/>
          <w:i/>
          <w:sz w:val="24"/>
          <w:szCs w:val="24"/>
          <w:lang w:eastAsia="pl-PL"/>
        </w:rPr>
        <w:t xml:space="preserve">Budowa budynku </w:t>
      </w:r>
      <w:r w:rsidR="00825476">
        <w:rPr>
          <w:rFonts w:ascii="Times New Roman" w:eastAsia="Times New Roman" w:hAnsi="Times New Roman" w:cs="Times New Roman"/>
          <w:bCs/>
          <w:i/>
          <w:sz w:val="24"/>
          <w:szCs w:val="24"/>
          <w:lang w:eastAsia="pl-PL"/>
        </w:rPr>
        <w:t>naukowo-</w:t>
      </w:r>
      <w:r w:rsidR="00825476" w:rsidRPr="002168DF">
        <w:rPr>
          <w:rFonts w:ascii="Times New Roman" w:eastAsia="Times New Roman" w:hAnsi="Times New Roman" w:cs="Times New Roman"/>
          <w:bCs/>
          <w:i/>
          <w:sz w:val="24"/>
          <w:szCs w:val="24"/>
          <w:lang w:eastAsia="pl-PL"/>
        </w:rPr>
        <w:t xml:space="preserve">dydaktycznego wraz z niezbędną infrastrukturą techniczna i drogową </w:t>
      </w:r>
      <w:r w:rsidR="00B35B56" w:rsidRPr="002168DF">
        <w:rPr>
          <w:rFonts w:ascii="Times New Roman" w:eastAsia="Times New Roman" w:hAnsi="Times New Roman" w:cs="Times New Roman"/>
          <w:bCs/>
          <w:i/>
          <w:iCs/>
          <w:sz w:val="24"/>
          <w:szCs w:val="24"/>
          <w:lang w:eastAsia="pl-PL"/>
        </w:rPr>
        <w:t xml:space="preserve">realizowane </w:t>
      </w:r>
      <w:r w:rsidR="001124BB" w:rsidRPr="002168DF">
        <w:rPr>
          <w:rFonts w:ascii="Times New Roman" w:eastAsia="Times New Roman" w:hAnsi="Times New Roman" w:cs="Times New Roman"/>
          <w:bCs/>
          <w:i/>
          <w:iCs/>
          <w:sz w:val="24"/>
          <w:szCs w:val="24"/>
          <w:lang w:eastAsia="pl-PL"/>
        </w:rPr>
        <w:t xml:space="preserve">w Warszawie </w:t>
      </w:r>
      <w:r w:rsidR="00C85000" w:rsidRPr="002168DF">
        <w:rPr>
          <w:rFonts w:ascii="Times New Roman" w:eastAsia="Times New Roman" w:hAnsi="Times New Roman" w:cs="Times New Roman"/>
          <w:bCs/>
          <w:i/>
          <w:iCs/>
          <w:sz w:val="24"/>
          <w:szCs w:val="24"/>
          <w:lang w:eastAsia="pl-PL"/>
        </w:rPr>
        <w:t>przy ul. </w:t>
      </w:r>
      <w:r w:rsidR="00825476" w:rsidRPr="002168DF">
        <w:rPr>
          <w:rFonts w:ascii="Times New Roman" w:eastAsia="Times New Roman" w:hAnsi="Times New Roman" w:cs="Times New Roman"/>
          <w:bCs/>
          <w:i/>
          <w:iCs/>
          <w:sz w:val="24"/>
          <w:szCs w:val="24"/>
          <w:lang w:eastAsia="pl-PL"/>
        </w:rPr>
        <w:t>Bednarskiej 2/4</w:t>
      </w:r>
      <w:r w:rsidR="00B35B56" w:rsidRPr="002168DF">
        <w:rPr>
          <w:rFonts w:ascii="Times New Roman" w:eastAsia="Times New Roman" w:hAnsi="Times New Roman" w:cs="Times New Roman"/>
          <w:bCs/>
          <w:i/>
          <w:iCs/>
          <w:sz w:val="24"/>
          <w:szCs w:val="24"/>
          <w:lang w:eastAsia="pl-PL"/>
        </w:rPr>
        <w:t>, m.in. na działkach ewidencyjnych nr</w:t>
      </w:r>
      <w:r w:rsidR="00023510" w:rsidRPr="002168DF">
        <w:rPr>
          <w:rFonts w:ascii="Times New Roman" w:eastAsia="Times New Roman" w:hAnsi="Times New Roman" w:cs="Times New Roman"/>
          <w:bCs/>
          <w:i/>
          <w:iCs/>
          <w:sz w:val="24"/>
          <w:szCs w:val="24"/>
          <w:lang w:eastAsia="pl-PL"/>
        </w:rPr>
        <w:t xml:space="preserve"> </w:t>
      </w:r>
      <w:r w:rsidR="00023510" w:rsidRPr="002168DF">
        <w:rPr>
          <w:rFonts w:ascii="Times New Roman" w:hAnsi="Times New Roman" w:cs="Times New Roman"/>
          <w:i/>
          <w:iCs/>
          <w:sz w:val="24"/>
          <w:szCs w:val="24"/>
        </w:rPr>
        <w:t>35 oraz części działek nr ew. 8, 11, 34 , 86 (pod wjazdy i infrastrukturę) w obrębie 5-04-01</w:t>
      </w:r>
      <w:r w:rsidR="00B35B56" w:rsidRPr="002168DF">
        <w:rPr>
          <w:rFonts w:ascii="Times New Roman" w:eastAsia="Times New Roman" w:hAnsi="Times New Roman" w:cs="Times New Roman"/>
          <w:bCs/>
          <w:sz w:val="24"/>
          <w:szCs w:val="24"/>
          <w:lang w:eastAsia="pl-PL"/>
        </w:rPr>
        <w:t xml:space="preserve"> szczegółowo określone</w:t>
      </w:r>
      <w:r w:rsidR="00B35B56" w:rsidRPr="00DF58F4">
        <w:rPr>
          <w:rFonts w:ascii="Times New Roman" w:eastAsia="Times New Roman" w:hAnsi="Times New Roman" w:cs="Times New Roman"/>
          <w:bCs/>
          <w:sz w:val="24"/>
          <w:szCs w:val="24"/>
          <w:lang w:eastAsia="pl-PL"/>
        </w:rPr>
        <w:t xml:space="preserve"> w Dokumentacji projektowej, realizowane zgodnie z warunkami Umowy z Generalnym Wykonawcą</w:t>
      </w:r>
      <w:r w:rsidR="00E875A7" w:rsidRPr="00DF58F4">
        <w:rPr>
          <w:rFonts w:ascii="Times New Roman" w:eastAsia="Times New Roman" w:hAnsi="Times New Roman" w:cs="Times New Roman"/>
          <w:bCs/>
          <w:sz w:val="24"/>
          <w:szCs w:val="24"/>
          <w:lang w:eastAsia="pl-PL"/>
        </w:rPr>
        <w:t>, decyzją o </w:t>
      </w:r>
      <w:r w:rsidR="00B35B56" w:rsidRPr="00DF58F4">
        <w:rPr>
          <w:rFonts w:ascii="Times New Roman" w:eastAsia="Times New Roman" w:hAnsi="Times New Roman" w:cs="Times New Roman"/>
          <w:bCs/>
          <w:sz w:val="24"/>
          <w:szCs w:val="24"/>
          <w:lang w:eastAsia="pl-PL"/>
        </w:rPr>
        <w:t>pozwoleniu na budowę nr </w:t>
      </w:r>
      <w:r w:rsidR="001B1C1D">
        <w:rPr>
          <w:rFonts w:ascii="Times New Roman" w:eastAsia="Times New Roman" w:hAnsi="Times New Roman" w:cs="Times New Roman"/>
          <w:bCs/>
          <w:sz w:val="24"/>
          <w:szCs w:val="24"/>
          <w:lang w:eastAsia="pl-PL"/>
        </w:rPr>
        <w:t>226/ŚRD/2022</w:t>
      </w:r>
      <w:r w:rsidR="00B35B56" w:rsidRPr="00DF58F4">
        <w:rPr>
          <w:rFonts w:ascii="Times New Roman" w:eastAsia="Times New Roman" w:hAnsi="Times New Roman" w:cs="Times New Roman"/>
          <w:bCs/>
          <w:sz w:val="24"/>
          <w:szCs w:val="24"/>
          <w:lang w:eastAsia="pl-PL"/>
        </w:rPr>
        <w:t>, znak:</w:t>
      </w:r>
      <w:r w:rsidR="001B1C1D">
        <w:rPr>
          <w:rFonts w:ascii="Times New Roman" w:eastAsia="Times New Roman" w:hAnsi="Times New Roman" w:cs="Times New Roman"/>
          <w:bCs/>
          <w:sz w:val="24"/>
          <w:szCs w:val="24"/>
          <w:lang w:eastAsia="pl-PL"/>
        </w:rPr>
        <w:t xml:space="preserve"> AM.AB.67740.67.2022.DLU.MEL</w:t>
      </w:r>
      <w:r w:rsidR="00B35B56" w:rsidRPr="00DF58F4">
        <w:rPr>
          <w:rFonts w:ascii="Times New Roman" w:eastAsia="Times New Roman" w:hAnsi="Times New Roman" w:cs="Times New Roman"/>
          <w:bCs/>
          <w:sz w:val="24"/>
          <w:szCs w:val="24"/>
          <w:lang w:eastAsia="pl-PL"/>
        </w:rPr>
        <w:t xml:space="preserve"> wydaną w dniu</w:t>
      </w:r>
      <w:r w:rsidR="001B1C1D">
        <w:rPr>
          <w:rFonts w:ascii="Times New Roman" w:eastAsia="Times New Roman" w:hAnsi="Times New Roman" w:cs="Times New Roman"/>
          <w:bCs/>
          <w:sz w:val="24"/>
          <w:szCs w:val="24"/>
          <w:lang w:eastAsia="pl-PL"/>
        </w:rPr>
        <w:t xml:space="preserve"> 03.11.2022 </w:t>
      </w:r>
      <w:r w:rsidR="00B35B56" w:rsidRPr="00DF58F4">
        <w:rPr>
          <w:rFonts w:ascii="Times New Roman" w:eastAsia="Times New Roman" w:hAnsi="Times New Roman" w:cs="Times New Roman"/>
          <w:bCs/>
          <w:sz w:val="24"/>
          <w:szCs w:val="24"/>
          <w:lang w:eastAsia="pl-PL"/>
        </w:rPr>
        <w:t>r. przez Prezydenta Miasta Stołecznego Warszawy oraz wszelkimi decy</w:t>
      </w:r>
      <w:r w:rsidR="00E875A7" w:rsidRPr="00DF58F4">
        <w:rPr>
          <w:rFonts w:ascii="Times New Roman" w:eastAsia="Times New Roman" w:hAnsi="Times New Roman" w:cs="Times New Roman"/>
          <w:bCs/>
          <w:sz w:val="24"/>
          <w:szCs w:val="24"/>
          <w:lang w:eastAsia="pl-PL"/>
        </w:rPr>
        <w:t>zjami i pozwoleniami wydanymi w </w:t>
      </w:r>
      <w:r w:rsidR="00B35B56" w:rsidRPr="00DF58F4">
        <w:rPr>
          <w:rFonts w:ascii="Times New Roman" w:eastAsia="Times New Roman" w:hAnsi="Times New Roman" w:cs="Times New Roman"/>
          <w:bCs/>
          <w:sz w:val="24"/>
          <w:szCs w:val="24"/>
          <w:lang w:eastAsia="pl-PL"/>
        </w:rPr>
        <w:t xml:space="preserve">związku z Inwestycją. Pod pojęciem Inwestycji rozumie się także rezultat końcowy przedsięwzięcia, o którym mowa </w:t>
      </w:r>
      <w:r w:rsidR="00B35B56" w:rsidRPr="00DF58F4">
        <w:rPr>
          <w:rFonts w:ascii="Times New Roman" w:eastAsia="Times New Roman" w:hAnsi="Times New Roman" w:cs="Times New Roman"/>
          <w:bCs/>
          <w:sz w:val="24"/>
          <w:szCs w:val="24"/>
          <w:lang w:eastAsia="pl-PL"/>
        </w:rPr>
        <w:lastRenderedPageBreak/>
        <w:t>powyżej, polegający na uzyskaniu pozwolenia na użytkowanie Obiektu po jego wybudowaniu.</w:t>
      </w:r>
      <w:r w:rsidR="00B35B56" w:rsidRPr="00DF58F4" w:rsidDel="00B35B56">
        <w:rPr>
          <w:rFonts w:ascii="Times New Roman" w:eastAsia="Times New Roman" w:hAnsi="Times New Roman" w:cs="Times New Roman"/>
          <w:bCs/>
          <w:color w:val="00000A"/>
          <w:kern w:val="1"/>
          <w:sz w:val="24"/>
          <w:szCs w:val="24"/>
          <w:lang w:eastAsia="pl-PL"/>
        </w:rPr>
        <w:t xml:space="preserve"> </w:t>
      </w:r>
    </w:p>
    <w:p w14:paraId="4696C6CC" w14:textId="77777777" w:rsidR="001A5CCA" w:rsidRPr="00DF58F4" w:rsidRDefault="00413410" w:rsidP="00B35B56">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
          <w:bCs/>
          <w:sz w:val="24"/>
          <w:szCs w:val="24"/>
          <w:lang w:eastAsia="pl-PL"/>
        </w:rPr>
        <w:t>„</w:t>
      </w:r>
      <w:r w:rsidR="0019170C" w:rsidRPr="00DF58F4">
        <w:rPr>
          <w:rFonts w:ascii="Times New Roman" w:eastAsia="Times New Roman" w:hAnsi="Times New Roman" w:cs="Times New Roman"/>
          <w:b/>
          <w:bCs/>
          <w:sz w:val="24"/>
          <w:szCs w:val="24"/>
          <w:lang w:eastAsia="pl-PL"/>
        </w:rPr>
        <w:t>Kamieniach milowych</w:t>
      </w:r>
      <w:r w:rsidRPr="00DF58F4">
        <w:rPr>
          <w:rFonts w:ascii="Times New Roman" w:eastAsia="Times New Roman" w:hAnsi="Times New Roman" w:cs="Times New Roman"/>
          <w:b/>
          <w:bCs/>
          <w:sz w:val="24"/>
          <w:szCs w:val="24"/>
          <w:lang w:eastAsia="pl-PL"/>
        </w:rPr>
        <w:t>”</w:t>
      </w:r>
      <w:r w:rsidR="0019170C" w:rsidRPr="00DF58F4">
        <w:rPr>
          <w:rFonts w:ascii="Times New Roman" w:eastAsia="Times New Roman" w:hAnsi="Times New Roman" w:cs="Times New Roman"/>
          <w:b/>
          <w:bCs/>
          <w:sz w:val="24"/>
          <w:szCs w:val="24"/>
          <w:lang w:eastAsia="pl-PL"/>
        </w:rPr>
        <w:t xml:space="preserve"> </w:t>
      </w:r>
      <w:r w:rsidR="001A5CCA" w:rsidRPr="00DF58F4">
        <w:rPr>
          <w:rFonts w:ascii="Times New Roman" w:eastAsia="Times New Roman" w:hAnsi="Times New Roman" w:cs="Times New Roman"/>
          <w:b/>
          <w:bCs/>
          <w:sz w:val="24"/>
          <w:szCs w:val="24"/>
          <w:lang w:eastAsia="pl-PL"/>
        </w:rPr>
        <w:t xml:space="preserve">– </w:t>
      </w:r>
      <w:r w:rsidR="0019170C" w:rsidRPr="00DF58F4">
        <w:rPr>
          <w:rFonts w:ascii="Times New Roman" w:eastAsia="Times New Roman" w:hAnsi="Times New Roman" w:cs="Times New Roman"/>
          <w:bCs/>
          <w:color w:val="00000A"/>
          <w:kern w:val="1"/>
          <w:sz w:val="24"/>
          <w:szCs w:val="24"/>
          <w:lang w:eastAsia="pl-PL"/>
        </w:rPr>
        <w:t xml:space="preserve">należy przez to rozumieć </w:t>
      </w:r>
      <w:r w:rsidR="001A5CCA" w:rsidRPr="00DF58F4">
        <w:rPr>
          <w:rFonts w:ascii="Times New Roman" w:eastAsia="Calibri" w:hAnsi="Times New Roman" w:cs="Times New Roman"/>
          <w:sz w:val="24"/>
          <w:szCs w:val="24"/>
        </w:rPr>
        <w:t>zdarzenia określone w</w:t>
      </w:r>
      <w:r w:rsidR="0019170C" w:rsidRPr="00DF58F4">
        <w:rPr>
          <w:rFonts w:ascii="Times New Roman" w:eastAsia="Calibri" w:hAnsi="Times New Roman" w:cs="Times New Roman"/>
          <w:sz w:val="24"/>
          <w:szCs w:val="24"/>
        </w:rPr>
        <w:t> H</w:t>
      </w:r>
      <w:r w:rsidR="001A5CCA" w:rsidRPr="00DF58F4">
        <w:rPr>
          <w:rFonts w:ascii="Times New Roman" w:eastAsia="Calibri" w:hAnsi="Times New Roman" w:cs="Times New Roman"/>
          <w:sz w:val="24"/>
          <w:szCs w:val="24"/>
        </w:rPr>
        <w:t xml:space="preserve">armonogramie </w:t>
      </w:r>
      <w:r w:rsidR="0019170C" w:rsidRPr="00DF58F4">
        <w:rPr>
          <w:rFonts w:ascii="Times New Roman" w:eastAsia="Calibri" w:hAnsi="Times New Roman" w:cs="Times New Roman"/>
          <w:sz w:val="24"/>
          <w:szCs w:val="24"/>
        </w:rPr>
        <w:t>Inwestycji</w:t>
      </w:r>
      <w:r w:rsidR="001A5CCA" w:rsidRPr="00DF58F4">
        <w:rPr>
          <w:rFonts w:ascii="Times New Roman" w:eastAsia="Calibri" w:hAnsi="Times New Roman" w:cs="Times New Roman"/>
          <w:sz w:val="24"/>
          <w:szCs w:val="24"/>
        </w:rPr>
        <w:t xml:space="preserve"> opracowanym przez Generalnego Wykonawcę, które potwierdzają </w:t>
      </w:r>
      <w:r w:rsidR="001A5CCA" w:rsidRPr="00DF58F4">
        <w:rPr>
          <w:rFonts w:ascii="Times New Roman" w:eastAsia="Times New Roman" w:hAnsi="Times New Roman" w:cs="Times New Roman"/>
          <w:bCs/>
          <w:sz w:val="24"/>
          <w:szCs w:val="24"/>
          <w:lang w:eastAsia="pl-PL"/>
        </w:rPr>
        <w:t>osiągnięcie przez Generalnego Wykonawcę określonego zaawansowania Robót i pozwalają Zamawiającemu na kontrolę ich realizacji</w:t>
      </w:r>
      <w:r w:rsidR="008B12B8" w:rsidRPr="00DF58F4">
        <w:rPr>
          <w:rFonts w:ascii="Times New Roman" w:eastAsia="Times New Roman" w:hAnsi="Times New Roman" w:cs="Times New Roman"/>
          <w:bCs/>
          <w:sz w:val="24"/>
          <w:szCs w:val="24"/>
          <w:lang w:eastAsia="pl-PL"/>
        </w:rPr>
        <w:t>.</w:t>
      </w:r>
    </w:p>
    <w:p w14:paraId="21555E60" w14:textId="77777777" w:rsidR="001A5CCA" w:rsidRPr="00DF58F4" w:rsidRDefault="001A5CCA" w:rsidP="001A5CCA">
      <w:pPr>
        <w:suppressAutoHyphens/>
        <w:spacing w:after="0" w:line="360" w:lineRule="auto"/>
        <w:ind w:left="360"/>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sz w:val="24"/>
          <w:szCs w:val="24"/>
          <w:lang w:eastAsia="pl-PL"/>
        </w:rPr>
        <w:t>Zamawiający ustanawia następujące Kamienie milowe:</w:t>
      </w:r>
    </w:p>
    <w:p w14:paraId="63124052" w14:textId="77777777" w:rsidR="0099464B" w:rsidRPr="00DF58F4" w:rsidRDefault="0099464B" w:rsidP="006F6E49">
      <w:pPr>
        <w:pStyle w:val="Akapitzlist"/>
        <w:numPr>
          <w:ilvl w:val="1"/>
          <w:numId w:val="2"/>
        </w:numPr>
        <w:autoSpaceDE w:val="0"/>
        <w:spacing w:line="360" w:lineRule="auto"/>
      </w:pPr>
      <w:r w:rsidRPr="00DF58F4">
        <w:t>wykonanie prac rozbiórkowych</w:t>
      </w:r>
    </w:p>
    <w:p w14:paraId="4E3A7383" w14:textId="158ABF9D" w:rsidR="0099464B" w:rsidRPr="00DF58F4" w:rsidRDefault="0099464B" w:rsidP="006F6E49">
      <w:pPr>
        <w:pStyle w:val="Akapitzlist"/>
        <w:numPr>
          <w:ilvl w:val="1"/>
          <w:numId w:val="2"/>
        </w:numPr>
        <w:autoSpaceDE w:val="0"/>
        <w:spacing w:line="360" w:lineRule="auto"/>
      </w:pPr>
      <w:r w:rsidRPr="00DF58F4">
        <w:t>wykonanie konstrukcji budynku do stropodachu (</w:t>
      </w:r>
      <w:r w:rsidR="00E550C1">
        <w:t xml:space="preserve">wraz z </w:t>
      </w:r>
      <w:r w:rsidR="00D03445">
        <w:t xml:space="preserve">konstrukcją </w:t>
      </w:r>
      <w:r w:rsidR="00825476">
        <w:t>drewniano-stalową</w:t>
      </w:r>
      <w:r w:rsidR="00A6559B">
        <w:t xml:space="preserve"> dachu</w:t>
      </w:r>
      <w:r w:rsidR="00825476">
        <w:t xml:space="preserve"> </w:t>
      </w:r>
      <w:r w:rsidR="00D03445">
        <w:t xml:space="preserve">najwyższej </w:t>
      </w:r>
      <w:r w:rsidR="00825476">
        <w:t>kondygnacji</w:t>
      </w:r>
      <w:r w:rsidRPr="00DF58F4">
        <w:t>);</w:t>
      </w:r>
    </w:p>
    <w:p w14:paraId="336E4DBE" w14:textId="77777777" w:rsidR="0099464B" w:rsidRPr="00DF58F4" w:rsidRDefault="0099464B" w:rsidP="006F6E49">
      <w:pPr>
        <w:pStyle w:val="Akapitzlist"/>
        <w:numPr>
          <w:ilvl w:val="1"/>
          <w:numId w:val="2"/>
        </w:numPr>
        <w:autoSpaceDE w:val="0"/>
        <w:spacing w:line="360" w:lineRule="auto"/>
      </w:pPr>
      <w:r w:rsidRPr="00DF58F4">
        <w:t>wykonanie konstrukcji budynku wraz z montażem stolarki okiennej, drzwiowej - drzwi zewnętrzne, wymurowane ścianki działowe, wraz z izolacją dachu (stan surowy zamknięty);</w:t>
      </w:r>
    </w:p>
    <w:p w14:paraId="29A9541B" w14:textId="77777777" w:rsidR="0099464B" w:rsidRPr="00DF58F4" w:rsidRDefault="0099464B" w:rsidP="0099464B">
      <w:pPr>
        <w:pStyle w:val="Akapitzlist"/>
        <w:numPr>
          <w:ilvl w:val="1"/>
          <w:numId w:val="2"/>
        </w:numPr>
        <w:autoSpaceDE w:val="0"/>
        <w:spacing w:line="360" w:lineRule="auto"/>
        <w:rPr>
          <w:bCs w:val="0"/>
        </w:rPr>
      </w:pPr>
      <w:r w:rsidRPr="00DF58F4">
        <w:t>wykonanie docelowego zagospodarowania terenu,</w:t>
      </w:r>
    </w:p>
    <w:p w14:paraId="600C60BB" w14:textId="77777777" w:rsidR="0099464B" w:rsidRPr="00DF58F4" w:rsidRDefault="0099464B" w:rsidP="006F6E49">
      <w:pPr>
        <w:pStyle w:val="Akapitzlist"/>
        <w:numPr>
          <w:ilvl w:val="1"/>
          <w:numId w:val="2"/>
        </w:numPr>
        <w:autoSpaceDE w:val="0"/>
        <w:spacing w:line="360" w:lineRule="auto"/>
      </w:pPr>
      <w:r w:rsidRPr="00DF58F4">
        <w:t>uzyskanie decyzji o pozwoleniu na użytkowanie.</w:t>
      </w:r>
    </w:p>
    <w:p w14:paraId="55E7C65E" w14:textId="77777777" w:rsidR="006667A6" w:rsidRPr="00DF58F4" w:rsidRDefault="006667A6"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Komisji</w:t>
      </w:r>
      <w:r w:rsidRPr="00DF58F4">
        <w:rPr>
          <w:rFonts w:ascii="Times New Roman" w:eastAsia="Times New Roman" w:hAnsi="Times New Roman" w:cs="Times New Roman"/>
          <w:bCs/>
          <w:color w:val="00000A"/>
          <w:kern w:val="1"/>
          <w:sz w:val="24"/>
          <w:szCs w:val="24"/>
          <w:lang w:eastAsia="pl-PL"/>
        </w:rPr>
        <w:t xml:space="preserve">” – </w:t>
      </w:r>
      <w:r w:rsidR="00CB7D85" w:rsidRPr="00DF58F4">
        <w:rPr>
          <w:rFonts w:ascii="Times New Roman" w:eastAsia="Times New Roman" w:hAnsi="Times New Roman" w:cs="Times New Roman"/>
          <w:bCs/>
          <w:color w:val="00000A"/>
          <w:kern w:val="1"/>
          <w:sz w:val="24"/>
          <w:szCs w:val="24"/>
          <w:lang w:eastAsia="pl-PL"/>
        </w:rPr>
        <w:t xml:space="preserve">należy przez to rozumieć </w:t>
      </w:r>
      <w:r w:rsidR="00CB7D85" w:rsidRPr="00DF58F4">
        <w:rPr>
          <w:rFonts w:ascii="Times New Roman" w:eastAsia="Calibri" w:hAnsi="Times New Roman" w:cs="Times New Roman"/>
          <w:sz w:val="24"/>
          <w:szCs w:val="24"/>
        </w:rPr>
        <w:t>komisję</w:t>
      </w:r>
      <w:r w:rsidR="0026419D" w:rsidRPr="00DF58F4">
        <w:rPr>
          <w:rFonts w:ascii="Times New Roman" w:eastAsia="Calibri" w:hAnsi="Times New Roman" w:cs="Times New Roman"/>
          <w:sz w:val="24"/>
          <w:szCs w:val="24"/>
        </w:rPr>
        <w:t xml:space="preserve"> powołaną przez Zamawiającego w </w:t>
      </w:r>
      <w:r w:rsidR="00CB7D85" w:rsidRPr="00DF58F4">
        <w:rPr>
          <w:rFonts w:ascii="Times New Roman" w:eastAsia="Calibri" w:hAnsi="Times New Roman" w:cs="Times New Roman"/>
          <w:sz w:val="24"/>
          <w:szCs w:val="24"/>
        </w:rPr>
        <w:t>celu dokonania Odbioru Końcowego Inwestycji.</w:t>
      </w:r>
    </w:p>
    <w:p w14:paraId="37B1D539" w14:textId="14AC737E" w:rsidR="00A278CF" w:rsidRPr="00DF58F4"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Książce Inwestycji</w:t>
      </w:r>
      <w:r w:rsidRPr="00DF58F4">
        <w:rPr>
          <w:rFonts w:ascii="Times New Roman" w:eastAsia="Times New Roman" w:hAnsi="Times New Roman" w:cs="Times New Roman"/>
          <w:bCs/>
          <w:color w:val="00000A"/>
          <w:kern w:val="1"/>
          <w:sz w:val="24"/>
          <w:szCs w:val="24"/>
          <w:lang w:eastAsia="pl-PL"/>
        </w:rPr>
        <w:t xml:space="preserve">” - należy przez to rozumieć zbiór wszystkich informacji ogólnych dotyczących Inwestycji, danych technicznych, struktury organizacyjnej realizacji Inwestycji, obejmujący w szczególności: </w:t>
      </w:r>
    </w:p>
    <w:p w14:paraId="3C4DB3B7" w14:textId="77777777" w:rsidR="00A278CF" w:rsidRPr="00DF58F4" w:rsidRDefault="00924625" w:rsidP="00A278CF">
      <w:pPr>
        <w:pStyle w:val="Akapitzlist"/>
        <w:numPr>
          <w:ilvl w:val="1"/>
          <w:numId w:val="2"/>
        </w:numPr>
        <w:spacing w:line="360" w:lineRule="auto"/>
        <w:rPr>
          <w:szCs w:val="24"/>
        </w:rPr>
      </w:pPr>
      <w:r w:rsidRPr="00DF58F4">
        <w:rPr>
          <w:szCs w:val="24"/>
        </w:rPr>
        <w:t>listę osób uczestniczących w realizacji Inwestycji wraz ze wszystkimi danymi niezbędnymi do uzy</w:t>
      </w:r>
      <w:r w:rsidR="00A278CF" w:rsidRPr="00DF58F4">
        <w:rPr>
          <w:szCs w:val="24"/>
        </w:rPr>
        <w:t>skania kontaktu z tymi osobami;</w:t>
      </w:r>
    </w:p>
    <w:p w14:paraId="0BF43C50" w14:textId="77777777" w:rsidR="00A278CF" w:rsidRPr="00DF58F4" w:rsidRDefault="00924625" w:rsidP="00A278CF">
      <w:pPr>
        <w:pStyle w:val="Akapitzlist"/>
        <w:numPr>
          <w:ilvl w:val="1"/>
          <w:numId w:val="2"/>
        </w:numPr>
        <w:spacing w:line="360" w:lineRule="auto"/>
        <w:rPr>
          <w:szCs w:val="24"/>
        </w:rPr>
      </w:pPr>
      <w:r w:rsidRPr="00DF58F4">
        <w:rPr>
          <w:szCs w:val="24"/>
        </w:rPr>
        <w:t>procedury i instrukcje obowiązujące uczes</w:t>
      </w:r>
      <w:r w:rsidR="0026419D" w:rsidRPr="00DF58F4">
        <w:rPr>
          <w:szCs w:val="24"/>
        </w:rPr>
        <w:t>tników Inwestycji, w tym m.in. </w:t>
      </w:r>
      <w:r w:rsidRPr="00DF58F4">
        <w:rPr>
          <w:szCs w:val="24"/>
        </w:rPr>
        <w:t xml:space="preserve">procedury: </w:t>
      </w:r>
    </w:p>
    <w:p w14:paraId="33BA91D2" w14:textId="77777777" w:rsidR="00A278CF" w:rsidRPr="00DF58F4" w:rsidRDefault="00924625" w:rsidP="00A278CF">
      <w:pPr>
        <w:pStyle w:val="Akapitzlist"/>
        <w:numPr>
          <w:ilvl w:val="2"/>
          <w:numId w:val="2"/>
        </w:numPr>
        <w:spacing w:line="360" w:lineRule="auto"/>
        <w:rPr>
          <w:szCs w:val="24"/>
        </w:rPr>
      </w:pPr>
      <w:r w:rsidRPr="00DF58F4">
        <w:rPr>
          <w:szCs w:val="24"/>
        </w:rPr>
        <w:t xml:space="preserve">zarządzania Inwestycją w zakresie sposobu nadzorowania Robót, </w:t>
      </w:r>
    </w:p>
    <w:p w14:paraId="1778E714" w14:textId="77777777" w:rsidR="00A278CF" w:rsidRPr="00DF58F4" w:rsidRDefault="00924625" w:rsidP="00A278CF">
      <w:pPr>
        <w:pStyle w:val="Akapitzlist"/>
        <w:numPr>
          <w:ilvl w:val="2"/>
          <w:numId w:val="2"/>
        </w:numPr>
        <w:spacing w:line="360" w:lineRule="auto"/>
        <w:rPr>
          <w:szCs w:val="24"/>
        </w:rPr>
      </w:pPr>
      <w:r w:rsidRPr="00DF58F4">
        <w:rPr>
          <w:szCs w:val="24"/>
        </w:rPr>
        <w:t xml:space="preserve">zapewnienia jakości </w:t>
      </w:r>
      <w:r w:rsidR="0019170C" w:rsidRPr="00DF58F4">
        <w:rPr>
          <w:szCs w:val="24"/>
        </w:rPr>
        <w:t xml:space="preserve">Robót </w:t>
      </w:r>
      <w:r w:rsidRPr="00DF58F4">
        <w:rPr>
          <w:szCs w:val="24"/>
        </w:rPr>
        <w:t>(</w:t>
      </w:r>
      <w:r w:rsidR="00A278CF" w:rsidRPr="00DF58F4">
        <w:rPr>
          <w:szCs w:val="24"/>
        </w:rPr>
        <w:t>opracowanie</w:t>
      </w:r>
      <w:r w:rsidRPr="00DF58F4">
        <w:rPr>
          <w:szCs w:val="24"/>
        </w:rPr>
        <w:t xml:space="preserve"> Program</w:t>
      </w:r>
      <w:r w:rsidR="00A278CF" w:rsidRPr="00DF58F4">
        <w:rPr>
          <w:szCs w:val="24"/>
        </w:rPr>
        <w:t>u</w:t>
      </w:r>
      <w:r w:rsidRPr="00DF58F4">
        <w:rPr>
          <w:szCs w:val="24"/>
        </w:rPr>
        <w:t xml:space="preserve"> kontroli jakości Robót), </w:t>
      </w:r>
    </w:p>
    <w:p w14:paraId="1445B02D" w14:textId="77777777" w:rsidR="00A278CF" w:rsidRPr="00DF58F4" w:rsidRDefault="00924625" w:rsidP="00A278CF">
      <w:pPr>
        <w:pStyle w:val="Akapitzlist"/>
        <w:numPr>
          <w:ilvl w:val="2"/>
          <w:numId w:val="2"/>
        </w:numPr>
        <w:spacing w:line="360" w:lineRule="auto"/>
        <w:rPr>
          <w:szCs w:val="24"/>
        </w:rPr>
      </w:pPr>
      <w:r w:rsidRPr="00DF58F4">
        <w:rPr>
          <w:szCs w:val="24"/>
        </w:rPr>
        <w:t xml:space="preserve">zarządzania zmianami projektowymi i kosztami, </w:t>
      </w:r>
    </w:p>
    <w:p w14:paraId="508473E1" w14:textId="77777777" w:rsidR="00A278CF" w:rsidRPr="00DF58F4" w:rsidRDefault="00924625" w:rsidP="00A278CF">
      <w:pPr>
        <w:pStyle w:val="Akapitzlist"/>
        <w:numPr>
          <w:ilvl w:val="2"/>
          <w:numId w:val="2"/>
        </w:numPr>
        <w:spacing w:line="360" w:lineRule="auto"/>
        <w:rPr>
          <w:szCs w:val="24"/>
        </w:rPr>
      </w:pPr>
      <w:r w:rsidRPr="00DF58F4">
        <w:rPr>
          <w:szCs w:val="24"/>
        </w:rPr>
        <w:t xml:space="preserve">monitorowania Inwestycji (narady na budowie, raportowanie bieżące dla Zamawiającego </w:t>
      </w:r>
      <w:r w:rsidR="00CC4D87" w:rsidRPr="00DF58F4">
        <w:rPr>
          <w:szCs w:val="24"/>
        </w:rPr>
        <w:t>i ewentualnie innych podmiotów/</w:t>
      </w:r>
      <w:r w:rsidRPr="00DF58F4">
        <w:rPr>
          <w:szCs w:val="24"/>
        </w:rPr>
        <w:t>instytucji finansowych monitorującyc</w:t>
      </w:r>
      <w:r w:rsidR="00A278CF" w:rsidRPr="00DF58F4">
        <w:rPr>
          <w:szCs w:val="24"/>
        </w:rPr>
        <w:t>h i kontrolujących Inwestycję),</w:t>
      </w:r>
    </w:p>
    <w:p w14:paraId="045E6E29" w14:textId="77777777" w:rsidR="00A278CF" w:rsidRPr="00DF58F4" w:rsidRDefault="00924625" w:rsidP="00A278CF">
      <w:pPr>
        <w:pStyle w:val="Akapitzlist"/>
        <w:numPr>
          <w:ilvl w:val="2"/>
          <w:numId w:val="2"/>
        </w:numPr>
        <w:spacing w:line="360" w:lineRule="auto"/>
        <w:rPr>
          <w:szCs w:val="24"/>
        </w:rPr>
      </w:pPr>
      <w:r w:rsidRPr="00DF58F4">
        <w:rPr>
          <w:szCs w:val="24"/>
        </w:rPr>
        <w:t>przyjęcia</w:t>
      </w:r>
      <w:r w:rsidR="00CC4D87" w:rsidRPr="00DF58F4">
        <w:rPr>
          <w:szCs w:val="24"/>
        </w:rPr>
        <w:t xml:space="preserve"> przez Zamawiającego</w:t>
      </w:r>
      <w:r w:rsidRPr="00DF58F4">
        <w:rPr>
          <w:szCs w:val="24"/>
        </w:rPr>
        <w:t xml:space="preserve"> na stan środków trwałych i </w:t>
      </w:r>
      <w:r w:rsidR="00A278CF" w:rsidRPr="00DF58F4">
        <w:rPr>
          <w:szCs w:val="24"/>
        </w:rPr>
        <w:t>wyposażenia,</w:t>
      </w:r>
    </w:p>
    <w:p w14:paraId="35B4D231" w14:textId="77777777" w:rsidR="00924625" w:rsidRPr="00DF58F4" w:rsidRDefault="00924625" w:rsidP="00A278CF">
      <w:pPr>
        <w:pStyle w:val="Akapitzlist"/>
        <w:numPr>
          <w:ilvl w:val="2"/>
          <w:numId w:val="2"/>
        </w:numPr>
        <w:spacing w:line="360" w:lineRule="auto"/>
        <w:rPr>
          <w:szCs w:val="24"/>
        </w:rPr>
      </w:pPr>
      <w:r w:rsidRPr="00DF58F4">
        <w:rPr>
          <w:szCs w:val="24"/>
        </w:rPr>
        <w:lastRenderedPageBreak/>
        <w:t>rozliczenia finansowego Inwestycji.</w:t>
      </w:r>
    </w:p>
    <w:p w14:paraId="74F07D96" w14:textId="594C3A36" w:rsidR="00924625" w:rsidRPr="00DF58F4" w:rsidRDefault="00924625" w:rsidP="00924625">
      <w:pPr>
        <w:numPr>
          <w:ilvl w:val="0"/>
          <w:numId w:val="2"/>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sz w:val="24"/>
          <w:szCs w:val="24"/>
          <w:lang w:eastAsia="pl-PL"/>
        </w:rPr>
        <w:t>„</w:t>
      </w:r>
      <w:r w:rsidRPr="00DF58F4">
        <w:rPr>
          <w:rFonts w:ascii="Times New Roman" w:eastAsia="Times New Roman" w:hAnsi="Times New Roman" w:cs="Times New Roman"/>
          <w:b/>
          <w:bCs/>
          <w:sz w:val="24"/>
          <w:szCs w:val="24"/>
          <w:lang w:eastAsia="pl-PL"/>
        </w:rPr>
        <w:t>Materiałach</w:t>
      </w:r>
      <w:r w:rsidRPr="00DF58F4">
        <w:rPr>
          <w:rFonts w:ascii="Times New Roman" w:eastAsia="Times New Roman" w:hAnsi="Times New Roman" w:cs="Times New Roman"/>
          <w:bCs/>
          <w:sz w:val="24"/>
          <w:szCs w:val="24"/>
          <w:lang w:eastAsia="pl-PL"/>
        </w:rPr>
        <w:t>”</w:t>
      </w:r>
      <w:r w:rsidRPr="00DF58F4">
        <w:rPr>
          <w:rFonts w:ascii="Times New Roman" w:eastAsia="Times New Roman" w:hAnsi="Times New Roman" w:cs="Times New Roman"/>
          <w:b/>
          <w:bCs/>
          <w:sz w:val="24"/>
          <w:szCs w:val="24"/>
          <w:lang w:eastAsia="pl-PL"/>
        </w:rPr>
        <w:t xml:space="preserve"> – </w:t>
      </w:r>
      <w:r w:rsidRPr="00DF58F4">
        <w:rPr>
          <w:rFonts w:ascii="Times New Roman" w:eastAsia="Times New Roman" w:hAnsi="Times New Roman" w:cs="Times New Roman"/>
          <w:bCs/>
          <w:sz w:val="24"/>
          <w:szCs w:val="24"/>
          <w:lang w:eastAsia="pl-PL"/>
        </w:rPr>
        <w:t>należy przez to rozumieć</w:t>
      </w:r>
      <w:r w:rsidRPr="00DF58F4">
        <w:rPr>
          <w:rFonts w:ascii="Times New Roman" w:eastAsia="Times New Roman" w:hAnsi="Times New Roman" w:cs="Times New Roman"/>
          <w:b/>
          <w:bCs/>
          <w:sz w:val="24"/>
          <w:szCs w:val="24"/>
          <w:lang w:eastAsia="pl-PL"/>
        </w:rPr>
        <w:t xml:space="preserve"> </w:t>
      </w:r>
      <w:r w:rsidRPr="00DF58F4">
        <w:rPr>
          <w:rFonts w:ascii="Times New Roman" w:eastAsia="Times New Roman" w:hAnsi="Times New Roman" w:cs="Times New Roman"/>
          <w:bCs/>
          <w:sz w:val="24"/>
          <w:szCs w:val="24"/>
          <w:lang w:eastAsia="pl-PL"/>
        </w:rPr>
        <w:t>nowe surowce i inne wyroby budowlane, które mają być wykorzystane przy wykonywaniu Robót, posiadające wymagane przepisami Prawa budowlanego oraz ustawy z dnia 16 kwietnia 2004 r. o wyrobach budowlanych (Dz. U. z 202</w:t>
      </w:r>
      <w:r w:rsidR="00510D3F" w:rsidRPr="00DF58F4">
        <w:rPr>
          <w:rFonts w:ascii="Times New Roman" w:eastAsia="Times New Roman" w:hAnsi="Times New Roman" w:cs="Times New Roman"/>
          <w:bCs/>
          <w:sz w:val="24"/>
          <w:szCs w:val="24"/>
          <w:lang w:eastAsia="pl-PL"/>
        </w:rPr>
        <w:t>1</w:t>
      </w:r>
      <w:r w:rsidRPr="00DF58F4">
        <w:rPr>
          <w:rFonts w:ascii="Times New Roman" w:eastAsia="Times New Roman" w:hAnsi="Times New Roman" w:cs="Times New Roman"/>
          <w:bCs/>
          <w:sz w:val="24"/>
          <w:szCs w:val="24"/>
          <w:lang w:eastAsia="pl-PL"/>
        </w:rPr>
        <w:t xml:space="preserve"> r., poz. </w:t>
      </w:r>
      <w:r w:rsidR="00B35B56" w:rsidRPr="00DF58F4">
        <w:rPr>
          <w:rFonts w:ascii="Times New Roman" w:eastAsia="Times New Roman" w:hAnsi="Times New Roman" w:cs="Times New Roman"/>
          <w:bCs/>
          <w:sz w:val="24"/>
          <w:szCs w:val="24"/>
          <w:lang w:eastAsia="pl-PL"/>
        </w:rPr>
        <w:t>1213</w:t>
      </w:r>
      <w:r w:rsidR="00297A32">
        <w:rPr>
          <w:rFonts w:ascii="Times New Roman" w:eastAsia="Times New Roman" w:hAnsi="Times New Roman" w:cs="Times New Roman"/>
          <w:bCs/>
          <w:sz w:val="24"/>
          <w:szCs w:val="24"/>
          <w:lang w:eastAsia="pl-PL"/>
        </w:rPr>
        <w:t xml:space="preserve">, z </w:t>
      </w:r>
      <w:proofErr w:type="spellStart"/>
      <w:r w:rsidR="00297A32">
        <w:rPr>
          <w:rFonts w:ascii="Times New Roman" w:eastAsia="Times New Roman" w:hAnsi="Times New Roman" w:cs="Times New Roman"/>
          <w:bCs/>
          <w:sz w:val="24"/>
          <w:szCs w:val="24"/>
          <w:lang w:eastAsia="pl-PL"/>
        </w:rPr>
        <w:t>późn</w:t>
      </w:r>
      <w:proofErr w:type="spellEnd"/>
      <w:r w:rsidR="00297A32">
        <w:rPr>
          <w:rFonts w:ascii="Times New Roman" w:eastAsia="Times New Roman" w:hAnsi="Times New Roman" w:cs="Times New Roman"/>
          <w:bCs/>
          <w:sz w:val="24"/>
          <w:szCs w:val="24"/>
          <w:lang w:eastAsia="pl-PL"/>
        </w:rPr>
        <w:t>. zm.</w:t>
      </w:r>
      <w:r w:rsidRPr="00DF58F4">
        <w:rPr>
          <w:rFonts w:ascii="Times New Roman" w:eastAsia="Times New Roman" w:hAnsi="Times New Roman" w:cs="Times New Roman"/>
          <w:bCs/>
          <w:sz w:val="24"/>
          <w:szCs w:val="24"/>
          <w:lang w:eastAsia="pl-PL"/>
        </w:rPr>
        <w:t>) certyfikaty</w:t>
      </w:r>
      <w:r w:rsidR="00E875A7" w:rsidRPr="00DF58F4">
        <w:rPr>
          <w:rFonts w:ascii="Times New Roman" w:eastAsia="Times New Roman" w:hAnsi="Times New Roman" w:cs="Times New Roman"/>
          <w:bCs/>
          <w:sz w:val="24"/>
          <w:szCs w:val="24"/>
          <w:lang w:eastAsia="pl-PL"/>
        </w:rPr>
        <w:t>, aprobaty techniczne, atesty i </w:t>
      </w:r>
      <w:r w:rsidRPr="00DF58F4">
        <w:rPr>
          <w:rFonts w:ascii="Times New Roman" w:eastAsia="Times New Roman" w:hAnsi="Times New Roman" w:cs="Times New Roman"/>
          <w:bCs/>
          <w:sz w:val="24"/>
          <w:szCs w:val="24"/>
          <w:lang w:eastAsia="pl-PL"/>
        </w:rPr>
        <w:t>dopuszczenia do stosowania w Polsce lub innym państwie członkowskim Unii Europejskiej lub w państwie członkowskim Europejskiego Porozumienia o Wolnym Handlu (EFTA) – stronie umowy o Europejskim Obszarze Gospodarczym lub Turcji w standardzie określonym w Umowie i Dokumentacji projektowej, a w przypadku braku stosownych wytycznych co do standa</w:t>
      </w:r>
      <w:r w:rsidR="00C85000">
        <w:rPr>
          <w:rFonts w:ascii="Times New Roman" w:eastAsia="Times New Roman" w:hAnsi="Times New Roman" w:cs="Times New Roman"/>
          <w:bCs/>
          <w:sz w:val="24"/>
          <w:szCs w:val="24"/>
          <w:lang w:eastAsia="pl-PL"/>
        </w:rPr>
        <w:t>rdu, zgodnym z przeznaczeniem i </w:t>
      </w:r>
      <w:r w:rsidRPr="00DF58F4">
        <w:rPr>
          <w:rFonts w:ascii="Times New Roman" w:eastAsia="Times New Roman" w:hAnsi="Times New Roman" w:cs="Times New Roman"/>
          <w:bCs/>
          <w:sz w:val="24"/>
          <w:szCs w:val="24"/>
          <w:lang w:eastAsia="pl-PL"/>
        </w:rPr>
        <w:t>rodzajem robót, do których wykonania mają zostać zastosowane</w:t>
      </w:r>
      <w:r w:rsidR="008B12B8" w:rsidRPr="00DF58F4">
        <w:rPr>
          <w:rFonts w:ascii="Times New Roman" w:eastAsia="Times New Roman" w:hAnsi="Times New Roman" w:cs="Times New Roman"/>
          <w:bCs/>
          <w:sz w:val="24"/>
          <w:szCs w:val="24"/>
          <w:lang w:eastAsia="pl-PL"/>
        </w:rPr>
        <w:t>.</w:t>
      </w:r>
    </w:p>
    <w:p w14:paraId="490ED0E3" w14:textId="77777777" w:rsidR="00E340EB" w:rsidRPr="00DF58F4" w:rsidRDefault="0012659E" w:rsidP="00B21F08">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00E340EB" w:rsidRPr="00DF58F4">
        <w:rPr>
          <w:rFonts w:ascii="Times New Roman" w:eastAsia="Times New Roman" w:hAnsi="Times New Roman" w:cs="Times New Roman"/>
          <w:b/>
          <w:bCs/>
          <w:color w:val="00000A"/>
          <w:kern w:val="1"/>
          <w:sz w:val="24"/>
          <w:szCs w:val="24"/>
          <w:lang w:eastAsia="pl-PL"/>
        </w:rPr>
        <w:t>Obiekcie</w:t>
      </w:r>
      <w:r w:rsidR="00E340EB" w:rsidRPr="00DF58F4">
        <w:rPr>
          <w:rFonts w:ascii="Times New Roman" w:eastAsia="Times New Roman" w:hAnsi="Times New Roman" w:cs="Times New Roman"/>
          <w:bCs/>
          <w:color w:val="00000A"/>
          <w:kern w:val="1"/>
          <w:sz w:val="24"/>
          <w:szCs w:val="24"/>
          <w:lang w:eastAsia="pl-PL"/>
        </w:rPr>
        <w:t>” – należy przez to rozumieć budynek wchodzący w zakres Inwestycji</w:t>
      </w:r>
      <w:r w:rsidR="004E66BD">
        <w:rPr>
          <w:rFonts w:ascii="Times New Roman" w:eastAsia="Times New Roman" w:hAnsi="Times New Roman" w:cs="Times New Roman"/>
          <w:bCs/>
          <w:color w:val="00000A"/>
          <w:kern w:val="1"/>
          <w:sz w:val="24"/>
          <w:szCs w:val="24"/>
          <w:lang w:eastAsia="pl-PL"/>
        </w:rPr>
        <w:t xml:space="preserve"> wraz </w:t>
      </w:r>
      <w:r w:rsidR="008A2AA3">
        <w:rPr>
          <w:rFonts w:ascii="Times New Roman" w:eastAsia="Times New Roman" w:hAnsi="Times New Roman" w:cs="Times New Roman"/>
          <w:bCs/>
          <w:color w:val="00000A"/>
          <w:kern w:val="1"/>
          <w:sz w:val="24"/>
          <w:szCs w:val="24"/>
          <w:lang w:eastAsia="pl-PL"/>
        </w:rPr>
        <w:t xml:space="preserve">niezbędną </w:t>
      </w:r>
      <w:r w:rsidR="004E66BD">
        <w:rPr>
          <w:rFonts w:ascii="Times New Roman" w:eastAsia="Times New Roman" w:hAnsi="Times New Roman" w:cs="Times New Roman"/>
          <w:bCs/>
          <w:color w:val="00000A"/>
          <w:kern w:val="1"/>
          <w:sz w:val="24"/>
          <w:szCs w:val="24"/>
          <w:lang w:eastAsia="pl-PL"/>
        </w:rPr>
        <w:t>infrastrukturą</w:t>
      </w:r>
      <w:r w:rsidR="008A2AA3">
        <w:rPr>
          <w:rFonts w:ascii="Times New Roman" w:eastAsia="Times New Roman" w:hAnsi="Times New Roman" w:cs="Times New Roman"/>
          <w:bCs/>
          <w:color w:val="00000A"/>
          <w:kern w:val="1"/>
          <w:sz w:val="24"/>
          <w:szCs w:val="24"/>
          <w:lang w:eastAsia="pl-PL"/>
        </w:rPr>
        <w:t xml:space="preserve"> techniczną i drogową</w:t>
      </w:r>
      <w:r w:rsidR="00E340EB" w:rsidRPr="00DF58F4">
        <w:rPr>
          <w:rFonts w:ascii="Times New Roman" w:eastAsia="Times New Roman" w:hAnsi="Times New Roman" w:cs="Times New Roman"/>
          <w:bCs/>
          <w:color w:val="00000A"/>
          <w:kern w:val="1"/>
          <w:sz w:val="24"/>
          <w:szCs w:val="24"/>
          <w:lang w:eastAsia="pl-PL"/>
        </w:rPr>
        <w:t xml:space="preserve">. </w:t>
      </w:r>
    </w:p>
    <w:p w14:paraId="587075CC" w14:textId="77777777" w:rsidR="007B1500" w:rsidRPr="00DF58F4" w:rsidRDefault="007B1500" w:rsidP="003D28F7">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Odbiorze Częściowym</w:t>
      </w:r>
      <w:r w:rsidRPr="00DF58F4">
        <w:rPr>
          <w:rFonts w:ascii="Times New Roman" w:eastAsia="Times New Roman" w:hAnsi="Times New Roman" w:cs="Times New Roman"/>
          <w:bCs/>
          <w:color w:val="00000A"/>
          <w:kern w:val="1"/>
          <w:sz w:val="24"/>
          <w:szCs w:val="24"/>
          <w:lang w:eastAsia="pl-PL"/>
        </w:rPr>
        <w:t>” – należy przez to rozumieć odbiory Robót zanikających</w:t>
      </w:r>
      <w:r w:rsidR="00E340EB"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ulegających zakryciu</w:t>
      </w:r>
      <w:r w:rsidR="00E340EB" w:rsidRPr="00DF58F4">
        <w:rPr>
          <w:rFonts w:ascii="Times New Roman" w:eastAsia="Times New Roman" w:hAnsi="Times New Roman" w:cs="Times New Roman"/>
          <w:bCs/>
          <w:color w:val="00000A"/>
          <w:kern w:val="1"/>
          <w:sz w:val="24"/>
          <w:szCs w:val="24"/>
          <w:lang w:eastAsia="pl-PL"/>
        </w:rPr>
        <w:t xml:space="preserve"> i częściowych</w:t>
      </w:r>
      <w:r w:rsidRPr="00DF58F4">
        <w:rPr>
          <w:rFonts w:ascii="Times New Roman" w:eastAsia="Times New Roman" w:hAnsi="Times New Roman" w:cs="Times New Roman"/>
          <w:bCs/>
          <w:color w:val="00000A"/>
          <w:kern w:val="1"/>
          <w:sz w:val="24"/>
          <w:szCs w:val="24"/>
          <w:lang w:eastAsia="pl-PL"/>
        </w:rPr>
        <w:t>,</w:t>
      </w:r>
      <w:r w:rsidR="00995FE3" w:rsidRPr="00DF58F4">
        <w:rPr>
          <w:rFonts w:ascii="Times New Roman" w:eastAsia="Times New Roman" w:hAnsi="Times New Roman" w:cs="Times New Roman"/>
          <w:bCs/>
          <w:color w:val="00000A"/>
          <w:kern w:val="1"/>
          <w:sz w:val="24"/>
          <w:szCs w:val="24"/>
          <w:lang w:eastAsia="pl-PL"/>
        </w:rPr>
        <w:t xml:space="preserve"> których wykonanie zostanie potwierdzone protokolarnie </w:t>
      </w:r>
      <w:r w:rsidR="00E340EB" w:rsidRPr="00DF58F4">
        <w:rPr>
          <w:rFonts w:ascii="Times New Roman" w:eastAsia="Times New Roman" w:hAnsi="Times New Roman" w:cs="Times New Roman"/>
          <w:bCs/>
          <w:color w:val="00000A"/>
          <w:kern w:val="1"/>
          <w:sz w:val="24"/>
          <w:szCs w:val="24"/>
          <w:lang w:eastAsia="pl-PL"/>
        </w:rPr>
        <w:t>oraz ewentualnie</w:t>
      </w:r>
      <w:r w:rsidR="00995FE3" w:rsidRPr="00DF58F4">
        <w:rPr>
          <w:rFonts w:ascii="Times New Roman" w:eastAsia="Times New Roman" w:hAnsi="Times New Roman" w:cs="Times New Roman"/>
          <w:bCs/>
          <w:color w:val="00000A"/>
          <w:kern w:val="1"/>
          <w:sz w:val="24"/>
          <w:szCs w:val="24"/>
          <w:lang w:eastAsia="pl-PL"/>
        </w:rPr>
        <w:t xml:space="preserve"> wpisem do dziennika budowy</w:t>
      </w:r>
      <w:r w:rsidR="008B12B8" w:rsidRPr="00DF58F4">
        <w:rPr>
          <w:rFonts w:ascii="Times New Roman" w:eastAsia="Times New Roman" w:hAnsi="Times New Roman" w:cs="Times New Roman"/>
          <w:bCs/>
          <w:color w:val="00000A"/>
          <w:kern w:val="1"/>
          <w:sz w:val="24"/>
          <w:szCs w:val="24"/>
          <w:lang w:eastAsia="pl-PL"/>
        </w:rPr>
        <w:t>.</w:t>
      </w:r>
    </w:p>
    <w:p w14:paraId="6D63EB13" w14:textId="77777777" w:rsidR="00B35B56" w:rsidRPr="00DF58F4" w:rsidRDefault="00B35B56" w:rsidP="00B35B56">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Odbiorze Końcowym Inwestycji</w:t>
      </w:r>
      <w:r w:rsidRPr="00DF58F4">
        <w:rPr>
          <w:rFonts w:ascii="Times New Roman" w:eastAsia="Times New Roman" w:hAnsi="Times New Roman" w:cs="Times New Roman"/>
          <w:bCs/>
          <w:color w:val="00000A"/>
          <w:kern w:val="1"/>
          <w:sz w:val="24"/>
          <w:szCs w:val="24"/>
          <w:lang w:eastAsia="pl-PL"/>
        </w:rPr>
        <w:t xml:space="preserve">” – należy przez to rozumieć procedurę polegającą na ocenie kompletności i jakości Robót wykonanych zgodnie z postanowieniami Umowy z Generalnym Wykonawcą, </w:t>
      </w:r>
      <w:r w:rsidRPr="00DF58F4">
        <w:rPr>
          <w:rFonts w:ascii="Times New Roman" w:eastAsia="Calibri" w:hAnsi="Times New Roman" w:cs="Times New Roman"/>
          <w:bCs/>
          <w:color w:val="00000A"/>
          <w:kern w:val="1"/>
          <w:sz w:val="24"/>
          <w:szCs w:val="24"/>
          <w:lang w:eastAsia="pl-PL"/>
        </w:rPr>
        <w:t xml:space="preserve">zakończoną podpisaniem przez Komisję bezusterkowego Protokołu Odbioru Końcowego lub protokołu stwierdzającego usunięcie wszystkich usterek wynikających z Protokołu Odbioru Końcowego, oraz </w:t>
      </w:r>
      <w:r w:rsidRPr="00DF58F4">
        <w:rPr>
          <w:rFonts w:ascii="Times New Roman" w:eastAsia="Calibri" w:hAnsi="Times New Roman" w:cs="Times New Roman"/>
          <w:sz w:val="24"/>
          <w:szCs w:val="24"/>
        </w:rPr>
        <w:t>przekazaniem całości Inwestycji przez Inwestora Zastępczego i Generalnego Wykonawcę Zamawiającemu</w:t>
      </w:r>
      <w:r w:rsidRPr="00DF58F4">
        <w:rPr>
          <w:rFonts w:ascii="Times New Roman" w:eastAsia="Calibri" w:hAnsi="Times New Roman" w:cs="Times New Roman"/>
          <w:bCs/>
          <w:color w:val="00000A"/>
          <w:kern w:val="1"/>
          <w:sz w:val="24"/>
          <w:szCs w:val="24"/>
          <w:lang w:eastAsia="pl-PL"/>
        </w:rPr>
        <w:t>.</w:t>
      </w:r>
    </w:p>
    <w:p w14:paraId="2D3E1B2F" w14:textId="77777777" w:rsidR="00106C44" w:rsidRPr="00DF58F4" w:rsidRDefault="00B35B56" w:rsidP="00B35B56">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
          <w:bCs/>
          <w:color w:val="00000A"/>
          <w:kern w:val="1"/>
          <w:sz w:val="24"/>
          <w:szCs w:val="24"/>
          <w:lang w:eastAsia="pl-PL"/>
        </w:rPr>
        <w:t xml:space="preserve"> </w:t>
      </w:r>
      <w:r w:rsidR="00106C44" w:rsidRPr="00DF58F4">
        <w:rPr>
          <w:rFonts w:ascii="Times New Roman" w:eastAsia="Times New Roman" w:hAnsi="Times New Roman" w:cs="Times New Roman"/>
          <w:bCs/>
          <w:color w:val="00000A"/>
          <w:kern w:val="1"/>
          <w:sz w:val="24"/>
          <w:szCs w:val="24"/>
          <w:lang w:eastAsia="pl-PL"/>
        </w:rPr>
        <w:t>„</w:t>
      </w:r>
      <w:r w:rsidR="00106C44" w:rsidRPr="00DF58F4">
        <w:rPr>
          <w:rFonts w:ascii="Times New Roman" w:eastAsia="Times New Roman" w:hAnsi="Times New Roman" w:cs="Times New Roman"/>
          <w:b/>
          <w:bCs/>
          <w:color w:val="00000A"/>
          <w:kern w:val="1"/>
          <w:sz w:val="24"/>
          <w:szCs w:val="24"/>
          <w:lang w:eastAsia="pl-PL"/>
        </w:rPr>
        <w:t>Odbiorze Wewnętrznym</w:t>
      </w:r>
      <w:r w:rsidR="00106C44" w:rsidRPr="00DF58F4">
        <w:rPr>
          <w:rFonts w:ascii="Times New Roman" w:eastAsia="Times New Roman" w:hAnsi="Times New Roman" w:cs="Times New Roman"/>
          <w:bCs/>
          <w:color w:val="00000A"/>
          <w:kern w:val="1"/>
          <w:sz w:val="24"/>
          <w:szCs w:val="24"/>
          <w:lang w:eastAsia="pl-PL"/>
        </w:rPr>
        <w:t>”</w:t>
      </w:r>
      <w:r w:rsidR="00106C44" w:rsidRPr="00DF58F4">
        <w:rPr>
          <w:rFonts w:ascii="Times New Roman" w:eastAsia="Times New Roman" w:hAnsi="Times New Roman" w:cs="Times New Roman"/>
          <w:b/>
          <w:bCs/>
          <w:color w:val="00000A"/>
          <w:kern w:val="1"/>
          <w:sz w:val="24"/>
          <w:szCs w:val="24"/>
          <w:lang w:eastAsia="pl-PL"/>
        </w:rPr>
        <w:t xml:space="preserve"> </w:t>
      </w:r>
      <w:r w:rsidR="00106C44" w:rsidRPr="00DF58F4">
        <w:rPr>
          <w:rFonts w:ascii="Times New Roman" w:eastAsia="Times New Roman" w:hAnsi="Times New Roman" w:cs="Times New Roman"/>
          <w:bCs/>
          <w:color w:val="00000A"/>
          <w:kern w:val="1"/>
          <w:sz w:val="24"/>
          <w:szCs w:val="24"/>
          <w:lang w:eastAsia="pl-PL"/>
        </w:rPr>
        <w:t>– należy przez to rozumieć czynności odbiorowe</w:t>
      </w:r>
      <w:r w:rsidR="000A45B2" w:rsidRPr="00DF58F4">
        <w:rPr>
          <w:rFonts w:ascii="Times New Roman" w:eastAsia="Times New Roman" w:hAnsi="Times New Roman" w:cs="Times New Roman"/>
          <w:bCs/>
          <w:color w:val="00000A"/>
          <w:kern w:val="1"/>
          <w:sz w:val="24"/>
          <w:szCs w:val="24"/>
          <w:lang w:eastAsia="pl-PL"/>
        </w:rPr>
        <w:t xml:space="preserve"> </w:t>
      </w:r>
      <w:r w:rsidR="00E340EB" w:rsidRPr="00DF58F4">
        <w:rPr>
          <w:rFonts w:ascii="Times New Roman" w:eastAsia="Times New Roman" w:hAnsi="Times New Roman" w:cs="Times New Roman"/>
          <w:bCs/>
          <w:color w:val="00000A"/>
          <w:kern w:val="1"/>
          <w:sz w:val="24"/>
          <w:szCs w:val="24"/>
          <w:lang w:eastAsia="pl-PL"/>
        </w:rPr>
        <w:t>zakończone uzyskaniem pozwoleni</w:t>
      </w:r>
      <w:r w:rsidR="00E80AB2" w:rsidRPr="00DF58F4">
        <w:rPr>
          <w:rFonts w:ascii="Times New Roman" w:eastAsia="Times New Roman" w:hAnsi="Times New Roman" w:cs="Times New Roman"/>
          <w:bCs/>
          <w:color w:val="00000A"/>
          <w:kern w:val="1"/>
          <w:sz w:val="24"/>
          <w:szCs w:val="24"/>
          <w:lang w:eastAsia="pl-PL"/>
        </w:rPr>
        <w:t>a</w:t>
      </w:r>
      <w:r w:rsidR="00E340EB" w:rsidRPr="00DF58F4">
        <w:rPr>
          <w:rFonts w:ascii="Times New Roman" w:eastAsia="Times New Roman" w:hAnsi="Times New Roman" w:cs="Times New Roman"/>
          <w:bCs/>
          <w:color w:val="00000A"/>
          <w:kern w:val="1"/>
          <w:sz w:val="24"/>
          <w:szCs w:val="24"/>
          <w:lang w:eastAsia="pl-PL"/>
        </w:rPr>
        <w:t xml:space="preserve"> na użytkowanie Obiektu, </w:t>
      </w:r>
      <w:r w:rsidR="00106C44" w:rsidRPr="00DF58F4">
        <w:rPr>
          <w:rFonts w:ascii="Times New Roman" w:eastAsia="Times New Roman" w:hAnsi="Times New Roman" w:cs="Times New Roman"/>
          <w:bCs/>
          <w:color w:val="00000A"/>
          <w:kern w:val="1"/>
          <w:sz w:val="24"/>
          <w:szCs w:val="24"/>
          <w:lang w:eastAsia="pl-PL"/>
        </w:rPr>
        <w:t xml:space="preserve">polegające na przejęciu przez Inwestora Zastępczego całości Robót </w:t>
      </w:r>
      <w:r w:rsidR="0012659E" w:rsidRPr="00DF58F4">
        <w:rPr>
          <w:rFonts w:ascii="Times New Roman" w:eastAsia="Times New Roman" w:hAnsi="Times New Roman" w:cs="Times New Roman"/>
          <w:bCs/>
          <w:color w:val="00000A"/>
          <w:kern w:val="1"/>
          <w:sz w:val="24"/>
          <w:szCs w:val="24"/>
          <w:lang w:eastAsia="pl-PL"/>
        </w:rPr>
        <w:t>wchodzących w skład Inwestycji</w:t>
      </w:r>
      <w:r w:rsidR="00106C44" w:rsidRPr="00DF58F4">
        <w:rPr>
          <w:rFonts w:ascii="Times New Roman" w:eastAsia="Times New Roman" w:hAnsi="Times New Roman" w:cs="Times New Roman"/>
          <w:bCs/>
          <w:color w:val="00000A"/>
          <w:kern w:val="1"/>
          <w:sz w:val="24"/>
          <w:szCs w:val="24"/>
          <w:lang w:eastAsia="pl-PL"/>
        </w:rPr>
        <w:t xml:space="preserve">  – obowiązki Inwestora Zastępczego w tym zakresie określa </w:t>
      </w:r>
      <w:r w:rsidR="00D9036F" w:rsidRPr="00DF58F4">
        <w:rPr>
          <w:rFonts w:ascii="Times New Roman" w:eastAsia="Times New Roman" w:hAnsi="Times New Roman" w:cs="Times New Roman"/>
          <w:bCs/>
          <w:color w:val="00000A"/>
          <w:kern w:val="1"/>
          <w:sz w:val="24"/>
          <w:szCs w:val="24"/>
          <w:lang w:eastAsia="pl-PL"/>
        </w:rPr>
        <w:t>U</w:t>
      </w:r>
      <w:r w:rsidR="00106C44" w:rsidRPr="00DF58F4">
        <w:rPr>
          <w:rFonts w:ascii="Times New Roman" w:eastAsia="Times New Roman" w:hAnsi="Times New Roman" w:cs="Times New Roman"/>
          <w:bCs/>
          <w:color w:val="00000A"/>
          <w:kern w:val="1"/>
          <w:sz w:val="24"/>
          <w:szCs w:val="24"/>
          <w:lang w:eastAsia="pl-PL"/>
        </w:rPr>
        <w:t xml:space="preserve">mowa </w:t>
      </w:r>
      <w:r w:rsidRPr="00DF58F4">
        <w:rPr>
          <w:rFonts w:ascii="Times New Roman" w:eastAsia="Times New Roman" w:hAnsi="Times New Roman" w:cs="Times New Roman"/>
          <w:bCs/>
          <w:color w:val="00000A"/>
          <w:kern w:val="1"/>
          <w:sz w:val="24"/>
          <w:szCs w:val="24"/>
          <w:lang w:eastAsia="pl-PL"/>
        </w:rPr>
        <w:t>z</w:t>
      </w:r>
      <w:r w:rsidR="00C85000">
        <w:rPr>
          <w:rFonts w:ascii="Times New Roman" w:eastAsia="Times New Roman" w:hAnsi="Times New Roman" w:cs="Times New Roman"/>
          <w:bCs/>
          <w:color w:val="00000A"/>
          <w:kern w:val="1"/>
          <w:sz w:val="24"/>
          <w:szCs w:val="24"/>
          <w:lang w:eastAsia="pl-PL"/>
        </w:rPr>
        <w:t> </w:t>
      </w:r>
      <w:r w:rsidR="00106C44" w:rsidRPr="00DF58F4">
        <w:rPr>
          <w:rFonts w:ascii="Times New Roman" w:eastAsia="Times New Roman" w:hAnsi="Times New Roman" w:cs="Times New Roman"/>
          <w:bCs/>
          <w:color w:val="00000A"/>
          <w:kern w:val="1"/>
          <w:sz w:val="24"/>
          <w:szCs w:val="24"/>
          <w:lang w:eastAsia="pl-PL"/>
        </w:rPr>
        <w:t>Generalnym Wykonawcą</w:t>
      </w:r>
      <w:r w:rsidR="008B12B8" w:rsidRPr="00DF58F4">
        <w:rPr>
          <w:rFonts w:ascii="Times New Roman" w:eastAsia="Times New Roman" w:hAnsi="Times New Roman" w:cs="Times New Roman"/>
          <w:bCs/>
          <w:color w:val="00000A"/>
          <w:kern w:val="1"/>
          <w:sz w:val="24"/>
          <w:szCs w:val="24"/>
          <w:lang w:eastAsia="pl-PL"/>
        </w:rPr>
        <w:t>.</w:t>
      </w:r>
    </w:p>
    <w:p w14:paraId="42A5A77A" w14:textId="6B8507E8" w:rsidR="00924625" w:rsidRPr="00DF58F4"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color w:val="00000A"/>
          <w:kern w:val="1"/>
          <w:sz w:val="24"/>
          <w:szCs w:val="24"/>
          <w:lang w:eastAsia="pl-PL"/>
        </w:rPr>
        <w:t>„</w:t>
      </w:r>
      <w:r w:rsidRPr="00DF58F4">
        <w:rPr>
          <w:rFonts w:ascii="Times New Roman" w:eastAsia="Times New Roman" w:hAnsi="Times New Roman" w:cs="Times New Roman"/>
          <w:b/>
          <w:color w:val="00000A"/>
          <w:kern w:val="1"/>
          <w:sz w:val="24"/>
          <w:szCs w:val="24"/>
          <w:lang w:eastAsia="pl-PL"/>
        </w:rPr>
        <w:t>Prawie budowlanym</w:t>
      </w:r>
      <w:r w:rsidRPr="00DF58F4">
        <w:rPr>
          <w:rFonts w:ascii="Times New Roman" w:eastAsia="Times New Roman" w:hAnsi="Times New Roman" w:cs="Times New Roman"/>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należy przez to rozumieć ustawę z dnia 7 lipca 1994 r. </w:t>
      </w:r>
      <w:r w:rsidR="00732C38"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Prawo budowlane (tj. Dz. U. z 202</w:t>
      </w:r>
      <w:r w:rsidR="00297A32">
        <w:rPr>
          <w:rFonts w:ascii="Times New Roman" w:eastAsia="Times New Roman" w:hAnsi="Times New Roman" w:cs="Times New Roman"/>
          <w:bCs/>
          <w:color w:val="00000A"/>
          <w:kern w:val="1"/>
          <w:sz w:val="24"/>
          <w:szCs w:val="24"/>
          <w:lang w:eastAsia="pl-PL"/>
        </w:rPr>
        <w:t>1</w:t>
      </w:r>
      <w:r w:rsidRPr="00DF58F4">
        <w:rPr>
          <w:rFonts w:ascii="Times New Roman" w:eastAsia="Times New Roman" w:hAnsi="Times New Roman" w:cs="Times New Roman"/>
          <w:bCs/>
          <w:color w:val="00000A"/>
          <w:kern w:val="1"/>
          <w:sz w:val="24"/>
          <w:szCs w:val="24"/>
          <w:lang w:eastAsia="pl-PL"/>
        </w:rPr>
        <w:t xml:space="preserve"> r., poz. </w:t>
      </w:r>
      <w:r w:rsidR="00297A32">
        <w:rPr>
          <w:rFonts w:ascii="Times New Roman" w:eastAsia="Times New Roman" w:hAnsi="Times New Roman" w:cs="Times New Roman"/>
          <w:bCs/>
          <w:color w:val="00000A"/>
          <w:kern w:val="1"/>
          <w:sz w:val="24"/>
          <w:szCs w:val="24"/>
          <w:lang w:eastAsia="pl-PL"/>
        </w:rPr>
        <w:t>2351,</w:t>
      </w:r>
      <w:r w:rsidRPr="00DF58F4">
        <w:rPr>
          <w:rFonts w:ascii="Times New Roman" w:eastAsia="Times New Roman" w:hAnsi="Times New Roman" w:cs="Times New Roman"/>
          <w:bCs/>
          <w:color w:val="00000A"/>
          <w:kern w:val="1"/>
          <w:sz w:val="24"/>
          <w:szCs w:val="24"/>
          <w:lang w:eastAsia="pl-PL"/>
        </w:rPr>
        <w:t xml:space="preserve"> z </w:t>
      </w:r>
      <w:proofErr w:type="spellStart"/>
      <w:r w:rsidRPr="00DF58F4">
        <w:rPr>
          <w:rFonts w:ascii="Times New Roman" w:eastAsia="Times New Roman" w:hAnsi="Times New Roman" w:cs="Times New Roman"/>
          <w:bCs/>
          <w:color w:val="00000A"/>
          <w:kern w:val="1"/>
          <w:sz w:val="24"/>
          <w:szCs w:val="24"/>
          <w:lang w:eastAsia="pl-PL"/>
        </w:rPr>
        <w:t>późn</w:t>
      </w:r>
      <w:proofErr w:type="spellEnd"/>
      <w:r w:rsidR="0012659E"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zm</w:t>
      </w:r>
      <w:r w:rsidR="0012659E"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w:t>
      </w:r>
      <w:r w:rsidR="00BE4EEF">
        <w:rPr>
          <w:rFonts w:ascii="Times New Roman" w:eastAsia="Times New Roman" w:hAnsi="Times New Roman" w:cs="Times New Roman"/>
          <w:bCs/>
          <w:color w:val="00000A"/>
          <w:kern w:val="1"/>
          <w:sz w:val="24"/>
          <w:szCs w:val="24"/>
          <w:lang w:eastAsia="pl-PL"/>
        </w:rPr>
        <w:t xml:space="preserve"> wraz z aktami wykonawczymi</w:t>
      </w:r>
      <w:r w:rsidR="008B12B8" w:rsidRPr="00DF58F4">
        <w:rPr>
          <w:rFonts w:ascii="Times New Roman" w:eastAsia="Times New Roman" w:hAnsi="Times New Roman" w:cs="Times New Roman"/>
          <w:bCs/>
          <w:color w:val="00000A"/>
          <w:kern w:val="1"/>
          <w:sz w:val="24"/>
          <w:szCs w:val="24"/>
          <w:lang w:eastAsia="pl-PL"/>
        </w:rPr>
        <w:t>.</w:t>
      </w:r>
    </w:p>
    <w:p w14:paraId="6816BF25" w14:textId="77777777" w:rsidR="00924625" w:rsidRPr="00DF58F4"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sz w:val="24"/>
          <w:szCs w:val="24"/>
          <w:lang w:eastAsia="pl-PL"/>
        </w:rPr>
        <w:lastRenderedPageBreak/>
        <w:t>„</w:t>
      </w:r>
      <w:r w:rsidRPr="00DF58F4">
        <w:rPr>
          <w:rFonts w:ascii="Times New Roman" w:eastAsia="Times New Roman" w:hAnsi="Times New Roman" w:cs="Times New Roman"/>
          <w:b/>
          <w:bCs/>
          <w:sz w:val="24"/>
          <w:szCs w:val="24"/>
          <w:lang w:eastAsia="pl-PL"/>
        </w:rPr>
        <w:t>Programie kontroli jakości Robót</w:t>
      </w:r>
      <w:r w:rsidRPr="00DF58F4">
        <w:rPr>
          <w:rFonts w:ascii="Times New Roman" w:eastAsia="Times New Roman" w:hAnsi="Times New Roman" w:cs="Times New Roman"/>
          <w:bCs/>
          <w:sz w:val="24"/>
          <w:szCs w:val="24"/>
          <w:lang w:eastAsia="pl-PL"/>
        </w:rPr>
        <w:t>”</w:t>
      </w:r>
      <w:r w:rsidRPr="00DF58F4">
        <w:rPr>
          <w:rFonts w:ascii="Times New Roman" w:eastAsia="Times New Roman" w:hAnsi="Times New Roman" w:cs="Times New Roman"/>
          <w:b/>
          <w:bCs/>
          <w:sz w:val="24"/>
          <w:szCs w:val="24"/>
          <w:lang w:eastAsia="pl-PL"/>
        </w:rPr>
        <w:t xml:space="preserve"> – </w:t>
      </w:r>
      <w:r w:rsidRPr="00DF58F4">
        <w:rPr>
          <w:rFonts w:ascii="Times New Roman" w:eastAsia="Times New Roman" w:hAnsi="Times New Roman" w:cs="Times New Roman"/>
          <w:bCs/>
          <w:sz w:val="24"/>
          <w:szCs w:val="24"/>
          <w:lang w:eastAsia="pl-PL"/>
        </w:rPr>
        <w:t>należy przez to rozumieć</w:t>
      </w:r>
      <w:r w:rsidRPr="00DF58F4">
        <w:rPr>
          <w:rFonts w:ascii="Times New Roman" w:eastAsia="Times New Roman" w:hAnsi="Times New Roman" w:cs="Times New Roman"/>
          <w:b/>
          <w:bCs/>
          <w:sz w:val="24"/>
          <w:szCs w:val="24"/>
          <w:lang w:eastAsia="pl-PL"/>
        </w:rPr>
        <w:t xml:space="preserve"> </w:t>
      </w:r>
      <w:r w:rsidR="000A45B2" w:rsidRPr="00DF58F4">
        <w:rPr>
          <w:rFonts w:ascii="Times New Roman" w:eastAsia="Times New Roman" w:hAnsi="Times New Roman" w:cs="Times New Roman"/>
          <w:bCs/>
          <w:color w:val="00000A"/>
          <w:kern w:val="1"/>
          <w:sz w:val="24"/>
          <w:szCs w:val="24"/>
          <w:lang w:eastAsia="pl-PL"/>
        </w:rPr>
        <w:t>dokument</w:t>
      </w:r>
      <w:r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sz w:val="24"/>
          <w:szCs w:val="24"/>
          <w:lang w:eastAsia="pl-PL"/>
        </w:rPr>
        <w:t>sporządzany</w:t>
      </w:r>
      <w:r w:rsidR="000A45B2" w:rsidRPr="00DF58F4">
        <w:rPr>
          <w:rFonts w:ascii="Times New Roman" w:eastAsia="Times New Roman" w:hAnsi="Times New Roman" w:cs="Times New Roman"/>
          <w:bCs/>
          <w:sz w:val="24"/>
          <w:szCs w:val="24"/>
          <w:lang w:eastAsia="pl-PL"/>
        </w:rPr>
        <w:t xml:space="preserve"> na podstawie Planu kontroli jakości Robót</w:t>
      </w:r>
      <w:r w:rsidRPr="00DF58F4">
        <w:rPr>
          <w:rFonts w:ascii="Times New Roman" w:eastAsia="Times New Roman" w:hAnsi="Times New Roman" w:cs="Times New Roman"/>
          <w:bCs/>
          <w:sz w:val="24"/>
          <w:szCs w:val="24"/>
          <w:lang w:eastAsia="pl-PL"/>
        </w:rPr>
        <w:t xml:space="preserve"> przez Inwestora Zastępczego</w:t>
      </w:r>
      <w:r w:rsidR="000A45B2" w:rsidRPr="00DF58F4">
        <w:rPr>
          <w:rFonts w:ascii="Times New Roman" w:eastAsia="Times New Roman" w:hAnsi="Times New Roman" w:cs="Times New Roman"/>
          <w:bCs/>
          <w:sz w:val="24"/>
          <w:szCs w:val="24"/>
          <w:lang w:eastAsia="pl-PL"/>
        </w:rPr>
        <w:t>,</w:t>
      </w:r>
      <w:r w:rsidRPr="00DF58F4">
        <w:rPr>
          <w:rFonts w:ascii="Times New Roman" w:eastAsia="Times New Roman" w:hAnsi="Times New Roman" w:cs="Times New Roman"/>
          <w:bCs/>
          <w:sz w:val="24"/>
          <w:szCs w:val="24"/>
          <w:lang w:eastAsia="pl-PL"/>
        </w:rPr>
        <w:t xml:space="preserve"> </w:t>
      </w:r>
      <w:r w:rsidR="000A45B2" w:rsidRPr="00DF58F4">
        <w:rPr>
          <w:rFonts w:ascii="Times New Roman" w:eastAsia="Times New Roman" w:hAnsi="Times New Roman" w:cs="Times New Roman"/>
          <w:bCs/>
          <w:sz w:val="24"/>
          <w:szCs w:val="24"/>
          <w:lang w:eastAsia="pl-PL"/>
        </w:rPr>
        <w:t>opisujący zasady działania systemu zapewnieni</w:t>
      </w:r>
      <w:r w:rsidR="0026419D" w:rsidRPr="00DF58F4">
        <w:rPr>
          <w:rFonts w:ascii="Times New Roman" w:eastAsia="Times New Roman" w:hAnsi="Times New Roman" w:cs="Times New Roman"/>
          <w:bCs/>
          <w:sz w:val="24"/>
          <w:szCs w:val="24"/>
          <w:lang w:eastAsia="pl-PL"/>
        </w:rPr>
        <w:t>a jakości wykonywanych Robót, w </w:t>
      </w:r>
      <w:r w:rsidR="000A45B2" w:rsidRPr="00DF58F4">
        <w:rPr>
          <w:rFonts w:ascii="Times New Roman" w:eastAsia="Times New Roman" w:hAnsi="Times New Roman" w:cs="Times New Roman"/>
          <w:bCs/>
          <w:sz w:val="24"/>
          <w:szCs w:val="24"/>
          <w:lang w:eastAsia="pl-PL"/>
        </w:rPr>
        <w:t>szczególności organizację kontroli jakości</w:t>
      </w:r>
      <w:r w:rsidR="00732C38" w:rsidRPr="00DF58F4">
        <w:rPr>
          <w:rFonts w:ascii="Times New Roman" w:eastAsia="Times New Roman" w:hAnsi="Times New Roman" w:cs="Times New Roman"/>
          <w:bCs/>
          <w:sz w:val="24"/>
          <w:szCs w:val="24"/>
          <w:lang w:eastAsia="pl-PL"/>
        </w:rPr>
        <w:t>,</w:t>
      </w:r>
      <w:r w:rsidRPr="00DF58F4">
        <w:rPr>
          <w:rFonts w:ascii="Times New Roman" w:eastAsia="Times New Roman" w:hAnsi="Times New Roman" w:cs="Times New Roman"/>
          <w:bCs/>
          <w:sz w:val="24"/>
          <w:szCs w:val="24"/>
          <w:lang w:eastAsia="pl-PL"/>
        </w:rPr>
        <w:t xml:space="preserve"> podlegający akceptacji Zamawiającego</w:t>
      </w:r>
      <w:r w:rsidR="000A45B2" w:rsidRPr="00DF58F4">
        <w:rPr>
          <w:rFonts w:ascii="Times New Roman" w:eastAsia="Times New Roman" w:hAnsi="Times New Roman" w:cs="Times New Roman"/>
          <w:bCs/>
          <w:sz w:val="24"/>
          <w:szCs w:val="24"/>
          <w:lang w:eastAsia="pl-PL"/>
        </w:rPr>
        <w:t>.</w:t>
      </w:r>
      <w:r w:rsidRPr="00DF58F4">
        <w:rPr>
          <w:rFonts w:ascii="Times New Roman" w:eastAsia="Times New Roman" w:hAnsi="Times New Roman" w:cs="Times New Roman"/>
          <w:bCs/>
          <w:sz w:val="24"/>
          <w:szCs w:val="24"/>
          <w:lang w:eastAsia="pl-PL"/>
        </w:rPr>
        <w:t xml:space="preserve"> Program </w:t>
      </w:r>
      <w:r w:rsidR="000A45B2" w:rsidRPr="00DF58F4">
        <w:rPr>
          <w:rFonts w:ascii="Times New Roman" w:eastAsia="Times New Roman" w:hAnsi="Times New Roman" w:cs="Times New Roman"/>
          <w:bCs/>
          <w:sz w:val="24"/>
          <w:szCs w:val="24"/>
          <w:lang w:eastAsia="pl-PL"/>
        </w:rPr>
        <w:t>kontroli</w:t>
      </w:r>
      <w:r w:rsidRPr="00DF58F4">
        <w:rPr>
          <w:rFonts w:ascii="Times New Roman" w:eastAsia="Times New Roman" w:hAnsi="Times New Roman" w:cs="Times New Roman"/>
          <w:bCs/>
          <w:sz w:val="24"/>
          <w:szCs w:val="24"/>
          <w:lang w:eastAsia="pl-PL"/>
        </w:rPr>
        <w:t xml:space="preserve"> jakości </w:t>
      </w:r>
      <w:r w:rsidR="000A45B2" w:rsidRPr="00DF58F4">
        <w:rPr>
          <w:rFonts w:ascii="Times New Roman" w:eastAsia="Times New Roman" w:hAnsi="Times New Roman" w:cs="Times New Roman"/>
          <w:bCs/>
          <w:sz w:val="24"/>
          <w:szCs w:val="24"/>
          <w:lang w:eastAsia="pl-PL"/>
        </w:rPr>
        <w:t xml:space="preserve">Robót </w:t>
      </w:r>
      <w:r w:rsidRPr="00DF58F4">
        <w:rPr>
          <w:rFonts w:ascii="Times New Roman" w:eastAsia="Times New Roman" w:hAnsi="Times New Roman" w:cs="Times New Roman"/>
          <w:bCs/>
          <w:sz w:val="24"/>
          <w:szCs w:val="24"/>
          <w:lang w:eastAsia="pl-PL"/>
        </w:rPr>
        <w:t>zawiera w szczególności:</w:t>
      </w:r>
    </w:p>
    <w:p w14:paraId="4BAFE7C0" w14:textId="77777777" w:rsidR="00924625" w:rsidRPr="00DF58F4"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sz w:val="24"/>
          <w:szCs w:val="24"/>
          <w:lang w:eastAsia="pl-PL"/>
        </w:rPr>
        <w:t xml:space="preserve">procedury zarządzania jakością podczas wykonywania </w:t>
      </w:r>
      <w:r w:rsidR="00B35B56" w:rsidRPr="00DF58F4">
        <w:rPr>
          <w:rFonts w:ascii="Times New Roman" w:eastAsia="Times New Roman" w:hAnsi="Times New Roman" w:cs="Times New Roman"/>
          <w:bCs/>
          <w:sz w:val="24"/>
          <w:szCs w:val="24"/>
          <w:lang w:eastAsia="pl-PL"/>
        </w:rPr>
        <w:t xml:space="preserve">Umowy </w:t>
      </w:r>
      <w:r w:rsidRPr="00DF58F4">
        <w:rPr>
          <w:rFonts w:ascii="Times New Roman" w:eastAsia="Times New Roman" w:hAnsi="Times New Roman" w:cs="Times New Roman"/>
          <w:bCs/>
          <w:sz w:val="24"/>
          <w:szCs w:val="24"/>
          <w:lang w:eastAsia="pl-PL"/>
        </w:rPr>
        <w:t xml:space="preserve"> </w:t>
      </w:r>
      <w:r w:rsidR="00E0010F" w:rsidRPr="00DF58F4">
        <w:rPr>
          <w:rFonts w:ascii="Times New Roman" w:eastAsia="Times New Roman" w:hAnsi="Times New Roman" w:cs="Times New Roman"/>
          <w:bCs/>
          <w:sz w:val="24"/>
          <w:szCs w:val="24"/>
          <w:lang w:eastAsia="pl-PL"/>
        </w:rPr>
        <w:t>z</w:t>
      </w:r>
      <w:r w:rsidR="0026419D" w:rsidRPr="00DF58F4">
        <w:rPr>
          <w:rFonts w:ascii="Times New Roman" w:eastAsia="Times New Roman" w:hAnsi="Times New Roman" w:cs="Times New Roman"/>
          <w:bCs/>
          <w:sz w:val="24"/>
          <w:szCs w:val="24"/>
          <w:lang w:eastAsia="pl-PL"/>
        </w:rPr>
        <w:t> </w:t>
      </w:r>
      <w:r w:rsidRPr="00DF58F4">
        <w:rPr>
          <w:rFonts w:ascii="Times New Roman" w:eastAsia="Times New Roman" w:hAnsi="Times New Roman" w:cs="Times New Roman"/>
          <w:bCs/>
          <w:sz w:val="24"/>
          <w:szCs w:val="24"/>
          <w:lang w:eastAsia="pl-PL"/>
        </w:rPr>
        <w:t>Generalnym Wykonawcą;</w:t>
      </w:r>
    </w:p>
    <w:p w14:paraId="365A8D83" w14:textId="77777777" w:rsidR="00924625" w:rsidRPr="00DF58F4"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sz w:val="24"/>
          <w:szCs w:val="24"/>
          <w:lang w:eastAsia="pl-PL"/>
        </w:rPr>
        <w:t>procedury obiegu informacji;</w:t>
      </w:r>
    </w:p>
    <w:p w14:paraId="4AF3AF7C" w14:textId="77777777" w:rsidR="00924625" w:rsidRPr="00DF58F4"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sz w:val="24"/>
          <w:szCs w:val="24"/>
          <w:lang w:eastAsia="pl-PL"/>
        </w:rPr>
        <w:t xml:space="preserve">procedury zarządzania jakością na </w:t>
      </w:r>
      <w:r w:rsidR="00E0010F" w:rsidRPr="00DF58F4">
        <w:rPr>
          <w:rFonts w:ascii="Times New Roman" w:eastAsia="Times New Roman" w:hAnsi="Times New Roman" w:cs="Times New Roman"/>
          <w:bCs/>
          <w:sz w:val="24"/>
          <w:szCs w:val="24"/>
          <w:lang w:eastAsia="pl-PL"/>
        </w:rPr>
        <w:t>T</w:t>
      </w:r>
      <w:r w:rsidRPr="00DF58F4">
        <w:rPr>
          <w:rFonts w:ascii="Times New Roman" w:eastAsia="Times New Roman" w:hAnsi="Times New Roman" w:cs="Times New Roman"/>
          <w:bCs/>
          <w:sz w:val="24"/>
          <w:szCs w:val="24"/>
          <w:lang w:eastAsia="pl-PL"/>
        </w:rPr>
        <w:t>erenie budowy, w tym w zakresie prac prowadzonych w różnych porach roku;</w:t>
      </w:r>
    </w:p>
    <w:p w14:paraId="019FFA2C" w14:textId="77777777" w:rsidR="00924625" w:rsidRPr="00DF58F4"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sz w:val="24"/>
          <w:szCs w:val="24"/>
          <w:lang w:eastAsia="pl-PL"/>
        </w:rPr>
        <w:t xml:space="preserve">struktury organizacyjne dla wdrożenia procedur zarządzania jakością; </w:t>
      </w:r>
    </w:p>
    <w:p w14:paraId="714D2074" w14:textId="77777777" w:rsidR="00924625" w:rsidRPr="00DF58F4"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sz w:val="24"/>
          <w:szCs w:val="24"/>
          <w:lang w:eastAsia="pl-PL"/>
        </w:rPr>
        <w:t>procedury zapewniające, że podwykonawcy i dalsi podwykonawcy Generalnego Wykonawcy spełniają wymagania zarządzania jakością.</w:t>
      </w:r>
    </w:p>
    <w:p w14:paraId="36E3045E" w14:textId="6EB38791" w:rsidR="00924625" w:rsidRPr="00DF58F4"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Projektancie</w:t>
      </w:r>
      <w:r w:rsidRPr="00DF58F4">
        <w:rPr>
          <w:rFonts w:ascii="Times New Roman" w:eastAsia="Times New Roman" w:hAnsi="Times New Roman" w:cs="Times New Roman"/>
          <w:bCs/>
          <w:color w:val="00000A"/>
          <w:kern w:val="1"/>
          <w:sz w:val="24"/>
          <w:szCs w:val="24"/>
          <w:lang w:eastAsia="pl-PL"/>
        </w:rPr>
        <w:t xml:space="preserve">” – </w:t>
      </w:r>
      <w:r w:rsidRPr="00DF58F4">
        <w:rPr>
          <w:rFonts w:ascii="Times New Roman" w:eastAsia="Calibri" w:hAnsi="Times New Roman" w:cs="Times New Roman"/>
          <w:bCs/>
          <w:color w:val="00000A"/>
          <w:kern w:val="1"/>
          <w:sz w:val="24"/>
          <w:szCs w:val="24"/>
          <w:lang w:eastAsia="pl-PL"/>
        </w:rPr>
        <w:t>należy przez to rozumieć</w:t>
      </w:r>
      <w:r w:rsidR="008A2AA3">
        <w:rPr>
          <w:rFonts w:ascii="Times New Roman" w:eastAsia="Calibri" w:hAnsi="Times New Roman" w:cs="Times New Roman"/>
          <w:bCs/>
          <w:color w:val="00000A"/>
          <w:kern w:val="1"/>
          <w:sz w:val="24"/>
          <w:szCs w:val="24"/>
          <w:lang w:eastAsia="pl-PL"/>
        </w:rPr>
        <w:t xml:space="preserve"> BBGK Architekci</w:t>
      </w:r>
      <w:r w:rsidR="0026419D" w:rsidRPr="00DF58F4">
        <w:rPr>
          <w:rFonts w:ascii="Times New Roman" w:eastAsia="Calibri" w:hAnsi="Times New Roman" w:cs="Times New Roman"/>
          <w:bCs/>
          <w:color w:val="00000A"/>
          <w:kern w:val="1"/>
          <w:sz w:val="24"/>
          <w:szCs w:val="24"/>
          <w:lang w:eastAsia="pl-PL"/>
        </w:rPr>
        <w:t xml:space="preserve"> sp. z o.o., z siedzibą </w:t>
      </w:r>
      <w:r w:rsidR="008A2AA3">
        <w:rPr>
          <w:rFonts w:ascii="Times New Roman" w:eastAsia="Calibri" w:hAnsi="Times New Roman" w:cs="Times New Roman"/>
          <w:bCs/>
          <w:color w:val="00000A"/>
          <w:kern w:val="1"/>
          <w:sz w:val="24"/>
          <w:szCs w:val="24"/>
          <w:lang w:eastAsia="pl-PL"/>
        </w:rPr>
        <w:t>przy al</w:t>
      </w:r>
      <w:r w:rsidR="0026419D" w:rsidRPr="00DF58F4">
        <w:rPr>
          <w:rFonts w:ascii="Times New Roman" w:eastAsia="Calibri" w:hAnsi="Times New Roman" w:cs="Times New Roman"/>
          <w:bCs/>
          <w:color w:val="00000A"/>
          <w:kern w:val="1"/>
          <w:sz w:val="24"/>
          <w:szCs w:val="24"/>
          <w:lang w:eastAsia="pl-PL"/>
        </w:rPr>
        <w:t>.</w:t>
      </w:r>
      <w:r w:rsidR="00706044">
        <w:rPr>
          <w:rFonts w:ascii="Times New Roman" w:eastAsia="Calibri" w:hAnsi="Times New Roman" w:cs="Times New Roman"/>
          <w:bCs/>
          <w:color w:val="00000A"/>
          <w:kern w:val="1"/>
          <w:sz w:val="24"/>
          <w:szCs w:val="24"/>
          <w:lang w:eastAsia="pl-PL"/>
        </w:rPr>
        <w:t xml:space="preserve"> </w:t>
      </w:r>
      <w:r w:rsidR="008A2AA3">
        <w:rPr>
          <w:rFonts w:ascii="Times New Roman" w:eastAsia="Calibri" w:hAnsi="Times New Roman" w:cs="Times New Roman"/>
          <w:bCs/>
          <w:color w:val="00000A"/>
          <w:kern w:val="1"/>
          <w:sz w:val="24"/>
          <w:szCs w:val="24"/>
          <w:lang w:eastAsia="pl-PL"/>
        </w:rPr>
        <w:t>3 Maja 2/11</w:t>
      </w:r>
      <w:r w:rsidR="0026419D" w:rsidRPr="00DF58F4">
        <w:rPr>
          <w:rFonts w:ascii="Times New Roman" w:eastAsia="Calibri" w:hAnsi="Times New Roman" w:cs="Times New Roman"/>
          <w:bCs/>
          <w:color w:val="00000A"/>
          <w:kern w:val="1"/>
          <w:sz w:val="24"/>
          <w:szCs w:val="24"/>
          <w:lang w:eastAsia="pl-PL"/>
        </w:rPr>
        <w:t> </w:t>
      </w:r>
      <w:r w:rsidR="008A2AA3">
        <w:rPr>
          <w:rFonts w:ascii="Times New Roman" w:eastAsia="Calibri" w:hAnsi="Times New Roman" w:cs="Times New Roman"/>
          <w:bCs/>
          <w:color w:val="00000A"/>
          <w:kern w:val="1"/>
          <w:sz w:val="24"/>
          <w:szCs w:val="24"/>
          <w:lang w:eastAsia="pl-PL"/>
        </w:rPr>
        <w:t>w</w:t>
      </w:r>
      <w:r w:rsidR="00282D2B">
        <w:rPr>
          <w:rFonts w:ascii="Times New Roman" w:eastAsia="Calibri" w:hAnsi="Times New Roman" w:cs="Times New Roman"/>
          <w:bCs/>
          <w:color w:val="00000A"/>
          <w:kern w:val="1"/>
          <w:sz w:val="24"/>
          <w:szCs w:val="24"/>
          <w:lang w:eastAsia="pl-PL"/>
        </w:rPr>
        <w:t xml:space="preserve"> </w:t>
      </w:r>
      <w:r w:rsidR="0012659E" w:rsidRPr="00DF58F4">
        <w:rPr>
          <w:rFonts w:ascii="Times New Roman" w:eastAsia="Calibri" w:hAnsi="Times New Roman" w:cs="Times New Roman"/>
          <w:bCs/>
          <w:color w:val="00000A"/>
          <w:kern w:val="1"/>
          <w:sz w:val="24"/>
          <w:szCs w:val="24"/>
          <w:lang w:eastAsia="pl-PL"/>
        </w:rPr>
        <w:t>Warszaw</w:t>
      </w:r>
      <w:r w:rsidR="008A2AA3">
        <w:rPr>
          <w:rFonts w:ascii="Times New Roman" w:eastAsia="Calibri" w:hAnsi="Times New Roman" w:cs="Times New Roman"/>
          <w:bCs/>
          <w:color w:val="00000A"/>
          <w:kern w:val="1"/>
          <w:sz w:val="24"/>
          <w:szCs w:val="24"/>
          <w:lang w:eastAsia="pl-PL"/>
        </w:rPr>
        <w:t>ie</w:t>
      </w:r>
      <w:r w:rsidR="0012659E" w:rsidRPr="00DF58F4">
        <w:rPr>
          <w:rFonts w:ascii="Times New Roman" w:eastAsia="Calibri" w:hAnsi="Times New Roman" w:cs="Times New Roman"/>
          <w:bCs/>
          <w:color w:val="00000A"/>
          <w:kern w:val="1"/>
          <w:sz w:val="24"/>
          <w:szCs w:val="24"/>
          <w:lang w:eastAsia="pl-PL"/>
        </w:rPr>
        <w:t xml:space="preserve">, będącą płatnikiem VAT, </w:t>
      </w:r>
      <w:r w:rsidR="001C364B" w:rsidRPr="00DF58F4">
        <w:rPr>
          <w:rFonts w:ascii="Times New Roman" w:eastAsia="Calibri" w:hAnsi="Times New Roman" w:cs="Times New Roman"/>
          <w:bCs/>
          <w:color w:val="00000A"/>
          <w:kern w:val="1"/>
          <w:sz w:val="24"/>
          <w:szCs w:val="24"/>
          <w:lang w:eastAsia="pl-PL"/>
        </w:rPr>
        <w:t>wpisaną do rejestru przedsiębiorców KRS pod nr.</w:t>
      </w:r>
      <w:r w:rsidR="008A2AA3">
        <w:rPr>
          <w:rFonts w:ascii="Times New Roman" w:eastAsia="Calibri" w:hAnsi="Times New Roman" w:cs="Times New Roman"/>
          <w:bCs/>
          <w:color w:val="00000A"/>
          <w:kern w:val="1"/>
          <w:sz w:val="24"/>
          <w:szCs w:val="24"/>
          <w:lang w:eastAsia="pl-PL"/>
        </w:rPr>
        <w:t xml:space="preserve"> 0000378468</w:t>
      </w:r>
      <w:r w:rsidR="001C364B" w:rsidRPr="00DF58F4">
        <w:rPr>
          <w:rFonts w:ascii="Times New Roman" w:eastAsia="Calibri" w:hAnsi="Times New Roman" w:cs="Times New Roman"/>
          <w:bCs/>
          <w:color w:val="00000A"/>
          <w:kern w:val="1"/>
          <w:sz w:val="24"/>
          <w:szCs w:val="24"/>
          <w:lang w:eastAsia="pl-PL"/>
        </w:rPr>
        <w:t xml:space="preserve">, </w:t>
      </w:r>
      <w:r w:rsidR="0012659E" w:rsidRPr="00DF58F4">
        <w:rPr>
          <w:rFonts w:ascii="Times New Roman" w:eastAsia="Calibri" w:hAnsi="Times New Roman" w:cs="Times New Roman"/>
          <w:bCs/>
          <w:color w:val="00000A"/>
          <w:kern w:val="1"/>
          <w:sz w:val="24"/>
          <w:szCs w:val="24"/>
          <w:lang w:eastAsia="pl-PL"/>
        </w:rPr>
        <w:t>posiadając</w:t>
      </w:r>
      <w:r w:rsidR="001C364B" w:rsidRPr="00DF58F4">
        <w:rPr>
          <w:rFonts w:ascii="Times New Roman" w:eastAsia="Calibri" w:hAnsi="Times New Roman" w:cs="Times New Roman"/>
          <w:bCs/>
          <w:color w:val="00000A"/>
          <w:kern w:val="1"/>
          <w:sz w:val="24"/>
          <w:szCs w:val="24"/>
          <w:lang w:eastAsia="pl-PL"/>
        </w:rPr>
        <w:t>ą</w:t>
      </w:r>
      <w:r w:rsidR="0012659E" w:rsidRPr="00DF58F4">
        <w:rPr>
          <w:rFonts w:ascii="Times New Roman" w:eastAsia="Calibri" w:hAnsi="Times New Roman" w:cs="Times New Roman"/>
          <w:bCs/>
          <w:color w:val="00000A"/>
          <w:kern w:val="1"/>
          <w:sz w:val="24"/>
          <w:szCs w:val="24"/>
          <w:lang w:eastAsia="pl-PL"/>
        </w:rPr>
        <w:t xml:space="preserve"> NIP:</w:t>
      </w:r>
      <w:r w:rsidR="008A2AA3">
        <w:rPr>
          <w:rFonts w:ascii="Times New Roman" w:eastAsia="Calibri" w:hAnsi="Times New Roman" w:cs="Times New Roman"/>
          <w:bCs/>
          <w:color w:val="00000A"/>
          <w:kern w:val="1"/>
          <w:sz w:val="24"/>
          <w:szCs w:val="24"/>
          <w:lang w:eastAsia="pl-PL"/>
        </w:rPr>
        <w:t xml:space="preserve"> 5252499786</w:t>
      </w:r>
      <w:r w:rsidR="0012659E" w:rsidRPr="00DF58F4">
        <w:rPr>
          <w:rFonts w:ascii="Times New Roman" w:eastAsia="Calibri" w:hAnsi="Times New Roman" w:cs="Times New Roman"/>
          <w:bCs/>
          <w:color w:val="00000A"/>
          <w:kern w:val="1"/>
          <w:sz w:val="24"/>
          <w:szCs w:val="24"/>
          <w:lang w:eastAsia="pl-PL"/>
        </w:rPr>
        <w:t>, REGON:</w:t>
      </w:r>
      <w:r w:rsidR="00B17FB0">
        <w:rPr>
          <w:rFonts w:ascii="Times New Roman" w:eastAsia="Calibri" w:hAnsi="Times New Roman" w:cs="Times New Roman"/>
          <w:bCs/>
          <w:color w:val="00000A"/>
          <w:kern w:val="1"/>
          <w:sz w:val="24"/>
          <w:szCs w:val="24"/>
          <w:lang w:eastAsia="pl-PL"/>
        </w:rPr>
        <w:t xml:space="preserve"> </w:t>
      </w:r>
      <w:r w:rsidR="008A2AA3">
        <w:rPr>
          <w:rFonts w:ascii="Times New Roman" w:eastAsia="Calibri" w:hAnsi="Times New Roman" w:cs="Times New Roman"/>
          <w:bCs/>
          <w:color w:val="00000A"/>
          <w:kern w:val="1"/>
          <w:sz w:val="24"/>
          <w:szCs w:val="24"/>
          <w:lang w:eastAsia="pl-PL"/>
        </w:rPr>
        <w:t>142818408</w:t>
      </w:r>
      <w:r w:rsidRPr="00DF58F4">
        <w:rPr>
          <w:rFonts w:ascii="Times New Roman" w:eastAsia="Calibri" w:hAnsi="Times New Roman" w:cs="Times New Roman"/>
          <w:bCs/>
          <w:color w:val="00000A"/>
          <w:kern w:val="1"/>
          <w:sz w:val="24"/>
          <w:szCs w:val="24"/>
          <w:lang w:eastAsia="pl-PL"/>
        </w:rPr>
        <w:t xml:space="preserve">, której Zamawiający, na podstawie odrębnej umowy, zlecił wykonanie </w:t>
      </w:r>
      <w:r w:rsidR="00B35B56" w:rsidRPr="00DF58F4">
        <w:rPr>
          <w:rFonts w:ascii="Times New Roman" w:eastAsia="Calibri" w:hAnsi="Times New Roman" w:cs="Times New Roman"/>
          <w:bCs/>
          <w:color w:val="00000A"/>
          <w:kern w:val="1"/>
          <w:sz w:val="24"/>
          <w:szCs w:val="24"/>
          <w:lang w:eastAsia="pl-PL"/>
        </w:rPr>
        <w:t>D</w:t>
      </w:r>
      <w:r w:rsidR="0099464B" w:rsidRPr="00DF58F4">
        <w:rPr>
          <w:rFonts w:ascii="Times New Roman" w:eastAsia="Calibri" w:hAnsi="Times New Roman" w:cs="Times New Roman"/>
          <w:bCs/>
          <w:color w:val="00000A"/>
          <w:kern w:val="1"/>
          <w:sz w:val="24"/>
          <w:szCs w:val="24"/>
          <w:lang w:eastAsia="pl-PL"/>
        </w:rPr>
        <w:t xml:space="preserve">okumentacji </w:t>
      </w:r>
      <w:r w:rsidR="00B64945" w:rsidRPr="00DF58F4">
        <w:rPr>
          <w:rFonts w:ascii="Times New Roman" w:eastAsia="Calibri" w:hAnsi="Times New Roman" w:cs="Times New Roman"/>
          <w:bCs/>
          <w:color w:val="00000A"/>
          <w:kern w:val="1"/>
          <w:sz w:val="24"/>
          <w:szCs w:val="24"/>
          <w:lang w:eastAsia="pl-PL"/>
        </w:rPr>
        <w:t>p</w:t>
      </w:r>
      <w:r w:rsidRPr="00DF58F4">
        <w:rPr>
          <w:rFonts w:ascii="Times New Roman" w:eastAsia="Calibri" w:hAnsi="Times New Roman" w:cs="Times New Roman"/>
          <w:bCs/>
          <w:color w:val="00000A"/>
          <w:kern w:val="1"/>
          <w:sz w:val="24"/>
          <w:szCs w:val="24"/>
          <w:lang w:eastAsia="pl-PL"/>
        </w:rPr>
        <w:t>rojektowej</w:t>
      </w:r>
      <w:r w:rsidR="0099464B" w:rsidRPr="00DF58F4">
        <w:rPr>
          <w:rFonts w:ascii="Times New Roman" w:eastAsia="Calibri" w:hAnsi="Times New Roman" w:cs="Times New Roman"/>
          <w:bCs/>
          <w:color w:val="00000A"/>
          <w:kern w:val="1"/>
          <w:sz w:val="24"/>
          <w:szCs w:val="24"/>
          <w:lang w:eastAsia="pl-PL"/>
        </w:rPr>
        <w:t>, o której mowa w ust. 4,</w:t>
      </w:r>
      <w:r w:rsidRPr="00DF58F4">
        <w:rPr>
          <w:rFonts w:ascii="Times New Roman" w:eastAsia="Calibri" w:hAnsi="Times New Roman" w:cs="Times New Roman"/>
          <w:bCs/>
          <w:color w:val="00000A"/>
          <w:kern w:val="1"/>
          <w:sz w:val="24"/>
          <w:szCs w:val="24"/>
          <w:lang w:eastAsia="pl-PL"/>
        </w:rPr>
        <w:t xml:space="preserve"> oraz sprawowanie nadzorów autorskich, </w:t>
      </w:r>
      <w:r w:rsidRPr="00DF58F4">
        <w:rPr>
          <w:rFonts w:ascii="Times New Roman" w:eastAsia="Times New Roman" w:hAnsi="Times New Roman" w:cs="Times New Roman"/>
          <w:bCs/>
          <w:color w:val="00000A"/>
          <w:kern w:val="1"/>
          <w:sz w:val="24"/>
          <w:szCs w:val="24"/>
          <w:lang w:eastAsia="pl-PL"/>
        </w:rPr>
        <w:t>zgodnie z Prawem budowlanym.</w:t>
      </w:r>
      <w:r w:rsidRPr="00DF58F4">
        <w:rPr>
          <w:rFonts w:ascii="Times New Roman" w:eastAsia="Times New Roman" w:hAnsi="Times New Roman" w:cs="Times New Roman"/>
          <w:b/>
          <w:bCs/>
          <w:sz w:val="24"/>
          <w:szCs w:val="24"/>
          <w:lang w:eastAsia="pl-PL"/>
        </w:rPr>
        <w:t xml:space="preserve"> </w:t>
      </w:r>
    </w:p>
    <w:p w14:paraId="3E2B63B0" w14:textId="77777777" w:rsidR="00291E9E" w:rsidRPr="00DF58F4" w:rsidRDefault="00872FEB" w:rsidP="00B21F08">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sz w:val="24"/>
          <w:szCs w:val="24"/>
          <w:lang w:eastAsia="pl-PL"/>
        </w:rPr>
        <w:t>„</w:t>
      </w:r>
      <w:r w:rsidR="00291E9E" w:rsidRPr="00DF58F4">
        <w:rPr>
          <w:rFonts w:ascii="Times New Roman" w:eastAsia="Times New Roman" w:hAnsi="Times New Roman" w:cs="Times New Roman"/>
          <w:b/>
          <w:bCs/>
          <w:sz w:val="24"/>
          <w:szCs w:val="24"/>
          <w:lang w:eastAsia="pl-PL"/>
        </w:rPr>
        <w:t>Protok</w:t>
      </w:r>
      <w:r w:rsidRPr="00DF58F4">
        <w:rPr>
          <w:rFonts w:ascii="Times New Roman" w:eastAsia="Times New Roman" w:hAnsi="Times New Roman" w:cs="Times New Roman"/>
          <w:b/>
          <w:bCs/>
          <w:sz w:val="24"/>
          <w:szCs w:val="24"/>
          <w:lang w:eastAsia="pl-PL"/>
        </w:rPr>
        <w:t>ole</w:t>
      </w:r>
      <w:r w:rsidR="00291E9E" w:rsidRPr="00DF58F4">
        <w:rPr>
          <w:rFonts w:ascii="Times New Roman" w:eastAsia="Times New Roman" w:hAnsi="Times New Roman" w:cs="Times New Roman"/>
          <w:b/>
          <w:bCs/>
          <w:sz w:val="24"/>
          <w:szCs w:val="24"/>
          <w:lang w:eastAsia="pl-PL"/>
        </w:rPr>
        <w:t xml:space="preserve"> Odbioru Częściowego</w:t>
      </w:r>
      <w:r w:rsidRPr="00DF58F4">
        <w:rPr>
          <w:rFonts w:ascii="Times New Roman" w:eastAsia="Times New Roman" w:hAnsi="Times New Roman" w:cs="Times New Roman"/>
          <w:bCs/>
          <w:sz w:val="24"/>
          <w:szCs w:val="24"/>
          <w:lang w:eastAsia="pl-PL"/>
        </w:rPr>
        <w:t>” – należy przez to rozumieć</w:t>
      </w:r>
      <w:r w:rsidR="00291E9E" w:rsidRPr="00DF58F4">
        <w:rPr>
          <w:rFonts w:ascii="Times New Roman" w:eastAsia="Times New Roman" w:hAnsi="Times New Roman" w:cs="Times New Roman"/>
          <w:bCs/>
          <w:sz w:val="24"/>
          <w:szCs w:val="24"/>
          <w:lang w:eastAsia="pl-PL"/>
        </w:rPr>
        <w:t xml:space="preserve"> protokolarne potwierdzenie wykonania Robót w </w:t>
      </w:r>
      <w:r w:rsidR="00B64945" w:rsidRPr="00DF58F4">
        <w:rPr>
          <w:rFonts w:ascii="Times New Roman" w:eastAsia="Times New Roman" w:hAnsi="Times New Roman" w:cs="Times New Roman"/>
          <w:bCs/>
          <w:sz w:val="24"/>
          <w:szCs w:val="24"/>
          <w:lang w:eastAsia="pl-PL"/>
        </w:rPr>
        <w:t xml:space="preserve">zakresie </w:t>
      </w:r>
      <w:r w:rsidRPr="00DF58F4">
        <w:rPr>
          <w:rFonts w:ascii="Times New Roman" w:eastAsia="Times New Roman" w:hAnsi="Times New Roman" w:cs="Times New Roman"/>
          <w:bCs/>
          <w:sz w:val="24"/>
          <w:szCs w:val="24"/>
          <w:lang w:eastAsia="pl-PL"/>
        </w:rPr>
        <w:t>robót</w:t>
      </w:r>
      <w:r w:rsidR="00291E9E" w:rsidRPr="00DF58F4">
        <w:rPr>
          <w:rFonts w:ascii="Times New Roman" w:eastAsia="Times New Roman" w:hAnsi="Times New Roman" w:cs="Times New Roman"/>
          <w:bCs/>
          <w:sz w:val="24"/>
          <w:szCs w:val="24"/>
          <w:lang w:eastAsia="pl-PL"/>
        </w:rPr>
        <w:t xml:space="preserve"> zanikających</w:t>
      </w:r>
      <w:r w:rsidR="00B64945" w:rsidRPr="00DF58F4">
        <w:rPr>
          <w:rFonts w:ascii="Times New Roman" w:eastAsia="Times New Roman" w:hAnsi="Times New Roman" w:cs="Times New Roman"/>
          <w:bCs/>
          <w:sz w:val="24"/>
          <w:szCs w:val="24"/>
          <w:lang w:eastAsia="pl-PL"/>
        </w:rPr>
        <w:t>,</w:t>
      </w:r>
      <w:r w:rsidR="00291E9E" w:rsidRPr="00DF58F4">
        <w:rPr>
          <w:rFonts w:ascii="Times New Roman" w:eastAsia="Times New Roman" w:hAnsi="Times New Roman" w:cs="Times New Roman"/>
          <w:bCs/>
          <w:sz w:val="24"/>
          <w:szCs w:val="24"/>
          <w:lang w:eastAsia="pl-PL"/>
        </w:rPr>
        <w:t xml:space="preserve"> ulegających zakryciu</w:t>
      </w:r>
      <w:r w:rsidR="00B64945" w:rsidRPr="00DF58F4">
        <w:rPr>
          <w:rFonts w:ascii="Times New Roman" w:eastAsia="Times New Roman" w:hAnsi="Times New Roman" w:cs="Times New Roman"/>
          <w:bCs/>
          <w:sz w:val="24"/>
          <w:szCs w:val="24"/>
          <w:lang w:eastAsia="pl-PL"/>
        </w:rPr>
        <w:t xml:space="preserve"> i częściowych</w:t>
      </w:r>
      <w:r w:rsidR="008B12B8" w:rsidRPr="00DF58F4">
        <w:rPr>
          <w:rFonts w:ascii="Times New Roman" w:eastAsia="Times New Roman" w:hAnsi="Times New Roman" w:cs="Times New Roman"/>
          <w:bCs/>
          <w:sz w:val="24"/>
          <w:szCs w:val="24"/>
          <w:lang w:eastAsia="pl-PL"/>
        </w:rPr>
        <w:t>.</w:t>
      </w:r>
    </w:p>
    <w:p w14:paraId="219C331A" w14:textId="77777777" w:rsidR="00291E9E" w:rsidRPr="00DF58F4" w:rsidRDefault="00872FEB" w:rsidP="00B21F08">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sz w:val="24"/>
          <w:szCs w:val="24"/>
          <w:lang w:eastAsia="pl-PL"/>
        </w:rPr>
        <w:t>„</w:t>
      </w:r>
      <w:r w:rsidR="00291E9E" w:rsidRPr="00DF58F4">
        <w:rPr>
          <w:rFonts w:ascii="Times New Roman" w:eastAsia="Times New Roman" w:hAnsi="Times New Roman" w:cs="Times New Roman"/>
          <w:b/>
          <w:bCs/>
          <w:sz w:val="24"/>
          <w:szCs w:val="24"/>
          <w:lang w:eastAsia="pl-PL"/>
        </w:rPr>
        <w:t>Protok</w:t>
      </w:r>
      <w:r w:rsidRPr="00DF58F4">
        <w:rPr>
          <w:rFonts w:ascii="Times New Roman" w:eastAsia="Times New Roman" w:hAnsi="Times New Roman" w:cs="Times New Roman"/>
          <w:b/>
          <w:bCs/>
          <w:sz w:val="24"/>
          <w:szCs w:val="24"/>
          <w:lang w:eastAsia="pl-PL"/>
        </w:rPr>
        <w:t>ole</w:t>
      </w:r>
      <w:r w:rsidR="00291E9E" w:rsidRPr="00DF58F4">
        <w:rPr>
          <w:rFonts w:ascii="Times New Roman" w:eastAsia="Times New Roman" w:hAnsi="Times New Roman" w:cs="Times New Roman"/>
          <w:b/>
          <w:bCs/>
          <w:sz w:val="24"/>
          <w:szCs w:val="24"/>
          <w:lang w:eastAsia="pl-PL"/>
        </w:rPr>
        <w:t xml:space="preserve"> Odbioru Końcowego</w:t>
      </w:r>
      <w:r w:rsidRPr="00DF58F4">
        <w:rPr>
          <w:rFonts w:ascii="Times New Roman" w:eastAsia="Times New Roman" w:hAnsi="Times New Roman" w:cs="Times New Roman"/>
          <w:bCs/>
          <w:sz w:val="24"/>
          <w:szCs w:val="24"/>
          <w:lang w:eastAsia="pl-PL"/>
        </w:rPr>
        <w:t>”</w:t>
      </w:r>
      <w:r w:rsidR="00291E9E" w:rsidRPr="00DF58F4">
        <w:rPr>
          <w:rFonts w:ascii="Times New Roman" w:eastAsia="Times New Roman" w:hAnsi="Times New Roman" w:cs="Times New Roman"/>
          <w:b/>
          <w:bCs/>
          <w:sz w:val="24"/>
          <w:szCs w:val="24"/>
          <w:lang w:eastAsia="pl-PL"/>
        </w:rPr>
        <w:t xml:space="preserve"> </w:t>
      </w:r>
      <w:r w:rsidR="00291E9E" w:rsidRPr="00DF58F4">
        <w:rPr>
          <w:rFonts w:ascii="Times New Roman" w:eastAsia="Times New Roman" w:hAnsi="Times New Roman" w:cs="Times New Roman"/>
          <w:bCs/>
          <w:sz w:val="24"/>
          <w:szCs w:val="24"/>
          <w:lang w:eastAsia="pl-PL"/>
        </w:rPr>
        <w:t>–</w:t>
      </w:r>
      <w:r w:rsidRPr="00DF58F4">
        <w:rPr>
          <w:rFonts w:ascii="Times New Roman" w:eastAsia="Times New Roman" w:hAnsi="Times New Roman" w:cs="Times New Roman"/>
          <w:bCs/>
          <w:sz w:val="24"/>
          <w:szCs w:val="24"/>
          <w:lang w:eastAsia="pl-PL"/>
        </w:rPr>
        <w:t xml:space="preserve"> należy przez to </w:t>
      </w:r>
      <w:r w:rsidRPr="00DF58F4">
        <w:rPr>
          <w:rFonts w:ascii="Times New Roman" w:eastAsia="Times New Roman" w:hAnsi="Times New Roman" w:cs="Times New Roman"/>
          <w:bCs/>
          <w:color w:val="00000A"/>
          <w:kern w:val="1"/>
          <w:sz w:val="24"/>
          <w:szCs w:val="24"/>
          <w:lang w:eastAsia="pl-PL"/>
        </w:rPr>
        <w:t>rozumieć</w:t>
      </w:r>
      <w:r w:rsidR="00291E9E" w:rsidRPr="00DF58F4">
        <w:rPr>
          <w:rFonts w:ascii="Times New Roman" w:eastAsia="Times New Roman" w:hAnsi="Times New Roman" w:cs="Times New Roman"/>
          <w:bCs/>
          <w:color w:val="00000A"/>
          <w:kern w:val="1"/>
          <w:sz w:val="24"/>
          <w:szCs w:val="24"/>
          <w:lang w:eastAsia="pl-PL"/>
        </w:rPr>
        <w:t xml:space="preserve"> </w:t>
      </w:r>
      <w:r w:rsidR="00B64945" w:rsidRPr="00DF58F4">
        <w:rPr>
          <w:rFonts w:ascii="Times New Roman" w:eastAsia="Times New Roman" w:hAnsi="Times New Roman" w:cs="Times New Roman"/>
          <w:bCs/>
          <w:color w:val="00000A"/>
          <w:kern w:val="1"/>
          <w:sz w:val="24"/>
          <w:szCs w:val="24"/>
          <w:lang w:eastAsia="pl-PL"/>
        </w:rPr>
        <w:t>dokument sporządzany po zakończeniu wszelkich Robót związanych z Inwestycją oraz uzyskaniu przez Generalnego Wykonawcę w</w:t>
      </w:r>
      <w:r w:rsidR="00312722" w:rsidRPr="00DF58F4">
        <w:rPr>
          <w:rFonts w:ascii="Times New Roman" w:eastAsia="Times New Roman" w:hAnsi="Times New Roman" w:cs="Times New Roman"/>
          <w:bCs/>
          <w:color w:val="00000A"/>
          <w:kern w:val="1"/>
          <w:sz w:val="24"/>
          <w:szCs w:val="24"/>
          <w:lang w:eastAsia="pl-PL"/>
        </w:rPr>
        <w:t xml:space="preserve"> </w:t>
      </w:r>
      <w:r w:rsidR="00B64945" w:rsidRPr="00DF58F4">
        <w:rPr>
          <w:rFonts w:ascii="Times New Roman" w:eastAsia="Times New Roman" w:hAnsi="Times New Roman" w:cs="Times New Roman"/>
          <w:bCs/>
          <w:color w:val="00000A"/>
          <w:kern w:val="1"/>
          <w:sz w:val="24"/>
          <w:szCs w:val="24"/>
          <w:lang w:eastAsia="pl-PL"/>
        </w:rPr>
        <w:t>imieniu Zamawiającego ostatecznego pozwolenia na użytkowanie Obiektu, potwierdzający przekazanie Zamawiającemu zrealizowanej Inwestycji w przypadku bezusterkowego odbioru lub zawier</w:t>
      </w:r>
      <w:r w:rsidR="001C688A" w:rsidRPr="00DF58F4">
        <w:rPr>
          <w:rFonts w:ascii="Times New Roman" w:eastAsia="Times New Roman" w:hAnsi="Times New Roman" w:cs="Times New Roman"/>
          <w:bCs/>
          <w:color w:val="00000A"/>
          <w:kern w:val="1"/>
          <w:sz w:val="24"/>
          <w:szCs w:val="24"/>
          <w:lang w:eastAsia="pl-PL"/>
        </w:rPr>
        <w:t xml:space="preserve">ający wykaz </w:t>
      </w:r>
      <w:r w:rsidR="00CA303B" w:rsidRPr="00DF58F4">
        <w:rPr>
          <w:rFonts w:ascii="Times New Roman" w:eastAsia="Times New Roman" w:hAnsi="Times New Roman" w:cs="Times New Roman"/>
          <w:bCs/>
          <w:color w:val="00000A"/>
          <w:kern w:val="1"/>
          <w:sz w:val="24"/>
          <w:szCs w:val="24"/>
          <w:lang w:eastAsia="pl-PL"/>
        </w:rPr>
        <w:t xml:space="preserve">usterek </w:t>
      </w:r>
      <w:r w:rsidR="001C688A" w:rsidRPr="00DF58F4">
        <w:rPr>
          <w:rFonts w:ascii="Times New Roman" w:eastAsia="Times New Roman" w:hAnsi="Times New Roman" w:cs="Times New Roman"/>
          <w:bCs/>
          <w:color w:val="00000A"/>
          <w:kern w:val="1"/>
          <w:sz w:val="24"/>
          <w:szCs w:val="24"/>
          <w:lang w:eastAsia="pl-PL"/>
        </w:rPr>
        <w:t>w </w:t>
      </w:r>
      <w:r w:rsidR="00B64945" w:rsidRPr="00DF58F4">
        <w:rPr>
          <w:rFonts w:ascii="Times New Roman" w:eastAsia="Times New Roman" w:hAnsi="Times New Roman" w:cs="Times New Roman"/>
          <w:bCs/>
          <w:color w:val="00000A"/>
          <w:kern w:val="1"/>
          <w:sz w:val="24"/>
          <w:szCs w:val="24"/>
          <w:lang w:eastAsia="pl-PL"/>
        </w:rPr>
        <w:t xml:space="preserve">przypadku ich ujawnienia w trakcie Odbioru Końcowego Inwestycji (w tym przypadku przekazanie Inwestycji następuje po podpisaniu protokołu potwierdzającego usunięcie </w:t>
      </w:r>
      <w:r w:rsidR="00CA303B" w:rsidRPr="00DF58F4">
        <w:rPr>
          <w:rFonts w:ascii="Times New Roman" w:eastAsia="Times New Roman" w:hAnsi="Times New Roman" w:cs="Times New Roman"/>
          <w:bCs/>
          <w:color w:val="00000A"/>
          <w:kern w:val="1"/>
          <w:sz w:val="24"/>
          <w:szCs w:val="24"/>
          <w:lang w:eastAsia="pl-PL"/>
        </w:rPr>
        <w:t>usterek</w:t>
      </w:r>
      <w:r w:rsidR="00B64945" w:rsidRPr="00DF58F4">
        <w:rPr>
          <w:rFonts w:ascii="Times New Roman" w:eastAsia="Times New Roman" w:hAnsi="Times New Roman" w:cs="Times New Roman"/>
          <w:bCs/>
          <w:color w:val="00000A"/>
          <w:kern w:val="1"/>
          <w:sz w:val="24"/>
          <w:szCs w:val="24"/>
          <w:lang w:eastAsia="pl-PL"/>
        </w:rPr>
        <w:t>)</w:t>
      </w:r>
      <w:r w:rsidR="008B12B8" w:rsidRPr="00DF58F4">
        <w:rPr>
          <w:rFonts w:ascii="Times New Roman" w:eastAsia="Times New Roman" w:hAnsi="Times New Roman" w:cs="Times New Roman"/>
          <w:bCs/>
          <w:sz w:val="24"/>
          <w:szCs w:val="24"/>
          <w:lang w:eastAsia="pl-PL"/>
        </w:rPr>
        <w:t>.</w:t>
      </w:r>
    </w:p>
    <w:p w14:paraId="00612FF6" w14:textId="77777777" w:rsidR="00713F8D" w:rsidRPr="00DF58F4" w:rsidRDefault="00713F8D" w:rsidP="00713F8D">
      <w:pPr>
        <w:numPr>
          <w:ilvl w:val="0"/>
          <w:numId w:val="2"/>
        </w:numPr>
        <w:suppressAutoHyphens/>
        <w:spacing w:after="0" w:line="360" w:lineRule="auto"/>
        <w:jc w:val="both"/>
        <w:rPr>
          <w:rFonts w:ascii="Times New Roman" w:eastAsia="Times New Roman" w:hAnsi="Times New Roman" w:cs="Times New Roman"/>
          <w:b/>
          <w:bCs/>
          <w:sz w:val="24"/>
          <w:szCs w:val="24"/>
          <w:lang w:eastAsia="pl-PL"/>
        </w:rPr>
      </w:pPr>
      <w:r w:rsidRPr="00DF58F4">
        <w:rPr>
          <w:rFonts w:ascii="Times New Roman" w:eastAsia="Times New Roman" w:hAnsi="Times New Roman" w:cs="Times New Roman"/>
          <w:bCs/>
          <w:color w:val="00000A"/>
          <w:kern w:val="1"/>
          <w:sz w:val="24"/>
          <w:szCs w:val="24"/>
          <w:lang w:eastAsia="pl-PL"/>
        </w:rPr>
        <w:lastRenderedPageBreak/>
        <w:t>„</w:t>
      </w:r>
      <w:r w:rsidRPr="00DF58F4">
        <w:rPr>
          <w:rFonts w:ascii="Times New Roman" w:eastAsia="Times New Roman" w:hAnsi="Times New Roman" w:cs="Times New Roman"/>
          <w:b/>
          <w:bCs/>
          <w:color w:val="00000A"/>
          <w:kern w:val="1"/>
          <w:sz w:val="24"/>
          <w:szCs w:val="24"/>
          <w:lang w:eastAsia="pl-PL"/>
        </w:rPr>
        <w:t>Robotach</w:t>
      </w:r>
      <w:r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należy przez to rozumieć </w:t>
      </w:r>
      <w:r w:rsidRPr="00DF58F4">
        <w:rPr>
          <w:rFonts w:ascii="Times New Roman" w:eastAsia="Times New Roman" w:hAnsi="Times New Roman" w:cs="Times New Roman"/>
          <w:bCs/>
          <w:sz w:val="24"/>
          <w:szCs w:val="24"/>
          <w:lang w:eastAsia="pl-PL"/>
        </w:rPr>
        <w:t xml:space="preserve">wszelkie prace i roboty </w:t>
      </w:r>
      <w:r w:rsidR="00CA303B" w:rsidRPr="00DF58F4">
        <w:rPr>
          <w:rFonts w:ascii="Times New Roman" w:eastAsia="Times New Roman" w:hAnsi="Times New Roman" w:cs="Times New Roman"/>
          <w:bCs/>
          <w:sz w:val="24"/>
          <w:szCs w:val="24"/>
          <w:lang w:eastAsia="pl-PL"/>
        </w:rPr>
        <w:t xml:space="preserve">rozbiórkowe oraz </w:t>
      </w:r>
      <w:r w:rsidRPr="00DF58F4">
        <w:rPr>
          <w:rFonts w:ascii="Times New Roman" w:eastAsia="Times New Roman" w:hAnsi="Times New Roman" w:cs="Times New Roman"/>
          <w:bCs/>
          <w:sz w:val="24"/>
          <w:szCs w:val="24"/>
          <w:lang w:eastAsia="pl-PL"/>
        </w:rPr>
        <w:t>budowlano-montażowe, dostawy Urządzeń, Materiałów i</w:t>
      </w:r>
      <w:r w:rsidR="00312722" w:rsidRPr="00DF58F4">
        <w:rPr>
          <w:rFonts w:ascii="Times New Roman" w:eastAsia="Times New Roman" w:hAnsi="Times New Roman" w:cs="Times New Roman"/>
          <w:bCs/>
          <w:sz w:val="24"/>
          <w:szCs w:val="24"/>
          <w:lang w:eastAsia="pl-PL"/>
        </w:rPr>
        <w:t xml:space="preserve"> </w:t>
      </w:r>
      <w:r w:rsidRPr="00DF58F4">
        <w:rPr>
          <w:rFonts w:ascii="Times New Roman" w:eastAsia="Times New Roman" w:hAnsi="Times New Roman" w:cs="Times New Roman"/>
          <w:bCs/>
          <w:sz w:val="24"/>
          <w:szCs w:val="24"/>
          <w:lang w:eastAsia="pl-PL"/>
        </w:rPr>
        <w:t>Wyposażenia realizowane na Terenie budowy lub poza nim przez Generalnego Wykonawcę, jego p</w:t>
      </w:r>
      <w:r w:rsidR="0026419D" w:rsidRPr="00DF58F4">
        <w:rPr>
          <w:rFonts w:ascii="Times New Roman" w:eastAsia="Times New Roman" w:hAnsi="Times New Roman" w:cs="Times New Roman"/>
          <w:bCs/>
          <w:sz w:val="24"/>
          <w:szCs w:val="24"/>
          <w:lang w:eastAsia="pl-PL"/>
        </w:rPr>
        <w:t>odwykonawców i </w:t>
      </w:r>
      <w:r w:rsidRPr="00DF58F4">
        <w:rPr>
          <w:rFonts w:ascii="Times New Roman" w:eastAsia="Times New Roman" w:hAnsi="Times New Roman" w:cs="Times New Roman"/>
          <w:bCs/>
          <w:sz w:val="24"/>
          <w:szCs w:val="24"/>
          <w:lang w:eastAsia="pl-PL"/>
        </w:rPr>
        <w:t>dalszych podwykonawców</w:t>
      </w:r>
      <w:r w:rsidR="00CA303B" w:rsidRPr="00DF58F4">
        <w:rPr>
          <w:rFonts w:ascii="Times New Roman" w:eastAsia="Times New Roman" w:hAnsi="Times New Roman" w:cs="Times New Roman"/>
          <w:bCs/>
          <w:sz w:val="24"/>
          <w:szCs w:val="24"/>
          <w:lang w:eastAsia="pl-PL"/>
        </w:rPr>
        <w:t xml:space="preserve"> w tym także związ</w:t>
      </w:r>
      <w:r w:rsidR="001164F0" w:rsidRPr="00DF58F4">
        <w:rPr>
          <w:rFonts w:ascii="Times New Roman" w:eastAsia="Times New Roman" w:hAnsi="Times New Roman" w:cs="Times New Roman"/>
          <w:bCs/>
          <w:sz w:val="24"/>
          <w:szCs w:val="24"/>
          <w:lang w:eastAsia="pl-PL"/>
        </w:rPr>
        <w:t>ane z usuwaniem usterek i wad w </w:t>
      </w:r>
      <w:r w:rsidR="00CA303B" w:rsidRPr="00DF58F4">
        <w:rPr>
          <w:rFonts w:ascii="Times New Roman" w:eastAsia="Times New Roman" w:hAnsi="Times New Roman" w:cs="Times New Roman"/>
          <w:bCs/>
          <w:sz w:val="24"/>
          <w:szCs w:val="24"/>
          <w:lang w:eastAsia="pl-PL"/>
        </w:rPr>
        <w:t>ramach Odbioru Końcowego Inwestycji,</w:t>
      </w:r>
      <w:r w:rsidRPr="00DF58F4">
        <w:rPr>
          <w:rFonts w:ascii="Times New Roman" w:eastAsia="Times New Roman" w:hAnsi="Times New Roman" w:cs="Times New Roman"/>
          <w:bCs/>
          <w:sz w:val="24"/>
          <w:szCs w:val="24"/>
          <w:lang w:eastAsia="pl-PL"/>
        </w:rPr>
        <w:t xml:space="preserve"> oraz inne prace objęte przedmiotem Umowy</w:t>
      </w:r>
      <w:r w:rsidR="0026419D" w:rsidRPr="00DF58F4">
        <w:rPr>
          <w:rFonts w:ascii="Times New Roman" w:eastAsia="Times New Roman" w:hAnsi="Times New Roman" w:cs="Times New Roman"/>
          <w:bCs/>
          <w:sz w:val="24"/>
          <w:szCs w:val="24"/>
          <w:lang w:eastAsia="pl-PL"/>
        </w:rPr>
        <w:t xml:space="preserve"> z </w:t>
      </w:r>
      <w:r w:rsidRPr="00DF58F4">
        <w:rPr>
          <w:rFonts w:ascii="Times New Roman" w:eastAsia="Times New Roman" w:hAnsi="Times New Roman" w:cs="Times New Roman"/>
          <w:bCs/>
          <w:sz w:val="24"/>
          <w:szCs w:val="24"/>
          <w:lang w:eastAsia="pl-PL"/>
        </w:rPr>
        <w:t>Generalnym Wykonawcą</w:t>
      </w:r>
      <w:r w:rsidR="008B12B8" w:rsidRPr="00DF58F4">
        <w:rPr>
          <w:rFonts w:ascii="Times New Roman" w:eastAsia="Times New Roman" w:hAnsi="Times New Roman" w:cs="Times New Roman"/>
          <w:bCs/>
          <w:sz w:val="24"/>
          <w:szCs w:val="24"/>
          <w:lang w:eastAsia="pl-PL"/>
        </w:rPr>
        <w:t>.</w:t>
      </w:r>
    </w:p>
    <w:p w14:paraId="2B7996BB" w14:textId="77777777" w:rsidR="00924625" w:rsidRPr="00DF58F4" w:rsidRDefault="00612560" w:rsidP="00924625">
      <w:pPr>
        <w:numPr>
          <w:ilvl w:val="0"/>
          <w:numId w:val="2"/>
        </w:numPr>
        <w:suppressAutoHyphens/>
        <w:spacing w:after="0" w:line="360" w:lineRule="auto"/>
        <w:jc w:val="both"/>
        <w:rPr>
          <w:rFonts w:ascii="Times New Roman" w:eastAsia="Times New Roman" w:hAnsi="Times New Roman" w:cs="Times New Roman"/>
          <w:b/>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00B64945" w:rsidRPr="00DF58F4">
        <w:rPr>
          <w:rFonts w:ascii="Times New Roman" w:eastAsia="Times New Roman" w:hAnsi="Times New Roman" w:cs="Times New Roman"/>
          <w:b/>
          <w:bCs/>
          <w:color w:val="00000A"/>
          <w:kern w:val="1"/>
          <w:sz w:val="24"/>
          <w:szCs w:val="24"/>
          <w:lang w:eastAsia="pl-PL"/>
        </w:rPr>
        <w:t>Stronie</w:t>
      </w:r>
      <w:r w:rsidR="00B64945" w:rsidRPr="00DF58F4">
        <w:rPr>
          <w:rFonts w:ascii="Times New Roman" w:eastAsia="Times New Roman" w:hAnsi="Times New Roman" w:cs="Times New Roman"/>
          <w:bCs/>
          <w:color w:val="00000A"/>
          <w:kern w:val="1"/>
          <w:sz w:val="24"/>
          <w:szCs w:val="24"/>
          <w:lang w:eastAsia="pl-PL"/>
        </w:rPr>
        <w:t>” lub</w:t>
      </w:r>
      <w:r w:rsidR="00B64945" w:rsidRPr="00DF58F4">
        <w:rPr>
          <w:rFonts w:ascii="Times New Roman" w:eastAsia="Times New Roman" w:hAnsi="Times New Roman" w:cs="Times New Roman"/>
          <w:b/>
          <w:bCs/>
          <w:color w:val="00000A"/>
          <w:kern w:val="1"/>
          <w:sz w:val="24"/>
          <w:szCs w:val="24"/>
          <w:lang w:eastAsia="pl-PL"/>
        </w:rPr>
        <w:t xml:space="preserve"> </w:t>
      </w:r>
      <w:r w:rsidR="00924625" w:rsidRPr="00DF58F4">
        <w:rPr>
          <w:rFonts w:ascii="Times New Roman" w:eastAsia="Times New Roman" w:hAnsi="Times New Roman" w:cs="Times New Roman"/>
          <w:bCs/>
          <w:color w:val="00000A"/>
          <w:kern w:val="1"/>
          <w:sz w:val="24"/>
          <w:szCs w:val="24"/>
          <w:lang w:eastAsia="pl-PL"/>
        </w:rPr>
        <w:t>„</w:t>
      </w:r>
      <w:r w:rsidR="00924625" w:rsidRPr="00DF58F4">
        <w:rPr>
          <w:rFonts w:ascii="Times New Roman" w:eastAsia="Times New Roman" w:hAnsi="Times New Roman" w:cs="Times New Roman"/>
          <w:b/>
          <w:bCs/>
          <w:color w:val="00000A"/>
          <w:kern w:val="1"/>
          <w:sz w:val="24"/>
          <w:szCs w:val="24"/>
          <w:lang w:eastAsia="pl-PL"/>
        </w:rPr>
        <w:t>Stronach</w:t>
      </w:r>
      <w:r w:rsidR="00924625" w:rsidRPr="00DF58F4">
        <w:rPr>
          <w:rFonts w:ascii="Times New Roman" w:eastAsia="Times New Roman" w:hAnsi="Times New Roman" w:cs="Times New Roman"/>
          <w:bCs/>
          <w:color w:val="00000A"/>
          <w:kern w:val="1"/>
          <w:sz w:val="24"/>
          <w:szCs w:val="24"/>
          <w:lang w:eastAsia="pl-PL"/>
        </w:rPr>
        <w:t xml:space="preserve">” – należy przez to rozumieć Zamawiającego </w:t>
      </w:r>
      <w:r w:rsidR="00B64945" w:rsidRPr="00DF58F4">
        <w:rPr>
          <w:rFonts w:ascii="Times New Roman" w:eastAsia="Times New Roman" w:hAnsi="Times New Roman" w:cs="Times New Roman"/>
          <w:bCs/>
          <w:color w:val="00000A"/>
          <w:kern w:val="1"/>
          <w:sz w:val="24"/>
          <w:szCs w:val="24"/>
          <w:lang w:eastAsia="pl-PL"/>
        </w:rPr>
        <w:t>lub/oraz</w:t>
      </w:r>
      <w:r w:rsidR="00924625" w:rsidRPr="00DF58F4">
        <w:rPr>
          <w:rFonts w:ascii="Times New Roman" w:eastAsia="Times New Roman" w:hAnsi="Times New Roman" w:cs="Times New Roman"/>
          <w:bCs/>
          <w:color w:val="00000A"/>
          <w:kern w:val="1"/>
          <w:sz w:val="24"/>
          <w:szCs w:val="24"/>
          <w:lang w:eastAsia="pl-PL"/>
        </w:rPr>
        <w:t xml:space="preserve"> Inwestora Zastępczego</w:t>
      </w:r>
      <w:r w:rsidR="008B12B8" w:rsidRPr="00DF58F4">
        <w:rPr>
          <w:rFonts w:ascii="Times New Roman" w:eastAsia="Times New Roman" w:hAnsi="Times New Roman" w:cs="Times New Roman"/>
          <w:bCs/>
          <w:color w:val="00000A"/>
          <w:kern w:val="1"/>
          <w:sz w:val="24"/>
          <w:szCs w:val="24"/>
          <w:lang w:eastAsia="pl-PL"/>
        </w:rPr>
        <w:t>.</w:t>
      </w:r>
    </w:p>
    <w:p w14:paraId="72985DC5" w14:textId="77777777" w:rsidR="00CB7D85" w:rsidRPr="00DF58F4" w:rsidRDefault="00053255" w:rsidP="00CB7D85">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Terenie budowy</w:t>
      </w: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 xml:space="preserve"> – </w:t>
      </w:r>
      <w:r w:rsidR="00CB7D85" w:rsidRPr="00DF58F4">
        <w:rPr>
          <w:rFonts w:ascii="Times New Roman" w:eastAsia="Times New Roman" w:hAnsi="Times New Roman" w:cs="Times New Roman"/>
          <w:bCs/>
          <w:color w:val="00000A"/>
          <w:kern w:val="1"/>
          <w:sz w:val="24"/>
          <w:szCs w:val="24"/>
          <w:lang w:eastAsia="pl-PL"/>
        </w:rPr>
        <w:t xml:space="preserve">należy przez to rozumieć </w:t>
      </w:r>
      <w:r w:rsidR="00CB7D85" w:rsidRPr="00DF58F4">
        <w:rPr>
          <w:rFonts w:ascii="Times New Roman" w:eastAsia="Times New Roman" w:hAnsi="Times New Roman" w:cs="Times New Roman"/>
          <w:bCs/>
          <w:sz w:val="24"/>
          <w:szCs w:val="24"/>
          <w:lang w:eastAsia="pl-PL"/>
        </w:rPr>
        <w:t>teren, który w okresie wykonywania Robót będzie w dyspozycji Generalnego Wykonawcy w rozumieniu art. 3 pkt 10 Prawa budowlanego</w:t>
      </w:r>
      <w:r w:rsidR="008B12B8" w:rsidRPr="00DF58F4">
        <w:rPr>
          <w:rFonts w:ascii="Times New Roman" w:eastAsia="Times New Roman" w:hAnsi="Times New Roman" w:cs="Times New Roman"/>
          <w:bCs/>
          <w:sz w:val="24"/>
          <w:szCs w:val="24"/>
          <w:lang w:eastAsia="pl-PL"/>
        </w:rPr>
        <w:t>.</w:t>
      </w:r>
    </w:p>
    <w:p w14:paraId="5A5254FD" w14:textId="77777777" w:rsidR="00E20813" w:rsidRPr="00DF58F4" w:rsidRDefault="00527E4A" w:rsidP="00413410">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Terminie zakończenia Robót</w:t>
      </w: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 xml:space="preserve"> – </w:t>
      </w:r>
      <w:r w:rsidRPr="00DF58F4">
        <w:rPr>
          <w:rFonts w:ascii="Times New Roman" w:eastAsia="Times New Roman" w:hAnsi="Times New Roman" w:cs="Times New Roman"/>
          <w:bCs/>
          <w:color w:val="00000A"/>
          <w:kern w:val="1"/>
          <w:sz w:val="24"/>
          <w:szCs w:val="24"/>
          <w:lang w:eastAsia="pl-PL"/>
        </w:rPr>
        <w:t xml:space="preserve">należy przez to rozumieć </w:t>
      </w:r>
      <w:r w:rsidRPr="00DF58F4">
        <w:rPr>
          <w:rFonts w:ascii="Times New Roman" w:eastAsia="Times New Roman" w:hAnsi="Times New Roman" w:cs="Times New Roman"/>
          <w:bCs/>
          <w:sz w:val="24"/>
          <w:szCs w:val="24"/>
          <w:lang w:eastAsia="pl-PL"/>
        </w:rPr>
        <w:t>termin</w:t>
      </w:r>
      <w:r w:rsidR="00E20813" w:rsidRPr="00DF58F4">
        <w:rPr>
          <w:rFonts w:ascii="Times New Roman" w:eastAsia="Times New Roman" w:hAnsi="Times New Roman" w:cs="Times New Roman"/>
          <w:bCs/>
          <w:sz w:val="24"/>
          <w:szCs w:val="24"/>
          <w:lang w:eastAsia="pl-PL"/>
        </w:rPr>
        <w:t xml:space="preserve"> określony w </w:t>
      </w:r>
      <w:r w:rsidRPr="00DF58F4">
        <w:rPr>
          <w:rFonts w:ascii="Times New Roman" w:eastAsia="Times New Roman" w:hAnsi="Times New Roman" w:cs="Times New Roman"/>
          <w:bCs/>
          <w:color w:val="00000A"/>
          <w:kern w:val="1"/>
          <w:sz w:val="24"/>
          <w:szCs w:val="24"/>
          <w:lang w:eastAsia="pl-PL"/>
        </w:rPr>
        <w:t xml:space="preserve">Umowie </w:t>
      </w:r>
      <w:r w:rsidR="00CA303B" w:rsidRPr="00DF58F4">
        <w:rPr>
          <w:rFonts w:ascii="Times New Roman" w:eastAsia="Times New Roman" w:hAnsi="Times New Roman" w:cs="Times New Roman"/>
          <w:bCs/>
          <w:color w:val="00000A"/>
          <w:kern w:val="1"/>
          <w:sz w:val="24"/>
          <w:szCs w:val="24"/>
          <w:lang w:eastAsia="pl-PL"/>
        </w:rPr>
        <w:t>z</w:t>
      </w:r>
      <w:r w:rsidRPr="00DF58F4">
        <w:rPr>
          <w:rFonts w:ascii="Times New Roman" w:eastAsia="Times New Roman" w:hAnsi="Times New Roman" w:cs="Times New Roman"/>
          <w:bCs/>
          <w:color w:val="00000A"/>
          <w:kern w:val="1"/>
          <w:sz w:val="24"/>
          <w:szCs w:val="24"/>
          <w:lang w:eastAsia="pl-PL"/>
        </w:rPr>
        <w:t xml:space="preserve"> Generalnym Wykonawcą</w:t>
      </w:r>
      <w:r w:rsidRPr="00DF58F4">
        <w:rPr>
          <w:rFonts w:ascii="Times New Roman" w:eastAsia="Times New Roman" w:hAnsi="Times New Roman" w:cs="Times New Roman"/>
          <w:bCs/>
          <w:sz w:val="24"/>
          <w:szCs w:val="24"/>
          <w:lang w:eastAsia="pl-PL"/>
        </w:rPr>
        <w:t xml:space="preserve">, do upływu którego Generalny Wykonawca zobowiązany jest zrealizować przedmiot umowy, uzyskać pozwolenie na użytkowanie oraz usunąć ewentualne usterki wynikające z Protokołu Odbioru Końcowego. </w:t>
      </w:r>
    </w:p>
    <w:p w14:paraId="239342A8" w14:textId="77777777" w:rsidR="004430E8" w:rsidRPr="00DF58F4" w:rsidRDefault="004430E8" w:rsidP="00413410">
      <w:pPr>
        <w:numPr>
          <w:ilvl w:val="0"/>
          <w:numId w:val="2"/>
        </w:numPr>
        <w:suppressAutoHyphens/>
        <w:spacing w:after="0" w:line="360" w:lineRule="auto"/>
        <w:jc w:val="both"/>
        <w:rPr>
          <w:rFonts w:ascii="Times New Roman" w:eastAsia="Times New Roman" w:hAnsi="Times New Roman" w:cs="Times New Roman"/>
          <w:b/>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Umowie z Generalnym Wykonawcą</w:t>
      </w:r>
      <w:r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 </w:t>
      </w:r>
      <w:r w:rsidR="00CB7D85" w:rsidRPr="00DF58F4">
        <w:rPr>
          <w:rFonts w:ascii="Times New Roman" w:eastAsia="Times New Roman" w:hAnsi="Times New Roman" w:cs="Times New Roman"/>
          <w:bCs/>
          <w:color w:val="00000A"/>
          <w:kern w:val="1"/>
          <w:sz w:val="24"/>
          <w:szCs w:val="24"/>
          <w:lang w:eastAsia="pl-PL"/>
        </w:rPr>
        <w:t>należy przez to rozumieć umowę zawartą pomiędzy Zamawiającym a Generalnym Wykona</w:t>
      </w:r>
      <w:r w:rsidR="00713F8D" w:rsidRPr="00DF58F4">
        <w:rPr>
          <w:rFonts w:ascii="Times New Roman" w:eastAsia="Times New Roman" w:hAnsi="Times New Roman" w:cs="Times New Roman"/>
          <w:bCs/>
          <w:color w:val="00000A"/>
          <w:kern w:val="1"/>
          <w:sz w:val="24"/>
          <w:szCs w:val="24"/>
          <w:lang w:eastAsia="pl-PL"/>
        </w:rPr>
        <w:t>wcą na realizację Robót w ramach Inwestycji</w:t>
      </w:r>
      <w:r w:rsidR="008B12B8" w:rsidRPr="00DF58F4">
        <w:rPr>
          <w:rFonts w:ascii="Times New Roman" w:eastAsia="Times New Roman" w:hAnsi="Times New Roman" w:cs="Times New Roman"/>
          <w:bCs/>
          <w:color w:val="00000A"/>
          <w:kern w:val="1"/>
          <w:sz w:val="24"/>
          <w:szCs w:val="24"/>
          <w:lang w:eastAsia="pl-PL"/>
        </w:rPr>
        <w:t>.</w:t>
      </w:r>
    </w:p>
    <w:p w14:paraId="6370EB37" w14:textId="77777777" w:rsidR="00291E9E" w:rsidRPr="00DF58F4" w:rsidRDefault="00872FEB" w:rsidP="00924625">
      <w:pPr>
        <w:numPr>
          <w:ilvl w:val="0"/>
          <w:numId w:val="2"/>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Calibri" w:hAnsi="Times New Roman" w:cs="Times New Roman"/>
          <w:bCs/>
          <w:sz w:val="24"/>
          <w:szCs w:val="24"/>
        </w:rPr>
        <w:t>„</w:t>
      </w:r>
      <w:r w:rsidR="00291E9E" w:rsidRPr="00DF58F4">
        <w:rPr>
          <w:rFonts w:ascii="Times New Roman" w:eastAsia="Calibri" w:hAnsi="Times New Roman" w:cs="Times New Roman"/>
          <w:b/>
          <w:bCs/>
          <w:sz w:val="24"/>
          <w:szCs w:val="24"/>
        </w:rPr>
        <w:t>Urządzenia</w:t>
      </w:r>
      <w:r w:rsidRPr="00DF58F4">
        <w:rPr>
          <w:rFonts w:ascii="Times New Roman" w:eastAsia="Calibri" w:hAnsi="Times New Roman" w:cs="Times New Roman"/>
          <w:b/>
          <w:bCs/>
          <w:sz w:val="24"/>
          <w:szCs w:val="24"/>
        </w:rPr>
        <w:t>ch</w:t>
      </w:r>
      <w:r w:rsidRPr="00DF58F4">
        <w:rPr>
          <w:rFonts w:ascii="Times New Roman" w:eastAsia="Calibri" w:hAnsi="Times New Roman" w:cs="Times New Roman"/>
          <w:bCs/>
          <w:sz w:val="24"/>
          <w:szCs w:val="24"/>
        </w:rPr>
        <w:t>”</w:t>
      </w:r>
      <w:r w:rsidR="00291E9E" w:rsidRPr="00DF58F4">
        <w:rPr>
          <w:rFonts w:ascii="Times New Roman" w:eastAsia="Calibri" w:hAnsi="Times New Roman" w:cs="Times New Roman"/>
          <w:sz w:val="24"/>
          <w:szCs w:val="24"/>
        </w:rPr>
        <w:t xml:space="preserve"> – należy przez to rozumieć nowe maszyny i</w:t>
      </w:r>
      <w:r w:rsidR="00312722" w:rsidRPr="00DF58F4">
        <w:rPr>
          <w:rFonts w:ascii="Times New Roman" w:eastAsia="Calibri" w:hAnsi="Times New Roman" w:cs="Times New Roman"/>
          <w:sz w:val="24"/>
          <w:szCs w:val="24"/>
        </w:rPr>
        <w:t xml:space="preserve"> </w:t>
      </w:r>
      <w:r w:rsidR="00291E9E" w:rsidRPr="00DF58F4">
        <w:rPr>
          <w:rFonts w:ascii="Times New Roman" w:eastAsia="Calibri" w:hAnsi="Times New Roman" w:cs="Times New Roman"/>
          <w:sz w:val="24"/>
          <w:szCs w:val="24"/>
        </w:rPr>
        <w:t>urządzenia przewidziane do zainstalowania</w:t>
      </w:r>
      <w:r w:rsidR="00B64945" w:rsidRPr="00DF58F4">
        <w:rPr>
          <w:rFonts w:ascii="Times New Roman" w:eastAsia="Calibri" w:hAnsi="Times New Roman" w:cs="Times New Roman"/>
          <w:sz w:val="24"/>
          <w:szCs w:val="24"/>
        </w:rPr>
        <w:t xml:space="preserve"> w </w:t>
      </w:r>
      <w:r w:rsidR="00B64945" w:rsidRPr="007F6D06">
        <w:rPr>
          <w:rFonts w:ascii="Times New Roman" w:eastAsia="Calibri" w:hAnsi="Times New Roman" w:cs="Times New Roman"/>
          <w:color w:val="000000" w:themeColor="text1"/>
          <w:sz w:val="24"/>
          <w:szCs w:val="24"/>
        </w:rPr>
        <w:t>Obiekcie</w:t>
      </w:r>
      <w:r w:rsidR="00291E9E" w:rsidRPr="00DF58F4">
        <w:rPr>
          <w:rFonts w:ascii="Times New Roman" w:eastAsia="Calibri" w:hAnsi="Times New Roman" w:cs="Times New Roman"/>
          <w:sz w:val="24"/>
          <w:szCs w:val="24"/>
        </w:rPr>
        <w:t xml:space="preserve">, posiadające wymagane przepisami </w:t>
      </w:r>
      <w:r w:rsidR="00B64945" w:rsidRPr="00DF58F4">
        <w:rPr>
          <w:rFonts w:ascii="Times New Roman" w:eastAsia="Calibri" w:hAnsi="Times New Roman" w:cs="Times New Roman"/>
          <w:sz w:val="24"/>
          <w:szCs w:val="24"/>
        </w:rPr>
        <w:t xml:space="preserve">Prawa </w:t>
      </w:r>
      <w:r w:rsidR="00291E9E" w:rsidRPr="00DF58F4">
        <w:rPr>
          <w:rFonts w:ascii="Times New Roman" w:eastAsia="Calibri" w:hAnsi="Times New Roman" w:cs="Times New Roman"/>
          <w:sz w:val="24"/>
          <w:szCs w:val="24"/>
        </w:rPr>
        <w:t>budowlanego certyfikaty, aprobaty techniczne, atesty i dopuszczenia do stosowania w</w:t>
      </w:r>
      <w:r w:rsidR="00312722" w:rsidRPr="00DF58F4">
        <w:rPr>
          <w:rFonts w:ascii="Times New Roman" w:eastAsia="Calibri" w:hAnsi="Times New Roman" w:cs="Times New Roman"/>
          <w:sz w:val="24"/>
          <w:szCs w:val="24"/>
        </w:rPr>
        <w:t xml:space="preserve"> </w:t>
      </w:r>
      <w:r w:rsidR="00291E9E" w:rsidRPr="00DF58F4">
        <w:rPr>
          <w:rFonts w:ascii="Times New Roman" w:eastAsia="Calibri" w:hAnsi="Times New Roman" w:cs="Times New Roman"/>
          <w:sz w:val="24"/>
          <w:szCs w:val="24"/>
        </w:rPr>
        <w:t>Polsce,</w:t>
      </w:r>
      <w:r w:rsidR="001C688A" w:rsidRPr="00DF58F4">
        <w:rPr>
          <w:rFonts w:ascii="Times New Roman" w:eastAsia="Times New Roman" w:hAnsi="Times New Roman" w:cs="Times New Roman"/>
          <w:bCs/>
          <w:sz w:val="24"/>
          <w:szCs w:val="24"/>
          <w:lang w:eastAsia="pl-PL"/>
        </w:rPr>
        <w:t xml:space="preserve"> w </w:t>
      </w:r>
      <w:r w:rsidR="00291E9E" w:rsidRPr="00DF58F4">
        <w:rPr>
          <w:rFonts w:ascii="Times New Roman" w:eastAsia="Times New Roman" w:hAnsi="Times New Roman" w:cs="Times New Roman"/>
          <w:bCs/>
          <w:sz w:val="24"/>
          <w:szCs w:val="24"/>
          <w:lang w:eastAsia="pl-PL"/>
        </w:rPr>
        <w:t xml:space="preserve">standardzie określonym w </w:t>
      </w:r>
      <w:r w:rsidR="00312722" w:rsidRPr="00DF58F4">
        <w:rPr>
          <w:rFonts w:ascii="Times New Roman" w:eastAsia="Times New Roman" w:hAnsi="Times New Roman" w:cs="Times New Roman"/>
          <w:bCs/>
          <w:sz w:val="24"/>
          <w:szCs w:val="24"/>
          <w:lang w:eastAsia="pl-PL"/>
        </w:rPr>
        <w:t>U</w:t>
      </w:r>
      <w:r w:rsidR="00DB4F30" w:rsidRPr="00DF58F4">
        <w:rPr>
          <w:rFonts w:ascii="Times New Roman" w:eastAsia="Times New Roman" w:hAnsi="Times New Roman" w:cs="Times New Roman"/>
          <w:bCs/>
          <w:sz w:val="24"/>
          <w:szCs w:val="24"/>
          <w:lang w:eastAsia="pl-PL"/>
        </w:rPr>
        <w:t xml:space="preserve">mowie </w:t>
      </w:r>
      <w:r w:rsidR="00312722" w:rsidRPr="00DF58F4">
        <w:rPr>
          <w:rFonts w:ascii="Times New Roman" w:eastAsia="Times New Roman" w:hAnsi="Times New Roman" w:cs="Times New Roman"/>
          <w:bCs/>
          <w:sz w:val="24"/>
          <w:szCs w:val="24"/>
          <w:lang w:eastAsia="pl-PL"/>
        </w:rPr>
        <w:t>z</w:t>
      </w:r>
      <w:r w:rsidR="00DB4F30" w:rsidRPr="00DF58F4">
        <w:rPr>
          <w:rFonts w:ascii="Times New Roman" w:eastAsia="Times New Roman" w:hAnsi="Times New Roman" w:cs="Times New Roman"/>
          <w:bCs/>
          <w:sz w:val="24"/>
          <w:szCs w:val="24"/>
          <w:lang w:eastAsia="pl-PL"/>
        </w:rPr>
        <w:t xml:space="preserve"> Generalnym Wykonawcą oraz</w:t>
      </w:r>
      <w:r w:rsidR="00291E9E" w:rsidRPr="00DF58F4">
        <w:rPr>
          <w:rFonts w:ascii="Times New Roman" w:eastAsia="Times New Roman" w:hAnsi="Times New Roman" w:cs="Times New Roman"/>
          <w:bCs/>
          <w:sz w:val="24"/>
          <w:szCs w:val="24"/>
          <w:lang w:eastAsia="pl-PL"/>
        </w:rPr>
        <w:t xml:space="preserve"> Dokumentacji projektowej, a w przypadku braku stosownych wytycznych co do standardu, zgodnym z przeznaczeniem i rodzajem robót, do których wykonania mają zostać zastosowane</w:t>
      </w:r>
      <w:r w:rsidR="008B12B8" w:rsidRPr="00DF58F4">
        <w:rPr>
          <w:rFonts w:ascii="Times New Roman" w:eastAsia="Times New Roman" w:hAnsi="Times New Roman" w:cs="Times New Roman"/>
          <w:bCs/>
          <w:sz w:val="24"/>
          <w:szCs w:val="24"/>
          <w:lang w:eastAsia="pl-PL"/>
        </w:rPr>
        <w:t>.</w:t>
      </w:r>
    </w:p>
    <w:p w14:paraId="7DFC820E" w14:textId="77777777" w:rsidR="009A1349" w:rsidRPr="00DF58F4" w:rsidRDefault="009A1349" w:rsidP="00C85000">
      <w:pPr>
        <w:numPr>
          <w:ilvl w:val="0"/>
          <w:numId w:val="2"/>
        </w:numPr>
        <w:suppressAutoHyphens/>
        <w:spacing w:line="360" w:lineRule="auto"/>
        <w:jc w:val="both"/>
        <w:rPr>
          <w:rFonts w:ascii="Times New Roman" w:eastAsia="Times New Roman" w:hAnsi="Times New Roman" w:cs="Times New Roman"/>
          <w:bCs/>
          <w:kern w:val="1"/>
          <w:sz w:val="24"/>
          <w:szCs w:val="24"/>
          <w:lang w:eastAsia="pl-PL"/>
        </w:rPr>
      </w:pPr>
      <w:r w:rsidRPr="00DF58F4">
        <w:rPr>
          <w:rFonts w:ascii="Times New Roman" w:eastAsia="Calibri" w:hAnsi="Times New Roman" w:cs="Times New Roman"/>
          <w:bCs/>
          <w:sz w:val="24"/>
          <w:szCs w:val="24"/>
        </w:rPr>
        <w:t>„</w:t>
      </w:r>
      <w:r w:rsidRPr="00DF58F4">
        <w:rPr>
          <w:rFonts w:ascii="Times New Roman" w:eastAsia="Calibri" w:hAnsi="Times New Roman" w:cs="Times New Roman"/>
          <w:b/>
          <w:bCs/>
          <w:sz w:val="24"/>
          <w:szCs w:val="24"/>
        </w:rPr>
        <w:t>Wyposażeniu</w:t>
      </w:r>
      <w:r w:rsidRPr="00DF58F4">
        <w:rPr>
          <w:rFonts w:ascii="Times New Roman" w:eastAsia="Calibri" w:hAnsi="Times New Roman" w:cs="Times New Roman"/>
          <w:bCs/>
          <w:sz w:val="24"/>
          <w:szCs w:val="24"/>
        </w:rPr>
        <w:t>”</w:t>
      </w:r>
      <w:r w:rsidRPr="00DF58F4">
        <w:rPr>
          <w:rFonts w:ascii="Times New Roman" w:eastAsia="Calibri" w:hAnsi="Times New Roman" w:cs="Times New Roman"/>
          <w:b/>
          <w:bCs/>
          <w:sz w:val="24"/>
          <w:szCs w:val="24"/>
        </w:rPr>
        <w:t xml:space="preserve"> – </w:t>
      </w:r>
      <w:r w:rsidRPr="00DF58F4">
        <w:rPr>
          <w:rFonts w:ascii="Times New Roman" w:eastAsia="Calibri" w:hAnsi="Times New Roman" w:cs="Times New Roman"/>
          <w:sz w:val="24"/>
          <w:szCs w:val="24"/>
        </w:rPr>
        <w:t xml:space="preserve">należy przez to rozumieć nowe wyposażenie przewidziane do zainstalowania w </w:t>
      </w:r>
      <w:r w:rsidRPr="007F6D06">
        <w:rPr>
          <w:rFonts w:ascii="Times New Roman" w:eastAsia="Calibri" w:hAnsi="Times New Roman" w:cs="Times New Roman"/>
          <w:color w:val="000000" w:themeColor="text1"/>
          <w:sz w:val="24"/>
          <w:szCs w:val="24"/>
        </w:rPr>
        <w:t>Obiekcie</w:t>
      </w:r>
      <w:r w:rsidRPr="00DF58F4">
        <w:rPr>
          <w:rFonts w:ascii="Times New Roman" w:eastAsia="Calibri" w:hAnsi="Times New Roman" w:cs="Times New Roman"/>
          <w:sz w:val="24"/>
          <w:szCs w:val="24"/>
        </w:rPr>
        <w:t>, posiadające wymagane przepisami Prawa budowlanego certyfikaty, aprobaty techniczne, atesty i dopuszczenia do stosowania w Polsce,</w:t>
      </w:r>
      <w:r w:rsidR="0026419D" w:rsidRPr="00DF58F4">
        <w:rPr>
          <w:rFonts w:ascii="Times New Roman" w:eastAsia="Times New Roman" w:hAnsi="Times New Roman" w:cs="Times New Roman"/>
          <w:bCs/>
          <w:sz w:val="24"/>
          <w:szCs w:val="24"/>
          <w:lang w:eastAsia="pl-PL"/>
        </w:rPr>
        <w:t xml:space="preserve"> w </w:t>
      </w:r>
      <w:r w:rsidRPr="00DF58F4">
        <w:rPr>
          <w:rFonts w:ascii="Times New Roman" w:eastAsia="Times New Roman" w:hAnsi="Times New Roman" w:cs="Times New Roman"/>
          <w:bCs/>
          <w:sz w:val="24"/>
          <w:szCs w:val="24"/>
          <w:lang w:eastAsia="pl-PL"/>
        </w:rPr>
        <w:t>standardzie określonym w</w:t>
      </w:r>
      <w:r w:rsidR="00312722" w:rsidRPr="00DF58F4">
        <w:rPr>
          <w:rFonts w:ascii="Times New Roman" w:eastAsia="Times New Roman" w:hAnsi="Times New Roman" w:cs="Times New Roman"/>
          <w:bCs/>
          <w:sz w:val="24"/>
          <w:szCs w:val="24"/>
          <w:lang w:eastAsia="pl-PL"/>
        </w:rPr>
        <w:t xml:space="preserve"> U</w:t>
      </w:r>
      <w:r w:rsidRPr="00DF58F4">
        <w:rPr>
          <w:rFonts w:ascii="Times New Roman" w:eastAsia="Times New Roman" w:hAnsi="Times New Roman" w:cs="Times New Roman"/>
          <w:bCs/>
          <w:sz w:val="24"/>
          <w:szCs w:val="24"/>
          <w:lang w:eastAsia="pl-PL"/>
        </w:rPr>
        <w:t xml:space="preserve">mowie </w:t>
      </w:r>
      <w:r w:rsidR="002705A8" w:rsidRPr="00DF58F4">
        <w:rPr>
          <w:rFonts w:ascii="Times New Roman" w:eastAsia="Times New Roman" w:hAnsi="Times New Roman" w:cs="Times New Roman"/>
          <w:bCs/>
          <w:sz w:val="24"/>
          <w:szCs w:val="24"/>
          <w:lang w:eastAsia="pl-PL"/>
        </w:rPr>
        <w:t>z</w:t>
      </w:r>
      <w:r w:rsidRPr="00DF58F4">
        <w:rPr>
          <w:rFonts w:ascii="Times New Roman" w:eastAsia="Times New Roman" w:hAnsi="Times New Roman" w:cs="Times New Roman"/>
          <w:bCs/>
          <w:sz w:val="24"/>
          <w:szCs w:val="24"/>
          <w:lang w:eastAsia="pl-PL"/>
        </w:rPr>
        <w:t xml:space="preserve"> Generalnym Wykonawcą i Dokumentacji projektowej, a w przypadku braku stosownych wytyc</w:t>
      </w:r>
      <w:r w:rsidR="0026419D" w:rsidRPr="00DF58F4">
        <w:rPr>
          <w:rFonts w:ascii="Times New Roman" w:eastAsia="Times New Roman" w:hAnsi="Times New Roman" w:cs="Times New Roman"/>
          <w:bCs/>
          <w:sz w:val="24"/>
          <w:szCs w:val="24"/>
          <w:lang w:eastAsia="pl-PL"/>
        </w:rPr>
        <w:t>znych co do standardu, zgodne z </w:t>
      </w:r>
      <w:r w:rsidRPr="00DF58F4">
        <w:rPr>
          <w:rFonts w:ascii="Times New Roman" w:eastAsia="Times New Roman" w:hAnsi="Times New Roman" w:cs="Times New Roman"/>
          <w:bCs/>
          <w:sz w:val="24"/>
          <w:szCs w:val="24"/>
          <w:lang w:eastAsia="pl-PL"/>
        </w:rPr>
        <w:t>przeznaczeniem i celem, do którego mają zostać zastosowane.</w:t>
      </w:r>
    </w:p>
    <w:p w14:paraId="5B165490" w14:textId="77777777" w:rsidR="00106C44" w:rsidRPr="00DF58F4" w:rsidRDefault="00106C44" w:rsidP="0027336A">
      <w:pPr>
        <w:pStyle w:val="Nagwek1"/>
      </w:pPr>
      <w:bookmarkStart w:id="2" w:name="_Toc65699579"/>
      <w:bookmarkStart w:id="3" w:name="_Toc117078722"/>
      <w:r w:rsidRPr="00DF58F4">
        <w:lastRenderedPageBreak/>
        <w:t>§ 2. Przedmiot Umowy</w:t>
      </w:r>
      <w:bookmarkEnd w:id="2"/>
      <w:bookmarkEnd w:id="3"/>
    </w:p>
    <w:p w14:paraId="02B6ED5C" w14:textId="454A9FC7" w:rsidR="00CC4D87" w:rsidRPr="00DF58F4" w:rsidRDefault="00CC4D87" w:rsidP="00704803">
      <w:pPr>
        <w:numPr>
          <w:ilvl w:val="0"/>
          <w:numId w:val="18"/>
        </w:numPr>
        <w:suppressAutoHyphens/>
        <w:spacing w:before="240" w:after="0" w:line="360" w:lineRule="auto"/>
        <w:jc w:val="both"/>
        <w:rPr>
          <w:rFonts w:ascii="Times New Roman" w:eastAsia="Times New Roman" w:hAnsi="Times New Roman" w:cs="Times New Roman"/>
          <w:bCs/>
          <w:kern w:val="1"/>
          <w:sz w:val="24"/>
          <w:szCs w:val="24"/>
          <w:lang w:eastAsia="pl-PL"/>
        </w:rPr>
      </w:pPr>
      <w:bookmarkStart w:id="4" w:name="OLE_LINK1"/>
      <w:bookmarkStart w:id="5" w:name="OLE_LINK2"/>
      <w:bookmarkStart w:id="6" w:name="_Toc149019355"/>
      <w:r w:rsidRPr="00DF58F4">
        <w:rPr>
          <w:rFonts w:ascii="Times New Roman" w:eastAsia="Times New Roman" w:hAnsi="Times New Roman" w:cs="Times New Roman"/>
          <w:bCs/>
          <w:kern w:val="1"/>
          <w:sz w:val="24"/>
          <w:szCs w:val="24"/>
          <w:lang w:eastAsia="pl-PL"/>
        </w:rPr>
        <w:t xml:space="preserve">Przedmiot </w:t>
      </w:r>
      <w:r w:rsidR="00312722" w:rsidRPr="00DF58F4">
        <w:rPr>
          <w:rFonts w:ascii="Times New Roman" w:eastAsia="Times New Roman" w:hAnsi="Times New Roman" w:cs="Times New Roman"/>
          <w:bCs/>
          <w:kern w:val="1"/>
          <w:sz w:val="24"/>
          <w:szCs w:val="24"/>
          <w:lang w:eastAsia="pl-PL"/>
        </w:rPr>
        <w:t>Umowy</w:t>
      </w:r>
      <w:r w:rsidRPr="00DF58F4">
        <w:rPr>
          <w:rFonts w:ascii="Times New Roman" w:eastAsia="Times New Roman" w:hAnsi="Times New Roman" w:cs="Times New Roman"/>
          <w:bCs/>
          <w:kern w:val="1"/>
          <w:sz w:val="24"/>
          <w:szCs w:val="24"/>
          <w:lang w:eastAsia="pl-PL"/>
        </w:rPr>
        <w:t xml:space="preserve"> jest objęty Programem Wieloletnim pn. „Uniwersytet Warszawski 2016-202</w:t>
      </w:r>
      <w:r w:rsidR="00297A32">
        <w:rPr>
          <w:rFonts w:ascii="Times New Roman" w:eastAsia="Times New Roman" w:hAnsi="Times New Roman" w:cs="Times New Roman"/>
          <w:bCs/>
          <w:kern w:val="1"/>
          <w:sz w:val="24"/>
          <w:szCs w:val="24"/>
          <w:lang w:eastAsia="pl-PL"/>
        </w:rPr>
        <w:t>7</w:t>
      </w:r>
      <w:r w:rsidRPr="00DF58F4">
        <w:rPr>
          <w:rFonts w:ascii="Times New Roman" w:eastAsia="Times New Roman" w:hAnsi="Times New Roman" w:cs="Times New Roman"/>
          <w:bCs/>
          <w:kern w:val="1"/>
          <w:sz w:val="24"/>
          <w:szCs w:val="24"/>
          <w:lang w:eastAsia="pl-PL"/>
        </w:rPr>
        <w:t xml:space="preserve">”, finansowanym z budżetu państwa, </w:t>
      </w:r>
      <w:r w:rsidRPr="00DF58F4">
        <w:rPr>
          <w:rFonts w:ascii="Times New Roman" w:eastAsia="Times New Roman" w:hAnsi="Times New Roman" w:cs="Times New Roman"/>
          <w:bCs/>
          <w:sz w:val="24"/>
          <w:szCs w:val="24"/>
          <w:lang w:eastAsia="pl-PL"/>
        </w:rPr>
        <w:t xml:space="preserve">na podstawie </w:t>
      </w:r>
      <w:bookmarkStart w:id="7" w:name="_Hlk74552946"/>
      <w:r w:rsidRPr="00DF58F4">
        <w:rPr>
          <w:rFonts w:ascii="Times New Roman" w:eastAsia="Times New Roman" w:hAnsi="Times New Roman" w:cs="Times New Roman"/>
          <w:bCs/>
          <w:sz w:val="24"/>
          <w:szCs w:val="24"/>
          <w:lang w:eastAsia="pl-PL"/>
        </w:rPr>
        <w:t xml:space="preserve">umowy nr </w:t>
      </w:r>
      <w:r w:rsidR="00225762">
        <w:rPr>
          <w:rFonts w:ascii="Times New Roman" w:eastAsia="Times New Roman" w:hAnsi="Times New Roman" w:cs="Times New Roman"/>
          <w:bCs/>
          <w:sz w:val="24"/>
          <w:szCs w:val="24"/>
          <w:lang w:eastAsia="pl-PL"/>
        </w:rPr>
        <w:t>1926</w:t>
      </w:r>
      <w:r w:rsidR="00D4233F" w:rsidRPr="00DF58F4">
        <w:rPr>
          <w:rFonts w:ascii="Times New Roman" w:eastAsia="Times New Roman" w:hAnsi="Times New Roman" w:cs="Times New Roman"/>
          <w:bCs/>
          <w:sz w:val="24"/>
          <w:szCs w:val="24"/>
          <w:lang w:eastAsia="pl-PL"/>
        </w:rPr>
        <w:t>/UW</w:t>
      </w:r>
      <w:r w:rsidR="0026419D" w:rsidRPr="00DF58F4">
        <w:rPr>
          <w:rFonts w:ascii="Times New Roman" w:eastAsia="Times New Roman" w:hAnsi="Times New Roman" w:cs="Times New Roman"/>
          <w:bCs/>
          <w:sz w:val="24"/>
          <w:szCs w:val="24"/>
          <w:lang w:eastAsia="pl-PL"/>
        </w:rPr>
        <w:t xml:space="preserve"> o </w:t>
      </w:r>
      <w:r w:rsidRPr="00DF58F4">
        <w:rPr>
          <w:rFonts w:ascii="Times New Roman" w:eastAsia="Times New Roman" w:hAnsi="Times New Roman" w:cs="Times New Roman"/>
          <w:bCs/>
          <w:sz w:val="24"/>
          <w:szCs w:val="24"/>
          <w:lang w:eastAsia="pl-PL"/>
        </w:rPr>
        <w:t xml:space="preserve">udzieleniu dotacji celowej </w:t>
      </w:r>
      <w:r w:rsidR="00D4233F" w:rsidRPr="00DF58F4">
        <w:rPr>
          <w:rFonts w:ascii="Times New Roman" w:eastAsia="Times New Roman" w:hAnsi="Times New Roman" w:cs="Times New Roman"/>
          <w:bCs/>
          <w:sz w:val="24"/>
          <w:szCs w:val="24"/>
          <w:lang w:eastAsia="pl-PL"/>
        </w:rPr>
        <w:t xml:space="preserve">zawartej w dniu </w:t>
      </w:r>
      <w:r w:rsidR="00225762">
        <w:rPr>
          <w:rFonts w:ascii="Times New Roman" w:eastAsia="Times New Roman" w:hAnsi="Times New Roman" w:cs="Times New Roman"/>
          <w:bCs/>
          <w:sz w:val="24"/>
          <w:szCs w:val="24"/>
          <w:lang w:eastAsia="pl-PL"/>
        </w:rPr>
        <w:t>16</w:t>
      </w:r>
      <w:r w:rsidR="00D4233F" w:rsidRPr="00DF58F4">
        <w:rPr>
          <w:rFonts w:ascii="Times New Roman" w:eastAsia="Times New Roman" w:hAnsi="Times New Roman" w:cs="Times New Roman"/>
          <w:bCs/>
          <w:sz w:val="24"/>
          <w:szCs w:val="24"/>
          <w:lang w:eastAsia="pl-PL"/>
        </w:rPr>
        <w:t>.</w:t>
      </w:r>
      <w:r w:rsidR="00225762">
        <w:rPr>
          <w:rFonts w:ascii="Times New Roman" w:eastAsia="Times New Roman" w:hAnsi="Times New Roman" w:cs="Times New Roman"/>
          <w:bCs/>
          <w:sz w:val="24"/>
          <w:szCs w:val="24"/>
          <w:lang w:eastAsia="pl-PL"/>
        </w:rPr>
        <w:t>05</w:t>
      </w:r>
      <w:r w:rsidR="00D4233F" w:rsidRPr="00DF58F4">
        <w:rPr>
          <w:rFonts w:ascii="Times New Roman" w:eastAsia="Times New Roman" w:hAnsi="Times New Roman" w:cs="Times New Roman"/>
          <w:bCs/>
          <w:sz w:val="24"/>
          <w:szCs w:val="24"/>
          <w:lang w:eastAsia="pl-PL"/>
        </w:rPr>
        <w:t>.201</w:t>
      </w:r>
      <w:r w:rsidR="00225762">
        <w:rPr>
          <w:rFonts w:ascii="Times New Roman" w:eastAsia="Times New Roman" w:hAnsi="Times New Roman" w:cs="Times New Roman"/>
          <w:bCs/>
          <w:sz w:val="24"/>
          <w:szCs w:val="24"/>
          <w:lang w:eastAsia="pl-PL"/>
        </w:rPr>
        <w:t>9</w:t>
      </w:r>
      <w:r w:rsidR="00D4233F" w:rsidRPr="00DF58F4">
        <w:rPr>
          <w:rFonts w:ascii="Times New Roman" w:eastAsia="Times New Roman" w:hAnsi="Times New Roman" w:cs="Times New Roman"/>
          <w:bCs/>
          <w:sz w:val="24"/>
          <w:szCs w:val="24"/>
          <w:lang w:eastAsia="pl-PL"/>
        </w:rPr>
        <w:t xml:space="preserve"> r. </w:t>
      </w:r>
      <w:r w:rsidRPr="00DF58F4">
        <w:rPr>
          <w:rFonts w:ascii="Times New Roman" w:eastAsia="Times New Roman" w:hAnsi="Times New Roman" w:cs="Times New Roman"/>
          <w:bCs/>
          <w:sz w:val="24"/>
          <w:szCs w:val="24"/>
          <w:lang w:eastAsia="pl-PL"/>
        </w:rPr>
        <w:t>na dofinansowanie kosztów realizacji Inwestycji</w:t>
      </w:r>
      <w:bookmarkEnd w:id="7"/>
      <w:r w:rsidRPr="00DF58F4">
        <w:rPr>
          <w:rFonts w:ascii="Times New Roman" w:eastAsia="Times New Roman" w:hAnsi="Times New Roman" w:cs="Times New Roman"/>
          <w:bCs/>
          <w:sz w:val="24"/>
          <w:szCs w:val="24"/>
          <w:lang w:eastAsia="pl-PL"/>
        </w:rPr>
        <w:t>, zwanej dalej „umową o dotację”</w:t>
      </w:r>
      <w:r w:rsidRPr="00DF58F4">
        <w:rPr>
          <w:rFonts w:ascii="Times New Roman" w:eastAsia="Times New Roman" w:hAnsi="Times New Roman" w:cs="Times New Roman"/>
          <w:bCs/>
          <w:kern w:val="1"/>
          <w:sz w:val="24"/>
          <w:szCs w:val="24"/>
          <w:lang w:eastAsia="pl-PL"/>
        </w:rPr>
        <w:t>.</w:t>
      </w:r>
    </w:p>
    <w:bookmarkEnd w:id="4"/>
    <w:bookmarkEnd w:id="5"/>
    <w:p w14:paraId="3EBC9C1E" w14:textId="77777777" w:rsidR="00BC50E8" w:rsidRPr="00DF58F4" w:rsidRDefault="00106C44" w:rsidP="00704803">
      <w:pPr>
        <w:numPr>
          <w:ilvl w:val="0"/>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kern w:val="1"/>
          <w:sz w:val="24"/>
          <w:szCs w:val="24"/>
          <w:lang w:eastAsia="pl-PL"/>
        </w:rPr>
        <w:t xml:space="preserve">Zamawiający powierza, a Inwestor Zastępczy przyjmuje do wykonania </w:t>
      </w:r>
      <w:r w:rsidR="00BC653F" w:rsidRPr="00DF58F4">
        <w:rPr>
          <w:rFonts w:ascii="Times New Roman" w:eastAsia="Times New Roman" w:hAnsi="Times New Roman" w:cs="Times New Roman"/>
          <w:bCs/>
          <w:kern w:val="1"/>
          <w:sz w:val="24"/>
          <w:szCs w:val="24"/>
          <w:lang w:eastAsia="pl-PL"/>
        </w:rPr>
        <w:t xml:space="preserve">usługi </w:t>
      </w:r>
      <w:r w:rsidR="00D4233F" w:rsidRPr="00DF58F4">
        <w:rPr>
          <w:rFonts w:ascii="Times New Roman" w:eastAsia="Times New Roman" w:hAnsi="Times New Roman" w:cs="Times New Roman"/>
          <w:bCs/>
          <w:kern w:val="1"/>
          <w:sz w:val="24"/>
          <w:szCs w:val="24"/>
          <w:lang w:eastAsia="pl-PL"/>
        </w:rPr>
        <w:t xml:space="preserve">związane z </w:t>
      </w:r>
      <w:r w:rsidRPr="00DF58F4">
        <w:rPr>
          <w:rFonts w:ascii="Times New Roman" w:eastAsia="Times New Roman" w:hAnsi="Times New Roman" w:cs="Times New Roman"/>
          <w:bCs/>
          <w:kern w:val="1"/>
          <w:sz w:val="24"/>
          <w:szCs w:val="24"/>
          <w:lang w:eastAsia="pl-PL"/>
        </w:rPr>
        <w:t>realizacj</w:t>
      </w:r>
      <w:r w:rsidR="00272E3B" w:rsidRPr="00DF58F4">
        <w:rPr>
          <w:rFonts w:ascii="Times New Roman" w:eastAsia="Times New Roman" w:hAnsi="Times New Roman" w:cs="Times New Roman"/>
          <w:bCs/>
          <w:kern w:val="1"/>
          <w:sz w:val="24"/>
          <w:szCs w:val="24"/>
          <w:lang w:eastAsia="pl-PL"/>
        </w:rPr>
        <w:t>ą Inwestycji na warunkach Umowy</w:t>
      </w:r>
      <w:r w:rsidR="00BC653F" w:rsidRPr="00DF58F4">
        <w:rPr>
          <w:rFonts w:ascii="Times New Roman" w:eastAsia="Times New Roman" w:hAnsi="Times New Roman" w:cs="Times New Roman"/>
          <w:bCs/>
          <w:kern w:val="1"/>
          <w:sz w:val="24"/>
          <w:szCs w:val="24"/>
          <w:lang w:eastAsia="pl-PL"/>
        </w:rPr>
        <w:t xml:space="preserve"> (zwane dalej: „</w:t>
      </w:r>
      <w:r w:rsidR="00BC653F" w:rsidRPr="00DF58F4">
        <w:rPr>
          <w:rFonts w:ascii="Times New Roman" w:eastAsia="Times New Roman" w:hAnsi="Times New Roman" w:cs="Times New Roman"/>
          <w:b/>
          <w:bCs/>
          <w:kern w:val="1"/>
          <w:sz w:val="24"/>
          <w:szCs w:val="24"/>
          <w:lang w:eastAsia="pl-PL"/>
        </w:rPr>
        <w:t>Usługami</w:t>
      </w:r>
      <w:r w:rsidR="00BC653F" w:rsidRPr="00DF58F4">
        <w:rPr>
          <w:rFonts w:ascii="Times New Roman" w:eastAsia="Times New Roman" w:hAnsi="Times New Roman" w:cs="Times New Roman"/>
          <w:bCs/>
          <w:kern w:val="1"/>
          <w:sz w:val="24"/>
          <w:szCs w:val="24"/>
          <w:lang w:eastAsia="pl-PL"/>
        </w:rPr>
        <w:t>”)</w:t>
      </w:r>
      <w:r w:rsidRPr="00DF58F4">
        <w:rPr>
          <w:rFonts w:ascii="Times New Roman" w:eastAsia="Times New Roman" w:hAnsi="Times New Roman" w:cs="Times New Roman"/>
          <w:bCs/>
          <w:kern w:val="1"/>
          <w:sz w:val="24"/>
          <w:szCs w:val="24"/>
          <w:lang w:eastAsia="pl-PL"/>
        </w:rPr>
        <w:t xml:space="preserve">. </w:t>
      </w:r>
    </w:p>
    <w:bookmarkEnd w:id="6"/>
    <w:p w14:paraId="64BDFF7E" w14:textId="77777777" w:rsidR="00CC4D87" w:rsidRPr="00DF58F4" w:rsidRDefault="00CD3AB9" w:rsidP="00704803">
      <w:pPr>
        <w:numPr>
          <w:ilvl w:val="0"/>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kern w:val="1"/>
          <w:sz w:val="24"/>
          <w:szCs w:val="24"/>
          <w:lang w:eastAsia="pl-PL"/>
        </w:rPr>
        <w:t>Prze</w:t>
      </w:r>
      <w:r w:rsidR="00444F40" w:rsidRPr="00DF58F4">
        <w:rPr>
          <w:rFonts w:ascii="Times New Roman" w:eastAsia="Times New Roman" w:hAnsi="Times New Roman" w:cs="Times New Roman"/>
          <w:bCs/>
          <w:kern w:val="1"/>
          <w:sz w:val="24"/>
          <w:szCs w:val="24"/>
          <w:lang w:eastAsia="pl-PL"/>
        </w:rPr>
        <w:t xml:space="preserve">dmiot Umowy będzie </w:t>
      </w:r>
      <w:r w:rsidR="00CC4D87" w:rsidRPr="00DF58F4">
        <w:rPr>
          <w:rFonts w:ascii="Times New Roman" w:eastAsia="Times New Roman" w:hAnsi="Times New Roman" w:cs="Times New Roman"/>
          <w:bCs/>
          <w:kern w:val="1"/>
          <w:sz w:val="24"/>
          <w:szCs w:val="24"/>
          <w:lang w:eastAsia="pl-PL"/>
        </w:rPr>
        <w:t>realizowan</w:t>
      </w:r>
      <w:r w:rsidR="00444F40" w:rsidRPr="00DF58F4">
        <w:rPr>
          <w:rFonts w:ascii="Times New Roman" w:eastAsia="Times New Roman" w:hAnsi="Times New Roman" w:cs="Times New Roman"/>
          <w:bCs/>
          <w:kern w:val="1"/>
          <w:sz w:val="24"/>
          <w:szCs w:val="24"/>
          <w:lang w:eastAsia="pl-PL"/>
        </w:rPr>
        <w:t>y</w:t>
      </w:r>
      <w:r w:rsidR="00CC4D87" w:rsidRPr="00DF58F4">
        <w:rPr>
          <w:rFonts w:ascii="Times New Roman" w:eastAsia="Times New Roman" w:hAnsi="Times New Roman" w:cs="Times New Roman"/>
          <w:bCs/>
          <w:kern w:val="1"/>
          <w:sz w:val="24"/>
          <w:szCs w:val="24"/>
          <w:lang w:eastAsia="pl-PL"/>
        </w:rPr>
        <w:t xml:space="preserve"> przede wszystkim poprzez:</w:t>
      </w:r>
    </w:p>
    <w:p w14:paraId="67FF7863" w14:textId="77777777" w:rsidR="00CC4D87" w:rsidRPr="00DF58F4" w:rsidRDefault="00CC4D87" w:rsidP="00704803">
      <w:pPr>
        <w:pStyle w:val="Akapitzlist"/>
        <w:numPr>
          <w:ilvl w:val="1"/>
          <w:numId w:val="18"/>
        </w:numPr>
        <w:spacing w:line="360" w:lineRule="auto"/>
        <w:rPr>
          <w:bCs w:val="0"/>
          <w:szCs w:val="24"/>
        </w:rPr>
      </w:pPr>
      <w:r w:rsidRPr="00DF58F4">
        <w:rPr>
          <w:bCs w:val="0"/>
          <w:szCs w:val="24"/>
        </w:rPr>
        <w:t xml:space="preserve">reprezentowanie Zamawiającego; </w:t>
      </w:r>
    </w:p>
    <w:p w14:paraId="4EBA5238" w14:textId="77777777" w:rsidR="00CC4D87" w:rsidRPr="00DF58F4" w:rsidRDefault="00CC4D87" w:rsidP="00704803">
      <w:pPr>
        <w:pStyle w:val="Akapitzlist"/>
        <w:numPr>
          <w:ilvl w:val="1"/>
          <w:numId w:val="18"/>
        </w:numPr>
        <w:spacing w:line="360" w:lineRule="auto"/>
        <w:rPr>
          <w:bCs w:val="0"/>
          <w:szCs w:val="24"/>
        </w:rPr>
      </w:pPr>
      <w:r w:rsidRPr="00DF58F4">
        <w:rPr>
          <w:bCs w:val="0"/>
          <w:szCs w:val="24"/>
        </w:rPr>
        <w:t>koordynację realizacji Inwestycji;</w:t>
      </w:r>
    </w:p>
    <w:p w14:paraId="5CF10988" w14:textId="77777777" w:rsidR="00CC4D87" w:rsidRPr="00DF58F4" w:rsidRDefault="00CC4D87" w:rsidP="00704803">
      <w:pPr>
        <w:pStyle w:val="Akapitzlist"/>
        <w:numPr>
          <w:ilvl w:val="1"/>
          <w:numId w:val="18"/>
        </w:numPr>
        <w:spacing w:line="360" w:lineRule="auto"/>
        <w:rPr>
          <w:bCs w:val="0"/>
          <w:szCs w:val="24"/>
        </w:rPr>
      </w:pPr>
      <w:r w:rsidRPr="00DF58F4">
        <w:rPr>
          <w:bCs w:val="0"/>
          <w:szCs w:val="24"/>
        </w:rPr>
        <w:t xml:space="preserve">sprawowanie kontroli zgodności realizacji Inwestycji z Dokumentacją </w:t>
      </w:r>
      <w:r w:rsidR="00893388" w:rsidRPr="00DF58F4">
        <w:rPr>
          <w:bCs w:val="0"/>
          <w:szCs w:val="24"/>
        </w:rPr>
        <w:t>projektową</w:t>
      </w:r>
      <w:r w:rsidRPr="00DF58F4">
        <w:rPr>
          <w:bCs w:val="0"/>
          <w:szCs w:val="24"/>
        </w:rPr>
        <w:t>, obowiązującymi przepisami, normami i zasadami wiedzy technicznej;</w:t>
      </w:r>
    </w:p>
    <w:p w14:paraId="2607826C" w14:textId="77777777" w:rsidR="00CC4D87" w:rsidRPr="00DF58F4" w:rsidRDefault="00CC4D87" w:rsidP="00704803">
      <w:pPr>
        <w:pStyle w:val="Akapitzlist"/>
        <w:numPr>
          <w:ilvl w:val="1"/>
          <w:numId w:val="18"/>
        </w:numPr>
        <w:spacing w:line="360" w:lineRule="auto"/>
        <w:rPr>
          <w:bCs w:val="0"/>
          <w:szCs w:val="24"/>
        </w:rPr>
      </w:pPr>
      <w:r w:rsidRPr="00DF58F4">
        <w:rPr>
          <w:bCs w:val="0"/>
          <w:szCs w:val="24"/>
        </w:rPr>
        <w:t xml:space="preserve">sprawdzanie i odbiór Robót; </w:t>
      </w:r>
    </w:p>
    <w:p w14:paraId="09231ED0" w14:textId="77777777" w:rsidR="00CC4D87" w:rsidRPr="00DF58F4" w:rsidRDefault="00CC4D87" w:rsidP="00704803">
      <w:pPr>
        <w:pStyle w:val="Akapitzlist"/>
        <w:numPr>
          <w:ilvl w:val="1"/>
          <w:numId w:val="18"/>
        </w:numPr>
        <w:spacing w:line="360" w:lineRule="auto"/>
        <w:rPr>
          <w:bCs w:val="0"/>
          <w:szCs w:val="24"/>
        </w:rPr>
      </w:pPr>
      <w:r w:rsidRPr="00DF58F4">
        <w:rPr>
          <w:bCs w:val="0"/>
          <w:szCs w:val="24"/>
        </w:rPr>
        <w:t xml:space="preserve">potwierdzanie faktycznie wykonanych Robót; </w:t>
      </w:r>
    </w:p>
    <w:p w14:paraId="2361C02C" w14:textId="77777777" w:rsidR="001164F0" w:rsidRPr="00DF58F4" w:rsidRDefault="001164F0" w:rsidP="00704803">
      <w:pPr>
        <w:pStyle w:val="Akapitzlist"/>
        <w:numPr>
          <w:ilvl w:val="1"/>
          <w:numId w:val="18"/>
        </w:numPr>
        <w:spacing w:line="360" w:lineRule="auto"/>
        <w:rPr>
          <w:bCs w:val="0"/>
          <w:szCs w:val="24"/>
        </w:rPr>
      </w:pPr>
      <w:r w:rsidRPr="00DF58F4">
        <w:rPr>
          <w:bCs w:val="0"/>
          <w:szCs w:val="24"/>
        </w:rPr>
        <w:t>potwierdzanie sprawowania nadzoru autorskiego przez uprawnionego do tego przedstawiciela Projektanta;</w:t>
      </w:r>
    </w:p>
    <w:p w14:paraId="78160AB5" w14:textId="77777777" w:rsidR="001164F0" w:rsidRPr="00DF58F4" w:rsidRDefault="00CC4D87" w:rsidP="00704803">
      <w:pPr>
        <w:pStyle w:val="Akapitzlist"/>
        <w:numPr>
          <w:ilvl w:val="1"/>
          <w:numId w:val="18"/>
        </w:numPr>
        <w:spacing w:line="360" w:lineRule="auto"/>
        <w:rPr>
          <w:bCs w:val="0"/>
          <w:szCs w:val="24"/>
        </w:rPr>
      </w:pPr>
      <w:r w:rsidRPr="00DF58F4">
        <w:rPr>
          <w:bCs w:val="0"/>
          <w:szCs w:val="24"/>
        </w:rPr>
        <w:t>kontrolowanie rozliczeń Inwestycji</w:t>
      </w:r>
      <w:r w:rsidR="001164F0" w:rsidRPr="00DF58F4">
        <w:rPr>
          <w:bCs w:val="0"/>
          <w:szCs w:val="24"/>
        </w:rPr>
        <w:t xml:space="preserve">; </w:t>
      </w:r>
    </w:p>
    <w:p w14:paraId="00A5C0D6" w14:textId="77777777" w:rsidR="00CC4D87" w:rsidRPr="00DF58F4" w:rsidRDefault="001164F0" w:rsidP="00704803">
      <w:pPr>
        <w:pStyle w:val="Akapitzlist"/>
        <w:numPr>
          <w:ilvl w:val="1"/>
          <w:numId w:val="18"/>
        </w:numPr>
        <w:spacing w:line="360" w:lineRule="auto"/>
        <w:rPr>
          <w:bCs w:val="0"/>
          <w:szCs w:val="24"/>
        </w:rPr>
      </w:pPr>
      <w:r w:rsidRPr="00DF58F4">
        <w:rPr>
          <w:bCs w:val="0"/>
          <w:szCs w:val="24"/>
        </w:rPr>
        <w:t>kontrolowanie rozliczeń dotyczących nadzoru autorskiego.</w:t>
      </w:r>
    </w:p>
    <w:p w14:paraId="71E3879D" w14:textId="77777777" w:rsidR="00CC4D87" w:rsidRPr="00DF58F4" w:rsidRDefault="00CC4D87" w:rsidP="00704803">
      <w:pPr>
        <w:numPr>
          <w:ilvl w:val="0"/>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hAnsi="Times New Roman" w:cs="Times New Roman"/>
          <w:sz w:val="24"/>
          <w:szCs w:val="24"/>
        </w:rPr>
        <w:t>Czynności, o których mowa w ust. 3</w:t>
      </w:r>
      <w:r w:rsidR="00527E4A" w:rsidRPr="00DF58F4">
        <w:rPr>
          <w:rFonts w:ascii="Times New Roman" w:hAnsi="Times New Roman" w:cs="Times New Roman"/>
          <w:sz w:val="24"/>
          <w:szCs w:val="24"/>
        </w:rPr>
        <w:t>,</w:t>
      </w:r>
      <w:r w:rsidRPr="00DF58F4">
        <w:rPr>
          <w:rFonts w:ascii="Times New Roman" w:hAnsi="Times New Roman" w:cs="Times New Roman"/>
          <w:sz w:val="24"/>
          <w:szCs w:val="24"/>
        </w:rPr>
        <w:t xml:space="preserve"> dokonywane będą przez zespół inspektorów nadzoru i specjalistów Inwestora Zastępczego, posia</w:t>
      </w:r>
      <w:r w:rsidR="001C688A" w:rsidRPr="00DF58F4">
        <w:rPr>
          <w:rFonts w:ascii="Times New Roman" w:hAnsi="Times New Roman" w:cs="Times New Roman"/>
          <w:sz w:val="24"/>
          <w:szCs w:val="24"/>
        </w:rPr>
        <w:t>dających stosowne uprawnienia i </w:t>
      </w:r>
      <w:r w:rsidRPr="00DF58F4">
        <w:rPr>
          <w:rFonts w:ascii="Times New Roman" w:hAnsi="Times New Roman" w:cs="Times New Roman"/>
          <w:sz w:val="24"/>
          <w:szCs w:val="24"/>
        </w:rPr>
        <w:t>pełniących obowiązki zgodnie z Prawem budowlanym</w:t>
      </w:r>
      <w:r w:rsidR="0026419D" w:rsidRPr="00DF58F4">
        <w:rPr>
          <w:rFonts w:ascii="Times New Roman" w:hAnsi="Times New Roman" w:cs="Times New Roman"/>
          <w:sz w:val="24"/>
          <w:szCs w:val="24"/>
        </w:rPr>
        <w:t xml:space="preserve"> </w:t>
      </w:r>
      <w:r w:rsidR="002F74E0" w:rsidRPr="00DF58F4">
        <w:rPr>
          <w:rFonts w:ascii="Times New Roman" w:hAnsi="Times New Roman" w:cs="Times New Roman"/>
          <w:sz w:val="24"/>
          <w:szCs w:val="24"/>
        </w:rPr>
        <w:t xml:space="preserve">i </w:t>
      </w:r>
      <w:r w:rsidRPr="00DF58F4">
        <w:rPr>
          <w:rFonts w:ascii="Times New Roman" w:hAnsi="Times New Roman" w:cs="Times New Roman"/>
          <w:sz w:val="24"/>
          <w:szCs w:val="24"/>
        </w:rPr>
        <w:t>innymi stosownymi przepisami prawa oraz Umową z Generalnym Wykonawcą.</w:t>
      </w:r>
    </w:p>
    <w:p w14:paraId="40D682E1" w14:textId="77777777" w:rsidR="003B50C5" w:rsidRPr="00DF58F4" w:rsidRDefault="00B74157" w:rsidP="00704803">
      <w:pPr>
        <w:numPr>
          <w:ilvl w:val="0"/>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Strony ustalają, że </w:t>
      </w:r>
      <w:r w:rsidR="003B50C5" w:rsidRPr="00DF58F4">
        <w:rPr>
          <w:rFonts w:ascii="Times New Roman" w:eastAsia="Times New Roman" w:hAnsi="Times New Roman" w:cs="Times New Roman"/>
          <w:bCs/>
          <w:color w:val="00000A"/>
          <w:kern w:val="1"/>
          <w:sz w:val="24"/>
          <w:szCs w:val="24"/>
          <w:lang w:eastAsia="pl-PL"/>
        </w:rPr>
        <w:t>p</w:t>
      </w:r>
      <w:r w:rsidRPr="00DF58F4">
        <w:rPr>
          <w:rFonts w:ascii="Times New Roman" w:eastAsia="Times New Roman" w:hAnsi="Times New Roman" w:cs="Times New Roman"/>
          <w:bCs/>
          <w:color w:val="00000A"/>
          <w:kern w:val="1"/>
          <w:sz w:val="24"/>
          <w:szCs w:val="24"/>
          <w:lang w:eastAsia="pl-PL"/>
        </w:rPr>
        <w:t xml:space="preserve">rzedmiot Umowy będzie realizowany w </w:t>
      </w:r>
      <w:r w:rsidR="00062A29" w:rsidRPr="00DF58F4">
        <w:rPr>
          <w:rFonts w:ascii="Times New Roman" w:eastAsia="Times New Roman" w:hAnsi="Times New Roman" w:cs="Times New Roman"/>
          <w:bCs/>
          <w:color w:val="00000A"/>
          <w:kern w:val="1"/>
          <w:sz w:val="24"/>
          <w:szCs w:val="24"/>
          <w:lang w:eastAsia="pl-PL"/>
        </w:rPr>
        <w:t xml:space="preserve">następujących </w:t>
      </w:r>
      <w:r w:rsidRPr="00DF58F4">
        <w:rPr>
          <w:rFonts w:ascii="Times New Roman" w:eastAsia="Times New Roman" w:hAnsi="Times New Roman" w:cs="Times New Roman"/>
          <w:bCs/>
          <w:color w:val="00000A"/>
          <w:kern w:val="1"/>
          <w:sz w:val="24"/>
          <w:szCs w:val="24"/>
          <w:lang w:eastAsia="pl-PL"/>
        </w:rPr>
        <w:t>etapach</w:t>
      </w:r>
      <w:r w:rsidR="00171C88"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w:t>
      </w:r>
    </w:p>
    <w:p w14:paraId="0067C5E3" w14:textId="73D87DF7" w:rsidR="003B50C5" w:rsidRPr="00DF58F4" w:rsidRDefault="001D45F3" w:rsidP="00704803">
      <w:pPr>
        <w:numPr>
          <w:ilvl w:val="1"/>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hAnsi="Times New Roman" w:cs="Times New Roman"/>
          <w:sz w:val="24"/>
          <w:szCs w:val="24"/>
          <w:lang w:eastAsia="pl-PL"/>
        </w:rPr>
        <w:t xml:space="preserve">Etap </w:t>
      </w:r>
      <w:r w:rsidR="00D4233F" w:rsidRPr="00DF58F4">
        <w:rPr>
          <w:rFonts w:ascii="Times New Roman" w:hAnsi="Times New Roman" w:cs="Times New Roman"/>
          <w:sz w:val="24"/>
          <w:szCs w:val="24"/>
          <w:lang w:eastAsia="pl-PL"/>
        </w:rPr>
        <w:t>1</w:t>
      </w:r>
      <w:r w:rsidRPr="00DF58F4">
        <w:rPr>
          <w:rFonts w:ascii="Times New Roman" w:hAnsi="Times New Roman" w:cs="Times New Roman"/>
          <w:sz w:val="24"/>
          <w:szCs w:val="24"/>
          <w:lang w:eastAsia="pl-PL"/>
        </w:rPr>
        <w:t xml:space="preserve"> –</w:t>
      </w:r>
      <w:r w:rsidR="004111CA" w:rsidRPr="00DF58F4">
        <w:rPr>
          <w:rFonts w:ascii="Times New Roman" w:hAnsi="Times New Roman" w:cs="Times New Roman"/>
          <w:sz w:val="24"/>
          <w:szCs w:val="24"/>
          <w:lang w:eastAsia="pl-PL"/>
        </w:rPr>
        <w:t xml:space="preserve"> </w:t>
      </w:r>
      <w:r w:rsidR="00225762">
        <w:rPr>
          <w:rFonts w:ascii="Times New Roman" w:hAnsi="Times New Roman" w:cs="Times New Roman"/>
          <w:sz w:val="24"/>
          <w:szCs w:val="24"/>
          <w:lang w:eastAsia="pl-PL"/>
        </w:rPr>
        <w:t>okres przygotowawczy</w:t>
      </w:r>
      <w:r w:rsidR="00D4233F" w:rsidRPr="00DF58F4">
        <w:rPr>
          <w:rFonts w:ascii="Times New Roman" w:hAnsi="Times New Roman" w:cs="Times New Roman"/>
          <w:sz w:val="24"/>
          <w:szCs w:val="24"/>
          <w:lang w:eastAsia="pl-PL"/>
        </w:rPr>
        <w:t>;</w:t>
      </w:r>
      <w:r w:rsidR="00B74157" w:rsidRPr="00DF58F4">
        <w:rPr>
          <w:rFonts w:ascii="Times New Roman" w:hAnsi="Times New Roman" w:cs="Times New Roman"/>
          <w:sz w:val="24"/>
          <w:szCs w:val="24"/>
          <w:lang w:eastAsia="pl-PL"/>
        </w:rPr>
        <w:t xml:space="preserve"> </w:t>
      </w:r>
    </w:p>
    <w:p w14:paraId="281F4845" w14:textId="5552F9CD" w:rsidR="00136B90" w:rsidRPr="00225762" w:rsidRDefault="001D45F3" w:rsidP="00225762">
      <w:pPr>
        <w:numPr>
          <w:ilvl w:val="1"/>
          <w:numId w:val="18"/>
        </w:numPr>
        <w:suppressAutoHyphens/>
        <w:spacing w:after="0" w:line="360" w:lineRule="auto"/>
        <w:jc w:val="both"/>
        <w:rPr>
          <w:rFonts w:ascii="Times New Roman" w:hAnsi="Times New Roman" w:cs="Times New Roman"/>
          <w:sz w:val="24"/>
          <w:szCs w:val="24"/>
          <w:lang w:eastAsia="pl-PL"/>
        </w:rPr>
      </w:pPr>
      <w:r w:rsidRPr="00225762">
        <w:rPr>
          <w:rFonts w:ascii="Times New Roman" w:hAnsi="Times New Roman" w:cs="Times New Roman"/>
          <w:sz w:val="24"/>
          <w:szCs w:val="24"/>
          <w:lang w:eastAsia="pl-PL"/>
        </w:rPr>
        <w:t>E</w:t>
      </w:r>
      <w:r w:rsidR="00B74157" w:rsidRPr="00225762">
        <w:rPr>
          <w:rFonts w:ascii="Times New Roman" w:hAnsi="Times New Roman" w:cs="Times New Roman"/>
          <w:sz w:val="24"/>
          <w:szCs w:val="24"/>
          <w:lang w:eastAsia="pl-PL"/>
        </w:rPr>
        <w:t xml:space="preserve">tap </w:t>
      </w:r>
      <w:r w:rsidR="004111CA" w:rsidRPr="00225762">
        <w:rPr>
          <w:rFonts w:ascii="Times New Roman" w:hAnsi="Times New Roman" w:cs="Times New Roman"/>
          <w:sz w:val="24"/>
          <w:szCs w:val="24"/>
          <w:lang w:eastAsia="pl-PL"/>
        </w:rPr>
        <w:t>2</w:t>
      </w:r>
      <w:r w:rsidRPr="00225762">
        <w:rPr>
          <w:rFonts w:ascii="Times New Roman" w:hAnsi="Times New Roman" w:cs="Times New Roman"/>
          <w:sz w:val="24"/>
          <w:szCs w:val="24"/>
          <w:lang w:eastAsia="pl-PL"/>
        </w:rPr>
        <w:t xml:space="preserve"> – </w:t>
      </w:r>
      <w:r w:rsidR="00225762" w:rsidRPr="00225762">
        <w:rPr>
          <w:rFonts w:ascii="Times New Roman" w:hAnsi="Times New Roman" w:cs="Times New Roman"/>
          <w:sz w:val="24"/>
          <w:szCs w:val="24"/>
          <w:lang w:eastAsia="pl-PL"/>
        </w:rPr>
        <w:t xml:space="preserve">realizacja Robót przez Generalnego Wykonawcę </w:t>
      </w:r>
      <w:r w:rsidR="00225762">
        <w:rPr>
          <w:rFonts w:ascii="Times New Roman" w:hAnsi="Times New Roman" w:cs="Times New Roman"/>
          <w:sz w:val="24"/>
          <w:szCs w:val="24"/>
          <w:lang w:eastAsia="pl-PL"/>
        </w:rPr>
        <w:t xml:space="preserve"> - </w:t>
      </w:r>
      <w:r w:rsidR="00225762" w:rsidRPr="00225762">
        <w:rPr>
          <w:rFonts w:ascii="Times New Roman" w:hAnsi="Times New Roman" w:cs="Times New Roman"/>
          <w:sz w:val="24"/>
          <w:szCs w:val="24"/>
          <w:lang w:eastAsia="pl-PL"/>
        </w:rPr>
        <w:t>dokumentacja i nadzór autorski</w:t>
      </w:r>
    </w:p>
    <w:p w14:paraId="6A7E04FC" w14:textId="53570A4A" w:rsidR="00225762" w:rsidRPr="00225762" w:rsidRDefault="00225762" w:rsidP="00225762">
      <w:pPr>
        <w:numPr>
          <w:ilvl w:val="1"/>
          <w:numId w:val="18"/>
        </w:numPr>
        <w:suppressAutoHyphens/>
        <w:spacing w:after="0" w:line="360" w:lineRule="auto"/>
        <w:jc w:val="both"/>
        <w:rPr>
          <w:rFonts w:ascii="Times New Roman" w:hAnsi="Times New Roman" w:cs="Times New Roman"/>
          <w:bCs/>
          <w:sz w:val="24"/>
          <w:szCs w:val="24"/>
        </w:rPr>
      </w:pPr>
      <w:r w:rsidRPr="00225762">
        <w:rPr>
          <w:rFonts w:ascii="Times New Roman" w:hAnsi="Times New Roman" w:cs="Times New Roman"/>
          <w:sz w:val="24"/>
          <w:szCs w:val="24"/>
          <w:lang w:eastAsia="pl-PL"/>
        </w:rPr>
        <w:t>Etap</w:t>
      </w:r>
      <w:r w:rsidRPr="00225762">
        <w:rPr>
          <w:rFonts w:ascii="Times New Roman" w:hAnsi="Times New Roman" w:cs="Times New Roman"/>
          <w:sz w:val="24"/>
          <w:szCs w:val="24"/>
        </w:rPr>
        <w:t xml:space="preserve"> 3</w:t>
      </w:r>
      <w:r>
        <w:rPr>
          <w:rFonts w:ascii="Times New Roman" w:hAnsi="Times New Roman" w:cs="Times New Roman"/>
          <w:sz w:val="24"/>
          <w:szCs w:val="24"/>
        </w:rPr>
        <w:t xml:space="preserve"> </w:t>
      </w:r>
      <w:r w:rsidR="00B322EE">
        <w:rPr>
          <w:rFonts w:ascii="Times New Roman" w:hAnsi="Times New Roman" w:cs="Times New Roman"/>
          <w:sz w:val="24"/>
          <w:szCs w:val="24"/>
        </w:rPr>
        <w:t>–</w:t>
      </w:r>
      <w:r>
        <w:rPr>
          <w:rFonts w:ascii="Times New Roman" w:hAnsi="Times New Roman" w:cs="Times New Roman"/>
          <w:sz w:val="24"/>
          <w:szCs w:val="24"/>
        </w:rPr>
        <w:t xml:space="preserve"> </w:t>
      </w:r>
      <w:r w:rsidR="00B322EE">
        <w:rPr>
          <w:rFonts w:ascii="Times New Roman" w:hAnsi="Times New Roman" w:cs="Times New Roman"/>
          <w:sz w:val="24"/>
          <w:szCs w:val="24"/>
        </w:rPr>
        <w:t>okres rozliczeniowy.</w:t>
      </w:r>
    </w:p>
    <w:p w14:paraId="6B9015BD" w14:textId="2233FF60" w:rsidR="00225762" w:rsidRPr="00225762" w:rsidRDefault="00225762" w:rsidP="00B322EE">
      <w:pPr>
        <w:pStyle w:val="Akapitzlist"/>
        <w:spacing w:line="360" w:lineRule="auto"/>
        <w:ind w:left="360"/>
        <w:rPr>
          <w:szCs w:val="24"/>
        </w:rPr>
      </w:pPr>
    </w:p>
    <w:p w14:paraId="119EE7E1" w14:textId="46977121" w:rsidR="00225762" w:rsidRPr="00543E1C" w:rsidRDefault="00225762" w:rsidP="00225762">
      <w:pPr>
        <w:pStyle w:val="Nagwek1"/>
      </w:pPr>
      <w:bookmarkStart w:id="8" w:name="_Toc117078723"/>
      <w:r w:rsidRPr="00543E1C">
        <w:t>§ 3. Etap 1 – okres przygotowawczy</w:t>
      </w:r>
      <w:bookmarkEnd w:id="8"/>
      <w:r w:rsidRPr="00543E1C">
        <w:t xml:space="preserve">  </w:t>
      </w:r>
      <w:r w:rsidRPr="00543E1C">
        <w:br/>
      </w:r>
    </w:p>
    <w:p w14:paraId="42D966BF" w14:textId="5F26C3C3" w:rsidR="00225762" w:rsidRPr="00543E1C" w:rsidRDefault="00225762" w:rsidP="00225762">
      <w:pPr>
        <w:suppressAutoHyphens/>
        <w:spacing w:line="360" w:lineRule="auto"/>
        <w:ind w:left="720"/>
        <w:jc w:val="both"/>
        <w:rPr>
          <w:rFonts w:ascii="Times New Roman" w:hAnsi="Times New Roman" w:cs="Times New Roman"/>
          <w:bCs/>
          <w:sz w:val="24"/>
          <w:szCs w:val="24"/>
        </w:rPr>
      </w:pPr>
    </w:p>
    <w:p w14:paraId="548F6CB1" w14:textId="12EB977D" w:rsidR="00225762" w:rsidRPr="00543E1C" w:rsidRDefault="00225762" w:rsidP="008F6143">
      <w:pPr>
        <w:suppressAutoHyphens/>
        <w:spacing w:before="120" w:after="0" w:line="360" w:lineRule="auto"/>
        <w:jc w:val="both"/>
        <w:rPr>
          <w:rFonts w:ascii="Times New Roman" w:hAnsi="Times New Roman" w:cs="Times New Roman"/>
          <w:sz w:val="24"/>
          <w:szCs w:val="24"/>
        </w:rPr>
      </w:pPr>
      <w:r w:rsidRPr="00543E1C">
        <w:rPr>
          <w:rFonts w:ascii="Times New Roman" w:hAnsi="Times New Roman" w:cs="Times New Roman"/>
          <w:sz w:val="24"/>
          <w:szCs w:val="24"/>
        </w:rPr>
        <w:lastRenderedPageBreak/>
        <w:t>W okresie przygotowawczym do obowiązków Inwestora Zastępczego należy                                         w szczególności:</w:t>
      </w:r>
    </w:p>
    <w:p w14:paraId="6FF4F735" w14:textId="775E0538" w:rsidR="00225762" w:rsidRPr="00543E1C" w:rsidRDefault="00225762" w:rsidP="000464F3">
      <w:pPr>
        <w:numPr>
          <w:ilvl w:val="0"/>
          <w:numId w:val="47"/>
        </w:numPr>
        <w:suppressAutoHyphens/>
        <w:spacing w:before="120" w:after="0" w:line="360" w:lineRule="auto"/>
        <w:jc w:val="both"/>
        <w:rPr>
          <w:rFonts w:ascii="Times New Roman" w:hAnsi="Times New Roman" w:cs="Times New Roman"/>
          <w:sz w:val="24"/>
          <w:szCs w:val="24"/>
        </w:rPr>
      </w:pPr>
      <w:r w:rsidRPr="00543E1C">
        <w:rPr>
          <w:rFonts w:ascii="Times New Roman" w:hAnsi="Times New Roman" w:cs="Times New Roman"/>
          <w:sz w:val="24"/>
          <w:szCs w:val="24"/>
        </w:rPr>
        <w:t>zapozna</w:t>
      </w:r>
      <w:r w:rsidR="00CC60C4">
        <w:rPr>
          <w:rFonts w:ascii="Times New Roman" w:hAnsi="Times New Roman" w:cs="Times New Roman"/>
          <w:sz w:val="24"/>
          <w:szCs w:val="24"/>
        </w:rPr>
        <w:t>nie</w:t>
      </w:r>
      <w:r w:rsidRPr="00543E1C">
        <w:rPr>
          <w:rFonts w:ascii="Times New Roman" w:hAnsi="Times New Roman" w:cs="Times New Roman"/>
          <w:sz w:val="24"/>
          <w:szCs w:val="24"/>
        </w:rPr>
        <w:t xml:space="preserve"> się z Dokumentacją projektową i </w:t>
      </w:r>
      <w:r w:rsidR="00CC60C4" w:rsidRPr="00543E1C">
        <w:rPr>
          <w:rFonts w:ascii="Times New Roman" w:hAnsi="Times New Roman" w:cs="Times New Roman"/>
          <w:sz w:val="24"/>
          <w:szCs w:val="24"/>
        </w:rPr>
        <w:t>przekaza</w:t>
      </w:r>
      <w:r w:rsidR="00CC60C4">
        <w:rPr>
          <w:rFonts w:ascii="Times New Roman" w:hAnsi="Times New Roman" w:cs="Times New Roman"/>
          <w:sz w:val="24"/>
          <w:szCs w:val="24"/>
        </w:rPr>
        <w:t xml:space="preserve">nie </w:t>
      </w:r>
      <w:r w:rsidRPr="00543E1C">
        <w:rPr>
          <w:rFonts w:ascii="Times New Roman" w:hAnsi="Times New Roman" w:cs="Times New Roman"/>
          <w:sz w:val="24"/>
          <w:szCs w:val="24"/>
        </w:rPr>
        <w:t>Zamawiającemu niezwłocznie, nie później niż w terminie 5 dni roboczych od jej otrzymania, informacj</w:t>
      </w:r>
      <w:r w:rsidR="00297A32">
        <w:rPr>
          <w:rFonts w:ascii="Times New Roman" w:hAnsi="Times New Roman" w:cs="Times New Roman"/>
          <w:sz w:val="24"/>
          <w:szCs w:val="24"/>
        </w:rPr>
        <w:t xml:space="preserve">i </w:t>
      </w:r>
      <w:r w:rsidRPr="00543E1C">
        <w:rPr>
          <w:rFonts w:ascii="Times New Roman" w:hAnsi="Times New Roman" w:cs="Times New Roman"/>
          <w:sz w:val="24"/>
          <w:szCs w:val="24"/>
        </w:rPr>
        <w:t xml:space="preserve">na temat ewentualnych braków i/lub nieścisłości wraz z </w:t>
      </w:r>
      <w:r w:rsidR="00CC60C4" w:rsidRPr="00543E1C">
        <w:rPr>
          <w:rFonts w:ascii="Times New Roman" w:hAnsi="Times New Roman" w:cs="Times New Roman"/>
          <w:sz w:val="24"/>
          <w:szCs w:val="24"/>
        </w:rPr>
        <w:t>list</w:t>
      </w:r>
      <w:r w:rsidR="00CC60C4">
        <w:rPr>
          <w:rFonts w:ascii="Times New Roman" w:hAnsi="Times New Roman" w:cs="Times New Roman"/>
          <w:sz w:val="24"/>
          <w:szCs w:val="24"/>
        </w:rPr>
        <w:t>ą</w:t>
      </w:r>
      <w:r w:rsidR="00CC60C4" w:rsidRPr="00543E1C">
        <w:rPr>
          <w:rFonts w:ascii="Times New Roman" w:hAnsi="Times New Roman" w:cs="Times New Roman"/>
          <w:sz w:val="24"/>
          <w:szCs w:val="24"/>
        </w:rPr>
        <w:t xml:space="preserve"> </w:t>
      </w:r>
      <w:r w:rsidRPr="00543E1C">
        <w:rPr>
          <w:rFonts w:ascii="Times New Roman" w:hAnsi="Times New Roman" w:cs="Times New Roman"/>
          <w:sz w:val="24"/>
          <w:szCs w:val="24"/>
        </w:rPr>
        <w:t>ewentualnych braków i/lub nieścisłości</w:t>
      </w:r>
      <w:r w:rsidR="00CC60C4">
        <w:rPr>
          <w:rFonts w:ascii="Times New Roman" w:hAnsi="Times New Roman" w:cs="Times New Roman"/>
          <w:sz w:val="24"/>
          <w:szCs w:val="24"/>
        </w:rPr>
        <w:t>;</w:t>
      </w:r>
    </w:p>
    <w:p w14:paraId="1D49B0F9" w14:textId="26196F7C" w:rsidR="00225762" w:rsidRPr="00543E1C" w:rsidRDefault="00225762" w:rsidP="00225762">
      <w:pPr>
        <w:numPr>
          <w:ilvl w:val="0"/>
          <w:numId w:val="47"/>
        </w:numPr>
        <w:suppressAutoHyphens/>
        <w:spacing w:before="120" w:after="0" w:line="360" w:lineRule="auto"/>
        <w:jc w:val="both"/>
        <w:rPr>
          <w:rFonts w:ascii="Times New Roman" w:hAnsi="Times New Roman" w:cs="Times New Roman"/>
          <w:sz w:val="24"/>
          <w:szCs w:val="24"/>
        </w:rPr>
      </w:pPr>
      <w:r w:rsidRPr="00543E1C">
        <w:rPr>
          <w:rFonts w:ascii="Times New Roman" w:hAnsi="Times New Roman" w:cs="Times New Roman"/>
          <w:sz w:val="24"/>
          <w:szCs w:val="24"/>
        </w:rPr>
        <w:t>zapoznanie się i sprawdzenie dokumentów objętych Opisem przedmiotu zamówienia dla przetargu na Generalnego Wykonawcę w zakresie kompletności, spójności i przydatności do realizacji Inwestycji</w:t>
      </w:r>
      <w:r w:rsidR="00CC60C4">
        <w:rPr>
          <w:rFonts w:ascii="Times New Roman" w:hAnsi="Times New Roman" w:cs="Times New Roman"/>
          <w:sz w:val="24"/>
          <w:szCs w:val="24"/>
        </w:rPr>
        <w:t>;</w:t>
      </w:r>
    </w:p>
    <w:p w14:paraId="2F16FECC" w14:textId="38D6BDC4" w:rsidR="00225762" w:rsidRPr="00543E1C" w:rsidRDefault="00225762" w:rsidP="00225762">
      <w:pPr>
        <w:numPr>
          <w:ilvl w:val="0"/>
          <w:numId w:val="47"/>
        </w:numPr>
        <w:suppressAutoHyphens/>
        <w:spacing w:before="120" w:after="0" w:line="360" w:lineRule="auto"/>
        <w:jc w:val="both"/>
        <w:rPr>
          <w:rFonts w:ascii="Times New Roman" w:hAnsi="Times New Roman" w:cs="Times New Roman"/>
          <w:sz w:val="24"/>
          <w:szCs w:val="24"/>
        </w:rPr>
      </w:pPr>
      <w:r w:rsidRPr="00543E1C">
        <w:rPr>
          <w:rFonts w:ascii="Times New Roman" w:hAnsi="Times New Roman" w:cs="Times New Roman"/>
          <w:sz w:val="24"/>
          <w:szCs w:val="24"/>
        </w:rPr>
        <w:t>opracowanie Książki Inwestycji</w:t>
      </w:r>
      <w:r w:rsidR="00CC60C4">
        <w:rPr>
          <w:rFonts w:ascii="Times New Roman" w:hAnsi="Times New Roman" w:cs="Times New Roman"/>
          <w:sz w:val="24"/>
          <w:szCs w:val="24"/>
        </w:rPr>
        <w:t>;</w:t>
      </w:r>
    </w:p>
    <w:p w14:paraId="2039B6BF" w14:textId="213ADA40" w:rsidR="00225762" w:rsidRPr="00543E1C" w:rsidRDefault="00225762" w:rsidP="00225762">
      <w:pPr>
        <w:numPr>
          <w:ilvl w:val="0"/>
          <w:numId w:val="47"/>
        </w:numPr>
        <w:suppressAutoHyphens/>
        <w:spacing w:before="120" w:after="0" w:line="360" w:lineRule="auto"/>
        <w:jc w:val="both"/>
        <w:rPr>
          <w:rFonts w:ascii="Times New Roman" w:hAnsi="Times New Roman" w:cs="Times New Roman"/>
          <w:sz w:val="24"/>
          <w:szCs w:val="24"/>
        </w:rPr>
      </w:pPr>
      <w:r w:rsidRPr="00543E1C">
        <w:rPr>
          <w:rFonts w:ascii="Times New Roman" w:hAnsi="Times New Roman" w:cs="Times New Roman"/>
          <w:sz w:val="24"/>
          <w:szCs w:val="24"/>
        </w:rPr>
        <w:t xml:space="preserve">udzielenie pomocy w zawieraniu umów obejmujących prace konieczne </w:t>
      </w:r>
      <w:r w:rsidRPr="00543E1C">
        <w:rPr>
          <w:rFonts w:ascii="Times New Roman" w:hAnsi="Times New Roman" w:cs="Times New Roman"/>
          <w:sz w:val="24"/>
          <w:szCs w:val="24"/>
        </w:rPr>
        <w:br/>
        <w:t xml:space="preserve">do rozpoczęcia realizacji Inwestycji, które nie będą uwzględnione w umowie </w:t>
      </w:r>
      <w:r w:rsidRPr="00543E1C">
        <w:rPr>
          <w:rFonts w:ascii="Times New Roman" w:hAnsi="Times New Roman" w:cs="Times New Roman"/>
          <w:sz w:val="24"/>
          <w:szCs w:val="24"/>
        </w:rPr>
        <w:br/>
        <w:t>z Generalnym Wykonawcą, poprzez określenie zakresu przedmiotowego tych umów i doradztwo techniczne</w:t>
      </w:r>
      <w:r w:rsidR="00CC60C4">
        <w:rPr>
          <w:rFonts w:ascii="Times New Roman" w:hAnsi="Times New Roman" w:cs="Times New Roman"/>
          <w:sz w:val="24"/>
          <w:szCs w:val="24"/>
        </w:rPr>
        <w:t>;</w:t>
      </w:r>
    </w:p>
    <w:p w14:paraId="612480AC" w14:textId="77777777" w:rsidR="00225762" w:rsidRPr="00543E1C" w:rsidRDefault="00225762" w:rsidP="00225762">
      <w:pPr>
        <w:numPr>
          <w:ilvl w:val="0"/>
          <w:numId w:val="47"/>
        </w:numPr>
        <w:suppressAutoHyphens/>
        <w:spacing w:before="120" w:after="0" w:line="360" w:lineRule="auto"/>
        <w:jc w:val="both"/>
        <w:rPr>
          <w:rFonts w:ascii="Times New Roman" w:hAnsi="Times New Roman" w:cs="Times New Roman"/>
          <w:sz w:val="24"/>
          <w:szCs w:val="24"/>
        </w:rPr>
      </w:pPr>
      <w:r w:rsidRPr="00543E1C">
        <w:rPr>
          <w:rFonts w:ascii="Times New Roman" w:hAnsi="Times New Roman" w:cs="Times New Roman"/>
          <w:sz w:val="24"/>
          <w:szCs w:val="24"/>
        </w:rPr>
        <w:t xml:space="preserve">udział w procedurze przetargowej na wybór Generalnego Wykonawcy, poprzez udział w przygotowaniu odpowiedzi na pytania wykonawców zadawane przez uczestników przetargu (poprzez ścisłą współpracę z Zamawiającym i Projektantem w tym zakresie) oraz analizę ofert i dokumentów złożonych w przetargu. </w:t>
      </w:r>
    </w:p>
    <w:p w14:paraId="28B2C689" w14:textId="77777777" w:rsidR="00225762" w:rsidRPr="00DF58F4" w:rsidRDefault="00225762" w:rsidP="00225762">
      <w:pPr>
        <w:suppressAutoHyphens/>
        <w:spacing w:line="360" w:lineRule="auto"/>
        <w:ind w:left="720"/>
        <w:jc w:val="both"/>
        <w:rPr>
          <w:bCs/>
          <w:szCs w:val="24"/>
        </w:rPr>
      </w:pPr>
    </w:p>
    <w:p w14:paraId="53243863" w14:textId="46461BF7" w:rsidR="001C6EB7" w:rsidRPr="00DF58F4" w:rsidRDefault="001C6EB7" w:rsidP="0027336A">
      <w:pPr>
        <w:pStyle w:val="Nagwek1"/>
      </w:pPr>
      <w:bookmarkStart w:id="9" w:name="_Toc65699582"/>
      <w:bookmarkStart w:id="10" w:name="_Toc117078724"/>
      <w:r w:rsidRPr="00DF58F4">
        <w:t xml:space="preserve">§ </w:t>
      </w:r>
      <w:r w:rsidR="00CE75D1">
        <w:t>4</w:t>
      </w:r>
      <w:r w:rsidRPr="00DF58F4">
        <w:t xml:space="preserve">. </w:t>
      </w:r>
      <w:r w:rsidR="001D45F3" w:rsidRPr="00DF58F4">
        <w:t xml:space="preserve">Etap </w:t>
      </w:r>
      <w:r w:rsidR="00225762">
        <w:t>2</w:t>
      </w:r>
      <w:r w:rsidR="004111CA" w:rsidRPr="00DF58F4">
        <w:t xml:space="preserve"> </w:t>
      </w:r>
      <w:r w:rsidR="001D45F3" w:rsidRPr="00DF58F4">
        <w:t>– realizacja Robót</w:t>
      </w:r>
      <w:r w:rsidR="003D3B89" w:rsidRPr="00DF58F4">
        <w:t xml:space="preserve"> </w:t>
      </w:r>
      <w:r w:rsidR="00527E4A" w:rsidRPr="00DF58F4">
        <w:t xml:space="preserve">przez Generalnego Wykonawcę </w:t>
      </w:r>
      <w:r w:rsidR="00527E4A" w:rsidRPr="00DF58F4">
        <w:br/>
      </w:r>
      <w:r w:rsidR="003D3B89" w:rsidRPr="00DF58F4">
        <w:t xml:space="preserve">– </w:t>
      </w:r>
      <w:r w:rsidR="00360894" w:rsidRPr="00DF58F4">
        <w:t xml:space="preserve">dokumentacja i </w:t>
      </w:r>
      <w:r w:rsidR="003D3B89" w:rsidRPr="00DF58F4">
        <w:t>nadzór autorski</w:t>
      </w:r>
      <w:bookmarkEnd w:id="9"/>
      <w:bookmarkEnd w:id="10"/>
    </w:p>
    <w:p w14:paraId="5EE205A6" w14:textId="55B58737" w:rsidR="001C6EB7" w:rsidRPr="0088166B" w:rsidRDefault="001C6EB7" w:rsidP="008F6143">
      <w:pPr>
        <w:pStyle w:val="Akapitzlist"/>
        <w:numPr>
          <w:ilvl w:val="0"/>
          <w:numId w:val="20"/>
        </w:numPr>
        <w:spacing w:before="240" w:line="360" w:lineRule="auto"/>
        <w:rPr>
          <w:szCs w:val="24"/>
        </w:rPr>
      </w:pPr>
      <w:bookmarkStart w:id="11" w:name="_Hlk65572579"/>
      <w:r w:rsidRPr="0088166B">
        <w:rPr>
          <w:szCs w:val="24"/>
        </w:rPr>
        <w:t>Inwestor Zastępczy</w:t>
      </w:r>
      <w:r w:rsidR="006C65B6" w:rsidRPr="0088166B">
        <w:rPr>
          <w:szCs w:val="24"/>
        </w:rPr>
        <w:t xml:space="preserve"> </w:t>
      </w:r>
      <w:r w:rsidR="00006BBC" w:rsidRPr="0088166B">
        <w:rPr>
          <w:szCs w:val="24"/>
        </w:rPr>
        <w:t xml:space="preserve">w ramach realizacji Etapu </w:t>
      </w:r>
      <w:r w:rsidR="00225762" w:rsidRPr="0088166B">
        <w:rPr>
          <w:szCs w:val="24"/>
        </w:rPr>
        <w:t>2</w:t>
      </w:r>
      <w:r w:rsidR="006C65B6" w:rsidRPr="0088166B">
        <w:rPr>
          <w:szCs w:val="24"/>
        </w:rPr>
        <w:t>, w zakresie dokumentacji i nadzoru autorskiego,</w:t>
      </w:r>
      <w:r w:rsidRPr="0088166B">
        <w:rPr>
          <w:szCs w:val="24"/>
        </w:rPr>
        <w:t xml:space="preserve"> jest zobowiązany do dokonywania na bieżąco, w miarę postępu prac, weryfikacji oraz akceptacji dostarczanych dokumentów sporządzanych przez Projektanta oraz Generalnego Wykonawcę, a w szczególności do:</w:t>
      </w:r>
    </w:p>
    <w:p w14:paraId="1FFFAB24" w14:textId="77777777" w:rsidR="001C6EB7" w:rsidRPr="00DF58F4" w:rsidRDefault="001C6EB7" w:rsidP="00704803">
      <w:pPr>
        <w:pStyle w:val="Akapitzlist"/>
        <w:numPr>
          <w:ilvl w:val="1"/>
          <w:numId w:val="19"/>
        </w:numPr>
        <w:tabs>
          <w:tab w:val="left" w:pos="284"/>
        </w:tabs>
        <w:suppressAutoHyphens w:val="0"/>
        <w:spacing w:line="360" w:lineRule="auto"/>
        <w:rPr>
          <w:szCs w:val="24"/>
        </w:rPr>
      </w:pPr>
      <w:r w:rsidRPr="00DF58F4">
        <w:rPr>
          <w:szCs w:val="24"/>
        </w:rPr>
        <w:t xml:space="preserve">weryfikacji Dokumentacji projektowej i Dokumentacji </w:t>
      </w:r>
      <w:r w:rsidR="00C467AA" w:rsidRPr="00DF58F4">
        <w:rPr>
          <w:szCs w:val="24"/>
        </w:rPr>
        <w:t xml:space="preserve">realizacyjnej </w:t>
      </w:r>
      <w:r w:rsidRPr="00DF58F4">
        <w:rPr>
          <w:szCs w:val="24"/>
        </w:rPr>
        <w:t xml:space="preserve">budowy pod względem </w:t>
      </w:r>
      <w:r w:rsidR="001A4C1E" w:rsidRPr="00DF58F4">
        <w:rPr>
          <w:szCs w:val="24"/>
        </w:rPr>
        <w:t>i</w:t>
      </w:r>
      <w:r w:rsidRPr="00DF58F4">
        <w:rPr>
          <w:szCs w:val="24"/>
        </w:rPr>
        <w:t xml:space="preserve">ch zgodności z wymaganiami </w:t>
      </w:r>
      <w:r w:rsidR="00491A2F" w:rsidRPr="00DF58F4">
        <w:rPr>
          <w:szCs w:val="24"/>
        </w:rPr>
        <w:t>u</w:t>
      </w:r>
      <w:r w:rsidR="0008324B" w:rsidRPr="00DF58F4">
        <w:rPr>
          <w:szCs w:val="24"/>
        </w:rPr>
        <w:t>m</w:t>
      </w:r>
      <w:r w:rsidR="00491A2F" w:rsidRPr="00DF58F4">
        <w:rPr>
          <w:szCs w:val="24"/>
        </w:rPr>
        <w:t>ó</w:t>
      </w:r>
      <w:r w:rsidR="0008324B" w:rsidRPr="00DF58F4">
        <w:rPr>
          <w:szCs w:val="24"/>
        </w:rPr>
        <w:t>w</w:t>
      </w:r>
      <w:r w:rsidR="00491A2F" w:rsidRPr="00DF58F4">
        <w:rPr>
          <w:szCs w:val="24"/>
        </w:rPr>
        <w:t xml:space="preserve"> zawartych przez Zamawiającego z Projektantem oraz </w:t>
      </w:r>
      <w:r w:rsidRPr="00DF58F4">
        <w:rPr>
          <w:szCs w:val="24"/>
        </w:rPr>
        <w:t>Generalnym Wykonawcą, obowiązującymi przepisami prawa oraz wiedzą techniczną;</w:t>
      </w:r>
    </w:p>
    <w:p w14:paraId="2E5544E4" w14:textId="20CA0C92" w:rsidR="001C6EB7" w:rsidRPr="00DF58F4" w:rsidRDefault="001C6EB7" w:rsidP="00704803">
      <w:pPr>
        <w:pStyle w:val="Akapitzlist"/>
        <w:numPr>
          <w:ilvl w:val="1"/>
          <w:numId w:val="19"/>
        </w:numPr>
        <w:tabs>
          <w:tab w:val="left" w:pos="284"/>
        </w:tabs>
        <w:suppressAutoHyphens w:val="0"/>
        <w:spacing w:line="360" w:lineRule="auto"/>
        <w:rPr>
          <w:szCs w:val="24"/>
        </w:rPr>
      </w:pPr>
      <w:r w:rsidRPr="00DF58F4">
        <w:rPr>
          <w:szCs w:val="24"/>
        </w:rPr>
        <w:lastRenderedPageBreak/>
        <w:t xml:space="preserve">weryfikacji </w:t>
      </w:r>
      <w:r w:rsidR="00DE4737" w:rsidRPr="00DF58F4">
        <w:rPr>
          <w:szCs w:val="24"/>
        </w:rPr>
        <w:t xml:space="preserve">Dokumentacji projektowej i Dokumentacji </w:t>
      </w:r>
      <w:r w:rsidR="00C467AA" w:rsidRPr="00DF58F4">
        <w:rPr>
          <w:szCs w:val="24"/>
        </w:rPr>
        <w:t xml:space="preserve">realizacyjnej </w:t>
      </w:r>
      <w:r w:rsidR="00DE4737" w:rsidRPr="00DF58F4">
        <w:rPr>
          <w:szCs w:val="24"/>
        </w:rPr>
        <w:t>budowy</w:t>
      </w:r>
      <w:r w:rsidR="00C467AA" w:rsidRPr="00DF58F4">
        <w:rPr>
          <w:szCs w:val="24"/>
        </w:rPr>
        <w:t>,</w:t>
      </w:r>
      <w:r w:rsidR="00DE4737" w:rsidRPr="00DF58F4">
        <w:rPr>
          <w:szCs w:val="24"/>
        </w:rPr>
        <w:t xml:space="preserve"> biorąc pod uwagę optymalne rozwiązania </w:t>
      </w:r>
      <w:r w:rsidRPr="00DF58F4">
        <w:rPr>
          <w:szCs w:val="24"/>
        </w:rPr>
        <w:t>z</w:t>
      </w:r>
      <w:r w:rsidR="0026419D" w:rsidRPr="00DF58F4">
        <w:rPr>
          <w:szCs w:val="24"/>
        </w:rPr>
        <w:t xml:space="preserve"> punktu widzenia technicznego i </w:t>
      </w:r>
      <w:r w:rsidRPr="00DF58F4">
        <w:rPr>
          <w:szCs w:val="24"/>
        </w:rPr>
        <w:t>ekonomicznego o</w:t>
      </w:r>
      <w:r w:rsidR="004016AE" w:rsidRPr="00DF58F4">
        <w:rPr>
          <w:szCs w:val="24"/>
        </w:rPr>
        <w:t>raz konserwacji i eksploatacji</w:t>
      </w:r>
      <w:r w:rsidR="00B55B6A">
        <w:rPr>
          <w:szCs w:val="24"/>
        </w:rPr>
        <w:t xml:space="preserve"> a także spełnienia wymogów certyfikacji BREEAM</w:t>
      </w:r>
      <w:r w:rsidR="004016AE" w:rsidRPr="00DF58F4">
        <w:rPr>
          <w:szCs w:val="24"/>
        </w:rPr>
        <w:t>;</w:t>
      </w:r>
      <w:r w:rsidR="00E22B6E">
        <w:rPr>
          <w:szCs w:val="24"/>
        </w:rPr>
        <w:t xml:space="preserve"> - zapewnienie osoby na stanowisku </w:t>
      </w:r>
      <w:proofErr w:type="spellStart"/>
      <w:r w:rsidR="00E22B6E">
        <w:rPr>
          <w:szCs w:val="24"/>
        </w:rPr>
        <w:t>specjalist</w:t>
      </w:r>
      <w:proofErr w:type="spellEnd"/>
      <w:r w:rsidR="00E22B6E">
        <w:rPr>
          <w:szCs w:val="24"/>
        </w:rPr>
        <w:t xml:space="preserve"> </w:t>
      </w:r>
      <w:proofErr w:type="spellStart"/>
      <w:r w:rsidR="00E22B6E">
        <w:rPr>
          <w:szCs w:val="24"/>
        </w:rPr>
        <w:t>commissioning</w:t>
      </w:r>
      <w:proofErr w:type="spellEnd"/>
      <w:r w:rsidR="00E22B6E">
        <w:rPr>
          <w:szCs w:val="24"/>
        </w:rPr>
        <w:t xml:space="preserve"> manager zgodnie z wytycznymi BREEAM</w:t>
      </w:r>
      <w:r w:rsidR="00245439">
        <w:rPr>
          <w:szCs w:val="24"/>
        </w:rPr>
        <w:t>;</w:t>
      </w:r>
    </w:p>
    <w:p w14:paraId="1840BD3E" w14:textId="77777777" w:rsidR="00DE4737" w:rsidRPr="00DF58F4" w:rsidRDefault="00DE4737" w:rsidP="00704803">
      <w:pPr>
        <w:pStyle w:val="Akapitzlist"/>
        <w:numPr>
          <w:ilvl w:val="1"/>
          <w:numId w:val="19"/>
        </w:numPr>
        <w:tabs>
          <w:tab w:val="left" w:pos="284"/>
        </w:tabs>
        <w:suppressAutoHyphens w:val="0"/>
        <w:spacing w:line="360" w:lineRule="auto"/>
        <w:rPr>
          <w:szCs w:val="24"/>
        </w:rPr>
      </w:pPr>
      <w:r w:rsidRPr="00DF58F4">
        <w:rPr>
          <w:szCs w:val="24"/>
        </w:rPr>
        <w:t>nadzorowani</w:t>
      </w:r>
      <w:r w:rsidR="004016AE" w:rsidRPr="00DF58F4">
        <w:rPr>
          <w:szCs w:val="24"/>
        </w:rPr>
        <w:t>a</w:t>
      </w:r>
      <w:r w:rsidRPr="00DF58F4">
        <w:rPr>
          <w:szCs w:val="24"/>
        </w:rPr>
        <w:t xml:space="preserve"> uzyskania koniecznych decyzji, pozwoleń</w:t>
      </w:r>
      <w:r w:rsidR="00B55B6A">
        <w:rPr>
          <w:szCs w:val="24"/>
        </w:rPr>
        <w:t xml:space="preserve">, uzgodnień, ekspertyz </w:t>
      </w:r>
      <w:r w:rsidRPr="00DF58F4">
        <w:rPr>
          <w:szCs w:val="24"/>
        </w:rPr>
        <w:t xml:space="preserve"> i opinii niezbędnych do prawidłowej realizacji Inwestycji</w:t>
      </w:r>
      <w:r w:rsidR="00CA1F68" w:rsidRPr="00DF58F4">
        <w:rPr>
          <w:szCs w:val="24"/>
        </w:rPr>
        <w:t>;</w:t>
      </w:r>
    </w:p>
    <w:p w14:paraId="06A8A1E8" w14:textId="77777777" w:rsidR="001C6EB7" w:rsidRPr="00DF58F4" w:rsidRDefault="001C6EB7" w:rsidP="00704803">
      <w:pPr>
        <w:pStyle w:val="Akapitzlist"/>
        <w:numPr>
          <w:ilvl w:val="1"/>
          <w:numId w:val="19"/>
        </w:numPr>
        <w:tabs>
          <w:tab w:val="left" w:pos="284"/>
        </w:tabs>
        <w:suppressAutoHyphens w:val="0"/>
        <w:spacing w:line="360" w:lineRule="auto"/>
        <w:rPr>
          <w:szCs w:val="24"/>
        </w:rPr>
      </w:pPr>
      <w:r w:rsidRPr="00DF58F4">
        <w:rPr>
          <w:szCs w:val="24"/>
        </w:rPr>
        <w:t>uzgadniania możliwości wprowadzania rozwiązań zamiennych w stosunku do rozwiązań przewidzianych w Dokumentacji projektowej</w:t>
      </w:r>
      <w:r w:rsidR="00827167" w:rsidRPr="00DF58F4">
        <w:rPr>
          <w:szCs w:val="24"/>
        </w:rPr>
        <w:t xml:space="preserve"> </w:t>
      </w:r>
      <w:r w:rsidRPr="00DF58F4">
        <w:rPr>
          <w:szCs w:val="24"/>
        </w:rPr>
        <w:t xml:space="preserve">zgłoszonych przez Zamawiającego, Generalnego Wykonawcę </w:t>
      </w:r>
      <w:r w:rsidR="00570F25" w:rsidRPr="00DF58F4">
        <w:rPr>
          <w:szCs w:val="24"/>
        </w:rPr>
        <w:t>i/</w:t>
      </w:r>
      <w:r w:rsidRPr="00DF58F4">
        <w:rPr>
          <w:szCs w:val="24"/>
        </w:rPr>
        <w:t>lub inspektorów nadzoru</w:t>
      </w:r>
      <w:r w:rsidR="00C467AA" w:rsidRPr="00DF58F4">
        <w:rPr>
          <w:szCs w:val="24"/>
        </w:rPr>
        <w:t>;</w:t>
      </w:r>
    </w:p>
    <w:p w14:paraId="0E580578" w14:textId="77777777" w:rsidR="001164F0" w:rsidRPr="00DF58F4" w:rsidRDefault="001C6EB7" w:rsidP="00704803">
      <w:pPr>
        <w:pStyle w:val="Akapitzlist"/>
        <w:numPr>
          <w:ilvl w:val="1"/>
          <w:numId w:val="19"/>
        </w:numPr>
        <w:tabs>
          <w:tab w:val="left" w:pos="284"/>
        </w:tabs>
        <w:suppressAutoHyphens w:val="0"/>
        <w:spacing w:line="360" w:lineRule="auto"/>
        <w:rPr>
          <w:szCs w:val="24"/>
        </w:rPr>
      </w:pPr>
      <w:r w:rsidRPr="00DF58F4">
        <w:rPr>
          <w:szCs w:val="24"/>
        </w:rPr>
        <w:t>uzupełniania Dokumentacji projektowej i</w:t>
      </w:r>
      <w:r w:rsidR="0024361E" w:rsidRPr="00DF58F4">
        <w:rPr>
          <w:szCs w:val="24"/>
        </w:rPr>
        <w:t xml:space="preserve"> </w:t>
      </w:r>
      <w:r w:rsidRPr="00DF58F4">
        <w:rPr>
          <w:szCs w:val="24"/>
        </w:rPr>
        <w:t xml:space="preserve">wyjaśniania wątpliwości zgodnie </w:t>
      </w:r>
      <w:r w:rsidR="0026419D" w:rsidRPr="00DF58F4">
        <w:rPr>
          <w:szCs w:val="24"/>
        </w:rPr>
        <w:t>z </w:t>
      </w:r>
      <w:r w:rsidRPr="00DF58F4">
        <w:rPr>
          <w:szCs w:val="24"/>
        </w:rPr>
        <w:t>potrzebami realizacji Inwestycji</w:t>
      </w:r>
      <w:r w:rsidR="001164F0" w:rsidRPr="00DF58F4">
        <w:rPr>
          <w:szCs w:val="24"/>
        </w:rPr>
        <w:t>;</w:t>
      </w:r>
    </w:p>
    <w:p w14:paraId="61D68B4F" w14:textId="77777777" w:rsidR="00136B90" w:rsidRDefault="001164F0" w:rsidP="00704803">
      <w:pPr>
        <w:pStyle w:val="Akapitzlist"/>
        <w:numPr>
          <w:ilvl w:val="1"/>
          <w:numId w:val="19"/>
        </w:numPr>
        <w:tabs>
          <w:tab w:val="left" w:pos="284"/>
        </w:tabs>
        <w:suppressAutoHyphens w:val="0"/>
        <w:spacing w:after="240" w:line="360" w:lineRule="auto"/>
        <w:rPr>
          <w:szCs w:val="24"/>
        </w:rPr>
      </w:pPr>
      <w:r w:rsidRPr="00DF58F4">
        <w:rPr>
          <w:szCs w:val="24"/>
        </w:rPr>
        <w:t>potwierdzania sprawowania nadzoru autorskiego przez uprawnionego do tego przedstawiciela Projektanta oraz ustalanie i kontrolowanie rozliczeń dotyczących nadzoru autorskiego.</w:t>
      </w:r>
    </w:p>
    <w:p w14:paraId="778B72A2" w14:textId="5C366B5B" w:rsidR="005920C6" w:rsidRPr="005920C6" w:rsidRDefault="005920C6" w:rsidP="001B2523">
      <w:pPr>
        <w:pStyle w:val="Akapitzlist"/>
        <w:numPr>
          <w:ilvl w:val="0"/>
          <w:numId w:val="20"/>
        </w:numPr>
        <w:spacing w:before="240" w:line="360" w:lineRule="auto"/>
        <w:rPr>
          <w:szCs w:val="24"/>
        </w:rPr>
      </w:pPr>
      <w:r>
        <w:rPr>
          <w:szCs w:val="24"/>
        </w:rPr>
        <w:t xml:space="preserve">W przypadku konieczności nadzoru nad zadaniami wymagającymi kwalifikacji, doświadczenia lub uprawnień wykraczających poza zakres ocenianych w ramach procedury przetargowej (np. nadzór na projektowaniem i realizacją robót drogowych, prac archeologicznych, współpracy z WMKM itp.), Inwestor Zastępczy zapewni personel do prawidłowego nadzoru nad procesem. Konieczność tymczasowego zatrudnienia dodatkowego personelu nie może być podstawą do zmiany wysokości Wynagrodzenia określonego w § ……. </w:t>
      </w:r>
    </w:p>
    <w:p w14:paraId="7EAB30CF" w14:textId="69C8DB14" w:rsidR="001C6EB7" w:rsidRPr="00DF58F4" w:rsidRDefault="003D3B89" w:rsidP="0027336A">
      <w:pPr>
        <w:pStyle w:val="Nagwek1"/>
      </w:pPr>
      <w:bookmarkStart w:id="12" w:name="_Toc65699583"/>
      <w:bookmarkStart w:id="13" w:name="_Toc117078725"/>
      <w:bookmarkEnd w:id="11"/>
      <w:r w:rsidRPr="00DF58F4">
        <w:t xml:space="preserve">§ </w:t>
      </w:r>
      <w:r w:rsidR="00CE75D1">
        <w:t>5.</w:t>
      </w:r>
      <w:r w:rsidR="004111CA" w:rsidRPr="00DF58F4">
        <w:t xml:space="preserve"> </w:t>
      </w:r>
      <w:r w:rsidR="001D45F3" w:rsidRPr="00DF58F4">
        <w:t xml:space="preserve">Etap </w:t>
      </w:r>
      <w:r w:rsidR="00225762">
        <w:t>2</w:t>
      </w:r>
      <w:r w:rsidR="004111CA" w:rsidRPr="00DF58F4">
        <w:t xml:space="preserve"> </w:t>
      </w:r>
      <w:r w:rsidR="001D45F3" w:rsidRPr="00DF58F4">
        <w:t>– realizacja Robót</w:t>
      </w:r>
      <w:r w:rsidRPr="00DF58F4">
        <w:t xml:space="preserve"> </w:t>
      </w:r>
      <w:r w:rsidR="00527E4A" w:rsidRPr="00DF58F4">
        <w:t xml:space="preserve">przez Generalnego Wykonawcę </w:t>
      </w:r>
      <w:r w:rsidRPr="00DF58F4">
        <w:t>– zarządzanie</w:t>
      </w:r>
      <w:bookmarkEnd w:id="12"/>
      <w:bookmarkEnd w:id="13"/>
    </w:p>
    <w:p w14:paraId="087C709C" w14:textId="77777777" w:rsidR="001C6EB7" w:rsidRPr="00DF58F4" w:rsidRDefault="001C6EB7" w:rsidP="005920C6">
      <w:pPr>
        <w:pStyle w:val="Akapitzlist"/>
        <w:numPr>
          <w:ilvl w:val="0"/>
          <w:numId w:val="60"/>
        </w:numPr>
        <w:spacing w:before="240" w:line="360" w:lineRule="auto"/>
        <w:rPr>
          <w:bCs w:val="0"/>
          <w:szCs w:val="24"/>
        </w:rPr>
      </w:pPr>
      <w:r w:rsidRPr="00DF58F4">
        <w:rPr>
          <w:szCs w:val="24"/>
        </w:rPr>
        <w:t xml:space="preserve">Inwestor Zastępczy </w:t>
      </w:r>
      <w:r w:rsidR="00FA5FB2" w:rsidRPr="00DF58F4">
        <w:rPr>
          <w:szCs w:val="24"/>
        </w:rPr>
        <w:t xml:space="preserve">zobowiązany </w:t>
      </w:r>
      <w:r w:rsidR="00985294" w:rsidRPr="00DF58F4">
        <w:rPr>
          <w:szCs w:val="24"/>
        </w:rPr>
        <w:t xml:space="preserve">jest </w:t>
      </w:r>
      <w:r w:rsidR="00FA5FB2" w:rsidRPr="00DF58F4">
        <w:rPr>
          <w:szCs w:val="24"/>
        </w:rPr>
        <w:t>do</w:t>
      </w:r>
      <w:r w:rsidRPr="00DF58F4">
        <w:rPr>
          <w:szCs w:val="24"/>
        </w:rPr>
        <w:t xml:space="preserve"> </w:t>
      </w:r>
      <w:r w:rsidR="00FA5FB2" w:rsidRPr="00DF58F4">
        <w:rPr>
          <w:szCs w:val="24"/>
        </w:rPr>
        <w:t xml:space="preserve">dostosowania swojego </w:t>
      </w:r>
      <w:r w:rsidRPr="00DF58F4">
        <w:rPr>
          <w:szCs w:val="24"/>
        </w:rPr>
        <w:t>czas</w:t>
      </w:r>
      <w:r w:rsidR="00FA5FB2" w:rsidRPr="00DF58F4">
        <w:rPr>
          <w:szCs w:val="24"/>
        </w:rPr>
        <w:t>u</w:t>
      </w:r>
      <w:r w:rsidRPr="00DF58F4">
        <w:rPr>
          <w:szCs w:val="24"/>
        </w:rPr>
        <w:t xml:space="preserve"> pracy do czasu pracy personelu Generalnego Wykonawcy, j</w:t>
      </w:r>
      <w:r w:rsidR="00053255" w:rsidRPr="00DF58F4">
        <w:rPr>
          <w:szCs w:val="24"/>
        </w:rPr>
        <w:t>ego</w:t>
      </w:r>
      <w:r w:rsidRPr="00DF58F4">
        <w:rPr>
          <w:szCs w:val="24"/>
        </w:rPr>
        <w:t xml:space="preserve"> podwykonawców</w:t>
      </w:r>
      <w:r w:rsidR="00053255" w:rsidRPr="00DF58F4">
        <w:rPr>
          <w:szCs w:val="24"/>
        </w:rPr>
        <w:t xml:space="preserve"> i dalszych podwykonawców</w:t>
      </w:r>
      <w:r w:rsidRPr="00DF58F4">
        <w:rPr>
          <w:szCs w:val="24"/>
        </w:rPr>
        <w:t>, dostawców oraz przedstawicieli Zamawiającego w ten sposób, aby nie następowały z jego winy opóźnienia w realizacji Inwestycji.</w:t>
      </w:r>
    </w:p>
    <w:p w14:paraId="28F8CA71" w14:textId="2B07A7F2" w:rsidR="001C6EB7" w:rsidRPr="00DF58F4" w:rsidRDefault="003B617A" w:rsidP="005920C6">
      <w:pPr>
        <w:pStyle w:val="Akapitzlist"/>
        <w:numPr>
          <w:ilvl w:val="0"/>
          <w:numId w:val="60"/>
        </w:numPr>
        <w:spacing w:line="360" w:lineRule="auto"/>
        <w:rPr>
          <w:bCs w:val="0"/>
          <w:szCs w:val="24"/>
        </w:rPr>
      </w:pPr>
      <w:r w:rsidRPr="00DF58F4">
        <w:rPr>
          <w:szCs w:val="24"/>
        </w:rPr>
        <w:t xml:space="preserve">Inwestor </w:t>
      </w:r>
      <w:r w:rsidR="001C6EB7" w:rsidRPr="00DF58F4">
        <w:rPr>
          <w:szCs w:val="24"/>
        </w:rPr>
        <w:t>Zastępczy</w:t>
      </w:r>
      <w:r w:rsidR="006C65B6" w:rsidRPr="00DF58F4">
        <w:rPr>
          <w:bCs w:val="0"/>
          <w:szCs w:val="24"/>
        </w:rPr>
        <w:t xml:space="preserve"> w ramach realizacji Etapu </w:t>
      </w:r>
      <w:r w:rsidR="00225762">
        <w:rPr>
          <w:bCs w:val="0"/>
          <w:szCs w:val="24"/>
        </w:rPr>
        <w:t>2</w:t>
      </w:r>
      <w:r w:rsidR="004111CA" w:rsidRPr="00DF58F4">
        <w:rPr>
          <w:bCs w:val="0"/>
          <w:szCs w:val="24"/>
        </w:rPr>
        <w:t xml:space="preserve"> </w:t>
      </w:r>
      <w:r w:rsidR="00E35016" w:rsidRPr="00DF58F4">
        <w:rPr>
          <w:bCs w:val="0"/>
          <w:szCs w:val="24"/>
        </w:rPr>
        <w:t>(</w:t>
      </w:r>
      <w:r w:rsidR="006C65B6" w:rsidRPr="00DF58F4">
        <w:rPr>
          <w:bCs w:val="0"/>
          <w:szCs w:val="24"/>
        </w:rPr>
        <w:t>w zakresie zarządzania</w:t>
      </w:r>
      <w:r w:rsidR="00E35016" w:rsidRPr="00DF58F4">
        <w:rPr>
          <w:bCs w:val="0"/>
          <w:szCs w:val="24"/>
        </w:rPr>
        <w:t>)</w:t>
      </w:r>
      <w:r w:rsidR="0077169D" w:rsidRPr="00DF58F4">
        <w:rPr>
          <w:bCs w:val="0"/>
          <w:szCs w:val="24"/>
        </w:rPr>
        <w:t xml:space="preserve"> w szczególności</w:t>
      </w:r>
      <w:r w:rsidR="001C6EB7" w:rsidRPr="00DF58F4">
        <w:rPr>
          <w:szCs w:val="24"/>
        </w:rPr>
        <w:t xml:space="preserve"> </w:t>
      </w:r>
      <w:r w:rsidRPr="00DF58F4">
        <w:rPr>
          <w:szCs w:val="24"/>
        </w:rPr>
        <w:t xml:space="preserve">jest </w:t>
      </w:r>
      <w:r w:rsidR="001C6EB7" w:rsidRPr="00DF58F4">
        <w:rPr>
          <w:szCs w:val="24"/>
        </w:rPr>
        <w:t xml:space="preserve">zobowiązany do: </w:t>
      </w:r>
    </w:p>
    <w:p w14:paraId="6B7B2C9C" w14:textId="77777777" w:rsidR="004111CA" w:rsidRPr="00DF58F4" w:rsidRDefault="004111CA" w:rsidP="00C14BCE">
      <w:pPr>
        <w:pStyle w:val="Akapitzlist"/>
        <w:numPr>
          <w:ilvl w:val="1"/>
          <w:numId w:val="60"/>
        </w:numPr>
        <w:tabs>
          <w:tab w:val="left" w:pos="284"/>
        </w:tabs>
        <w:suppressAutoHyphens w:val="0"/>
        <w:spacing w:line="360" w:lineRule="auto"/>
        <w:rPr>
          <w:szCs w:val="24"/>
        </w:rPr>
      </w:pPr>
      <w:r w:rsidRPr="00DF58F4">
        <w:rPr>
          <w:szCs w:val="24"/>
        </w:rPr>
        <w:t>przygotowania Książki Inwestycji;</w:t>
      </w:r>
    </w:p>
    <w:p w14:paraId="6F6B5B86" w14:textId="77777777" w:rsidR="000C316D" w:rsidRPr="00DF58F4" w:rsidRDefault="008C4299" w:rsidP="00C14BCE">
      <w:pPr>
        <w:pStyle w:val="Akapitzlist"/>
        <w:numPr>
          <w:ilvl w:val="1"/>
          <w:numId w:val="60"/>
        </w:numPr>
        <w:tabs>
          <w:tab w:val="left" w:pos="284"/>
        </w:tabs>
        <w:suppressAutoHyphens w:val="0"/>
        <w:spacing w:line="360" w:lineRule="auto"/>
        <w:rPr>
          <w:szCs w:val="24"/>
        </w:rPr>
      </w:pPr>
      <w:r w:rsidRPr="00DF58F4">
        <w:rPr>
          <w:szCs w:val="24"/>
        </w:rPr>
        <w:lastRenderedPageBreak/>
        <w:t xml:space="preserve">opracowania i wdrożenia na budowie </w:t>
      </w:r>
      <w:r w:rsidR="00291E9E" w:rsidRPr="00DF58F4">
        <w:rPr>
          <w:szCs w:val="24"/>
        </w:rPr>
        <w:t>P</w:t>
      </w:r>
      <w:r w:rsidRPr="00DF58F4">
        <w:rPr>
          <w:szCs w:val="24"/>
        </w:rPr>
        <w:t>rogram</w:t>
      </w:r>
      <w:r w:rsidR="00053255" w:rsidRPr="00DF58F4">
        <w:rPr>
          <w:szCs w:val="24"/>
        </w:rPr>
        <w:t>u</w:t>
      </w:r>
      <w:r w:rsidR="00872FEB" w:rsidRPr="00DF58F4">
        <w:rPr>
          <w:szCs w:val="24"/>
        </w:rPr>
        <w:t xml:space="preserve"> </w:t>
      </w:r>
      <w:r w:rsidRPr="00DF58F4">
        <w:rPr>
          <w:szCs w:val="24"/>
        </w:rPr>
        <w:t>k</w:t>
      </w:r>
      <w:r w:rsidR="00872FEB" w:rsidRPr="00DF58F4">
        <w:rPr>
          <w:szCs w:val="24"/>
        </w:rPr>
        <w:t xml:space="preserve">ontroli </w:t>
      </w:r>
      <w:r w:rsidRPr="00DF58F4">
        <w:rPr>
          <w:szCs w:val="24"/>
        </w:rPr>
        <w:t>j</w:t>
      </w:r>
      <w:r w:rsidR="00872FEB" w:rsidRPr="00DF58F4">
        <w:rPr>
          <w:szCs w:val="24"/>
        </w:rPr>
        <w:t>akości Robót</w:t>
      </w:r>
      <w:r w:rsidRPr="00DF58F4">
        <w:rPr>
          <w:szCs w:val="24"/>
        </w:rPr>
        <w:t>, uwzględniającego specyfikę realizowanej Inwestycji i przyjętej technologii Robót w terminie uzgodnionym z Zamawiającym;</w:t>
      </w:r>
    </w:p>
    <w:p w14:paraId="04A31174" w14:textId="77777777" w:rsidR="001C6EB7"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t>z</w:t>
      </w:r>
      <w:r w:rsidR="001C6EB7" w:rsidRPr="00DF58F4">
        <w:rPr>
          <w:szCs w:val="24"/>
        </w:rPr>
        <w:t xml:space="preserve">organizowania i udziału w przekazaniu </w:t>
      </w:r>
      <w:r w:rsidR="00053255" w:rsidRPr="00DF58F4">
        <w:rPr>
          <w:szCs w:val="24"/>
        </w:rPr>
        <w:t xml:space="preserve">Terenu </w:t>
      </w:r>
      <w:r w:rsidRPr="00DF58F4">
        <w:rPr>
          <w:szCs w:val="24"/>
        </w:rPr>
        <w:t xml:space="preserve">budowy Generalnemu </w:t>
      </w:r>
      <w:r w:rsidR="003B617A" w:rsidRPr="00DF58F4">
        <w:rPr>
          <w:szCs w:val="24"/>
        </w:rPr>
        <w:t>W</w:t>
      </w:r>
      <w:r w:rsidRPr="00DF58F4">
        <w:rPr>
          <w:szCs w:val="24"/>
        </w:rPr>
        <w:t>ykonawcy;</w:t>
      </w:r>
    </w:p>
    <w:p w14:paraId="7EE146A9" w14:textId="77777777" w:rsidR="001C6EB7"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t>u</w:t>
      </w:r>
      <w:r w:rsidR="001C6EB7" w:rsidRPr="00DF58F4">
        <w:rPr>
          <w:szCs w:val="24"/>
        </w:rPr>
        <w:t xml:space="preserve">działu w pracach Generalnego Wykonawcy przy wytyczeniu i wydzieleniu </w:t>
      </w:r>
      <w:r w:rsidR="00053255" w:rsidRPr="00DF58F4">
        <w:rPr>
          <w:szCs w:val="24"/>
        </w:rPr>
        <w:t xml:space="preserve">Terenu </w:t>
      </w:r>
      <w:r w:rsidR="001C6EB7" w:rsidRPr="00DF58F4">
        <w:rPr>
          <w:szCs w:val="24"/>
        </w:rPr>
        <w:t>budowy objętego</w:t>
      </w:r>
      <w:r w:rsidRPr="00DF58F4">
        <w:rPr>
          <w:szCs w:val="24"/>
        </w:rPr>
        <w:t xml:space="preserve"> decyzją o pozwoleniu na budowę;</w:t>
      </w:r>
    </w:p>
    <w:p w14:paraId="2360B217" w14:textId="77777777" w:rsidR="001A4C1E" w:rsidRPr="00DF58F4" w:rsidRDefault="005177C6" w:rsidP="00C14BCE">
      <w:pPr>
        <w:pStyle w:val="Akapitzlist"/>
        <w:numPr>
          <w:ilvl w:val="1"/>
          <w:numId w:val="60"/>
        </w:numPr>
        <w:tabs>
          <w:tab w:val="left" w:pos="284"/>
        </w:tabs>
        <w:suppressAutoHyphens w:val="0"/>
        <w:spacing w:line="360" w:lineRule="auto"/>
        <w:rPr>
          <w:szCs w:val="24"/>
        </w:rPr>
      </w:pPr>
      <w:r w:rsidRPr="00DF58F4">
        <w:rPr>
          <w:szCs w:val="24"/>
        </w:rPr>
        <w:t xml:space="preserve">weryfikacji oraz </w:t>
      </w:r>
      <w:r w:rsidR="00360894" w:rsidRPr="00DF58F4">
        <w:rPr>
          <w:szCs w:val="24"/>
        </w:rPr>
        <w:t>u</w:t>
      </w:r>
      <w:r w:rsidR="001C6EB7" w:rsidRPr="00DF58F4">
        <w:rPr>
          <w:szCs w:val="24"/>
        </w:rPr>
        <w:t xml:space="preserve">zgodnienia </w:t>
      </w:r>
      <w:r w:rsidR="009272BE" w:rsidRPr="00DF58F4">
        <w:rPr>
          <w:szCs w:val="24"/>
        </w:rPr>
        <w:t xml:space="preserve">Harmonogramu </w:t>
      </w:r>
      <w:r w:rsidR="001C6EB7" w:rsidRPr="00DF58F4">
        <w:rPr>
          <w:szCs w:val="24"/>
        </w:rPr>
        <w:t>Inwestycji przygotowan</w:t>
      </w:r>
      <w:r w:rsidR="00360894" w:rsidRPr="00DF58F4">
        <w:rPr>
          <w:szCs w:val="24"/>
        </w:rPr>
        <w:t>ego przez Generalnego Wykonawcę</w:t>
      </w:r>
      <w:r w:rsidR="0006586D" w:rsidRPr="00DF58F4">
        <w:rPr>
          <w:szCs w:val="24"/>
        </w:rPr>
        <w:t xml:space="preserve">, przy uwzględnieniu terminów, o których mowa w ust. </w:t>
      </w:r>
      <w:r w:rsidR="00842282" w:rsidRPr="00DF58F4">
        <w:rPr>
          <w:szCs w:val="24"/>
        </w:rPr>
        <w:t>4-6</w:t>
      </w:r>
      <w:r w:rsidR="00360894" w:rsidRPr="00DF58F4">
        <w:rPr>
          <w:szCs w:val="24"/>
        </w:rPr>
        <w:t>;</w:t>
      </w:r>
      <w:r w:rsidR="001A4C1E" w:rsidRPr="00DF58F4">
        <w:rPr>
          <w:szCs w:val="24"/>
        </w:rPr>
        <w:t xml:space="preserve"> </w:t>
      </w:r>
    </w:p>
    <w:p w14:paraId="4F9CD706" w14:textId="77777777" w:rsidR="001C6EB7" w:rsidRPr="00DF58F4" w:rsidRDefault="004D2CEF" w:rsidP="00C14BCE">
      <w:pPr>
        <w:pStyle w:val="Akapitzlist"/>
        <w:numPr>
          <w:ilvl w:val="1"/>
          <w:numId w:val="60"/>
        </w:numPr>
        <w:tabs>
          <w:tab w:val="left" w:pos="284"/>
        </w:tabs>
        <w:suppressAutoHyphens w:val="0"/>
        <w:spacing w:line="360" w:lineRule="auto"/>
        <w:rPr>
          <w:szCs w:val="24"/>
        </w:rPr>
      </w:pPr>
      <w:r w:rsidRPr="00DF58F4">
        <w:rPr>
          <w:szCs w:val="24"/>
        </w:rPr>
        <w:t xml:space="preserve">bieżącej </w:t>
      </w:r>
      <w:r w:rsidR="001A4C1E" w:rsidRPr="00DF58F4">
        <w:rPr>
          <w:szCs w:val="24"/>
        </w:rPr>
        <w:t>kontroli terminowości wykon</w:t>
      </w:r>
      <w:r w:rsidRPr="00DF58F4">
        <w:rPr>
          <w:szCs w:val="24"/>
        </w:rPr>
        <w:t>yw</w:t>
      </w:r>
      <w:r w:rsidR="001A4C1E" w:rsidRPr="00DF58F4">
        <w:rPr>
          <w:szCs w:val="24"/>
        </w:rPr>
        <w:t>ania Robót oraz zgodności przebiegu procesu budowlanego z obowiązującym Harmonogramem Inwestycji;</w:t>
      </w:r>
    </w:p>
    <w:p w14:paraId="4EF1E3A3" w14:textId="77777777" w:rsidR="001C6EB7"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t>niezwłocznego (</w:t>
      </w:r>
      <w:r w:rsidR="001C6EB7" w:rsidRPr="00DF58F4">
        <w:rPr>
          <w:szCs w:val="24"/>
        </w:rPr>
        <w:t xml:space="preserve">nie później niż w terminie 2 dni </w:t>
      </w:r>
      <w:r w:rsidR="00251885" w:rsidRPr="00DF58F4">
        <w:rPr>
          <w:szCs w:val="24"/>
        </w:rPr>
        <w:t xml:space="preserve">roboczych </w:t>
      </w:r>
      <w:r w:rsidR="001A5CCA" w:rsidRPr="00DF58F4">
        <w:rPr>
          <w:szCs w:val="24"/>
        </w:rPr>
        <w:t>od ich otrzymania</w:t>
      </w:r>
      <w:r w:rsidRPr="00DF58F4">
        <w:rPr>
          <w:szCs w:val="24"/>
        </w:rPr>
        <w:t>)</w:t>
      </w:r>
      <w:r w:rsidR="001C6EB7" w:rsidRPr="00DF58F4">
        <w:rPr>
          <w:szCs w:val="24"/>
        </w:rPr>
        <w:t xml:space="preserve"> udzielania Generalnemu Wykonawcy ws</w:t>
      </w:r>
      <w:r w:rsidR="00C85000">
        <w:rPr>
          <w:szCs w:val="24"/>
        </w:rPr>
        <w:t>zelkich dostępnych informacji i </w:t>
      </w:r>
      <w:r w:rsidR="001C6EB7" w:rsidRPr="00DF58F4">
        <w:rPr>
          <w:szCs w:val="24"/>
        </w:rPr>
        <w:t>wy</w:t>
      </w:r>
      <w:r w:rsidRPr="00DF58F4">
        <w:rPr>
          <w:szCs w:val="24"/>
        </w:rPr>
        <w:t>jaśnień dotyczących Inwestycji;</w:t>
      </w:r>
    </w:p>
    <w:p w14:paraId="30B6B19E" w14:textId="77777777" w:rsidR="001E238F"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t>o</w:t>
      </w:r>
      <w:r w:rsidR="001C6EB7" w:rsidRPr="00DF58F4">
        <w:rPr>
          <w:szCs w:val="24"/>
        </w:rPr>
        <w:t xml:space="preserve">rganizowania oraz przewodniczenia </w:t>
      </w:r>
      <w:r w:rsidR="00886D2E" w:rsidRPr="00DF58F4">
        <w:rPr>
          <w:szCs w:val="24"/>
        </w:rPr>
        <w:t xml:space="preserve">spotkaniom </w:t>
      </w:r>
      <w:r w:rsidR="005243CE" w:rsidRPr="00DF58F4">
        <w:rPr>
          <w:szCs w:val="24"/>
        </w:rPr>
        <w:t>związanym</w:t>
      </w:r>
      <w:r w:rsidR="00886D2E" w:rsidRPr="00DF58F4">
        <w:rPr>
          <w:szCs w:val="24"/>
        </w:rPr>
        <w:t xml:space="preserve"> z realizacją Inwestycji, w tym </w:t>
      </w:r>
      <w:r w:rsidR="001C6EB7" w:rsidRPr="00DF58F4">
        <w:rPr>
          <w:szCs w:val="24"/>
        </w:rPr>
        <w:t xml:space="preserve">cyklicznym (raz w tygodniu) naradom budowy, w których udział biorą przedstawiciele wszystkich zaangażowanych w realizację Inwestycji stron oraz sporządzania protokołów z tych </w:t>
      </w:r>
      <w:r w:rsidR="001604C6" w:rsidRPr="00DF58F4">
        <w:rPr>
          <w:szCs w:val="24"/>
        </w:rPr>
        <w:t>spotkań</w:t>
      </w:r>
      <w:r w:rsidR="001C6EB7" w:rsidRPr="00DF58F4">
        <w:rPr>
          <w:szCs w:val="24"/>
        </w:rPr>
        <w:t xml:space="preserve"> i przekazywania ich </w:t>
      </w:r>
      <w:r w:rsidR="001E238F" w:rsidRPr="00DF58F4">
        <w:rPr>
          <w:szCs w:val="24"/>
        </w:rPr>
        <w:t xml:space="preserve">uczestnikom spotkania najpóźniej w </w:t>
      </w:r>
      <w:r w:rsidR="00527E4A" w:rsidRPr="00DF58F4">
        <w:rPr>
          <w:szCs w:val="24"/>
        </w:rPr>
        <w:t xml:space="preserve">następnym </w:t>
      </w:r>
      <w:r w:rsidR="001E238F" w:rsidRPr="00DF58F4">
        <w:rPr>
          <w:szCs w:val="24"/>
        </w:rPr>
        <w:t xml:space="preserve">dniu </w:t>
      </w:r>
      <w:r w:rsidR="00527E4A" w:rsidRPr="00DF58F4">
        <w:rPr>
          <w:szCs w:val="24"/>
        </w:rPr>
        <w:t xml:space="preserve">roboczym </w:t>
      </w:r>
      <w:r w:rsidR="001E238F" w:rsidRPr="00DF58F4">
        <w:rPr>
          <w:szCs w:val="24"/>
        </w:rPr>
        <w:t xml:space="preserve">licząc </w:t>
      </w:r>
      <w:r w:rsidR="00C85000">
        <w:rPr>
          <w:szCs w:val="24"/>
        </w:rPr>
        <w:t>od dnia, w </w:t>
      </w:r>
      <w:r w:rsidRPr="00DF58F4">
        <w:rPr>
          <w:szCs w:val="24"/>
        </w:rPr>
        <w:t xml:space="preserve">którym </w:t>
      </w:r>
      <w:r w:rsidR="001E238F" w:rsidRPr="00DF58F4">
        <w:rPr>
          <w:szCs w:val="24"/>
        </w:rPr>
        <w:t xml:space="preserve">odbyło </w:t>
      </w:r>
      <w:r w:rsidRPr="00DF58F4">
        <w:rPr>
          <w:szCs w:val="24"/>
        </w:rPr>
        <w:t xml:space="preserve">się </w:t>
      </w:r>
      <w:r w:rsidR="001E238F" w:rsidRPr="00DF58F4">
        <w:rPr>
          <w:szCs w:val="24"/>
        </w:rPr>
        <w:t>spotkanie</w:t>
      </w:r>
      <w:r w:rsidR="000A7AEC" w:rsidRPr="00DF58F4">
        <w:rPr>
          <w:szCs w:val="24"/>
        </w:rPr>
        <w:t>.</w:t>
      </w:r>
      <w:r w:rsidR="00AB4A89" w:rsidRPr="00DF58F4">
        <w:rPr>
          <w:szCs w:val="24"/>
        </w:rPr>
        <w:t xml:space="preserve"> </w:t>
      </w:r>
      <w:r w:rsidR="001E238F" w:rsidRPr="00DF58F4">
        <w:rPr>
          <w:szCs w:val="24"/>
        </w:rPr>
        <w:t>Nieprzekazanie przez uczestników spotkania</w:t>
      </w:r>
      <w:r w:rsidR="001C688A" w:rsidRPr="00DF58F4">
        <w:rPr>
          <w:szCs w:val="24"/>
        </w:rPr>
        <w:t xml:space="preserve"> uwag do protokołu w </w:t>
      </w:r>
      <w:r w:rsidR="00AB4A89" w:rsidRPr="00DF58F4">
        <w:rPr>
          <w:szCs w:val="24"/>
        </w:rPr>
        <w:t>terminie 2 dni</w:t>
      </w:r>
      <w:r w:rsidR="003B5E93" w:rsidRPr="00DF58F4">
        <w:rPr>
          <w:szCs w:val="24"/>
        </w:rPr>
        <w:t xml:space="preserve"> roboczych</w:t>
      </w:r>
      <w:r w:rsidR="00AB4A89" w:rsidRPr="00DF58F4">
        <w:rPr>
          <w:szCs w:val="24"/>
        </w:rPr>
        <w:t xml:space="preserve"> od </w:t>
      </w:r>
      <w:r w:rsidR="001E238F" w:rsidRPr="00DF58F4">
        <w:rPr>
          <w:szCs w:val="24"/>
        </w:rPr>
        <w:t>jego otrzymania jest równoznaczne z akceptacją</w:t>
      </w:r>
      <w:r w:rsidR="00AB4A89" w:rsidRPr="00DF58F4">
        <w:rPr>
          <w:szCs w:val="24"/>
        </w:rPr>
        <w:t xml:space="preserve"> protok</w:t>
      </w:r>
      <w:r w:rsidR="001E238F" w:rsidRPr="00DF58F4">
        <w:rPr>
          <w:szCs w:val="24"/>
        </w:rPr>
        <w:t>o</w:t>
      </w:r>
      <w:r w:rsidR="00AB4A89" w:rsidRPr="00DF58F4">
        <w:rPr>
          <w:szCs w:val="24"/>
        </w:rPr>
        <w:t>ł</w:t>
      </w:r>
      <w:r w:rsidR="001E238F" w:rsidRPr="00DF58F4">
        <w:rPr>
          <w:szCs w:val="24"/>
        </w:rPr>
        <w:t>u</w:t>
      </w:r>
      <w:r w:rsidR="00811F02" w:rsidRPr="00DF58F4">
        <w:rPr>
          <w:szCs w:val="24"/>
        </w:rPr>
        <w:t>;</w:t>
      </w:r>
    </w:p>
    <w:p w14:paraId="6BC8C639" w14:textId="77777777" w:rsidR="001C6EB7" w:rsidRPr="00DF58F4" w:rsidRDefault="000A7AEC" w:rsidP="00C14BCE">
      <w:pPr>
        <w:pStyle w:val="Akapitzlist"/>
        <w:numPr>
          <w:ilvl w:val="1"/>
          <w:numId w:val="60"/>
        </w:numPr>
        <w:tabs>
          <w:tab w:val="left" w:pos="284"/>
        </w:tabs>
        <w:suppressAutoHyphens w:val="0"/>
        <w:spacing w:line="360" w:lineRule="auto"/>
        <w:rPr>
          <w:szCs w:val="24"/>
        </w:rPr>
      </w:pPr>
      <w:r w:rsidRPr="00DF58F4">
        <w:rPr>
          <w:szCs w:val="24"/>
        </w:rPr>
        <w:t xml:space="preserve">udziału </w:t>
      </w:r>
      <w:r w:rsidR="001E238F" w:rsidRPr="00DF58F4">
        <w:rPr>
          <w:szCs w:val="24"/>
        </w:rPr>
        <w:t xml:space="preserve">przedstawicieli Inwestora Zastępczego </w:t>
      </w:r>
      <w:r w:rsidRPr="00DF58F4">
        <w:rPr>
          <w:szCs w:val="24"/>
        </w:rPr>
        <w:t xml:space="preserve">w </w:t>
      </w:r>
      <w:r w:rsidR="0024361E" w:rsidRPr="00DF58F4">
        <w:rPr>
          <w:szCs w:val="24"/>
        </w:rPr>
        <w:t>spotkaniach, o których mowa w </w:t>
      </w:r>
      <w:r w:rsidR="008C35B2" w:rsidRPr="00DF58F4">
        <w:rPr>
          <w:szCs w:val="24"/>
        </w:rPr>
        <w:t xml:space="preserve">pkt </w:t>
      </w:r>
      <w:r w:rsidR="007E2113" w:rsidRPr="00DF58F4">
        <w:rPr>
          <w:szCs w:val="24"/>
        </w:rPr>
        <w:t>8</w:t>
      </w:r>
      <w:r w:rsidR="008C35B2" w:rsidRPr="00DF58F4">
        <w:rPr>
          <w:szCs w:val="24"/>
        </w:rPr>
        <w:t>,</w:t>
      </w:r>
      <w:r w:rsidR="001E238F" w:rsidRPr="00DF58F4">
        <w:rPr>
          <w:szCs w:val="24"/>
        </w:rPr>
        <w:t xml:space="preserve"> </w:t>
      </w:r>
      <w:r w:rsidR="001C688A" w:rsidRPr="00DF58F4">
        <w:rPr>
          <w:szCs w:val="24"/>
        </w:rPr>
        <w:t>w</w:t>
      </w:r>
      <w:r w:rsidR="008C35B2" w:rsidRPr="00DF58F4">
        <w:rPr>
          <w:szCs w:val="24"/>
        </w:rPr>
        <w:t xml:space="preserve"> </w:t>
      </w:r>
      <w:r w:rsidR="001E238F" w:rsidRPr="00DF58F4">
        <w:rPr>
          <w:szCs w:val="24"/>
        </w:rPr>
        <w:t>składzie</w:t>
      </w:r>
      <w:r w:rsidR="005177C6" w:rsidRPr="00DF58F4">
        <w:rPr>
          <w:szCs w:val="24"/>
        </w:rPr>
        <w:t xml:space="preserve"> </w:t>
      </w:r>
      <w:r w:rsidR="00616A2C" w:rsidRPr="00DF58F4">
        <w:rPr>
          <w:szCs w:val="24"/>
        </w:rPr>
        <w:t>co najmniej</w:t>
      </w:r>
      <w:r w:rsidRPr="00DF58F4">
        <w:rPr>
          <w:szCs w:val="24"/>
        </w:rPr>
        <w:t xml:space="preserve"> </w:t>
      </w:r>
      <w:r w:rsidRPr="00DF58F4">
        <w:rPr>
          <w:bCs w:val="0"/>
          <w:szCs w:val="24"/>
        </w:rPr>
        <w:t xml:space="preserve">koordynatora odpowiedzialnego za realizację postanowień Umowy, wskazanego w § </w:t>
      </w:r>
      <w:r w:rsidR="004111CA" w:rsidRPr="00DF58F4">
        <w:rPr>
          <w:bCs w:val="0"/>
          <w:szCs w:val="24"/>
        </w:rPr>
        <w:t xml:space="preserve">17 </w:t>
      </w:r>
      <w:r w:rsidRPr="00DF58F4">
        <w:rPr>
          <w:bCs w:val="0"/>
          <w:szCs w:val="24"/>
        </w:rPr>
        <w:t xml:space="preserve">ust. </w:t>
      </w:r>
      <w:r w:rsidR="001E238F" w:rsidRPr="00DF58F4">
        <w:rPr>
          <w:bCs w:val="0"/>
          <w:szCs w:val="24"/>
        </w:rPr>
        <w:t>1</w:t>
      </w:r>
      <w:r w:rsidRPr="00DF58F4">
        <w:rPr>
          <w:szCs w:val="24"/>
        </w:rPr>
        <w:t>, branżowych inspektorów nadzoru</w:t>
      </w:r>
      <w:r w:rsidR="00006D3F" w:rsidRPr="00DF58F4">
        <w:rPr>
          <w:szCs w:val="24"/>
        </w:rPr>
        <w:t xml:space="preserve"> inwestorskiego</w:t>
      </w:r>
      <w:r w:rsidRPr="00DF58F4">
        <w:rPr>
          <w:szCs w:val="24"/>
        </w:rPr>
        <w:t xml:space="preserve"> </w:t>
      </w:r>
      <w:r w:rsidR="005177C6" w:rsidRPr="00DF58F4">
        <w:rPr>
          <w:szCs w:val="24"/>
        </w:rPr>
        <w:t>(</w:t>
      </w:r>
      <w:r w:rsidRPr="00DF58F4">
        <w:rPr>
          <w:szCs w:val="24"/>
        </w:rPr>
        <w:t xml:space="preserve">odpowiednio do omawianych na </w:t>
      </w:r>
      <w:r w:rsidR="008C35B2" w:rsidRPr="00DF58F4">
        <w:rPr>
          <w:szCs w:val="24"/>
        </w:rPr>
        <w:t>spotkaniu/</w:t>
      </w:r>
      <w:r w:rsidRPr="00DF58F4">
        <w:rPr>
          <w:szCs w:val="24"/>
        </w:rPr>
        <w:t>naradzie zagadnień</w:t>
      </w:r>
      <w:r w:rsidR="005177C6" w:rsidRPr="00DF58F4">
        <w:rPr>
          <w:szCs w:val="24"/>
        </w:rPr>
        <w:t>)</w:t>
      </w:r>
      <w:r w:rsidR="008C35B2" w:rsidRPr="00DF58F4">
        <w:rPr>
          <w:szCs w:val="24"/>
        </w:rPr>
        <w:t>,</w:t>
      </w:r>
      <w:r w:rsidRPr="00DF58F4">
        <w:rPr>
          <w:szCs w:val="24"/>
        </w:rPr>
        <w:t xml:space="preserve"> osoby sporządzającej protokół z</w:t>
      </w:r>
      <w:r w:rsidR="008C35B2" w:rsidRPr="00DF58F4">
        <w:rPr>
          <w:szCs w:val="24"/>
        </w:rPr>
        <w:t>e spotkania/</w:t>
      </w:r>
      <w:r w:rsidRPr="00DF58F4">
        <w:rPr>
          <w:szCs w:val="24"/>
        </w:rPr>
        <w:t xml:space="preserve"> narady</w:t>
      </w:r>
      <w:r w:rsidR="00C85000">
        <w:rPr>
          <w:szCs w:val="24"/>
        </w:rPr>
        <w:t>, oraz w </w:t>
      </w:r>
      <w:r w:rsidR="008C35B2" w:rsidRPr="00DF58F4">
        <w:rPr>
          <w:szCs w:val="24"/>
        </w:rPr>
        <w:t>szczególnych przypadkach, wymagających oceny omawianych na spotkaniu/naradzie zagadnień pod względem prawnym, na prośbę Zamawiającego</w:t>
      </w:r>
      <w:r w:rsidR="00484809" w:rsidRPr="00DF58F4">
        <w:rPr>
          <w:szCs w:val="24"/>
        </w:rPr>
        <w:t xml:space="preserve"> -</w:t>
      </w:r>
      <w:r w:rsidR="008C35B2" w:rsidRPr="00DF58F4">
        <w:rPr>
          <w:szCs w:val="24"/>
        </w:rPr>
        <w:t xml:space="preserve"> </w:t>
      </w:r>
      <w:r w:rsidR="00091F30" w:rsidRPr="00DF58F4">
        <w:rPr>
          <w:szCs w:val="24"/>
        </w:rPr>
        <w:t>radcy prawnego lub adwokata</w:t>
      </w:r>
      <w:r w:rsidR="008C35B2" w:rsidRPr="00DF58F4">
        <w:rPr>
          <w:szCs w:val="24"/>
        </w:rPr>
        <w:t xml:space="preserve">; </w:t>
      </w:r>
    </w:p>
    <w:p w14:paraId="10697205" w14:textId="77777777" w:rsidR="00D669CC" w:rsidRPr="00DF58F4" w:rsidRDefault="00227470" w:rsidP="00C14BCE">
      <w:pPr>
        <w:pStyle w:val="Akapitzlist"/>
        <w:numPr>
          <w:ilvl w:val="1"/>
          <w:numId w:val="60"/>
        </w:numPr>
        <w:tabs>
          <w:tab w:val="left" w:pos="284"/>
        </w:tabs>
        <w:suppressAutoHyphens w:val="0"/>
        <w:spacing w:line="360" w:lineRule="auto"/>
        <w:rPr>
          <w:szCs w:val="24"/>
        </w:rPr>
      </w:pPr>
      <w:r w:rsidRPr="00DF58F4">
        <w:rPr>
          <w:szCs w:val="24"/>
        </w:rPr>
        <w:lastRenderedPageBreak/>
        <w:t>egzekwowania od</w:t>
      </w:r>
      <w:r w:rsidR="00725AB9" w:rsidRPr="00DF58F4">
        <w:rPr>
          <w:szCs w:val="24"/>
        </w:rPr>
        <w:t xml:space="preserve"> Generalnego Wykonawcy </w:t>
      </w:r>
      <w:r w:rsidR="00D669CC" w:rsidRPr="00DF58F4">
        <w:rPr>
          <w:szCs w:val="24"/>
        </w:rPr>
        <w:t>ustaleń wynikających z</w:t>
      </w:r>
      <w:r w:rsidR="001E238F" w:rsidRPr="00DF58F4">
        <w:rPr>
          <w:szCs w:val="24"/>
        </w:rPr>
        <w:t>e</w:t>
      </w:r>
      <w:r w:rsidR="00D669CC" w:rsidRPr="00DF58F4">
        <w:rPr>
          <w:szCs w:val="24"/>
        </w:rPr>
        <w:t xml:space="preserve"> </w:t>
      </w:r>
      <w:r w:rsidR="001E238F" w:rsidRPr="00DF58F4">
        <w:rPr>
          <w:szCs w:val="24"/>
        </w:rPr>
        <w:t>spotkań</w:t>
      </w:r>
      <w:r w:rsidR="00616A2C" w:rsidRPr="00DF58F4">
        <w:rPr>
          <w:szCs w:val="24"/>
        </w:rPr>
        <w:t>, o </w:t>
      </w:r>
      <w:r w:rsidR="00D669CC" w:rsidRPr="00DF58F4">
        <w:rPr>
          <w:szCs w:val="24"/>
        </w:rPr>
        <w:t>których mowa w pkt</w:t>
      </w:r>
      <w:r w:rsidR="00383039" w:rsidRPr="00DF58F4">
        <w:rPr>
          <w:szCs w:val="24"/>
        </w:rPr>
        <w:t xml:space="preserve"> </w:t>
      </w:r>
      <w:r w:rsidR="007E2113" w:rsidRPr="00DF58F4">
        <w:rPr>
          <w:szCs w:val="24"/>
        </w:rPr>
        <w:t>8</w:t>
      </w:r>
      <w:r w:rsidR="000A7AEC" w:rsidRPr="00DF58F4">
        <w:rPr>
          <w:szCs w:val="24"/>
        </w:rPr>
        <w:t>;</w:t>
      </w:r>
    </w:p>
    <w:p w14:paraId="3847E04A" w14:textId="77777777" w:rsidR="001C6EB7" w:rsidRPr="00DF58F4" w:rsidRDefault="0075741F" w:rsidP="00C14BCE">
      <w:pPr>
        <w:pStyle w:val="Akapitzlist"/>
        <w:numPr>
          <w:ilvl w:val="1"/>
          <w:numId w:val="60"/>
        </w:numPr>
        <w:tabs>
          <w:tab w:val="left" w:pos="284"/>
        </w:tabs>
        <w:suppressAutoHyphens w:val="0"/>
        <w:spacing w:line="360" w:lineRule="auto"/>
        <w:rPr>
          <w:color w:val="auto"/>
          <w:szCs w:val="24"/>
        </w:rPr>
      </w:pPr>
      <w:r w:rsidRPr="00DF58F4">
        <w:rPr>
          <w:color w:val="auto"/>
          <w:szCs w:val="24"/>
        </w:rPr>
        <w:t xml:space="preserve">weryfikowania </w:t>
      </w:r>
      <w:r w:rsidR="001C6EB7" w:rsidRPr="00DF58F4">
        <w:rPr>
          <w:color w:val="auto"/>
          <w:szCs w:val="24"/>
        </w:rPr>
        <w:t xml:space="preserve">i analizowania </w:t>
      </w:r>
      <w:r w:rsidR="00D57AA1" w:rsidRPr="00DF58F4">
        <w:rPr>
          <w:color w:val="auto"/>
          <w:szCs w:val="24"/>
        </w:rPr>
        <w:t>wszelkich</w:t>
      </w:r>
      <w:r w:rsidR="00360894" w:rsidRPr="00DF58F4">
        <w:rPr>
          <w:color w:val="auto"/>
          <w:szCs w:val="24"/>
        </w:rPr>
        <w:t xml:space="preserve"> zmian </w:t>
      </w:r>
      <w:r w:rsidR="00D57AA1" w:rsidRPr="00DF58F4">
        <w:rPr>
          <w:color w:val="auto"/>
          <w:szCs w:val="24"/>
        </w:rPr>
        <w:t xml:space="preserve">projektowych </w:t>
      </w:r>
      <w:r w:rsidR="00360894" w:rsidRPr="00DF58F4">
        <w:rPr>
          <w:color w:val="auto"/>
          <w:szCs w:val="24"/>
        </w:rPr>
        <w:t>- a</w:t>
      </w:r>
      <w:r w:rsidR="001C6EB7" w:rsidRPr="00DF58F4">
        <w:rPr>
          <w:color w:val="auto"/>
          <w:szCs w:val="24"/>
        </w:rPr>
        <w:t>naliza będzie obejmować szczegółowe uzasadnienie techniczne i formalne uznania zmiany o</w:t>
      </w:r>
      <w:r w:rsidR="00360894" w:rsidRPr="00DF58F4">
        <w:rPr>
          <w:color w:val="auto"/>
          <w:szCs w:val="24"/>
        </w:rPr>
        <w:t>raz stosowne wyliczenia kosztów;</w:t>
      </w:r>
      <w:r w:rsidR="001C6EB7" w:rsidRPr="00DF58F4">
        <w:rPr>
          <w:color w:val="auto"/>
          <w:szCs w:val="24"/>
        </w:rPr>
        <w:t xml:space="preserve"> </w:t>
      </w:r>
    </w:p>
    <w:p w14:paraId="387452BF" w14:textId="77777777" w:rsidR="001C6EB7" w:rsidRPr="00DF58F4" w:rsidRDefault="0075741F" w:rsidP="00C14BCE">
      <w:pPr>
        <w:pStyle w:val="Akapitzlist"/>
        <w:numPr>
          <w:ilvl w:val="1"/>
          <w:numId w:val="60"/>
        </w:numPr>
        <w:tabs>
          <w:tab w:val="left" w:pos="284"/>
        </w:tabs>
        <w:suppressAutoHyphens w:val="0"/>
        <w:spacing w:line="360" w:lineRule="auto"/>
        <w:rPr>
          <w:szCs w:val="24"/>
        </w:rPr>
      </w:pPr>
      <w:r w:rsidRPr="00DF58F4">
        <w:rPr>
          <w:color w:val="auto"/>
          <w:szCs w:val="24"/>
        </w:rPr>
        <w:t>weryfikowania</w:t>
      </w:r>
      <w:r w:rsidR="001C6EB7" w:rsidRPr="00DF58F4">
        <w:rPr>
          <w:szCs w:val="24"/>
        </w:rPr>
        <w:t xml:space="preserve"> wszelkich niezbędnych dokumentów związanych z realizacją </w:t>
      </w:r>
      <w:r w:rsidR="00616A2C" w:rsidRPr="00DF58F4">
        <w:rPr>
          <w:szCs w:val="24"/>
        </w:rPr>
        <w:t>U</w:t>
      </w:r>
      <w:r w:rsidR="001C6EB7" w:rsidRPr="00DF58F4">
        <w:rPr>
          <w:szCs w:val="24"/>
        </w:rPr>
        <w:t>mowy z Generalnym Wykonawcą</w:t>
      </w:r>
      <w:r w:rsidR="00360894" w:rsidRPr="00DF58F4">
        <w:rPr>
          <w:szCs w:val="24"/>
        </w:rPr>
        <w:t xml:space="preserve"> wymaganych przez Zamawiającego;</w:t>
      </w:r>
    </w:p>
    <w:p w14:paraId="61973763" w14:textId="77777777" w:rsidR="00360894"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t>w</w:t>
      </w:r>
      <w:r w:rsidR="001C6EB7" w:rsidRPr="00DF58F4">
        <w:rPr>
          <w:szCs w:val="24"/>
        </w:rPr>
        <w:t>drożeni</w:t>
      </w:r>
      <w:r w:rsidRPr="00DF58F4">
        <w:rPr>
          <w:szCs w:val="24"/>
        </w:rPr>
        <w:t>a</w:t>
      </w:r>
      <w:r w:rsidR="001C6EB7" w:rsidRPr="00DF58F4">
        <w:rPr>
          <w:szCs w:val="24"/>
        </w:rPr>
        <w:t xml:space="preserve"> na budowie procedur i dokumentów za</w:t>
      </w:r>
      <w:r w:rsidRPr="00DF58F4">
        <w:rPr>
          <w:szCs w:val="24"/>
        </w:rPr>
        <w:t>rządzania zmianami projektowymi;</w:t>
      </w:r>
    </w:p>
    <w:p w14:paraId="0134AE2E" w14:textId="77777777" w:rsidR="001D45F3"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t>b</w:t>
      </w:r>
      <w:r w:rsidR="001C6EB7" w:rsidRPr="00DF58F4">
        <w:rPr>
          <w:szCs w:val="24"/>
        </w:rPr>
        <w:t>ieżące</w:t>
      </w:r>
      <w:r w:rsidRPr="00DF58F4">
        <w:rPr>
          <w:szCs w:val="24"/>
        </w:rPr>
        <w:t>go</w:t>
      </w:r>
      <w:r w:rsidR="001C6EB7" w:rsidRPr="00DF58F4">
        <w:rPr>
          <w:szCs w:val="24"/>
        </w:rPr>
        <w:t xml:space="preserve"> dokumentowani</w:t>
      </w:r>
      <w:r w:rsidRPr="00DF58F4">
        <w:rPr>
          <w:szCs w:val="24"/>
        </w:rPr>
        <w:t>a</w:t>
      </w:r>
      <w:r w:rsidR="001C6EB7" w:rsidRPr="00DF58F4">
        <w:rPr>
          <w:szCs w:val="24"/>
        </w:rPr>
        <w:t>, na potrzeby Zamawiającego</w:t>
      </w:r>
      <w:r w:rsidR="0075741F" w:rsidRPr="00DF58F4">
        <w:rPr>
          <w:szCs w:val="24"/>
        </w:rPr>
        <w:t xml:space="preserve"> oraz </w:t>
      </w:r>
      <w:r w:rsidR="00006D3F" w:rsidRPr="00DF58F4">
        <w:rPr>
          <w:szCs w:val="24"/>
        </w:rPr>
        <w:t xml:space="preserve">potrzeby własne związane z </w:t>
      </w:r>
      <w:r w:rsidR="0075741F" w:rsidRPr="00DF58F4">
        <w:rPr>
          <w:szCs w:val="24"/>
        </w:rPr>
        <w:t>realizacj</w:t>
      </w:r>
      <w:r w:rsidR="00006D3F" w:rsidRPr="00DF58F4">
        <w:rPr>
          <w:szCs w:val="24"/>
        </w:rPr>
        <w:t>ą</w:t>
      </w:r>
      <w:r w:rsidR="0075741F" w:rsidRPr="00DF58F4">
        <w:rPr>
          <w:szCs w:val="24"/>
        </w:rPr>
        <w:t xml:space="preserve"> Umowy</w:t>
      </w:r>
      <w:r w:rsidR="001C6EB7" w:rsidRPr="00DF58F4">
        <w:rPr>
          <w:szCs w:val="24"/>
        </w:rPr>
        <w:t>, wy</w:t>
      </w:r>
      <w:r w:rsidR="00616A2C" w:rsidRPr="00DF58F4">
        <w:rPr>
          <w:szCs w:val="24"/>
        </w:rPr>
        <w:t xml:space="preserve">ników osiąganej jakości Robót </w:t>
      </w:r>
      <w:r w:rsidR="00FA21E1" w:rsidRPr="00DF58F4">
        <w:rPr>
          <w:szCs w:val="24"/>
        </w:rPr>
        <w:t xml:space="preserve">oraz </w:t>
      </w:r>
      <w:r w:rsidR="008C35B2" w:rsidRPr="00DF58F4">
        <w:rPr>
          <w:szCs w:val="24"/>
        </w:rPr>
        <w:t xml:space="preserve">zgodności </w:t>
      </w:r>
      <w:r w:rsidR="001C6EB7" w:rsidRPr="00DF58F4">
        <w:rPr>
          <w:szCs w:val="24"/>
        </w:rPr>
        <w:t>wbudowywanych</w:t>
      </w:r>
      <w:r w:rsidRPr="00DF58F4">
        <w:rPr>
          <w:szCs w:val="24"/>
        </w:rPr>
        <w:t xml:space="preserve"> </w:t>
      </w:r>
      <w:r w:rsidR="008C4299" w:rsidRPr="00DF58F4">
        <w:rPr>
          <w:szCs w:val="24"/>
        </w:rPr>
        <w:t>M</w:t>
      </w:r>
      <w:r w:rsidRPr="00DF58F4">
        <w:rPr>
          <w:szCs w:val="24"/>
        </w:rPr>
        <w:t>ateriałów, wyrobów</w:t>
      </w:r>
      <w:r w:rsidR="00FA21E1" w:rsidRPr="00DF58F4">
        <w:rPr>
          <w:szCs w:val="24"/>
        </w:rPr>
        <w:t>,</w:t>
      </w:r>
      <w:r w:rsidRPr="00DF58F4">
        <w:rPr>
          <w:szCs w:val="24"/>
        </w:rPr>
        <w:t xml:space="preserve"> </w:t>
      </w:r>
      <w:r w:rsidR="008C4299" w:rsidRPr="00DF58F4">
        <w:rPr>
          <w:szCs w:val="24"/>
        </w:rPr>
        <w:t>U</w:t>
      </w:r>
      <w:r w:rsidRPr="00DF58F4">
        <w:rPr>
          <w:szCs w:val="24"/>
        </w:rPr>
        <w:t>rządzeń</w:t>
      </w:r>
      <w:r w:rsidR="00FA21E1" w:rsidRPr="00DF58F4">
        <w:rPr>
          <w:szCs w:val="24"/>
        </w:rPr>
        <w:t xml:space="preserve"> i Wyposażenia z Dokumentacją projektową oraz obowiązującymi przepisami prawa i normami</w:t>
      </w:r>
      <w:r w:rsidRPr="00DF58F4">
        <w:rPr>
          <w:szCs w:val="24"/>
        </w:rPr>
        <w:t>;</w:t>
      </w:r>
    </w:p>
    <w:p w14:paraId="5D0ACCB0" w14:textId="77777777" w:rsidR="001D45F3"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t>p</w:t>
      </w:r>
      <w:r w:rsidR="001C6EB7" w:rsidRPr="00DF58F4">
        <w:rPr>
          <w:szCs w:val="24"/>
        </w:rPr>
        <w:t xml:space="preserve">rowadzenia regularnych inspekcji na </w:t>
      </w:r>
      <w:r w:rsidR="0075741F" w:rsidRPr="00DF58F4">
        <w:rPr>
          <w:szCs w:val="24"/>
        </w:rPr>
        <w:t xml:space="preserve">Terenie </w:t>
      </w:r>
      <w:r w:rsidR="001C6EB7" w:rsidRPr="00DF58F4">
        <w:rPr>
          <w:szCs w:val="24"/>
        </w:rPr>
        <w:t xml:space="preserve">budowy w celu sprawdzenia </w:t>
      </w:r>
      <w:r w:rsidR="00CA0678" w:rsidRPr="00DF58F4">
        <w:rPr>
          <w:szCs w:val="24"/>
        </w:rPr>
        <w:t xml:space="preserve">postępu </w:t>
      </w:r>
      <w:r w:rsidR="001C6EB7" w:rsidRPr="00DF58F4">
        <w:rPr>
          <w:szCs w:val="24"/>
        </w:rPr>
        <w:t xml:space="preserve">oraz jakości wykonywanych Robót </w:t>
      </w:r>
      <w:r w:rsidR="00CA0678" w:rsidRPr="00DF58F4">
        <w:rPr>
          <w:szCs w:val="24"/>
        </w:rPr>
        <w:t xml:space="preserve">i </w:t>
      </w:r>
      <w:r w:rsidR="001C6EB7" w:rsidRPr="00DF58F4">
        <w:rPr>
          <w:szCs w:val="24"/>
        </w:rPr>
        <w:t xml:space="preserve">wbudowywanych </w:t>
      </w:r>
      <w:r w:rsidR="00C602F5" w:rsidRPr="00DF58F4">
        <w:rPr>
          <w:szCs w:val="24"/>
        </w:rPr>
        <w:t>M</w:t>
      </w:r>
      <w:r w:rsidR="001C6EB7" w:rsidRPr="00DF58F4">
        <w:rPr>
          <w:szCs w:val="24"/>
        </w:rPr>
        <w:t>ateriałów, w</w:t>
      </w:r>
      <w:r w:rsidR="00616A2C" w:rsidRPr="00DF58F4">
        <w:rPr>
          <w:szCs w:val="24"/>
        </w:rPr>
        <w:t> </w:t>
      </w:r>
      <w:r w:rsidR="001C6EB7" w:rsidRPr="00DF58F4">
        <w:rPr>
          <w:szCs w:val="24"/>
        </w:rPr>
        <w:t xml:space="preserve">tym zanikających i ulegających zakryciu, zgodności Robót z </w:t>
      </w:r>
      <w:r w:rsidR="0075741F" w:rsidRPr="00DF58F4">
        <w:rPr>
          <w:szCs w:val="24"/>
        </w:rPr>
        <w:t xml:space="preserve">Harmonogramem Inwestycji, </w:t>
      </w:r>
      <w:r w:rsidR="00EB23D1" w:rsidRPr="00DF58F4">
        <w:rPr>
          <w:szCs w:val="24"/>
        </w:rPr>
        <w:t xml:space="preserve">Umową </w:t>
      </w:r>
      <w:r w:rsidR="004430E8" w:rsidRPr="00DF58F4">
        <w:rPr>
          <w:szCs w:val="24"/>
        </w:rPr>
        <w:t>z</w:t>
      </w:r>
      <w:r w:rsidR="0075741F" w:rsidRPr="00DF58F4">
        <w:rPr>
          <w:szCs w:val="24"/>
        </w:rPr>
        <w:t xml:space="preserve"> Generalnym Wykonawcą, </w:t>
      </w:r>
      <w:r w:rsidR="00616A2C" w:rsidRPr="00DF58F4">
        <w:rPr>
          <w:szCs w:val="24"/>
        </w:rPr>
        <w:t>Dokumentacją projektową</w:t>
      </w:r>
      <w:r w:rsidR="001C6EB7" w:rsidRPr="00DF58F4">
        <w:rPr>
          <w:szCs w:val="24"/>
        </w:rPr>
        <w:t xml:space="preserve">, przepisami </w:t>
      </w:r>
      <w:r w:rsidR="0075741F" w:rsidRPr="00DF58F4">
        <w:rPr>
          <w:szCs w:val="24"/>
        </w:rPr>
        <w:t>prawa</w:t>
      </w:r>
      <w:r w:rsidR="001C6EB7" w:rsidRPr="00DF58F4">
        <w:rPr>
          <w:szCs w:val="24"/>
        </w:rPr>
        <w:t>, normami, wymaganiami specyfikacji technicznych wykonania i</w:t>
      </w:r>
      <w:r w:rsidR="001C688A" w:rsidRPr="00DF58F4">
        <w:rPr>
          <w:szCs w:val="24"/>
        </w:rPr>
        <w:t> </w:t>
      </w:r>
      <w:r w:rsidR="001C6EB7" w:rsidRPr="00DF58F4">
        <w:rPr>
          <w:szCs w:val="24"/>
        </w:rPr>
        <w:t xml:space="preserve">odbioru robót budowlanych oraz praktyką inżynierską i zasadami </w:t>
      </w:r>
      <w:r w:rsidRPr="00DF58F4">
        <w:rPr>
          <w:szCs w:val="24"/>
        </w:rPr>
        <w:t>współczesnej wiedzy technicznej;</w:t>
      </w:r>
    </w:p>
    <w:p w14:paraId="025B5BB3" w14:textId="77777777" w:rsidR="001D45F3"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t>k</w:t>
      </w:r>
      <w:r w:rsidR="001C6EB7" w:rsidRPr="00DF58F4">
        <w:rPr>
          <w:szCs w:val="24"/>
        </w:rPr>
        <w:t>ontrolowania przestrzegania przez Generalnego Wykonawcę zasad bezpieczeństwa pracy i ochrony zdrowia zawartych w przepisach BHP oraz w</w:t>
      </w:r>
      <w:r w:rsidR="003A75B5" w:rsidRPr="00DF58F4">
        <w:rPr>
          <w:szCs w:val="24"/>
        </w:rPr>
        <w:t> </w:t>
      </w:r>
      <w:r w:rsidR="001C6EB7" w:rsidRPr="00DF58F4">
        <w:rPr>
          <w:szCs w:val="24"/>
        </w:rPr>
        <w:t>planie bezpieczeństwa i ochrony zdrowia, w tym zgodności z zasadami bezpieczeństwa ruchu drogowego, sposobu prowadzenia Robót pod ruchem i</w:t>
      </w:r>
      <w:r w:rsidR="003A75B5" w:rsidRPr="00DF58F4">
        <w:rPr>
          <w:szCs w:val="24"/>
        </w:rPr>
        <w:t> </w:t>
      </w:r>
      <w:r w:rsidR="001C6EB7" w:rsidRPr="00DF58F4">
        <w:rPr>
          <w:szCs w:val="24"/>
        </w:rPr>
        <w:t xml:space="preserve">utrzymania porządku na </w:t>
      </w:r>
      <w:r w:rsidR="004430E8" w:rsidRPr="00DF58F4">
        <w:rPr>
          <w:szCs w:val="24"/>
        </w:rPr>
        <w:t>Teren</w:t>
      </w:r>
      <w:r w:rsidR="003C026F" w:rsidRPr="00DF58F4">
        <w:rPr>
          <w:szCs w:val="24"/>
        </w:rPr>
        <w:t>ie</w:t>
      </w:r>
      <w:r w:rsidR="004430E8" w:rsidRPr="00DF58F4">
        <w:rPr>
          <w:szCs w:val="24"/>
        </w:rPr>
        <w:t xml:space="preserve"> </w:t>
      </w:r>
      <w:r w:rsidR="001C6EB7" w:rsidRPr="00DF58F4">
        <w:rPr>
          <w:szCs w:val="24"/>
        </w:rPr>
        <w:t>budowy</w:t>
      </w:r>
      <w:r w:rsidRPr="00DF58F4">
        <w:rPr>
          <w:szCs w:val="24"/>
        </w:rPr>
        <w:t>;</w:t>
      </w:r>
    </w:p>
    <w:p w14:paraId="05D9A637" w14:textId="77777777" w:rsidR="001C6EB7"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t>s</w:t>
      </w:r>
      <w:r w:rsidR="001C6EB7" w:rsidRPr="00DF58F4">
        <w:rPr>
          <w:szCs w:val="24"/>
        </w:rPr>
        <w:t xml:space="preserve">tosowania pisemnych upomnień wobec Generalnego Wykonawcy w przypadku nieprzestrzegania zasad, </w:t>
      </w:r>
      <w:r w:rsidR="009C0B7B">
        <w:rPr>
          <w:szCs w:val="24"/>
        </w:rPr>
        <w:t>o których mowa w</w:t>
      </w:r>
      <w:r w:rsidR="001C6EB7" w:rsidRPr="00DF58F4">
        <w:rPr>
          <w:szCs w:val="24"/>
        </w:rPr>
        <w:t xml:space="preserve"> pkt</w:t>
      </w:r>
      <w:r w:rsidR="003A4780" w:rsidRPr="00DF58F4">
        <w:rPr>
          <w:szCs w:val="24"/>
        </w:rPr>
        <w:t xml:space="preserve"> </w:t>
      </w:r>
      <w:r w:rsidR="00513E63" w:rsidRPr="00DF58F4">
        <w:rPr>
          <w:szCs w:val="24"/>
        </w:rPr>
        <w:t xml:space="preserve">15 </w:t>
      </w:r>
      <w:r w:rsidR="001C6EB7" w:rsidRPr="00DF58F4">
        <w:rPr>
          <w:szCs w:val="24"/>
        </w:rPr>
        <w:t xml:space="preserve">i </w:t>
      </w:r>
      <w:r w:rsidR="00513E63" w:rsidRPr="00DF58F4">
        <w:rPr>
          <w:szCs w:val="24"/>
        </w:rPr>
        <w:t>16</w:t>
      </w:r>
      <w:r w:rsidR="00527E4A" w:rsidRPr="00DF58F4">
        <w:rPr>
          <w:szCs w:val="24"/>
        </w:rPr>
        <w:t>,</w:t>
      </w:r>
      <w:r w:rsidR="00D57AA1" w:rsidRPr="00DF58F4">
        <w:rPr>
          <w:szCs w:val="24"/>
        </w:rPr>
        <w:t xml:space="preserve"> </w:t>
      </w:r>
      <w:r w:rsidR="001C6EB7" w:rsidRPr="00DF58F4">
        <w:rPr>
          <w:szCs w:val="24"/>
        </w:rPr>
        <w:t xml:space="preserve">ze wskazaniem terminu </w:t>
      </w:r>
      <w:r w:rsidR="00513E63" w:rsidRPr="00DF58F4">
        <w:rPr>
          <w:szCs w:val="24"/>
        </w:rPr>
        <w:t>usunięcia zidentyfikowanych nieprawidłowości oraz nadzór nad ich usuwaniem</w:t>
      </w:r>
      <w:r w:rsidR="001C6EB7" w:rsidRPr="00DF58F4">
        <w:rPr>
          <w:szCs w:val="24"/>
        </w:rPr>
        <w:t xml:space="preserve"> aż do momentu wypełnienia przez Generalnego</w:t>
      </w:r>
      <w:r w:rsidRPr="00DF58F4">
        <w:rPr>
          <w:szCs w:val="24"/>
        </w:rPr>
        <w:t xml:space="preserve"> Wykonawcę wskazanego obowiązku;</w:t>
      </w:r>
    </w:p>
    <w:p w14:paraId="09CA4AB4" w14:textId="77777777" w:rsidR="001C6EB7" w:rsidRPr="00DF58F4" w:rsidRDefault="00360894" w:rsidP="00C14BCE">
      <w:pPr>
        <w:pStyle w:val="Akapitzlist"/>
        <w:numPr>
          <w:ilvl w:val="1"/>
          <w:numId w:val="60"/>
        </w:numPr>
        <w:tabs>
          <w:tab w:val="left" w:pos="284"/>
        </w:tabs>
        <w:suppressAutoHyphens w:val="0"/>
        <w:spacing w:line="360" w:lineRule="auto"/>
        <w:rPr>
          <w:szCs w:val="24"/>
        </w:rPr>
      </w:pPr>
      <w:r w:rsidRPr="00DF58F4">
        <w:rPr>
          <w:szCs w:val="24"/>
        </w:rPr>
        <w:lastRenderedPageBreak/>
        <w:t>p</w:t>
      </w:r>
      <w:r w:rsidR="001C6EB7" w:rsidRPr="00DF58F4">
        <w:rPr>
          <w:szCs w:val="24"/>
        </w:rPr>
        <w:t>owiad</w:t>
      </w:r>
      <w:r w:rsidR="00480C64" w:rsidRPr="00DF58F4">
        <w:rPr>
          <w:szCs w:val="24"/>
        </w:rPr>
        <w:t>amiania</w:t>
      </w:r>
      <w:r w:rsidR="001C6EB7" w:rsidRPr="00DF58F4">
        <w:rPr>
          <w:szCs w:val="24"/>
        </w:rPr>
        <w:t xml:space="preserve"> Generalnego Wykonawcy o wykrytych wadach oraz określenia </w:t>
      </w:r>
      <w:r w:rsidR="003A75B5" w:rsidRPr="00DF58F4">
        <w:rPr>
          <w:szCs w:val="24"/>
        </w:rPr>
        <w:t>w </w:t>
      </w:r>
      <w:r w:rsidR="001C6EB7" w:rsidRPr="00DF58F4">
        <w:rPr>
          <w:szCs w:val="24"/>
        </w:rPr>
        <w:t xml:space="preserve">uzgodnieniu z Zamawiającym zakresu koniecznych do wykonania Robót </w:t>
      </w:r>
      <w:r w:rsidR="005B02EE" w:rsidRPr="00DF58F4">
        <w:rPr>
          <w:szCs w:val="24"/>
        </w:rPr>
        <w:t xml:space="preserve">naprawczych </w:t>
      </w:r>
      <w:r w:rsidR="00480C64" w:rsidRPr="00DF58F4">
        <w:rPr>
          <w:szCs w:val="24"/>
        </w:rPr>
        <w:t>i terminów ich wykonania;</w:t>
      </w:r>
    </w:p>
    <w:p w14:paraId="30A080C6" w14:textId="77777777" w:rsidR="001C6EB7" w:rsidRPr="00DF58F4" w:rsidRDefault="00480C64" w:rsidP="00C14BCE">
      <w:pPr>
        <w:pStyle w:val="Akapitzlist"/>
        <w:numPr>
          <w:ilvl w:val="1"/>
          <w:numId w:val="60"/>
        </w:numPr>
        <w:tabs>
          <w:tab w:val="left" w:pos="284"/>
        </w:tabs>
        <w:suppressAutoHyphens w:val="0"/>
        <w:spacing w:line="360" w:lineRule="auto"/>
        <w:rPr>
          <w:szCs w:val="24"/>
        </w:rPr>
      </w:pPr>
      <w:r w:rsidRPr="00DF58F4">
        <w:rPr>
          <w:szCs w:val="24"/>
        </w:rPr>
        <w:t>r</w:t>
      </w:r>
      <w:r w:rsidR="001C6EB7" w:rsidRPr="00DF58F4">
        <w:rPr>
          <w:szCs w:val="24"/>
        </w:rPr>
        <w:t xml:space="preserve">ekomendowania Zamawiającemu zlecania usunięcia wad podmiotowi trzeciemu w przypadku, gdy Generalny Wykonawca nie usunie ich </w:t>
      </w:r>
      <w:r w:rsidRPr="00DF58F4">
        <w:rPr>
          <w:szCs w:val="24"/>
        </w:rPr>
        <w:t>w wyznaczonym terminie;</w:t>
      </w:r>
    </w:p>
    <w:p w14:paraId="1878E8A7" w14:textId="77777777" w:rsidR="00480C64" w:rsidRPr="00DF58F4" w:rsidRDefault="00480C64" w:rsidP="00C14BCE">
      <w:pPr>
        <w:pStyle w:val="Akapitzlist"/>
        <w:numPr>
          <w:ilvl w:val="1"/>
          <w:numId w:val="60"/>
        </w:numPr>
        <w:tabs>
          <w:tab w:val="left" w:pos="284"/>
        </w:tabs>
        <w:suppressAutoHyphens w:val="0"/>
        <w:spacing w:line="360" w:lineRule="auto"/>
        <w:rPr>
          <w:szCs w:val="24"/>
        </w:rPr>
      </w:pPr>
      <w:r w:rsidRPr="00DF58F4">
        <w:rPr>
          <w:szCs w:val="24"/>
        </w:rPr>
        <w:t xml:space="preserve">kontroli sposobu składowania i przechowywania </w:t>
      </w:r>
      <w:r w:rsidR="008C4299" w:rsidRPr="00DF58F4">
        <w:rPr>
          <w:szCs w:val="24"/>
        </w:rPr>
        <w:t>M</w:t>
      </w:r>
      <w:r w:rsidRPr="00DF58F4">
        <w:rPr>
          <w:szCs w:val="24"/>
        </w:rPr>
        <w:t>ateriałów</w:t>
      </w:r>
      <w:r w:rsidR="00756552" w:rsidRPr="00DF58F4">
        <w:rPr>
          <w:szCs w:val="24"/>
        </w:rPr>
        <w:t xml:space="preserve"> na </w:t>
      </w:r>
      <w:r w:rsidR="000877E9" w:rsidRPr="00DF58F4">
        <w:rPr>
          <w:szCs w:val="24"/>
        </w:rPr>
        <w:t xml:space="preserve">Terenie </w:t>
      </w:r>
      <w:r w:rsidR="00756552" w:rsidRPr="00DF58F4">
        <w:rPr>
          <w:szCs w:val="24"/>
        </w:rPr>
        <w:t>budowy</w:t>
      </w:r>
      <w:r w:rsidRPr="00DF58F4">
        <w:rPr>
          <w:szCs w:val="24"/>
        </w:rPr>
        <w:t>;</w:t>
      </w:r>
    </w:p>
    <w:p w14:paraId="71820E81" w14:textId="5FC2C109" w:rsidR="00480C64" w:rsidRDefault="00480C64" w:rsidP="00C14BCE">
      <w:pPr>
        <w:pStyle w:val="Akapitzlist"/>
        <w:numPr>
          <w:ilvl w:val="1"/>
          <w:numId w:val="60"/>
        </w:numPr>
        <w:tabs>
          <w:tab w:val="left" w:pos="284"/>
        </w:tabs>
        <w:suppressAutoHyphens w:val="0"/>
        <w:spacing w:line="360" w:lineRule="auto"/>
        <w:rPr>
          <w:szCs w:val="24"/>
        </w:rPr>
      </w:pPr>
      <w:r w:rsidRPr="00DF58F4">
        <w:rPr>
          <w:szCs w:val="24"/>
        </w:rPr>
        <w:t xml:space="preserve">prowadzenia monitoringu gwarancji dla </w:t>
      </w:r>
      <w:r w:rsidR="008C4299" w:rsidRPr="00DF58F4">
        <w:rPr>
          <w:szCs w:val="24"/>
        </w:rPr>
        <w:t>M</w:t>
      </w:r>
      <w:r w:rsidRPr="00DF58F4">
        <w:rPr>
          <w:szCs w:val="24"/>
        </w:rPr>
        <w:t>ateriałów</w:t>
      </w:r>
      <w:r w:rsidR="000877E9" w:rsidRPr="00DF58F4">
        <w:rPr>
          <w:szCs w:val="24"/>
        </w:rPr>
        <w:t>,</w:t>
      </w:r>
      <w:r w:rsidRPr="00DF58F4">
        <w:rPr>
          <w:szCs w:val="24"/>
        </w:rPr>
        <w:t xml:space="preserve"> </w:t>
      </w:r>
      <w:r w:rsidR="008C4299" w:rsidRPr="00DF58F4">
        <w:rPr>
          <w:szCs w:val="24"/>
        </w:rPr>
        <w:t>U</w:t>
      </w:r>
      <w:r w:rsidRPr="00DF58F4">
        <w:rPr>
          <w:szCs w:val="24"/>
        </w:rPr>
        <w:t>rządzeń</w:t>
      </w:r>
      <w:r w:rsidR="000877E9" w:rsidRPr="00DF58F4">
        <w:rPr>
          <w:szCs w:val="24"/>
        </w:rPr>
        <w:t xml:space="preserve"> i Wyposażenia</w:t>
      </w:r>
      <w:r w:rsidR="00A86979" w:rsidRPr="00DF58F4">
        <w:rPr>
          <w:szCs w:val="24"/>
        </w:rPr>
        <w:t xml:space="preserve"> w </w:t>
      </w:r>
      <w:r w:rsidRPr="00DF58F4">
        <w:rPr>
          <w:szCs w:val="24"/>
        </w:rPr>
        <w:t>formie uzgodnionej z Zamawiającym</w:t>
      </w:r>
      <w:r w:rsidR="00E22B6E">
        <w:rPr>
          <w:szCs w:val="24"/>
        </w:rPr>
        <w:t>;</w:t>
      </w:r>
    </w:p>
    <w:p w14:paraId="73E07428" w14:textId="65BC504C" w:rsidR="00E22B6E" w:rsidRDefault="00E22B6E" w:rsidP="00C14BCE">
      <w:pPr>
        <w:pStyle w:val="Akapitzlist"/>
        <w:numPr>
          <w:ilvl w:val="1"/>
          <w:numId w:val="60"/>
        </w:numPr>
        <w:tabs>
          <w:tab w:val="left" w:pos="284"/>
        </w:tabs>
        <w:suppressAutoHyphens w:val="0"/>
        <w:spacing w:line="360" w:lineRule="auto"/>
        <w:rPr>
          <w:szCs w:val="24"/>
        </w:rPr>
      </w:pPr>
      <w:r>
        <w:rPr>
          <w:szCs w:val="24"/>
        </w:rPr>
        <w:t>postępowania zgodnie z wytycznymi BREEAM w celu uzyskania certyfikatu zgodnie z założoną oceną;</w:t>
      </w:r>
    </w:p>
    <w:p w14:paraId="065EEFFB" w14:textId="32FE87D8" w:rsidR="00E22B6E" w:rsidRPr="00DF58F4" w:rsidRDefault="00E22B6E" w:rsidP="00C14BCE">
      <w:pPr>
        <w:pStyle w:val="Akapitzlist"/>
        <w:numPr>
          <w:ilvl w:val="1"/>
          <w:numId w:val="60"/>
        </w:numPr>
        <w:tabs>
          <w:tab w:val="left" w:pos="284"/>
        </w:tabs>
        <w:suppressAutoHyphens w:val="0"/>
        <w:spacing w:line="360" w:lineRule="auto"/>
        <w:rPr>
          <w:szCs w:val="24"/>
        </w:rPr>
      </w:pPr>
      <w:r>
        <w:rPr>
          <w:szCs w:val="24"/>
        </w:rPr>
        <w:t>zapewnienie ścisłej współpracy z asesorem BREEAM w celu uzyskania cer</w:t>
      </w:r>
      <w:r w:rsidR="000118CA">
        <w:rPr>
          <w:szCs w:val="24"/>
        </w:rPr>
        <w:t>t</w:t>
      </w:r>
      <w:r>
        <w:rPr>
          <w:szCs w:val="24"/>
        </w:rPr>
        <w:t>yfikacji zgodnie z założoną oceną.</w:t>
      </w:r>
    </w:p>
    <w:p w14:paraId="257361C7" w14:textId="77777777" w:rsidR="00985294" w:rsidRPr="00DF58F4" w:rsidRDefault="00985294" w:rsidP="00C14BCE">
      <w:pPr>
        <w:pStyle w:val="Akapitzlist"/>
        <w:numPr>
          <w:ilvl w:val="0"/>
          <w:numId w:val="60"/>
        </w:numPr>
        <w:spacing w:line="360" w:lineRule="auto"/>
        <w:rPr>
          <w:bCs w:val="0"/>
          <w:szCs w:val="24"/>
        </w:rPr>
      </w:pPr>
      <w:r w:rsidRPr="00DF58F4">
        <w:rPr>
          <w:bCs w:val="0"/>
          <w:szCs w:val="24"/>
        </w:rPr>
        <w:t>W przypadku konieczności zlecenia dodatkowych opracowań, w szczególności ekspertyz, opinii, a także prac związanych z wykonawstwem zastępczym oraz innych prac niezbędnych do prawidłowej realizacji Inwestycji, Inwestor Zastępczy zobowiązany jest do udziału w przygotowaniu dokumentów dotyczących zlecenia przedmiotowych prac.</w:t>
      </w:r>
    </w:p>
    <w:p w14:paraId="567ACCF5" w14:textId="77777777" w:rsidR="0006586D" w:rsidRPr="00DF58F4" w:rsidRDefault="0006586D" w:rsidP="00C14BCE">
      <w:pPr>
        <w:widowControl w:val="0"/>
        <w:numPr>
          <w:ilvl w:val="0"/>
          <w:numId w:val="60"/>
        </w:numPr>
        <w:tabs>
          <w:tab w:val="left" w:pos="0"/>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sz w:val="24"/>
          <w:szCs w:val="24"/>
          <w:lang w:eastAsia="pl-PL"/>
        </w:rPr>
        <w:t xml:space="preserve">Inwestor Zastępczy w terminie nie dłuższym niż 7 dni od dnia otrzymania </w:t>
      </w:r>
      <w:r w:rsidR="00EE2AC8" w:rsidRPr="00DF58F4">
        <w:rPr>
          <w:rFonts w:ascii="Times New Roman" w:eastAsia="Times New Roman" w:hAnsi="Times New Roman" w:cs="Times New Roman"/>
          <w:bCs/>
          <w:sz w:val="24"/>
          <w:szCs w:val="24"/>
          <w:lang w:eastAsia="pl-PL"/>
        </w:rPr>
        <w:t xml:space="preserve">od Generalnego Wykonawcy </w:t>
      </w:r>
      <w:r w:rsidRPr="00DF58F4">
        <w:rPr>
          <w:rFonts w:ascii="Times New Roman" w:eastAsia="Times New Roman" w:hAnsi="Times New Roman" w:cs="Times New Roman"/>
          <w:bCs/>
          <w:sz w:val="24"/>
          <w:szCs w:val="24"/>
          <w:lang w:eastAsia="pl-PL"/>
        </w:rPr>
        <w:t xml:space="preserve">Harmonogramu </w:t>
      </w:r>
      <w:r w:rsidR="00C701A2" w:rsidRPr="00DF58F4">
        <w:rPr>
          <w:rFonts w:ascii="Times New Roman" w:eastAsia="Times New Roman" w:hAnsi="Times New Roman" w:cs="Times New Roman"/>
          <w:bCs/>
          <w:sz w:val="24"/>
          <w:szCs w:val="24"/>
          <w:lang w:eastAsia="pl-PL"/>
        </w:rPr>
        <w:t xml:space="preserve">Inwestycji </w:t>
      </w:r>
      <w:r w:rsidR="00842282" w:rsidRPr="00DF58F4">
        <w:rPr>
          <w:rFonts w:ascii="Times New Roman" w:eastAsia="Times New Roman" w:hAnsi="Times New Roman" w:cs="Times New Roman"/>
          <w:bCs/>
          <w:sz w:val="24"/>
          <w:szCs w:val="24"/>
          <w:lang w:eastAsia="pl-PL"/>
        </w:rPr>
        <w:t>weryfikuje</w:t>
      </w:r>
      <w:r w:rsidR="00091F30" w:rsidRPr="00DF58F4">
        <w:rPr>
          <w:rFonts w:ascii="Times New Roman" w:eastAsia="Times New Roman" w:hAnsi="Times New Roman" w:cs="Times New Roman"/>
          <w:bCs/>
          <w:sz w:val="24"/>
          <w:szCs w:val="24"/>
          <w:lang w:eastAsia="pl-PL"/>
        </w:rPr>
        <w:t xml:space="preserve"> ten</w:t>
      </w:r>
      <w:r w:rsidR="00842282" w:rsidRPr="00DF58F4">
        <w:rPr>
          <w:rFonts w:ascii="Times New Roman" w:eastAsia="Times New Roman" w:hAnsi="Times New Roman" w:cs="Times New Roman"/>
          <w:bCs/>
          <w:sz w:val="24"/>
          <w:szCs w:val="24"/>
          <w:lang w:eastAsia="pl-PL"/>
        </w:rPr>
        <w:t xml:space="preserve"> dokument</w:t>
      </w:r>
      <w:r w:rsidR="00CC5364" w:rsidRPr="00DF58F4">
        <w:rPr>
          <w:rFonts w:ascii="Times New Roman" w:eastAsia="Times New Roman" w:hAnsi="Times New Roman" w:cs="Times New Roman"/>
          <w:bCs/>
          <w:sz w:val="24"/>
          <w:szCs w:val="24"/>
          <w:lang w:eastAsia="pl-PL"/>
        </w:rPr>
        <w:t xml:space="preserve"> i </w:t>
      </w:r>
      <w:r w:rsidR="006717B8" w:rsidRPr="00DF58F4">
        <w:rPr>
          <w:rFonts w:ascii="Times New Roman" w:eastAsia="Times New Roman" w:hAnsi="Times New Roman" w:cs="Times New Roman"/>
          <w:bCs/>
          <w:sz w:val="24"/>
          <w:szCs w:val="24"/>
          <w:lang w:eastAsia="pl-PL"/>
        </w:rPr>
        <w:t>przeka</w:t>
      </w:r>
      <w:r w:rsidR="00842282" w:rsidRPr="00DF58F4">
        <w:rPr>
          <w:rFonts w:ascii="Times New Roman" w:eastAsia="Times New Roman" w:hAnsi="Times New Roman" w:cs="Times New Roman"/>
          <w:bCs/>
          <w:sz w:val="24"/>
          <w:szCs w:val="24"/>
          <w:lang w:eastAsia="pl-PL"/>
        </w:rPr>
        <w:t>zuje</w:t>
      </w:r>
      <w:r w:rsidR="006717B8" w:rsidRPr="00DF58F4">
        <w:rPr>
          <w:rFonts w:ascii="Times New Roman" w:eastAsia="Times New Roman" w:hAnsi="Times New Roman" w:cs="Times New Roman"/>
          <w:bCs/>
          <w:sz w:val="24"/>
          <w:szCs w:val="24"/>
          <w:lang w:eastAsia="pl-PL"/>
        </w:rPr>
        <w:t xml:space="preserve"> </w:t>
      </w:r>
      <w:r w:rsidR="00842282" w:rsidRPr="00DF58F4">
        <w:rPr>
          <w:rFonts w:ascii="Times New Roman" w:eastAsia="Times New Roman" w:hAnsi="Times New Roman" w:cs="Times New Roman"/>
          <w:bCs/>
          <w:sz w:val="24"/>
          <w:szCs w:val="24"/>
          <w:lang w:eastAsia="pl-PL"/>
        </w:rPr>
        <w:t xml:space="preserve">pisemną </w:t>
      </w:r>
      <w:r w:rsidR="00EE2AC8" w:rsidRPr="00DF58F4">
        <w:rPr>
          <w:rFonts w:ascii="Times New Roman" w:eastAsia="Times New Roman" w:hAnsi="Times New Roman" w:cs="Times New Roman"/>
          <w:bCs/>
          <w:sz w:val="24"/>
          <w:szCs w:val="24"/>
          <w:lang w:eastAsia="pl-PL"/>
        </w:rPr>
        <w:t xml:space="preserve">rekomendację </w:t>
      </w:r>
      <w:r w:rsidR="00842282" w:rsidRPr="00DF58F4">
        <w:rPr>
          <w:rFonts w:ascii="Times New Roman" w:eastAsia="Times New Roman" w:hAnsi="Times New Roman" w:cs="Times New Roman"/>
          <w:bCs/>
          <w:sz w:val="24"/>
          <w:szCs w:val="24"/>
          <w:lang w:eastAsia="pl-PL"/>
        </w:rPr>
        <w:t xml:space="preserve">(akceptacja dokumentu lub uwagi) </w:t>
      </w:r>
      <w:r w:rsidR="006717B8" w:rsidRPr="00DF58F4">
        <w:rPr>
          <w:rFonts w:ascii="Times New Roman" w:eastAsia="Times New Roman" w:hAnsi="Times New Roman" w:cs="Times New Roman"/>
          <w:bCs/>
          <w:sz w:val="24"/>
          <w:szCs w:val="24"/>
          <w:lang w:eastAsia="pl-PL"/>
        </w:rPr>
        <w:t>Zamawiającemu</w:t>
      </w:r>
      <w:r w:rsidRPr="00DF58F4">
        <w:rPr>
          <w:rFonts w:ascii="Times New Roman" w:eastAsia="Times New Roman" w:hAnsi="Times New Roman" w:cs="Times New Roman"/>
          <w:bCs/>
          <w:sz w:val="24"/>
          <w:szCs w:val="24"/>
          <w:lang w:eastAsia="pl-PL"/>
        </w:rPr>
        <w:t xml:space="preserve">. Uwagi </w:t>
      </w:r>
      <w:r w:rsidR="00EE2AC8" w:rsidRPr="00DF58F4">
        <w:rPr>
          <w:rFonts w:ascii="Times New Roman" w:eastAsia="Times New Roman" w:hAnsi="Times New Roman" w:cs="Times New Roman"/>
          <w:bCs/>
          <w:sz w:val="24"/>
          <w:szCs w:val="24"/>
          <w:lang w:eastAsia="pl-PL"/>
        </w:rPr>
        <w:t>Inwestora Zastępczego</w:t>
      </w:r>
      <w:r w:rsidRPr="00DF58F4">
        <w:rPr>
          <w:rFonts w:ascii="Times New Roman" w:eastAsia="Times New Roman" w:hAnsi="Times New Roman" w:cs="Times New Roman"/>
          <w:bCs/>
          <w:sz w:val="24"/>
          <w:szCs w:val="24"/>
          <w:lang w:eastAsia="pl-PL"/>
        </w:rPr>
        <w:t xml:space="preserve"> muszą uwzględniać uzasadnione interesy </w:t>
      </w:r>
      <w:r w:rsidR="00EE2AC8" w:rsidRPr="00DF58F4">
        <w:rPr>
          <w:rFonts w:ascii="Times New Roman" w:eastAsia="Times New Roman" w:hAnsi="Times New Roman" w:cs="Times New Roman"/>
          <w:bCs/>
          <w:sz w:val="24"/>
          <w:szCs w:val="24"/>
          <w:lang w:eastAsia="pl-PL"/>
        </w:rPr>
        <w:t xml:space="preserve">Generalnego </w:t>
      </w:r>
      <w:r w:rsidRPr="00DF58F4">
        <w:rPr>
          <w:rFonts w:ascii="Times New Roman" w:eastAsia="Times New Roman" w:hAnsi="Times New Roman" w:cs="Times New Roman"/>
          <w:bCs/>
          <w:sz w:val="24"/>
          <w:szCs w:val="24"/>
          <w:lang w:eastAsia="pl-PL"/>
        </w:rPr>
        <w:t xml:space="preserve">Wykonawcy, w tym zwłaszcza realne możliwości </w:t>
      </w:r>
      <w:r w:rsidR="00EE2AC8" w:rsidRPr="00DF58F4">
        <w:rPr>
          <w:rFonts w:ascii="Times New Roman" w:eastAsia="Times New Roman" w:hAnsi="Times New Roman" w:cs="Times New Roman"/>
          <w:bCs/>
          <w:sz w:val="24"/>
          <w:szCs w:val="24"/>
          <w:lang w:eastAsia="pl-PL"/>
        </w:rPr>
        <w:t xml:space="preserve">Generalnego </w:t>
      </w:r>
      <w:r w:rsidRPr="00DF58F4">
        <w:rPr>
          <w:rFonts w:ascii="Times New Roman" w:eastAsia="Times New Roman" w:hAnsi="Times New Roman" w:cs="Times New Roman"/>
          <w:bCs/>
          <w:sz w:val="24"/>
          <w:szCs w:val="24"/>
          <w:lang w:eastAsia="pl-PL"/>
        </w:rPr>
        <w:t xml:space="preserve">Wykonawcy dostosowania się do </w:t>
      </w:r>
      <w:r w:rsidR="00513E63" w:rsidRPr="00DF58F4">
        <w:rPr>
          <w:rFonts w:ascii="Times New Roman" w:eastAsia="Times New Roman" w:hAnsi="Times New Roman" w:cs="Times New Roman"/>
          <w:bCs/>
          <w:sz w:val="24"/>
          <w:szCs w:val="24"/>
          <w:lang w:eastAsia="pl-PL"/>
        </w:rPr>
        <w:t xml:space="preserve">przedstawionych </w:t>
      </w:r>
      <w:r w:rsidRPr="00DF58F4">
        <w:rPr>
          <w:rFonts w:ascii="Times New Roman" w:eastAsia="Times New Roman" w:hAnsi="Times New Roman" w:cs="Times New Roman"/>
          <w:bCs/>
          <w:sz w:val="24"/>
          <w:szCs w:val="24"/>
          <w:lang w:eastAsia="pl-PL"/>
        </w:rPr>
        <w:t>uwag.</w:t>
      </w:r>
    </w:p>
    <w:p w14:paraId="4015BFA6" w14:textId="77777777" w:rsidR="0006586D" w:rsidRPr="00DF58F4" w:rsidRDefault="00842282" w:rsidP="00C14BCE">
      <w:pPr>
        <w:widowControl w:val="0"/>
        <w:numPr>
          <w:ilvl w:val="0"/>
          <w:numId w:val="60"/>
        </w:numPr>
        <w:tabs>
          <w:tab w:val="left" w:pos="0"/>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sz w:val="24"/>
          <w:szCs w:val="24"/>
          <w:lang w:eastAsia="pl-PL"/>
        </w:rPr>
        <w:t xml:space="preserve">W przypadku przekazania przez Zamawiającego Generalnemu Wykonawcy uwag do Harmonogramu </w:t>
      </w:r>
      <w:r w:rsidR="00C701A2" w:rsidRPr="00DF58F4">
        <w:rPr>
          <w:rFonts w:ascii="Times New Roman" w:eastAsia="Times New Roman" w:hAnsi="Times New Roman" w:cs="Times New Roman"/>
          <w:bCs/>
          <w:sz w:val="24"/>
          <w:szCs w:val="24"/>
          <w:lang w:eastAsia="pl-PL"/>
        </w:rPr>
        <w:t xml:space="preserve">Inwestycji </w:t>
      </w:r>
      <w:r w:rsidRPr="00DF58F4">
        <w:rPr>
          <w:rFonts w:ascii="Times New Roman" w:eastAsia="Times New Roman" w:hAnsi="Times New Roman" w:cs="Times New Roman"/>
          <w:bCs/>
          <w:sz w:val="24"/>
          <w:szCs w:val="24"/>
          <w:lang w:eastAsia="pl-PL"/>
        </w:rPr>
        <w:t xml:space="preserve">kolejna weryfikacja </w:t>
      </w:r>
      <w:r w:rsidR="00091F30" w:rsidRPr="00DF58F4">
        <w:rPr>
          <w:rFonts w:ascii="Times New Roman" w:eastAsia="Times New Roman" w:hAnsi="Times New Roman" w:cs="Times New Roman"/>
          <w:bCs/>
          <w:sz w:val="24"/>
          <w:szCs w:val="24"/>
          <w:lang w:eastAsia="pl-PL"/>
        </w:rPr>
        <w:t xml:space="preserve">tego </w:t>
      </w:r>
      <w:r w:rsidRPr="00DF58F4">
        <w:rPr>
          <w:rFonts w:ascii="Times New Roman" w:eastAsia="Times New Roman" w:hAnsi="Times New Roman" w:cs="Times New Roman"/>
          <w:bCs/>
          <w:sz w:val="24"/>
          <w:szCs w:val="24"/>
          <w:lang w:eastAsia="pl-PL"/>
        </w:rPr>
        <w:t>dokumentu przez Inwestora Zastępczego odbywa się</w:t>
      </w:r>
      <w:r w:rsidR="0006586D" w:rsidRPr="00DF58F4">
        <w:rPr>
          <w:rFonts w:ascii="Times New Roman" w:eastAsia="Times New Roman" w:hAnsi="Times New Roman" w:cs="Times New Roman"/>
          <w:bCs/>
          <w:sz w:val="24"/>
          <w:szCs w:val="24"/>
          <w:lang w:eastAsia="pl-PL"/>
        </w:rPr>
        <w:t xml:space="preserve"> w terminie nie dłuższym niż </w:t>
      </w:r>
      <w:r w:rsidRPr="00DF58F4">
        <w:rPr>
          <w:rFonts w:ascii="Times New Roman" w:eastAsia="Times New Roman" w:hAnsi="Times New Roman" w:cs="Times New Roman"/>
          <w:bCs/>
          <w:sz w:val="24"/>
          <w:szCs w:val="24"/>
          <w:lang w:eastAsia="pl-PL"/>
        </w:rPr>
        <w:t>4</w:t>
      </w:r>
      <w:r w:rsidR="0006586D" w:rsidRPr="00DF58F4">
        <w:rPr>
          <w:rFonts w:ascii="Times New Roman" w:eastAsia="Times New Roman" w:hAnsi="Times New Roman" w:cs="Times New Roman"/>
          <w:bCs/>
          <w:sz w:val="24"/>
          <w:szCs w:val="24"/>
          <w:lang w:eastAsia="pl-PL"/>
        </w:rPr>
        <w:t xml:space="preserve"> dni od dnia ponownego otrzymania </w:t>
      </w:r>
      <w:r w:rsidR="00091F30" w:rsidRPr="00DF58F4">
        <w:rPr>
          <w:rFonts w:ascii="Times New Roman" w:eastAsia="Times New Roman" w:hAnsi="Times New Roman" w:cs="Times New Roman"/>
          <w:bCs/>
          <w:sz w:val="24"/>
          <w:szCs w:val="24"/>
          <w:lang w:eastAsia="pl-PL"/>
        </w:rPr>
        <w:t xml:space="preserve">tego </w:t>
      </w:r>
      <w:r w:rsidR="00C701A2" w:rsidRPr="00DF58F4">
        <w:rPr>
          <w:rFonts w:ascii="Times New Roman" w:eastAsia="Times New Roman" w:hAnsi="Times New Roman" w:cs="Times New Roman"/>
          <w:bCs/>
          <w:sz w:val="24"/>
          <w:szCs w:val="24"/>
          <w:lang w:eastAsia="pl-PL"/>
        </w:rPr>
        <w:t>dokumentu</w:t>
      </w:r>
      <w:r w:rsidR="0006586D" w:rsidRPr="00DF58F4">
        <w:rPr>
          <w:rFonts w:ascii="Times New Roman" w:eastAsia="Times New Roman" w:hAnsi="Times New Roman" w:cs="Times New Roman"/>
          <w:bCs/>
          <w:sz w:val="24"/>
          <w:szCs w:val="24"/>
          <w:lang w:eastAsia="pl-PL"/>
        </w:rPr>
        <w:t xml:space="preserve">. </w:t>
      </w:r>
    </w:p>
    <w:p w14:paraId="1D662BAF" w14:textId="456E58C6" w:rsidR="0006586D" w:rsidRPr="00DF58F4" w:rsidRDefault="0006586D" w:rsidP="00C14BCE">
      <w:pPr>
        <w:widowControl w:val="0"/>
        <w:numPr>
          <w:ilvl w:val="0"/>
          <w:numId w:val="60"/>
        </w:numPr>
        <w:tabs>
          <w:tab w:val="left" w:pos="0"/>
        </w:tabs>
        <w:autoSpaceDE w:val="0"/>
        <w:autoSpaceDN w:val="0"/>
        <w:adjustRightInd w:val="0"/>
        <w:spacing w:line="360" w:lineRule="auto"/>
        <w:jc w:val="both"/>
        <w:rPr>
          <w:rFonts w:ascii="Times New Roman" w:eastAsia="Times New Roman" w:hAnsi="Times New Roman" w:cs="Times New Roman"/>
          <w:bCs/>
          <w:sz w:val="24"/>
          <w:szCs w:val="24"/>
          <w:lang w:eastAsia="pl-PL"/>
        </w:rPr>
      </w:pPr>
      <w:r w:rsidRPr="00DF58F4">
        <w:rPr>
          <w:rFonts w:ascii="Times New Roman" w:eastAsia="Times New Roman" w:hAnsi="Times New Roman" w:cs="Times New Roman"/>
          <w:bCs/>
          <w:sz w:val="24"/>
          <w:szCs w:val="24"/>
          <w:lang w:eastAsia="pl-PL"/>
        </w:rPr>
        <w:t xml:space="preserve">Trzecia </w:t>
      </w:r>
      <w:r w:rsidR="00842282" w:rsidRPr="00DF58F4">
        <w:rPr>
          <w:rFonts w:ascii="Times New Roman" w:eastAsia="Times New Roman" w:hAnsi="Times New Roman" w:cs="Times New Roman"/>
          <w:bCs/>
          <w:sz w:val="24"/>
          <w:szCs w:val="24"/>
          <w:lang w:eastAsia="pl-PL"/>
        </w:rPr>
        <w:t xml:space="preserve">i kolejna </w:t>
      </w:r>
      <w:r w:rsidRPr="00DF58F4">
        <w:rPr>
          <w:rFonts w:ascii="Times New Roman" w:eastAsia="Times New Roman" w:hAnsi="Times New Roman" w:cs="Times New Roman"/>
          <w:bCs/>
          <w:sz w:val="24"/>
          <w:szCs w:val="24"/>
          <w:lang w:eastAsia="pl-PL"/>
        </w:rPr>
        <w:t>weryfikacja Harmonogramu</w:t>
      </w:r>
      <w:r w:rsidR="00C701A2" w:rsidRPr="00DF58F4">
        <w:rPr>
          <w:rFonts w:ascii="Times New Roman" w:eastAsia="Times New Roman" w:hAnsi="Times New Roman" w:cs="Times New Roman"/>
          <w:bCs/>
          <w:sz w:val="24"/>
          <w:szCs w:val="24"/>
          <w:lang w:eastAsia="pl-PL"/>
        </w:rPr>
        <w:t xml:space="preserve"> Inwestycji</w:t>
      </w:r>
      <w:r w:rsidRPr="00DF58F4">
        <w:rPr>
          <w:rFonts w:ascii="Times New Roman" w:eastAsia="Times New Roman" w:hAnsi="Times New Roman" w:cs="Times New Roman"/>
          <w:bCs/>
          <w:sz w:val="24"/>
          <w:szCs w:val="24"/>
          <w:lang w:eastAsia="pl-PL"/>
        </w:rPr>
        <w:t xml:space="preserve"> przeprowadzona zostanie </w:t>
      </w:r>
      <w:r w:rsidR="00842282" w:rsidRPr="00DF58F4">
        <w:rPr>
          <w:rFonts w:ascii="Times New Roman" w:eastAsia="Times New Roman" w:hAnsi="Times New Roman" w:cs="Times New Roman"/>
          <w:bCs/>
          <w:sz w:val="24"/>
          <w:szCs w:val="24"/>
          <w:lang w:eastAsia="pl-PL"/>
        </w:rPr>
        <w:t xml:space="preserve">przez Inwestora Zastępczego </w:t>
      </w:r>
      <w:r w:rsidRPr="00DF58F4">
        <w:rPr>
          <w:rFonts w:ascii="Times New Roman" w:eastAsia="Times New Roman" w:hAnsi="Times New Roman" w:cs="Times New Roman"/>
          <w:bCs/>
          <w:sz w:val="24"/>
          <w:szCs w:val="24"/>
          <w:lang w:eastAsia="pl-PL"/>
        </w:rPr>
        <w:t xml:space="preserve">w terminie nie dłuższym niż </w:t>
      </w:r>
      <w:r w:rsidR="00842282" w:rsidRPr="00DF58F4">
        <w:rPr>
          <w:rFonts w:ascii="Times New Roman" w:eastAsia="Times New Roman" w:hAnsi="Times New Roman" w:cs="Times New Roman"/>
          <w:bCs/>
          <w:sz w:val="24"/>
          <w:szCs w:val="24"/>
          <w:lang w:eastAsia="pl-PL"/>
        </w:rPr>
        <w:t>2</w:t>
      </w:r>
      <w:r w:rsidRPr="00DF58F4">
        <w:rPr>
          <w:rFonts w:ascii="Times New Roman" w:eastAsia="Times New Roman" w:hAnsi="Times New Roman" w:cs="Times New Roman"/>
          <w:bCs/>
          <w:sz w:val="24"/>
          <w:szCs w:val="24"/>
          <w:lang w:eastAsia="pl-PL"/>
        </w:rPr>
        <w:t xml:space="preserve"> dni</w:t>
      </w:r>
      <w:r w:rsidR="00842282" w:rsidRPr="00DF58F4">
        <w:rPr>
          <w:rFonts w:ascii="Times New Roman" w:eastAsia="Times New Roman" w:hAnsi="Times New Roman" w:cs="Times New Roman"/>
          <w:bCs/>
          <w:sz w:val="24"/>
          <w:szCs w:val="24"/>
          <w:lang w:eastAsia="pl-PL"/>
        </w:rPr>
        <w:t xml:space="preserve"> </w:t>
      </w:r>
      <w:r w:rsidR="008F6143">
        <w:rPr>
          <w:rFonts w:ascii="Times New Roman" w:eastAsia="Times New Roman" w:hAnsi="Times New Roman" w:cs="Times New Roman"/>
          <w:bCs/>
          <w:sz w:val="24"/>
          <w:szCs w:val="24"/>
          <w:lang w:eastAsia="pl-PL"/>
        </w:rPr>
        <w:t xml:space="preserve">robocze </w:t>
      </w:r>
      <w:r w:rsidR="00842282" w:rsidRPr="00DF58F4">
        <w:rPr>
          <w:rFonts w:ascii="Times New Roman" w:eastAsia="Times New Roman" w:hAnsi="Times New Roman" w:cs="Times New Roman"/>
          <w:bCs/>
          <w:sz w:val="24"/>
          <w:szCs w:val="24"/>
          <w:lang w:eastAsia="pl-PL"/>
        </w:rPr>
        <w:t xml:space="preserve">od dnia otrzymania </w:t>
      </w:r>
      <w:r w:rsidR="00091F30" w:rsidRPr="00DF58F4">
        <w:rPr>
          <w:rFonts w:ascii="Times New Roman" w:eastAsia="Times New Roman" w:hAnsi="Times New Roman" w:cs="Times New Roman"/>
          <w:bCs/>
          <w:sz w:val="24"/>
          <w:szCs w:val="24"/>
          <w:lang w:eastAsia="pl-PL"/>
        </w:rPr>
        <w:t xml:space="preserve">tego </w:t>
      </w:r>
      <w:r w:rsidR="00C701A2" w:rsidRPr="00DF58F4">
        <w:rPr>
          <w:rFonts w:ascii="Times New Roman" w:eastAsia="Times New Roman" w:hAnsi="Times New Roman" w:cs="Times New Roman"/>
          <w:bCs/>
          <w:sz w:val="24"/>
          <w:szCs w:val="24"/>
          <w:lang w:eastAsia="pl-PL"/>
        </w:rPr>
        <w:t>dokumentu</w:t>
      </w:r>
      <w:r w:rsidRPr="00DF58F4">
        <w:rPr>
          <w:rFonts w:ascii="Times New Roman" w:eastAsia="Times New Roman" w:hAnsi="Times New Roman" w:cs="Times New Roman"/>
          <w:bCs/>
          <w:sz w:val="24"/>
          <w:szCs w:val="24"/>
          <w:lang w:eastAsia="pl-PL"/>
        </w:rPr>
        <w:t>.</w:t>
      </w:r>
    </w:p>
    <w:p w14:paraId="73A68D05" w14:textId="1130AA7D" w:rsidR="001C6EB7" w:rsidRPr="00DF58F4" w:rsidRDefault="003D3B89" w:rsidP="0027336A">
      <w:pPr>
        <w:pStyle w:val="Nagwek1"/>
      </w:pPr>
      <w:bookmarkStart w:id="14" w:name="_Toc65699584"/>
      <w:bookmarkStart w:id="15" w:name="_Toc117078726"/>
      <w:r w:rsidRPr="00DF58F4">
        <w:lastRenderedPageBreak/>
        <w:t xml:space="preserve">§ </w:t>
      </w:r>
      <w:r w:rsidR="00CE75D1">
        <w:t>6.</w:t>
      </w:r>
      <w:r w:rsidRPr="00DF58F4">
        <w:t xml:space="preserve"> </w:t>
      </w:r>
      <w:r w:rsidR="001D45F3" w:rsidRPr="00DF58F4">
        <w:t xml:space="preserve">Etap </w:t>
      </w:r>
      <w:r w:rsidR="00225762">
        <w:t>2</w:t>
      </w:r>
      <w:r w:rsidR="001D45F3" w:rsidRPr="00DF58F4">
        <w:t xml:space="preserve"> – realizacja Robót </w:t>
      </w:r>
      <w:r w:rsidR="00527E4A" w:rsidRPr="00DF58F4">
        <w:t xml:space="preserve">przez Generalnego Wykonawcę </w:t>
      </w:r>
      <w:r w:rsidR="00527E4A" w:rsidRPr="00DF58F4">
        <w:br/>
      </w:r>
      <w:r w:rsidRPr="00DF58F4">
        <w:t xml:space="preserve">– </w:t>
      </w:r>
      <w:r w:rsidR="003A4780" w:rsidRPr="00DF58F4">
        <w:t>a</w:t>
      </w:r>
      <w:r w:rsidRPr="00DF58F4">
        <w:t>naliza postępu Robót</w:t>
      </w:r>
      <w:bookmarkEnd w:id="14"/>
      <w:bookmarkEnd w:id="15"/>
    </w:p>
    <w:p w14:paraId="577CFEB6" w14:textId="46EAF43A" w:rsidR="001C6EB7" w:rsidRPr="00DF58F4" w:rsidRDefault="003D4E1E" w:rsidP="004E5A0D">
      <w:pPr>
        <w:tabs>
          <w:tab w:val="left" w:pos="284"/>
        </w:tabs>
        <w:spacing w:before="240" w:after="0" w:line="360" w:lineRule="auto"/>
        <w:jc w:val="both"/>
        <w:rPr>
          <w:rFonts w:ascii="Times New Roman" w:hAnsi="Times New Roman" w:cs="Times New Roman"/>
          <w:sz w:val="24"/>
          <w:szCs w:val="24"/>
        </w:rPr>
      </w:pPr>
      <w:r w:rsidRPr="00DF58F4">
        <w:rPr>
          <w:rFonts w:ascii="Times New Roman" w:eastAsia="Times New Roman" w:hAnsi="Times New Roman" w:cs="Times New Roman"/>
          <w:bCs/>
          <w:color w:val="00000A"/>
          <w:kern w:val="1"/>
          <w:sz w:val="24"/>
          <w:szCs w:val="24"/>
          <w:lang w:eastAsia="pl-PL"/>
        </w:rPr>
        <w:t xml:space="preserve">W ramach realizacji Etapu </w:t>
      </w:r>
      <w:r w:rsidR="00225762">
        <w:rPr>
          <w:rFonts w:ascii="Times New Roman" w:eastAsia="Times New Roman" w:hAnsi="Times New Roman" w:cs="Times New Roman"/>
          <w:bCs/>
          <w:color w:val="00000A"/>
          <w:kern w:val="1"/>
          <w:sz w:val="24"/>
          <w:szCs w:val="24"/>
          <w:lang w:eastAsia="pl-PL"/>
        </w:rPr>
        <w:t>2</w:t>
      </w:r>
      <w:r w:rsidR="00225762" w:rsidRPr="00DF58F4">
        <w:rPr>
          <w:rFonts w:ascii="Times New Roman" w:eastAsia="Times New Roman" w:hAnsi="Times New Roman" w:cs="Times New Roman"/>
          <w:bCs/>
          <w:color w:val="00000A"/>
          <w:kern w:val="1"/>
          <w:sz w:val="24"/>
          <w:szCs w:val="24"/>
          <w:lang w:eastAsia="pl-PL"/>
        </w:rPr>
        <w:t xml:space="preserve"> </w:t>
      </w:r>
      <w:r w:rsidR="005A55F0"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w zakresie analizy postępu Robót</w:t>
      </w:r>
      <w:r w:rsidR="005A55F0" w:rsidRPr="00DF58F4">
        <w:rPr>
          <w:rFonts w:ascii="Times New Roman" w:eastAsia="Times New Roman" w:hAnsi="Times New Roman" w:cs="Times New Roman"/>
          <w:bCs/>
          <w:color w:val="00000A"/>
          <w:kern w:val="1"/>
          <w:sz w:val="24"/>
          <w:szCs w:val="24"/>
          <w:lang w:eastAsia="pl-PL"/>
        </w:rPr>
        <w:t>)</w:t>
      </w:r>
      <w:r w:rsidRPr="00DF58F4">
        <w:rPr>
          <w:rFonts w:ascii="Times New Roman" w:hAnsi="Times New Roman" w:cs="Times New Roman"/>
          <w:sz w:val="24"/>
          <w:szCs w:val="24"/>
        </w:rPr>
        <w:t xml:space="preserve"> </w:t>
      </w:r>
      <w:r w:rsidR="001C6EB7" w:rsidRPr="00DF58F4">
        <w:rPr>
          <w:rFonts w:ascii="Times New Roman" w:hAnsi="Times New Roman" w:cs="Times New Roman"/>
          <w:sz w:val="24"/>
          <w:szCs w:val="24"/>
        </w:rPr>
        <w:t xml:space="preserve">Inwestor Zastępczy </w:t>
      </w:r>
      <w:r w:rsidR="003A4780" w:rsidRPr="00DF58F4">
        <w:rPr>
          <w:rFonts w:ascii="Times New Roman" w:hAnsi="Times New Roman" w:cs="Times New Roman"/>
          <w:sz w:val="24"/>
          <w:szCs w:val="24"/>
        </w:rPr>
        <w:t>jest zobowiązany</w:t>
      </w:r>
      <w:r w:rsidR="001C6EB7" w:rsidRPr="00DF58F4">
        <w:rPr>
          <w:rFonts w:ascii="Times New Roman" w:hAnsi="Times New Roman" w:cs="Times New Roman"/>
          <w:sz w:val="24"/>
          <w:szCs w:val="24"/>
        </w:rPr>
        <w:t xml:space="preserve"> do:</w:t>
      </w:r>
    </w:p>
    <w:p w14:paraId="71447CBB" w14:textId="77777777" w:rsidR="001C6EB7" w:rsidRPr="00DF58F4" w:rsidRDefault="00480C64" w:rsidP="0021055B">
      <w:pPr>
        <w:pStyle w:val="Akapitzlist"/>
        <w:numPr>
          <w:ilvl w:val="0"/>
          <w:numId w:val="21"/>
        </w:numPr>
        <w:suppressAutoHyphens w:val="0"/>
        <w:spacing w:line="360" w:lineRule="auto"/>
        <w:rPr>
          <w:color w:val="auto"/>
          <w:szCs w:val="24"/>
        </w:rPr>
      </w:pPr>
      <w:r w:rsidRPr="00DF58F4">
        <w:rPr>
          <w:szCs w:val="24"/>
        </w:rPr>
        <w:t>b</w:t>
      </w:r>
      <w:r w:rsidR="001C6EB7" w:rsidRPr="00DF58F4">
        <w:rPr>
          <w:szCs w:val="24"/>
        </w:rPr>
        <w:t>ieżące</w:t>
      </w:r>
      <w:r w:rsidR="00FB67C5" w:rsidRPr="00DF58F4">
        <w:rPr>
          <w:szCs w:val="24"/>
        </w:rPr>
        <w:t>go</w:t>
      </w:r>
      <w:r w:rsidR="001C6EB7" w:rsidRPr="00DF58F4">
        <w:rPr>
          <w:szCs w:val="24"/>
        </w:rPr>
        <w:t xml:space="preserve"> monitorowania postępu Robót poprzez sprawdzenie ich rzeczywistego zaawansowania i zgodności realizacji z obowiązującym </w:t>
      </w:r>
      <w:r w:rsidR="00756552" w:rsidRPr="00DF58F4">
        <w:rPr>
          <w:szCs w:val="24"/>
        </w:rPr>
        <w:t>Harmonogramem Inwestycji</w:t>
      </w:r>
      <w:r w:rsidR="00621B20" w:rsidRPr="00DF58F4">
        <w:rPr>
          <w:szCs w:val="24"/>
        </w:rPr>
        <w:t xml:space="preserve"> oraz Umową z Generalnym Wykonawcą;</w:t>
      </w:r>
    </w:p>
    <w:p w14:paraId="6B72125C" w14:textId="77777777" w:rsidR="008E56B7" w:rsidRPr="00DF58F4" w:rsidRDefault="001C6EB7" w:rsidP="0021055B">
      <w:pPr>
        <w:pStyle w:val="Akapitzlist"/>
        <w:numPr>
          <w:ilvl w:val="0"/>
          <w:numId w:val="21"/>
        </w:numPr>
        <w:suppressAutoHyphens w:val="0"/>
        <w:spacing w:after="240" w:line="360" w:lineRule="auto"/>
        <w:rPr>
          <w:color w:val="auto"/>
          <w:szCs w:val="24"/>
        </w:rPr>
      </w:pPr>
      <w:r w:rsidRPr="00DF58F4">
        <w:rPr>
          <w:bCs w:val="0"/>
          <w:szCs w:val="24"/>
        </w:rPr>
        <w:t>wzywania Generalnego Wykonawcy</w:t>
      </w:r>
      <w:r w:rsidR="00FB67C5" w:rsidRPr="00DF58F4">
        <w:rPr>
          <w:bCs w:val="0"/>
          <w:szCs w:val="24"/>
        </w:rPr>
        <w:t>,</w:t>
      </w:r>
      <w:r w:rsidRPr="00DF58F4">
        <w:rPr>
          <w:bCs w:val="0"/>
          <w:szCs w:val="24"/>
        </w:rPr>
        <w:t xml:space="preserve"> </w:t>
      </w:r>
      <w:r w:rsidR="00FB67C5" w:rsidRPr="00DF58F4">
        <w:rPr>
          <w:bCs w:val="0"/>
          <w:szCs w:val="24"/>
        </w:rPr>
        <w:t xml:space="preserve">w przypadku stwierdzenia opóźnień, </w:t>
      </w:r>
      <w:r w:rsidRPr="00DF58F4">
        <w:rPr>
          <w:bCs w:val="0"/>
          <w:szCs w:val="24"/>
        </w:rPr>
        <w:t xml:space="preserve">do przedłożenia zaktualizowanego </w:t>
      </w:r>
      <w:r w:rsidR="00756552" w:rsidRPr="00DF58F4">
        <w:rPr>
          <w:bCs w:val="0"/>
          <w:szCs w:val="24"/>
        </w:rPr>
        <w:t xml:space="preserve">Harmonogramu Inwestycji </w:t>
      </w:r>
      <w:r w:rsidRPr="00DF58F4">
        <w:rPr>
          <w:bCs w:val="0"/>
          <w:szCs w:val="24"/>
        </w:rPr>
        <w:t xml:space="preserve">zapewniającego ukończenie Robót w wyznaczonym terminie. Jeżeli opóźnienia nie zostaną nadrobione, a zaktualizowany </w:t>
      </w:r>
      <w:r w:rsidR="00756552" w:rsidRPr="00DF58F4">
        <w:rPr>
          <w:bCs w:val="0"/>
          <w:szCs w:val="24"/>
        </w:rPr>
        <w:t xml:space="preserve">Harmonogram Inwestycji </w:t>
      </w:r>
      <w:r w:rsidRPr="00DF58F4">
        <w:rPr>
          <w:bCs w:val="0"/>
          <w:szCs w:val="24"/>
        </w:rPr>
        <w:t xml:space="preserve">nie będzie realizowany – Inwestor Zastępczy </w:t>
      </w:r>
      <w:r w:rsidR="00527E4A" w:rsidRPr="00DF58F4">
        <w:rPr>
          <w:bCs w:val="0"/>
          <w:szCs w:val="24"/>
        </w:rPr>
        <w:t xml:space="preserve">niezwłocznie </w:t>
      </w:r>
      <w:r w:rsidRPr="00DF58F4">
        <w:rPr>
          <w:bCs w:val="0"/>
          <w:szCs w:val="24"/>
        </w:rPr>
        <w:t>poinformuje pisemnie Zamawiającego o zaistniałej sytuacji oraz wszystkich środkach</w:t>
      </w:r>
      <w:r w:rsidR="00756552" w:rsidRPr="00DF58F4">
        <w:rPr>
          <w:bCs w:val="0"/>
          <w:szCs w:val="24"/>
        </w:rPr>
        <w:t>,</w:t>
      </w:r>
      <w:r w:rsidRPr="00DF58F4">
        <w:rPr>
          <w:bCs w:val="0"/>
          <w:szCs w:val="24"/>
        </w:rPr>
        <w:t xml:space="preserve"> które należy podjąć w celu rozwiązania zaistniałej sytuacji </w:t>
      </w:r>
      <w:r w:rsidR="003A77EB" w:rsidRPr="00DF58F4">
        <w:rPr>
          <w:bCs w:val="0"/>
          <w:szCs w:val="24"/>
        </w:rPr>
        <w:t>i </w:t>
      </w:r>
      <w:r w:rsidRPr="00DF58F4">
        <w:rPr>
          <w:bCs w:val="0"/>
          <w:szCs w:val="24"/>
        </w:rPr>
        <w:t xml:space="preserve">wypełnienia zobowiązań wynikających z </w:t>
      </w:r>
      <w:r w:rsidR="00621B20" w:rsidRPr="00DF58F4">
        <w:rPr>
          <w:bCs w:val="0"/>
          <w:szCs w:val="24"/>
        </w:rPr>
        <w:t>Umowy</w:t>
      </w:r>
      <w:r w:rsidR="00621B20" w:rsidRPr="00DF58F4">
        <w:rPr>
          <w:color w:val="auto"/>
          <w:szCs w:val="24"/>
        </w:rPr>
        <w:t xml:space="preserve"> </w:t>
      </w:r>
      <w:r w:rsidR="00756552" w:rsidRPr="00DF58F4">
        <w:rPr>
          <w:color w:val="auto"/>
          <w:szCs w:val="24"/>
        </w:rPr>
        <w:t>z Generalnym Wykonawcą</w:t>
      </w:r>
      <w:r w:rsidRPr="00DF58F4">
        <w:rPr>
          <w:bCs w:val="0"/>
          <w:szCs w:val="24"/>
        </w:rPr>
        <w:t xml:space="preserve">. </w:t>
      </w:r>
    </w:p>
    <w:p w14:paraId="12373A27" w14:textId="42AD80D8" w:rsidR="001C6EB7" w:rsidRPr="00DF58F4" w:rsidRDefault="003D3B89" w:rsidP="0027336A">
      <w:pPr>
        <w:pStyle w:val="Nagwek1"/>
      </w:pPr>
      <w:bookmarkStart w:id="16" w:name="_Toc65699585"/>
      <w:bookmarkStart w:id="17" w:name="_Toc117078727"/>
      <w:r w:rsidRPr="00DF58F4">
        <w:t>§</w:t>
      </w:r>
      <w:r w:rsidR="00CE75D1">
        <w:t>7.</w:t>
      </w:r>
      <w:r w:rsidRPr="00DF58F4">
        <w:t xml:space="preserve"> </w:t>
      </w:r>
      <w:r w:rsidR="001D45F3" w:rsidRPr="00DF58F4">
        <w:t xml:space="preserve">Etap </w:t>
      </w:r>
      <w:r w:rsidR="00225762">
        <w:t>2</w:t>
      </w:r>
      <w:r w:rsidR="001D45F3" w:rsidRPr="00DF58F4">
        <w:t xml:space="preserve"> – realizacja Robót</w:t>
      </w:r>
      <w:r w:rsidRPr="00DF58F4">
        <w:t xml:space="preserve"> </w:t>
      </w:r>
      <w:r w:rsidR="00527E4A" w:rsidRPr="00DF58F4">
        <w:t xml:space="preserve">przez Generalnego Wykonawcę </w:t>
      </w:r>
      <w:r w:rsidRPr="00DF58F4">
        <w:t xml:space="preserve">– </w:t>
      </w:r>
      <w:bookmarkEnd w:id="16"/>
      <w:r w:rsidR="007305D3" w:rsidRPr="00DF58F4">
        <w:t>odbiory</w:t>
      </w:r>
      <w:bookmarkEnd w:id="17"/>
    </w:p>
    <w:p w14:paraId="6BBE9ED7" w14:textId="4B4CC92F" w:rsidR="007B1500" w:rsidRPr="00DF58F4" w:rsidRDefault="007B1500" w:rsidP="00704803">
      <w:pPr>
        <w:pStyle w:val="Akapitzlist"/>
        <w:numPr>
          <w:ilvl w:val="0"/>
          <w:numId w:val="28"/>
        </w:numPr>
        <w:tabs>
          <w:tab w:val="left" w:pos="284"/>
        </w:tabs>
        <w:spacing w:before="240" w:line="360" w:lineRule="auto"/>
        <w:rPr>
          <w:szCs w:val="24"/>
        </w:rPr>
      </w:pPr>
      <w:r w:rsidRPr="00DF58F4">
        <w:rPr>
          <w:szCs w:val="24"/>
        </w:rPr>
        <w:t xml:space="preserve">Inwestor </w:t>
      </w:r>
      <w:r w:rsidR="00B91AE1" w:rsidRPr="00DF58F4">
        <w:rPr>
          <w:szCs w:val="24"/>
        </w:rPr>
        <w:t xml:space="preserve">Zastępczy </w:t>
      </w:r>
      <w:r w:rsidR="006C65B6" w:rsidRPr="00DF58F4">
        <w:rPr>
          <w:bCs w:val="0"/>
          <w:szCs w:val="24"/>
        </w:rPr>
        <w:t xml:space="preserve">w ramach realizacji Etapu </w:t>
      </w:r>
      <w:r w:rsidR="00225762">
        <w:rPr>
          <w:bCs w:val="0"/>
          <w:szCs w:val="24"/>
        </w:rPr>
        <w:t>2</w:t>
      </w:r>
      <w:r w:rsidR="00225762" w:rsidRPr="00DF58F4">
        <w:rPr>
          <w:bCs w:val="0"/>
          <w:szCs w:val="24"/>
        </w:rPr>
        <w:t xml:space="preserve"> </w:t>
      </w:r>
      <w:r w:rsidRPr="00DF58F4">
        <w:rPr>
          <w:szCs w:val="24"/>
        </w:rPr>
        <w:t>będzie dokonywał następujących odbiorów Robót:</w:t>
      </w:r>
    </w:p>
    <w:p w14:paraId="0AE0928C" w14:textId="77777777" w:rsidR="007B1500" w:rsidRPr="00DF58F4" w:rsidRDefault="00B91AE1" w:rsidP="00704803">
      <w:pPr>
        <w:pStyle w:val="Akapitzlist"/>
        <w:numPr>
          <w:ilvl w:val="1"/>
          <w:numId w:val="28"/>
        </w:numPr>
        <w:tabs>
          <w:tab w:val="left" w:pos="284"/>
        </w:tabs>
        <w:spacing w:line="360" w:lineRule="auto"/>
        <w:rPr>
          <w:szCs w:val="24"/>
        </w:rPr>
      </w:pPr>
      <w:r w:rsidRPr="00DF58F4">
        <w:rPr>
          <w:szCs w:val="24"/>
        </w:rPr>
        <w:t>Odbiorów Częściowych;</w:t>
      </w:r>
      <w:r w:rsidR="007B1500" w:rsidRPr="00DF58F4">
        <w:rPr>
          <w:szCs w:val="24"/>
        </w:rPr>
        <w:t xml:space="preserve"> </w:t>
      </w:r>
    </w:p>
    <w:p w14:paraId="6462C2D3" w14:textId="77777777" w:rsidR="007B1500" w:rsidRPr="00DF58F4" w:rsidRDefault="007B1500" w:rsidP="00704803">
      <w:pPr>
        <w:pStyle w:val="Akapitzlist"/>
        <w:numPr>
          <w:ilvl w:val="1"/>
          <w:numId w:val="28"/>
        </w:numPr>
        <w:tabs>
          <w:tab w:val="left" w:pos="284"/>
        </w:tabs>
        <w:spacing w:line="360" w:lineRule="auto"/>
        <w:rPr>
          <w:szCs w:val="24"/>
        </w:rPr>
      </w:pPr>
      <w:r w:rsidRPr="00DF58F4">
        <w:rPr>
          <w:szCs w:val="24"/>
        </w:rPr>
        <w:t>Odbioru Wewnętrznego</w:t>
      </w:r>
      <w:r w:rsidR="00B91AE1" w:rsidRPr="00DF58F4">
        <w:rPr>
          <w:szCs w:val="24"/>
        </w:rPr>
        <w:t>.</w:t>
      </w:r>
    </w:p>
    <w:p w14:paraId="3BD8FACF" w14:textId="77777777" w:rsidR="007B1500" w:rsidRPr="00DF58F4" w:rsidRDefault="007305D3" w:rsidP="00704803">
      <w:pPr>
        <w:pStyle w:val="Akapitzlist"/>
        <w:numPr>
          <w:ilvl w:val="0"/>
          <w:numId w:val="28"/>
        </w:numPr>
        <w:tabs>
          <w:tab w:val="left" w:pos="284"/>
        </w:tabs>
        <w:spacing w:line="360" w:lineRule="auto"/>
        <w:rPr>
          <w:szCs w:val="24"/>
        </w:rPr>
      </w:pPr>
      <w:r w:rsidRPr="00DF58F4">
        <w:rPr>
          <w:szCs w:val="24"/>
        </w:rPr>
        <w:t xml:space="preserve">Zamawiający przy udziale Inwestora Zastępczego będzie dokonywał </w:t>
      </w:r>
      <w:r w:rsidR="007B1500" w:rsidRPr="00DF58F4">
        <w:rPr>
          <w:szCs w:val="24"/>
        </w:rPr>
        <w:t>Odbioru Końcowego</w:t>
      </w:r>
      <w:r w:rsidR="00F621F7" w:rsidRPr="00DF58F4">
        <w:rPr>
          <w:szCs w:val="24"/>
        </w:rPr>
        <w:t xml:space="preserve"> Inwestycji</w:t>
      </w:r>
      <w:r w:rsidR="007B1500" w:rsidRPr="00DF58F4">
        <w:rPr>
          <w:szCs w:val="24"/>
        </w:rPr>
        <w:t>.</w:t>
      </w:r>
    </w:p>
    <w:p w14:paraId="0E1AAF18" w14:textId="77777777" w:rsidR="00C50A88" w:rsidRPr="00DF58F4" w:rsidRDefault="00C50A88" w:rsidP="00704803">
      <w:pPr>
        <w:pStyle w:val="Akapitzlist"/>
        <w:numPr>
          <w:ilvl w:val="0"/>
          <w:numId w:val="28"/>
        </w:numPr>
        <w:tabs>
          <w:tab w:val="left" w:pos="284"/>
        </w:tabs>
        <w:spacing w:line="360" w:lineRule="auto"/>
        <w:rPr>
          <w:szCs w:val="24"/>
        </w:rPr>
      </w:pPr>
      <w:r w:rsidRPr="00DF58F4">
        <w:rPr>
          <w:szCs w:val="24"/>
        </w:rPr>
        <w:t>Inwestor Zastępczy zobowiązany jest do:</w:t>
      </w:r>
    </w:p>
    <w:p w14:paraId="30BBE1AB" w14:textId="77777777" w:rsidR="001C3903" w:rsidRPr="00DF58F4" w:rsidRDefault="00C50A88" w:rsidP="00704803">
      <w:pPr>
        <w:pStyle w:val="Akapitzlist"/>
        <w:numPr>
          <w:ilvl w:val="1"/>
          <w:numId w:val="28"/>
        </w:numPr>
        <w:tabs>
          <w:tab w:val="left" w:pos="284"/>
        </w:tabs>
        <w:spacing w:line="360" w:lineRule="auto"/>
        <w:rPr>
          <w:szCs w:val="24"/>
        </w:rPr>
      </w:pPr>
      <w:r w:rsidRPr="00DF58F4">
        <w:rPr>
          <w:szCs w:val="24"/>
        </w:rPr>
        <w:t>kontroli jakości wykonywanych Robót</w:t>
      </w:r>
      <w:r w:rsidR="001C3903" w:rsidRPr="00DF58F4">
        <w:rPr>
          <w:szCs w:val="24"/>
        </w:rPr>
        <w:t>;</w:t>
      </w:r>
    </w:p>
    <w:p w14:paraId="32CD2E92" w14:textId="77777777" w:rsidR="00C50A88" w:rsidRPr="00DF58F4" w:rsidRDefault="001C3903" w:rsidP="00704803">
      <w:pPr>
        <w:pStyle w:val="Akapitzlist"/>
        <w:numPr>
          <w:ilvl w:val="1"/>
          <w:numId w:val="28"/>
        </w:numPr>
        <w:tabs>
          <w:tab w:val="left" w:pos="284"/>
        </w:tabs>
        <w:spacing w:line="360" w:lineRule="auto"/>
        <w:rPr>
          <w:szCs w:val="24"/>
        </w:rPr>
      </w:pPr>
      <w:r w:rsidRPr="00DF58F4">
        <w:rPr>
          <w:szCs w:val="24"/>
        </w:rPr>
        <w:t xml:space="preserve">kontroli jakości </w:t>
      </w:r>
      <w:r w:rsidR="00C50A88" w:rsidRPr="00DF58F4">
        <w:rPr>
          <w:szCs w:val="24"/>
        </w:rPr>
        <w:t>wbudow</w:t>
      </w:r>
      <w:r w:rsidR="00B5501C" w:rsidRPr="00DF58F4">
        <w:rPr>
          <w:szCs w:val="24"/>
        </w:rPr>
        <w:t>yw</w:t>
      </w:r>
      <w:r w:rsidR="00C50A88" w:rsidRPr="00DF58F4">
        <w:rPr>
          <w:szCs w:val="24"/>
        </w:rPr>
        <w:t>anych i stosowanych Materiałów, prefabrykatów, wyrobów</w:t>
      </w:r>
      <w:r w:rsidR="00527E4A" w:rsidRPr="00DF58F4">
        <w:rPr>
          <w:szCs w:val="24"/>
        </w:rPr>
        <w:t>,</w:t>
      </w:r>
      <w:r w:rsidR="00C50A88" w:rsidRPr="00DF58F4">
        <w:rPr>
          <w:szCs w:val="24"/>
        </w:rPr>
        <w:t xml:space="preserve"> Urządzeń</w:t>
      </w:r>
      <w:r w:rsidR="00527E4A" w:rsidRPr="00DF58F4">
        <w:rPr>
          <w:szCs w:val="24"/>
        </w:rPr>
        <w:t xml:space="preserve"> i Wyposażenia</w:t>
      </w:r>
      <w:r w:rsidR="00C50A88" w:rsidRPr="00DF58F4">
        <w:rPr>
          <w:szCs w:val="24"/>
        </w:rPr>
        <w:t xml:space="preserve">, która uwzględniać będzie w szczególności: ocenę przydatności </w:t>
      </w:r>
      <w:r w:rsidR="00C602F5" w:rsidRPr="00DF58F4">
        <w:rPr>
          <w:szCs w:val="24"/>
        </w:rPr>
        <w:t>M</w:t>
      </w:r>
      <w:r w:rsidR="007305D3" w:rsidRPr="00DF58F4">
        <w:rPr>
          <w:szCs w:val="24"/>
        </w:rPr>
        <w:t>a</w:t>
      </w:r>
      <w:r w:rsidR="00C50A88" w:rsidRPr="00DF58F4">
        <w:rPr>
          <w:szCs w:val="24"/>
        </w:rPr>
        <w:t>teriałów pod względem możliwości ich w</w:t>
      </w:r>
      <w:r w:rsidR="00706FB3" w:rsidRPr="00DF58F4">
        <w:rPr>
          <w:szCs w:val="24"/>
        </w:rPr>
        <w:t>budowania oraz</w:t>
      </w:r>
      <w:r w:rsidR="00C50A88" w:rsidRPr="00DF58F4">
        <w:rPr>
          <w:szCs w:val="24"/>
        </w:rPr>
        <w:t xml:space="preserve"> sprawdzanie przed wbudowaniem, czy wszystkie Materiały, wyroby i Urządzenia posiadają dokumenty świadczące o ich dopuszczeniu do stosowania;</w:t>
      </w:r>
    </w:p>
    <w:p w14:paraId="04805B87" w14:textId="77777777" w:rsidR="00C50A88" w:rsidRPr="00DF58F4" w:rsidRDefault="00B151BF" w:rsidP="00704803">
      <w:pPr>
        <w:pStyle w:val="Akapitzlist"/>
        <w:numPr>
          <w:ilvl w:val="1"/>
          <w:numId w:val="28"/>
        </w:numPr>
        <w:tabs>
          <w:tab w:val="left" w:pos="284"/>
        </w:tabs>
        <w:spacing w:line="360" w:lineRule="auto"/>
        <w:rPr>
          <w:szCs w:val="24"/>
        </w:rPr>
      </w:pPr>
      <w:r w:rsidRPr="00DF58F4">
        <w:rPr>
          <w:szCs w:val="24"/>
        </w:rPr>
        <w:lastRenderedPageBreak/>
        <w:t>egzekwowani</w:t>
      </w:r>
      <w:r w:rsidR="001C3903" w:rsidRPr="00DF58F4">
        <w:rPr>
          <w:szCs w:val="24"/>
        </w:rPr>
        <w:t>a</w:t>
      </w:r>
      <w:r w:rsidRPr="00DF58F4">
        <w:rPr>
          <w:szCs w:val="24"/>
        </w:rPr>
        <w:t xml:space="preserve"> od Generalnego Wykonawcy wszystkich koniecznych</w:t>
      </w:r>
      <w:r w:rsidR="00C50A88" w:rsidRPr="00DF58F4">
        <w:rPr>
          <w:szCs w:val="24"/>
        </w:rPr>
        <w:t xml:space="preserve"> prób technicznych, udzi</w:t>
      </w:r>
      <w:r w:rsidRPr="00DF58F4">
        <w:rPr>
          <w:szCs w:val="24"/>
        </w:rPr>
        <w:t>ał</w:t>
      </w:r>
      <w:r w:rsidR="001C3903" w:rsidRPr="00DF58F4">
        <w:rPr>
          <w:szCs w:val="24"/>
        </w:rPr>
        <w:t>u</w:t>
      </w:r>
      <w:r w:rsidRPr="00DF58F4">
        <w:rPr>
          <w:szCs w:val="24"/>
        </w:rPr>
        <w:t xml:space="preserve"> w nich i </w:t>
      </w:r>
      <w:r w:rsidR="001C3903" w:rsidRPr="00DF58F4">
        <w:rPr>
          <w:szCs w:val="24"/>
        </w:rPr>
        <w:t xml:space="preserve">weryfikacji </w:t>
      </w:r>
      <w:r w:rsidRPr="00DF58F4">
        <w:rPr>
          <w:szCs w:val="24"/>
        </w:rPr>
        <w:t>przygotowanych przez Generalnego Wykonawcę protokołów</w:t>
      </w:r>
      <w:r w:rsidR="00C50A88" w:rsidRPr="00DF58F4">
        <w:rPr>
          <w:szCs w:val="24"/>
        </w:rPr>
        <w:t>;</w:t>
      </w:r>
    </w:p>
    <w:p w14:paraId="4B43FE45" w14:textId="77777777" w:rsidR="00C50A88" w:rsidRPr="00DF58F4" w:rsidRDefault="00C50A88" w:rsidP="00704803">
      <w:pPr>
        <w:pStyle w:val="Akapitzlist"/>
        <w:numPr>
          <w:ilvl w:val="1"/>
          <w:numId w:val="28"/>
        </w:numPr>
        <w:tabs>
          <w:tab w:val="left" w:pos="284"/>
        </w:tabs>
        <w:spacing w:line="360" w:lineRule="auto"/>
        <w:rPr>
          <w:szCs w:val="24"/>
        </w:rPr>
      </w:pPr>
      <w:r w:rsidRPr="00DF58F4">
        <w:rPr>
          <w:szCs w:val="24"/>
        </w:rPr>
        <w:t>uzgodnienia z Zamawiającym wymogów co do skompletowania przez Generalnego Wykonawcę dokumentów odbiorowych</w:t>
      </w:r>
      <w:r w:rsidR="001C3903" w:rsidRPr="00DF58F4">
        <w:rPr>
          <w:szCs w:val="24"/>
        </w:rPr>
        <w:t>;</w:t>
      </w:r>
    </w:p>
    <w:p w14:paraId="0A7E67B3" w14:textId="77777777" w:rsidR="00214B36" w:rsidRPr="00DF58F4" w:rsidRDefault="00C50A88" w:rsidP="00704803">
      <w:pPr>
        <w:pStyle w:val="Akapitzlist"/>
        <w:numPr>
          <w:ilvl w:val="1"/>
          <w:numId w:val="28"/>
        </w:numPr>
        <w:tabs>
          <w:tab w:val="left" w:pos="284"/>
        </w:tabs>
        <w:spacing w:line="360" w:lineRule="auto"/>
        <w:rPr>
          <w:szCs w:val="24"/>
        </w:rPr>
      </w:pPr>
      <w:r w:rsidRPr="00DF58F4">
        <w:rPr>
          <w:szCs w:val="24"/>
        </w:rPr>
        <w:t xml:space="preserve">przygotowania </w:t>
      </w:r>
      <w:r w:rsidR="00C85FF7" w:rsidRPr="00DF58F4">
        <w:rPr>
          <w:szCs w:val="24"/>
        </w:rPr>
        <w:t>O</w:t>
      </w:r>
      <w:r w:rsidR="006C4F14" w:rsidRPr="00DF58F4">
        <w:rPr>
          <w:szCs w:val="24"/>
        </w:rPr>
        <w:t>dbior</w:t>
      </w:r>
      <w:r w:rsidR="00C85FF7" w:rsidRPr="00DF58F4">
        <w:rPr>
          <w:szCs w:val="24"/>
        </w:rPr>
        <w:t>ów</w:t>
      </w:r>
      <w:r w:rsidR="006C4F14" w:rsidRPr="00DF58F4">
        <w:rPr>
          <w:szCs w:val="24"/>
        </w:rPr>
        <w:t xml:space="preserve"> </w:t>
      </w:r>
      <w:r w:rsidR="00C85FF7" w:rsidRPr="00DF58F4">
        <w:rPr>
          <w:szCs w:val="24"/>
        </w:rPr>
        <w:t>C</w:t>
      </w:r>
      <w:r w:rsidR="001C3903" w:rsidRPr="00DF58F4">
        <w:rPr>
          <w:szCs w:val="24"/>
        </w:rPr>
        <w:t>zęściowych</w:t>
      </w:r>
      <w:r w:rsidRPr="00DF58F4">
        <w:rPr>
          <w:szCs w:val="24"/>
        </w:rPr>
        <w:t xml:space="preserve">, Odbioru Wewnętrznego i Odbioru Końcowego Inwestycji, </w:t>
      </w:r>
      <w:r w:rsidR="001C3903" w:rsidRPr="00DF58F4">
        <w:rPr>
          <w:szCs w:val="24"/>
        </w:rPr>
        <w:t>w zakresie</w:t>
      </w:r>
      <w:r w:rsidR="00214B36" w:rsidRPr="00DF58F4">
        <w:rPr>
          <w:szCs w:val="24"/>
        </w:rPr>
        <w:t>:</w:t>
      </w:r>
    </w:p>
    <w:p w14:paraId="2E5CEE35" w14:textId="77777777" w:rsidR="00214B36" w:rsidRPr="00DF58F4" w:rsidRDefault="00C85FF7" w:rsidP="00704803">
      <w:pPr>
        <w:pStyle w:val="Akapitzlist"/>
        <w:numPr>
          <w:ilvl w:val="0"/>
          <w:numId w:val="39"/>
        </w:numPr>
        <w:tabs>
          <w:tab w:val="left" w:pos="284"/>
        </w:tabs>
        <w:spacing w:line="360" w:lineRule="auto"/>
        <w:ind w:left="1066" w:hanging="357"/>
        <w:contextualSpacing w:val="0"/>
        <w:rPr>
          <w:szCs w:val="24"/>
        </w:rPr>
      </w:pPr>
      <w:r w:rsidRPr="00DF58F4">
        <w:rPr>
          <w:szCs w:val="24"/>
        </w:rPr>
        <w:t xml:space="preserve">sprawdzania </w:t>
      </w:r>
      <w:r w:rsidR="001C3903" w:rsidRPr="00DF58F4">
        <w:rPr>
          <w:szCs w:val="24"/>
        </w:rPr>
        <w:t>przedłożonych przez Generalnego Wykonawcę dokumentów</w:t>
      </w:r>
      <w:r w:rsidR="00275A42" w:rsidRPr="00DF58F4">
        <w:rPr>
          <w:szCs w:val="24"/>
        </w:rPr>
        <w:t>, niezbędnych do przeprowadzenia odbioru,</w:t>
      </w:r>
      <w:r w:rsidR="001C3903" w:rsidRPr="00DF58F4">
        <w:rPr>
          <w:szCs w:val="24"/>
        </w:rPr>
        <w:t xml:space="preserve"> pod kątem ich </w:t>
      </w:r>
      <w:r w:rsidR="00C50A88" w:rsidRPr="00DF58F4">
        <w:rPr>
          <w:szCs w:val="24"/>
        </w:rPr>
        <w:t>kompletności</w:t>
      </w:r>
      <w:r w:rsidR="00706FB3" w:rsidRPr="00DF58F4">
        <w:rPr>
          <w:szCs w:val="24"/>
        </w:rPr>
        <w:t xml:space="preserve"> i </w:t>
      </w:r>
      <w:r w:rsidR="00C50A88" w:rsidRPr="00DF58F4">
        <w:rPr>
          <w:szCs w:val="24"/>
        </w:rPr>
        <w:t>prawidłowości</w:t>
      </w:r>
      <w:r w:rsidR="00214B36" w:rsidRPr="00DF58F4">
        <w:rPr>
          <w:szCs w:val="24"/>
        </w:rPr>
        <w:t>,</w:t>
      </w:r>
    </w:p>
    <w:p w14:paraId="3E2B393A" w14:textId="77777777" w:rsidR="007E2113" w:rsidRPr="00DF58F4" w:rsidRDefault="003A16B2" w:rsidP="00704803">
      <w:pPr>
        <w:pStyle w:val="Akapitzlist"/>
        <w:numPr>
          <w:ilvl w:val="0"/>
          <w:numId w:val="39"/>
        </w:numPr>
        <w:tabs>
          <w:tab w:val="left" w:pos="284"/>
        </w:tabs>
        <w:spacing w:line="360" w:lineRule="auto"/>
        <w:ind w:left="1066" w:hanging="357"/>
        <w:contextualSpacing w:val="0"/>
        <w:rPr>
          <w:szCs w:val="24"/>
        </w:rPr>
      </w:pPr>
      <w:r w:rsidRPr="00DF58F4">
        <w:rPr>
          <w:szCs w:val="24"/>
        </w:rPr>
        <w:t>informowania</w:t>
      </w:r>
      <w:r w:rsidR="006C4F14" w:rsidRPr="00DF58F4">
        <w:rPr>
          <w:szCs w:val="24"/>
        </w:rPr>
        <w:t xml:space="preserve"> </w:t>
      </w:r>
      <w:r w:rsidRPr="00DF58F4">
        <w:rPr>
          <w:szCs w:val="24"/>
        </w:rPr>
        <w:t xml:space="preserve">Zamawiającego </w:t>
      </w:r>
      <w:r w:rsidR="006C4F14" w:rsidRPr="00DF58F4">
        <w:rPr>
          <w:szCs w:val="24"/>
        </w:rPr>
        <w:t xml:space="preserve">o </w:t>
      </w:r>
      <w:r w:rsidR="007E2113" w:rsidRPr="00DF58F4">
        <w:rPr>
          <w:szCs w:val="24"/>
        </w:rPr>
        <w:t>Odbiorze</w:t>
      </w:r>
      <w:r w:rsidR="006C4F14" w:rsidRPr="00DF58F4">
        <w:rPr>
          <w:szCs w:val="24"/>
        </w:rPr>
        <w:t xml:space="preserve"> </w:t>
      </w:r>
      <w:r w:rsidR="007E2113" w:rsidRPr="00DF58F4">
        <w:rPr>
          <w:szCs w:val="24"/>
        </w:rPr>
        <w:t xml:space="preserve">Wewnętrznym i Odbiorze Końcowym </w:t>
      </w:r>
      <w:r w:rsidR="006C4F14" w:rsidRPr="00DF58F4">
        <w:rPr>
          <w:szCs w:val="24"/>
        </w:rPr>
        <w:t xml:space="preserve">poprzez pisemne potwierdzenie </w:t>
      </w:r>
      <w:r w:rsidR="00C50A88" w:rsidRPr="00DF58F4">
        <w:rPr>
          <w:szCs w:val="24"/>
        </w:rPr>
        <w:t xml:space="preserve">gotowości do </w:t>
      </w:r>
      <w:r w:rsidR="00214B36" w:rsidRPr="00DF58F4">
        <w:rPr>
          <w:szCs w:val="24"/>
        </w:rPr>
        <w:t>odbior</w:t>
      </w:r>
      <w:r w:rsidR="006C4F14" w:rsidRPr="00DF58F4">
        <w:rPr>
          <w:szCs w:val="24"/>
        </w:rPr>
        <w:t>u</w:t>
      </w:r>
      <w:r w:rsidR="007E2113" w:rsidRPr="00DF58F4">
        <w:rPr>
          <w:szCs w:val="24"/>
        </w:rPr>
        <w:t>,</w:t>
      </w:r>
    </w:p>
    <w:p w14:paraId="1B3F34F9" w14:textId="77777777" w:rsidR="00214B36" w:rsidRPr="00DF58F4" w:rsidRDefault="007E2113" w:rsidP="00704803">
      <w:pPr>
        <w:pStyle w:val="Akapitzlist"/>
        <w:numPr>
          <w:ilvl w:val="0"/>
          <w:numId w:val="39"/>
        </w:numPr>
        <w:tabs>
          <w:tab w:val="left" w:pos="284"/>
        </w:tabs>
        <w:spacing w:line="360" w:lineRule="auto"/>
        <w:ind w:left="1066" w:hanging="357"/>
        <w:contextualSpacing w:val="0"/>
        <w:rPr>
          <w:szCs w:val="24"/>
        </w:rPr>
      </w:pPr>
      <w:r w:rsidRPr="00DF58F4">
        <w:rPr>
          <w:szCs w:val="24"/>
        </w:rPr>
        <w:t>informowania Zamawiającego o Odbiorze Częściowym poprzez potwierdzenie gotowości do odbioru za pośrednictwem poczty elektronicznej</w:t>
      </w:r>
      <w:r w:rsidR="00CD161B" w:rsidRPr="00DF58F4">
        <w:rPr>
          <w:szCs w:val="24"/>
        </w:rPr>
        <w:t>;</w:t>
      </w:r>
    </w:p>
    <w:p w14:paraId="62DFF232" w14:textId="77777777" w:rsidR="00C50A88" w:rsidRPr="00DF58F4" w:rsidRDefault="00C50A88" w:rsidP="00704803">
      <w:pPr>
        <w:pStyle w:val="Akapitzlist"/>
        <w:numPr>
          <w:ilvl w:val="1"/>
          <w:numId w:val="28"/>
        </w:numPr>
        <w:tabs>
          <w:tab w:val="left" w:pos="284"/>
        </w:tabs>
        <w:spacing w:line="360" w:lineRule="auto"/>
        <w:rPr>
          <w:szCs w:val="24"/>
        </w:rPr>
      </w:pPr>
      <w:r w:rsidRPr="00DF58F4">
        <w:rPr>
          <w:szCs w:val="24"/>
        </w:rPr>
        <w:t>sprawdzania zgodności wykonywanych Robót z zatwierdzoną Dokumentacją projektową</w:t>
      </w:r>
      <w:r w:rsidR="00275A42" w:rsidRPr="00DF58F4">
        <w:rPr>
          <w:szCs w:val="24"/>
        </w:rPr>
        <w:t>, Umową z Generalnym Wykonawcą</w:t>
      </w:r>
      <w:r w:rsidRPr="00DF58F4">
        <w:rPr>
          <w:szCs w:val="24"/>
        </w:rPr>
        <w:t xml:space="preserve">, obowiązującymi </w:t>
      </w:r>
      <w:r w:rsidR="00275A42" w:rsidRPr="00DF58F4">
        <w:rPr>
          <w:szCs w:val="24"/>
        </w:rPr>
        <w:t>prze</w:t>
      </w:r>
      <w:r w:rsidR="00C85FF7" w:rsidRPr="00DF58F4">
        <w:rPr>
          <w:szCs w:val="24"/>
        </w:rPr>
        <w:t>pisami i</w:t>
      </w:r>
      <w:r w:rsidR="00D65FC5" w:rsidRPr="00DF58F4">
        <w:rPr>
          <w:szCs w:val="24"/>
        </w:rPr>
        <w:t> </w:t>
      </w:r>
      <w:r w:rsidRPr="00DF58F4">
        <w:rPr>
          <w:szCs w:val="24"/>
        </w:rPr>
        <w:t>normami oraz zasadami sztuki budowlanej</w:t>
      </w:r>
      <w:r w:rsidR="00B151BF" w:rsidRPr="00DF58F4">
        <w:rPr>
          <w:szCs w:val="24"/>
        </w:rPr>
        <w:t>.</w:t>
      </w:r>
    </w:p>
    <w:p w14:paraId="445B5BC7" w14:textId="69AE27A8" w:rsidR="00C50A88" w:rsidRPr="00DF58F4" w:rsidRDefault="00C50A88" w:rsidP="00704803">
      <w:pPr>
        <w:numPr>
          <w:ilvl w:val="0"/>
          <w:numId w:val="28"/>
        </w:numPr>
        <w:autoSpaceDE w:val="0"/>
        <w:spacing w:after="0" w:line="360" w:lineRule="auto"/>
        <w:jc w:val="both"/>
        <w:rPr>
          <w:rFonts w:ascii="Times New Roman" w:hAnsi="Times New Roman" w:cs="Times New Roman"/>
          <w:iCs/>
          <w:sz w:val="24"/>
          <w:szCs w:val="24"/>
        </w:rPr>
      </w:pPr>
      <w:r w:rsidRPr="00DF58F4">
        <w:rPr>
          <w:rFonts w:ascii="Times New Roman" w:hAnsi="Times New Roman" w:cs="Times New Roman"/>
          <w:sz w:val="24"/>
          <w:szCs w:val="24"/>
        </w:rPr>
        <w:t>Inwestor Zastępczy zobowiązany jest do sprawdzenia</w:t>
      </w:r>
      <w:r w:rsidR="000118CA">
        <w:rPr>
          <w:rFonts w:ascii="Times New Roman" w:hAnsi="Times New Roman" w:cs="Times New Roman"/>
          <w:sz w:val="24"/>
          <w:szCs w:val="24"/>
        </w:rPr>
        <w:t>,</w:t>
      </w:r>
      <w:r w:rsidRPr="00DF58F4">
        <w:rPr>
          <w:rFonts w:ascii="Times New Roman" w:hAnsi="Times New Roman" w:cs="Times New Roman"/>
          <w:sz w:val="24"/>
          <w:szCs w:val="24"/>
        </w:rPr>
        <w:t xml:space="preserve"> czy elementy ulegające zakryciu zostały</w:t>
      </w:r>
      <w:r w:rsidR="00E17F44" w:rsidRPr="00DF58F4">
        <w:rPr>
          <w:rFonts w:ascii="Times New Roman" w:hAnsi="Times New Roman" w:cs="Times New Roman"/>
          <w:sz w:val="24"/>
          <w:szCs w:val="24"/>
        </w:rPr>
        <w:t xml:space="preserve"> właściwie udokumentowane</w:t>
      </w:r>
      <w:r w:rsidRPr="00DF58F4">
        <w:rPr>
          <w:rFonts w:ascii="Times New Roman" w:hAnsi="Times New Roman" w:cs="Times New Roman"/>
          <w:sz w:val="24"/>
          <w:szCs w:val="24"/>
        </w:rPr>
        <w:t xml:space="preserve"> </w:t>
      </w:r>
      <w:r w:rsidR="00E17F44" w:rsidRPr="00DF58F4">
        <w:rPr>
          <w:rFonts w:ascii="Times New Roman" w:hAnsi="Times New Roman" w:cs="Times New Roman"/>
          <w:sz w:val="24"/>
          <w:szCs w:val="24"/>
        </w:rPr>
        <w:t>w Dokumentacji realizacyjnej budowy</w:t>
      </w:r>
      <w:r w:rsidRPr="00DF58F4">
        <w:rPr>
          <w:rFonts w:ascii="Times New Roman" w:hAnsi="Times New Roman" w:cs="Times New Roman"/>
          <w:sz w:val="24"/>
          <w:szCs w:val="24"/>
        </w:rPr>
        <w:t>.</w:t>
      </w:r>
    </w:p>
    <w:p w14:paraId="7FDCC58B" w14:textId="77777777" w:rsidR="00FA4559" w:rsidRPr="00DF58F4" w:rsidRDefault="00FA4559" w:rsidP="00704803">
      <w:pPr>
        <w:pStyle w:val="Akapitzlist"/>
        <w:numPr>
          <w:ilvl w:val="0"/>
          <w:numId w:val="28"/>
        </w:numPr>
        <w:tabs>
          <w:tab w:val="left" w:pos="284"/>
        </w:tabs>
        <w:spacing w:line="360" w:lineRule="auto"/>
        <w:rPr>
          <w:szCs w:val="24"/>
        </w:rPr>
      </w:pPr>
      <w:r w:rsidRPr="00DF58F4">
        <w:rPr>
          <w:rFonts w:eastAsia="Calibri"/>
          <w:iCs/>
          <w:szCs w:val="24"/>
        </w:rPr>
        <w:t xml:space="preserve">Inwestor Zastępczy </w:t>
      </w:r>
      <w:r w:rsidR="0090342C" w:rsidRPr="00DF58F4">
        <w:rPr>
          <w:rFonts w:eastAsia="Calibri"/>
          <w:iCs/>
          <w:szCs w:val="24"/>
        </w:rPr>
        <w:t xml:space="preserve">dokonuje </w:t>
      </w:r>
      <w:r w:rsidRPr="00DF58F4">
        <w:rPr>
          <w:rFonts w:eastAsia="Calibri"/>
          <w:iCs/>
          <w:szCs w:val="24"/>
        </w:rPr>
        <w:t>Odbioru Częściowe</w:t>
      </w:r>
      <w:r w:rsidR="006F0311" w:rsidRPr="00DF58F4">
        <w:rPr>
          <w:rFonts w:eastAsia="Calibri"/>
          <w:iCs/>
          <w:szCs w:val="24"/>
        </w:rPr>
        <w:t>go niezwłocznie (w terminie nie</w:t>
      </w:r>
      <w:r w:rsidRPr="00DF58F4">
        <w:rPr>
          <w:rFonts w:eastAsia="Calibri"/>
          <w:iCs/>
          <w:szCs w:val="24"/>
        </w:rPr>
        <w:t>przekraczającym 2 dni</w:t>
      </w:r>
      <w:r w:rsidR="001A5CCA" w:rsidRPr="00DF58F4">
        <w:rPr>
          <w:rFonts w:eastAsia="Calibri"/>
          <w:iCs/>
          <w:szCs w:val="24"/>
        </w:rPr>
        <w:t xml:space="preserve"> od otrzymania informacji od Generalnego Wykonawcy o gotowości do Odbioru Częściowego</w:t>
      </w:r>
      <w:r w:rsidRPr="00DF58F4">
        <w:rPr>
          <w:rFonts w:eastAsia="Calibri"/>
          <w:iCs/>
          <w:szCs w:val="24"/>
        </w:rPr>
        <w:t>)</w:t>
      </w:r>
      <w:r w:rsidR="0039499D" w:rsidRPr="00DF58F4">
        <w:rPr>
          <w:rFonts w:eastAsia="Calibri"/>
          <w:iCs/>
          <w:szCs w:val="24"/>
        </w:rPr>
        <w:t xml:space="preserve">. </w:t>
      </w:r>
      <w:r w:rsidRPr="00DF58F4">
        <w:rPr>
          <w:rFonts w:eastAsia="Calibri"/>
          <w:iCs/>
          <w:szCs w:val="24"/>
        </w:rPr>
        <w:t xml:space="preserve">Protokoły Odbiorów Częściowych będą stanowiły podstawę do przygotowania </w:t>
      </w:r>
      <w:r w:rsidR="00DD6992" w:rsidRPr="00DF58F4">
        <w:rPr>
          <w:rFonts w:eastAsia="Calibri"/>
          <w:iCs/>
          <w:szCs w:val="24"/>
        </w:rPr>
        <w:t>P</w:t>
      </w:r>
      <w:r w:rsidR="00C85000">
        <w:rPr>
          <w:rFonts w:eastAsia="Calibri"/>
          <w:iCs/>
          <w:szCs w:val="24"/>
        </w:rPr>
        <w:t>rotokołu zaawansowania Robót i </w:t>
      </w:r>
      <w:r w:rsidRPr="00DF58F4">
        <w:rPr>
          <w:rFonts w:eastAsia="Calibri"/>
          <w:iCs/>
          <w:szCs w:val="24"/>
        </w:rPr>
        <w:t>miesięcznego rozliczenia Robót Generalnego Wykonawcy.</w:t>
      </w:r>
    </w:p>
    <w:p w14:paraId="5393670C" w14:textId="77777777" w:rsidR="0057472A" w:rsidRPr="00DF58F4" w:rsidRDefault="001C0D68" w:rsidP="00704803">
      <w:pPr>
        <w:pStyle w:val="Akapitzlist"/>
        <w:numPr>
          <w:ilvl w:val="0"/>
          <w:numId w:val="28"/>
        </w:numPr>
        <w:tabs>
          <w:tab w:val="left" w:pos="284"/>
        </w:tabs>
        <w:suppressAutoHyphens w:val="0"/>
        <w:spacing w:line="360" w:lineRule="auto"/>
        <w:rPr>
          <w:color w:val="auto"/>
          <w:szCs w:val="24"/>
        </w:rPr>
      </w:pPr>
      <w:r w:rsidRPr="00DF58F4">
        <w:rPr>
          <w:color w:val="auto"/>
          <w:szCs w:val="24"/>
        </w:rPr>
        <w:t xml:space="preserve">Inwestor Zastępczy </w:t>
      </w:r>
      <w:r w:rsidR="0090342C" w:rsidRPr="00DF58F4">
        <w:rPr>
          <w:color w:val="auto"/>
          <w:szCs w:val="24"/>
        </w:rPr>
        <w:t xml:space="preserve">przyjmuje </w:t>
      </w:r>
      <w:r w:rsidRPr="00DF58F4">
        <w:rPr>
          <w:color w:val="auto"/>
          <w:szCs w:val="24"/>
        </w:rPr>
        <w:t xml:space="preserve">i </w:t>
      </w:r>
      <w:r w:rsidR="0090342C" w:rsidRPr="00DF58F4">
        <w:rPr>
          <w:color w:val="auto"/>
          <w:szCs w:val="24"/>
        </w:rPr>
        <w:t xml:space="preserve">weryfikuje </w:t>
      </w:r>
      <w:r w:rsidRPr="00DF58F4">
        <w:rPr>
          <w:color w:val="auto"/>
          <w:szCs w:val="24"/>
        </w:rPr>
        <w:t>kompletność</w:t>
      </w:r>
      <w:r w:rsidR="0099464B" w:rsidRPr="00DF58F4">
        <w:rPr>
          <w:color w:val="auto"/>
          <w:szCs w:val="24"/>
        </w:rPr>
        <w:t>, poprawność</w:t>
      </w:r>
      <w:r w:rsidRPr="00DF58F4">
        <w:rPr>
          <w:color w:val="auto"/>
          <w:szCs w:val="24"/>
        </w:rPr>
        <w:t xml:space="preserve"> i</w:t>
      </w:r>
      <w:r w:rsidR="0099464B" w:rsidRPr="00DF58F4">
        <w:rPr>
          <w:color w:val="auto"/>
          <w:szCs w:val="24"/>
        </w:rPr>
        <w:t> </w:t>
      </w:r>
      <w:r w:rsidRPr="00DF58F4">
        <w:rPr>
          <w:color w:val="auto"/>
          <w:szCs w:val="24"/>
        </w:rPr>
        <w:t>terminowość wszelkich wniosków o zapłatę Generalnego Wykonawcy</w:t>
      </w:r>
      <w:r w:rsidR="002405CF" w:rsidRPr="00DF58F4">
        <w:rPr>
          <w:color w:val="auto"/>
          <w:szCs w:val="24"/>
        </w:rPr>
        <w:t xml:space="preserve"> oraz w terminie nie dłuższym niż 4 dni robocze od ich otrzymania</w:t>
      </w:r>
      <w:r w:rsidR="0057472A" w:rsidRPr="00DF58F4">
        <w:rPr>
          <w:color w:val="auto"/>
          <w:szCs w:val="24"/>
        </w:rPr>
        <w:t xml:space="preserve"> przekazuje uwagi Generalnemu Wykonawcy informując o tym Zamawiającego</w:t>
      </w:r>
      <w:r w:rsidR="00217682" w:rsidRPr="00DF58F4">
        <w:rPr>
          <w:color w:val="auto"/>
          <w:szCs w:val="24"/>
        </w:rPr>
        <w:t>,</w:t>
      </w:r>
      <w:r w:rsidR="0057472A" w:rsidRPr="00DF58F4">
        <w:rPr>
          <w:color w:val="auto"/>
          <w:szCs w:val="24"/>
        </w:rPr>
        <w:t xml:space="preserve"> lub przedstawia </w:t>
      </w:r>
      <w:r w:rsidR="00F94CC3" w:rsidRPr="00DF58F4">
        <w:rPr>
          <w:color w:val="auto"/>
          <w:szCs w:val="24"/>
        </w:rPr>
        <w:t xml:space="preserve">wniosek o zapłatę </w:t>
      </w:r>
      <w:r w:rsidR="0057472A" w:rsidRPr="00DF58F4">
        <w:rPr>
          <w:color w:val="auto"/>
          <w:szCs w:val="24"/>
        </w:rPr>
        <w:t>Zamawiającemu do zatwierdzenia</w:t>
      </w:r>
      <w:r w:rsidR="009C0B7B">
        <w:rPr>
          <w:color w:val="auto"/>
          <w:szCs w:val="24"/>
        </w:rPr>
        <w:t>,</w:t>
      </w:r>
      <w:r w:rsidR="0057472A" w:rsidRPr="00DF58F4">
        <w:rPr>
          <w:color w:val="auto"/>
          <w:szCs w:val="24"/>
        </w:rPr>
        <w:t xml:space="preserve"> z zastrzeżeniem ust.</w:t>
      </w:r>
      <w:r w:rsidR="009F52DC" w:rsidRPr="00DF58F4">
        <w:rPr>
          <w:color w:val="auto"/>
          <w:szCs w:val="24"/>
        </w:rPr>
        <w:t> </w:t>
      </w:r>
      <w:r w:rsidR="0057472A" w:rsidRPr="00DF58F4">
        <w:rPr>
          <w:color w:val="auto"/>
          <w:szCs w:val="24"/>
        </w:rPr>
        <w:t>7.</w:t>
      </w:r>
    </w:p>
    <w:p w14:paraId="58E51372" w14:textId="77777777" w:rsidR="001C0D68" w:rsidRPr="00DF58F4" w:rsidRDefault="002405CF" w:rsidP="00704803">
      <w:pPr>
        <w:pStyle w:val="Akapitzlist"/>
        <w:numPr>
          <w:ilvl w:val="0"/>
          <w:numId w:val="28"/>
        </w:numPr>
        <w:tabs>
          <w:tab w:val="left" w:pos="284"/>
        </w:tabs>
        <w:suppressAutoHyphens w:val="0"/>
        <w:spacing w:line="360" w:lineRule="auto"/>
        <w:rPr>
          <w:color w:val="auto"/>
          <w:szCs w:val="24"/>
        </w:rPr>
      </w:pPr>
      <w:r w:rsidRPr="00DF58F4">
        <w:rPr>
          <w:color w:val="auto"/>
          <w:szCs w:val="24"/>
        </w:rPr>
        <w:lastRenderedPageBreak/>
        <w:t xml:space="preserve">Inwestor Zastępczy </w:t>
      </w:r>
      <w:r w:rsidR="001C0D68" w:rsidRPr="00DF58F4">
        <w:rPr>
          <w:color w:val="auto"/>
          <w:szCs w:val="24"/>
        </w:rPr>
        <w:t>przedstawia do zatwierdzenia Zamawiającemu wyłącznie wnioski zgodne z</w:t>
      </w:r>
      <w:r w:rsidR="0099464B" w:rsidRPr="00DF58F4">
        <w:rPr>
          <w:color w:val="auto"/>
          <w:szCs w:val="24"/>
        </w:rPr>
        <w:t> </w:t>
      </w:r>
      <w:r w:rsidR="00234A91" w:rsidRPr="00DF58F4">
        <w:rPr>
          <w:color w:val="auto"/>
          <w:szCs w:val="24"/>
        </w:rPr>
        <w:t xml:space="preserve">postanowieniami </w:t>
      </w:r>
      <w:r w:rsidR="0058724B" w:rsidRPr="00DF58F4">
        <w:rPr>
          <w:color w:val="auto"/>
          <w:szCs w:val="24"/>
        </w:rPr>
        <w:t>Umowy z</w:t>
      </w:r>
      <w:r w:rsidR="00C701A2" w:rsidRPr="00DF58F4">
        <w:rPr>
          <w:color w:val="auto"/>
          <w:szCs w:val="24"/>
        </w:rPr>
        <w:t xml:space="preserve"> </w:t>
      </w:r>
      <w:r w:rsidR="00E85CB4" w:rsidRPr="00DF58F4">
        <w:rPr>
          <w:color w:val="auto"/>
          <w:szCs w:val="24"/>
        </w:rPr>
        <w:t>Generalnym Wykonawcą</w:t>
      </w:r>
      <w:r w:rsidR="001C0D68" w:rsidRPr="00DF58F4">
        <w:rPr>
          <w:color w:val="auto"/>
          <w:szCs w:val="24"/>
        </w:rPr>
        <w:t xml:space="preserve">, </w:t>
      </w:r>
      <w:r w:rsidR="00527E4A" w:rsidRPr="00DF58F4">
        <w:rPr>
          <w:color w:val="auto"/>
          <w:szCs w:val="24"/>
        </w:rPr>
        <w:t xml:space="preserve">wystawione </w:t>
      </w:r>
      <w:r w:rsidR="00C85000">
        <w:rPr>
          <w:color w:val="auto"/>
          <w:szCs w:val="24"/>
        </w:rPr>
        <w:t>w </w:t>
      </w:r>
      <w:r w:rsidR="001C0D68" w:rsidRPr="00DF58F4">
        <w:rPr>
          <w:color w:val="auto"/>
          <w:szCs w:val="24"/>
        </w:rPr>
        <w:t>oparciu o</w:t>
      </w:r>
      <w:r w:rsidR="0099464B" w:rsidRPr="00DF58F4">
        <w:rPr>
          <w:color w:val="auto"/>
          <w:szCs w:val="24"/>
        </w:rPr>
        <w:t> </w:t>
      </w:r>
      <w:r w:rsidR="00527E4A" w:rsidRPr="00DF58F4">
        <w:rPr>
          <w:color w:val="auto"/>
          <w:szCs w:val="24"/>
        </w:rPr>
        <w:t xml:space="preserve">zatwierdzone </w:t>
      </w:r>
      <w:r w:rsidR="00DD6992" w:rsidRPr="00DF58F4">
        <w:rPr>
          <w:rFonts w:eastAsia="Calibri"/>
          <w:iCs/>
          <w:color w:val="auto"/>
          <w:szCs w:val="24"/>
        </w:rPr>
        <w:t xml:space="preserve">Protokoły </w:t>
      </w:r>
      <w:r w:rsidR="001C0D68" w:rsidRPr="00DF58F4">
        <w:rPr>
          <w:rFonts w:eastAsia="Calibri"/>
          <w:iCs/>
          <w:color w:val="auto"/>
          <w:szCs w:val="24"/>
        </w:rPr>
        <w:t xml:space="preserve">zaawansowania Robót, o których mowa w ust. </w:t>
      </w:r>
      <w:r w:rsidR="0039499D" w:rsidRPr="00DF58F4">
        <w:rPr>
          <w:rFonts w:eastAsia="Calibri"/>
          <w:iCs/>
          <w:color w:val="auto"/>
          <w:szCs w:val="24"/>
        </w:rPr>
        <w:t>5</w:t>
      </w:r>
      <w:r w:rsidR="001C0D68" w:rsidRPr="00DF58F4">
        <w:rPr>
          <w:rFonts w:eastAsia="Calibri"/>
          <w:iCs/>
          <w:color w:val="auto"/>
          <w:szCs w:val="24"/>
        </w:rPr>
        <w:t>.</w:t>
      </w:r>
    </w:p>
    <w:p w14:paraId="6727DF51" w14:textId="77777777" w:rsidR="00FA4559" w:rsidRPr="00DF58F4" w:rsidRDefault="00FA4559" w:rsidP="00704803">
      <w:pPr>
        <w:pStyle w:val="Akapitzlist"/>
        <w:numPr>
          <w:ilvl w:val="0"/>
          <w:numId w:val="28"/>
        </w:numPr>
        <w:tabs>
          <w:tab w:val="left" w:pos="284"/>
        </w:tabs>
        <w:spacing w:line="360" w:lineRule="auto"/>
        <w:rPr>
          <w:szCs w:val="24"/>
        </w:rPr>
      </w:pPr>
      <w:r w:rsidRPr="00DF58F4">
        <w:rPr>
          <w:rFonts w:eastAsia="Calibri"/>
          <w:iCs/>
          <w:szCs w:val="24"/>
        </w:rPr>
        <w:t xml:space="preserve">Inwestor Zastępczy weryfikuje kompletność </w:t>
      </w:r>
      <w:r w:rsidRPr="00DF58F4">
        <w:rPr>
          <w:rFonts w:eastAsia="Calibri"/>
          <w:szCs w:val="24"/>
        </w:rPr>
        <w:t>operatu kolaudacyjnego</w:t>
      </w:r>
      <w:r w:rsidR="005849AD" w:rsidRPr="00DF58F4">
        <w:rPr>
          <w:rFonts w:eastAsia="Calibri"/>
          <w:szCs w:val="24"/>
        </w:rPr>
        <w:t xml:space="preserve"> w terminie 14 </w:t>
      </w:r>
      <w:r w:rsidR="00E85CB4" w:rsidRPr="00DF58F4">
        <w:rPr>
          <w:rFonts w:eastAsia="Calibri"/>
          <w:szCs w:val="24"/>
        </w:rPr>
        <w:t>dni od jego otrzymania</w:t>
      </w:r>
      <w:r w:rsidRPr="00DF58F4">
        <w:rPr>
          <w:rFonts w:eastAsia="Calibri"/>
          <w:szCs w:val="24"/>
        </w:rPr>
        <w:t xml:space="preserve"> i </w:t>
      </w:r>
      <w:r w:rsidR="00133F64" w:rsidRPr="00DF58F4">
        <w:rPr>
          <w:rFonts w:eastAsia="Calibri"/>
          <w:szCs w:val="24"/>
        </w:rPr>
        <w:t xml:space="preserve">o ile nie ma zastrzeżeń w tym zakresie - </w:t>
      </w:r>
      <w:r w:rsidRPr="00DF58F4">
        <w:rPr>
          <w:rFonts w:eastAsia="Calibri"/>
          <w:iCs/>
          <w:szCs w:val="24"/>
        </w:rPr>
        <w:t>p</w:t>
      </w:r>
      <w:r w:rsidRPr="00DF58F4">
        <w:rPr>
          <w:rFonts w:eastAsia="Calibri"/>
          <w:szCs w:val="24"/>
        </w:rPr>
        <w:t>rzyjmuje zgłoszenie gotowości Generalnego Wykonawcy do Odbioru Wewnętrznego</w:t>
      </w:r>
      <w:r w:rsidR="00F94CC3" w:rsidRPr="00DF58F4">
        <w:rPr>
          <w:rFonts w:eastAsia="Calibri"/>
          <w:szCs w:val="24"/>
        </w:rPr>
        <w:t>, informując o tym Zamawiającego, zgodnie z ust. 3 pkt 5 lit. b</w:t>
      </w:r>
      <w:r w:rsidRPr="00DF58F4">
        <w:rPr>
          <w:rFonts w:eastAsia="Calibri"/>
          <w:szCs w:val="24"/>
        </w:rPr>
        <w:t xml:space="preserve">. </w:t>
      </w:r>
    </w:p>
    <w:p w14:paraId="7FAF1DA2" w14:textId="77777777" w:rsidR="0039499D" w:rsidRPr="00DF58F4" w:rsidRDefault="006F75AD" w:rsidP="00704803">
      <w:pPr>
        <w:pStyle w:val="Akapitzlist"/>
        <w:numPr>
          <w:ilvl w:val="0"/>
          <w:numId w:val="28"/>
        </w:numPr>
        <w:tabs>
          <w:tab w:val="left" w:pos="284"/>
        </w:tabs>
        <w:spacing w:line="360" w:lineRule="auto"/>
        <w:rPr>
          <w:szCs w:val="24"/>
        </w:rPr>
      </w:pPr>
      <w:r w:rsidRPr="00DF58F4">
        <w:rPr>
          <w:rFonts w:eastAsia="Calibri"/>
          <w:szCs w:val="24"/>
        </w:rPr>
        <w:t xml:space="preserve">Warunkiem przystąpienia do Odbioru Wewnętrznego jest </w:t>
      </w:r>
      <w:r w:rsidRPr="00DF58F4">
        <w:rPr>
          <w:szCs w:val="24"/>
        </w:rPr>
        <w:t xml:space="preserve">uzyskanie od Generalnego Wykonawcy </w:t>
      </w:r>
      <w:r w:rsidR="007A1794" w:rsidRPr="00DF58F4">
        <w:rPr>
          <w:szCs w:val="24"/>
        </w:rPr>
        <w:t>informacji o tym, że w</w:t>
      </w:r>
      <w:r w:rsidR="00A13A42" w:rsidRPr="00DF58F4">
        <w:rPr>
          <w:szCs w:val="24"/>
        </w:rPr>
        <w:t>łaściwe organy i służby, w tym Państwow</w:t>
      </w:r>
      <w:r w:rsidR="007A1794" w:rsidRPr="00DF58F4">
        <w:rPr>
          <w:szCs w:val="24"/>
        </w:rPr>
        <w:t>a</w:t>
      </w:r>
      <w:r w:rsidR="00A13A42" w:rsidRPr="00DF58F4">
        <w:rPr>
          <w:szCs w:val="24"/>
        </w:rPr>
        <w:t xml:space="preserve"> Straż Pożarn</w:t>
      </w:r>
      <w:r w:rsidR="007A1794" w:rsidRPr="00DF58F4">
        <w:rPr>
          <w:szCs w:val="24"/>
        </w:rPr>
        <w:t>a</w:t>
      </w:r>
      <w:r w:rsidR="00A13A42" w:rsidRPr="00DF58F4">
        <w:rPr>
          <w:szCs w:val="24"/>
        </w:rPr>
        <w:t xml:space="preserve"> i Państwow</w:t>
      </w:r>
      <w:r w:rsidR="007A1794" w:rsidRPr="00DF58F4">
        <w:rPr>
          <w:szCs w:val="24"/>
        </w:rPr>
        <w:t>a</w:t>
      </w:r>
      <w:r w:rsidR="00A13A42" w:rsidRPr="00DF58F4">
        <w:rPr>
          <w:szCs w:val="24"/>
        </w:rPr>
        <w:t xml:space="preserve"> Inspekcj</w:t>
      </w:r>
      <w:r w:rsidR="007A1794" w:rsidRPr="00DF58F4">
        <w:rPr>
          <w:szCs w:val="24"/>
        </w:rPr>
        <w:t>a</w:t>
      </w:r>
      <w:r w:rsidR="00A13A42" w:rsidRPr="00DF58F4">
        <w:rPr>
          <w:szCs w:val="24"/>
        </w:rPr>
        <w:t xml:space="preserve"> Sanitarn</w:t>
      </w:r>
      <w:r w:rsidR="007A1794" w:rsidRPr="00DF58F4">
        <w:rPr>
          <w:szCs w:val="24"/>
        </w:rPr>
        <w:t>a, nie wniosły sprzeciwu</w:t>
      </w:r>
      <w:r w:rsidR="00A13A42" w:rsidRPr="00DF58F4">
        <w:rPr>
          <w:szCs w:val="24"/>
        </w:rPr>
        <w:t xml:space="preserve"> wobec zawiadomienia o zakończeniu budowy i zamiarze przystąpienia do użytkowania</w:t>
      </w:r>
      <w:r w:rsidR="00E86CCA" w:rsidRPr="00DF58F4">
        <w:rPr>
          <w:szCs w:val="24"/>
        </w:rPr>
        <w:t xml:space="preserve"> Obiektu</w:t>
      </w:r>
      <w:r w:rsidR="00A13A42" w:rsidRPr="00DF58F4">
        <w:rPr>
          <w:szCs w:val="24"/>
        </w:rPr>
        <w:t>.</w:t>
      </w:r>
    </w:p>
    <w:p w14:paraId="7C10CFAD" w14:textId="77777777" w:rsidR="00FA4559" w:rsidRPr="00DF58F4" w:rsidRDefault="00FA4559" w:rsidP="00704803">
      <w:pPr>
        <w:pStyle w:val="Akapitzlist"/>
        <w:numPr>
          <w:ilvl w:val="0"/>
          <w:numId w:val="28"/>
        </w:numPr>
        <w:tabs>
          <w:tab w:val="left" w:pos="284"/>
        </w:tabs>
        <w:spacing w:line="360" w:lineRule="auto"/>
        <w:rPr>
          <w:szCs w:val="24"/>
        </w:rPr>
      </w:pPr>
      <w:r w:rsidRPr="00DF58F4">
        <w:rPr>
          <w:rFonts w:eastAsia="Calibri"/>
          <w:szCs w:val="24"/>
        </w:rPr>
        <w:t>Dokonanie Odbioru Wewnętrznego polega w szczególności na wykonaniu przez Inwestora Zastępczego następujących czynności:</w:t>
      </w:r>
    </w:p>
    <w:p w14:paraId="2BFC1B8E" w14:textId="77777777" w:rsidR="00FA4559" w:rsidRPr="00DF58F4"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sprawdzeniu i potwierdzeniu wykonania wszystkich Robót z</w:t>
      </w:r>
      <w:r w:rsidR="005849AD" w:rsidRPr="00DF58F4">
        <w:rPr>
          <w:rFonts w:ascii="Times New Roman" w:eastAsia="Calibri" w:hAnsi="Times New Roman" w:cs="Times New Roman"/>
          <w:sz w:val="24"/>
          <w:szCs w:val="24"/>
        </w:rPr>
        <w:t xml:space="preserve"> </w:t>
      </w:r>
      <w:r w:rsidRPr="00DF58F4">
        <w:rPr>
          <w:rFonts w:ascii="Times New Roman" w:eastAsia="Calibri" w:hAnsi="Times New Roman" w:cs="Times New Roman"/>
          <w:sz w:val="24"/>
          <w:szCs w:val="24"/>
        </w:rPr>
        <w:t>uwzględnieniem ich jakości</w:t>
      </w:r>
      <w:r w:rsidR="00410DFA" w:rsidRPr="00DF58F4">
        <w:rPr>
          <w:rFonts w:ascii="Times New Roman" w:eastAsia="Calibri" w:hAnsi="Times New Roman" w:cs="Times New Roman"/>
          <w:sz w:val="24"/>
          <w:szCs w:val="24"/>
        </w:rPr>
        <w:t>;</w:t>
      </w:r>
    </w:p>
    <w:p w14:paraId="01B9EC3C" w14:textId="77777777" w:rsidR="00FA4559" w:rsidRPr="00DF58F4"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sporządzeniu listy ewentualnych wad i usterek stwierdzonych podczas odbioru</w:t>
      </w:r>
      <w:r w:rsidR="00410DFA" w:rsidRPr="00DF58F4">
        <w:rPr>
          <w:rFonts w:ascii="Times New Roman" w:eastAsia="Calibri" w:hAnsi="Times New Roman" w:cs="Times New Roman"/>
          <w:sz w:val="24"/>
          <w:szCs w:val="24"/>
        </w:rPr>
        <w:t>;</w:t>
      </w:r>
      <w:r w:rsidRPr="00DF58F4">
        <w:rPr>
          <w:rFonts w:ascii="Times New Roman" w:eastAsia="Calibri" w:hAnsi="Times New Roman" w:cs="Times New Roman"/>
          <w:sz w:val="24"/>
          <w:szCs w:val="24"/>
        </w:rPr>
        <w:t xml:space="preserve"> </w:t>
      </w:r>
    </w:p>
    <w:p w14:paraId="54A85E83" w14:textId="77777777" w:rsidR="00FA4559" w:rsidRPr="00DF58F4"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 xml:space="preserve">przedstawieniu Zamawiającemu oświadczeń poszczególnych </w:t>
      </w:r>
      <w:r w:rsidR="00FF6DF3" w:rsidRPr="00DF58F4">
        <w:rPr>
          <w:rFonts w:ascii="Times New Roman" w:eastAsia="Calibri" w:hAnsi="Times New Roman" w:cs="Times New Roman"/>
          <w:sz w:val="24"/>
          <w:szCs w:val="24"/>
        </w:rPr>
        <w:t>i</w:t>
      </w:r>
      <w:r w:rsidRPr="00DF58F4">
        <w:rPr>
          <w:rFonts w:ascii="Times New Roman" w:eastAsia="Calibri" w:hAnsi="Times New Roman" w:cs="Times New Roman"/>
          <w:sz w:val="24"/>
          <w:szCs w:val="24"/>
        </w:rPr>
        <w:t>nspektorów nadzoru inwestorskiego o:</w:t>
      </w:r>
    </w:p>
    <w:p w14:paraId="5A3EA194" w14:textId="77777777" w:rsidR="00FA4559" w:rsidRPr="00DF58F4" w:rsidRDefault="00FA4559" w:rsidP="00704803">
      <w:pPr>
        <w:numPr>
          <w:ilvl w:val="1"/>
          <w:numId w:val="31"/>
        </w:numPr>
        <w:tabs>
          <w:tab w:val="clear" w:pos="1080"/>
          <w:tab w:val="num" w:pos="731"/>
          <w:tab w:val="num" w:pos="1560"/>
        </w:tabs>
        <w:spacing w:after="0" w:line="360" w:lineRule="auto"/>
        <w:ind w:left="1211" w:hanging="425"/>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zakończeniu Robót wykonanych z zachowaniem obowiązujących przepisów, zgodnie z Dokumentacją projektową,</w:t>
      </w:r>
    </w:p>
    <w:p w14:paraId="2FC9A161" w14:textId="77777777" w:rsidR="00FA4559" w:rsidRPr="00DF58F4" w:rsidRDefault="00FA4559" w:rsidP="00704803">
      <w:pPr>
        <w:numPr>
          <w:ilvl w:val="1"/>
          <w:numId w:val="31"/>
        </w:numPr>
        <w:tabs>
          <w:tab w:val="clear" w:pos="1080"/>
          <w:tab w:val="num" w:pos="731"/>
          <w:tab w:val="num" w:pos="1560"/>
        </w:tabs>
        <w:spacing w:after="0" w:line="360" w:lineRule="auto"/>
        <w:ind w:left="1211" w:hanging="425"/>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 xml:space="preserve">poprawności działania wykonanych </w:t>
      </w:r>
      <w:r w:rsidR="00A96B27" w:rsidRPr="00DF58F4">
        <w:rPr>
          <w:rFonts w:ascii="Times New Roman" w:eastAsia="Calibri" w:hAnsi="Times New Roman" w:cs="Times New Roman"/>
          <w:sz w:val="24"/>
          <w:szCs w:val="24"/>
        </w:rPr>
        <w:t>U</w:t>
      </w:r>
      <w:r w:rsidRPr="00DF58F4">
        <w:rPr>
          <w:rFonts w:ascii="Times New Roman" w:eastAsia="Calibri" w:hAnsi="Times New Roman" w:cs="Times New Roman"/>
          <w:sz w:val="24"/>
          <w:szCs w:val="24"/>
        </w:rPr>
        <w:t>rządzeń i instalacji</w:t>
      </w:r>
      <w:r w:rsidR="005849AD" w:rsidRPr="00DF58F4">
        <w:rPr>
          <w:rFonts w:ascii="Times New Roman" w:eastAsia="Calibri" w:hAnsi="Times New Roman" w:cs="Times New Roman"/>
          <w:sz w:val="24"/>
          <w:szCs w:val="24"/>
        </w:rPr>
        <w:t>,</w:t>
      </w:r>
    </w:p>
    <w:p w14:paraId="6540CE51" w14:textId="77777777" w:rsidR="00FA4559" w:rsidRPr="00DF58F4" w:rsidRDefault="00FA4559" w:rsidP="00704803">
      <w:pPr>
        <w:numPr>
          <w:ilvl w:val="1"/>
          <w:numId w:val="31"/>
        </w:numPr>
        <w:tabs>
          <w:tab w:val="clear" w:pos="1080"/>
          <w:tab w:val="num" w:pos="731"/>
          <w:tab w:val="num" w:pos="1560"/>
        </w:tabs>
        <w:spacing w:after="0" w:line="360" w:lineRule="auto"/>
        <w:ind w:left="1211" w:hanging="425"/>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możliwości bezpiecznego użytkowania Inwestycji</w:t>
      </w:r>
      <w:r w:rsidR="00410DFA" w:rsidRPr="00DF58F4">
        <w:rPr>
          <w:rFonts w:ascii="Times New Roman" w:eastAsia="Calibri" w:hAnsi="Times New Roman" w:cs="Times New Roman"/>
          <w:sz w:val="24"/>
          <w:szCs w:val="24"/>
        </w:rPr>
        <w:t>;</w:t>
      </w:r>
      <w:r w:rsidRPr="00DF58F4">
        <w:rPr>
          <w:rFonts w:ascii="Times New Roman" w:eastAsia="Calibri" w:hAnsi="Times New Roman" w:cs="Times New Roman"/>
          <w:sz w:val="24"/>
          <w:szCs w:val="24"/>
        </w:rPr>
        <w:t xml:space="preserve"> </w:t>
      </w:r>
    </w:p>
    <w:p w14:paraId="0237EF97" w14:textId="77777777" w:rsidR="005849AD" w:rsidRPr="00DF58F4"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uzyskaniu oświadczenia Generalnego Wykonawcy zapewniające</w:t>
      </w:r>
      <w:r w:rsidR="00410DFA" w:rsidRPr="00DF58F4">
        <w:rPr>
          <w:rFonts w:ascii="Times New Roman" w:eastAsia="Calibri" w:hAnsi="Times New Roman" w:cs="Times New Roman"/>
          <w:sz w:val="24"/>
          <w:szCs w:val="24"/>
        </w:rPr>
        <w:t>go</w:t>
      </w:r>
      <w:r w:rsidRPr="00DF58F4">
        <w:rPr>
          <w:rFonts w:ascii="Times New Roman" w:eastAsia="Calibri" w:hAnsi="Times New Roman" w:cs="Times New Roman"/>
          <w:sz w:val="24"/>
          <w:szCs w:val="24"/>
        </w:rPr>
        <w:t>, że nie występują żadne zaległości w wypłacie wynagrodzenia na</w:t>
      </w:r>
      <w:r w:rsidR="005849AD" w:rsidRPr="00DF58F4">
        <w:rPr>
          <w:rFonts w:ascii="Times New Roman" w:eastAsia="Calibri" w:hAnsi="Times New Roman" w:cs="Times New Roman"/>
          <w:sz w:val="24"/>
          <w:szCs w:val="24"/>
        </w:rPr>
        <w:t xml:space="preserve"> </w:t>
      </w:r>
      <w:r w:rsidRPr="00DF58F4">
        <w:rPr>
          <w:rFonts w:ascii="Times New Roman" w:eastAsia="Calibri" w:hAnsi="Times New Roman" w:cs="Times New Roman"/>
          <w:sz w:val="24"/>
          <w:szCs w:val="24"/>
        </w:rPr>
        <w:t>rzecz jego podwykonawców i/lub dalszych podwykonawców</w:t>
      </w:r>
      <w:r w:rsidR="00036FE3" w:rsidRPr="00DF58F4">
        <w:rPr>
          <w:rFonts w:ascii="Times New Roman" w:eastAsia="Calibri" w:hAnsi="Times New Roman" w:cs="Times New Roman"/>
          <w:sz w:val="24"/>
          <w:szCs w:val="24"/>
        </w:rPr>
        <w:t>;</w:t>
      </w:r>
    </w:p>
    <w:p w14:paraId="36EF387E" w14:textId="77777777" w:rsidR="00FA4559" w:rsidRPr="00DF58F4"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 xml:space="preserve">uzyskaniu od Generalnego Wykonawcy decyzji o pozwoleniu na użytkowanie </w:t>
      </w:r>
      <w:r w:rsidR="00410DFA" w:rsidRPr="00DF58F4">
        <w:rPr>
          <w:rFonts w:ascii="Times New Roman" w:eastAsia="Calibri" w:hAnsi="Times New Roman" w:cs="Times New Roman"/>
          <w:sz w:val="24"/>
          <w:szCs w:val="24"/>
        </w:rPr>
        <w:t>Obiektu</w:t>
      </w:r>
      <w:r w:rsidRPr="00DF58F4">
        <w:rPr>
          <w:rFonts w:ascii="Times New Roman" w:eastAsia="Calibri" w:hAnsi="Times New Roman" w:cs="Times New Roman"/>
          <w:sz w:val="24"/>
          <w:szCs w:val="24"/>
        </w:rPr>
        <w:t>.</w:t>
      </w:r>
    </w:p>
    <w:p w14:paraId="1256FBF1" w14:textId="77777777" w:rsidR="00FA4559" w:rsidRPr="00DF58F4" w:rsidRDefault="00FA4559" w:rsidP="00704803">
      <w:pPr>
        <w:pStyle w:val="Akapitzlist"/>
        <w:numPr>
          <w:ilvl w:val="0"/>
          <w:numId w:val="28"/>
        </w:numPr>
        <w:tabs>
          <w:tab w:val="left" w:pos="284"/>
        </w:tabs>
        <w:spacing w:line="360" w:lineRule="auto"/>
        <w:rPr>
          <w:szCs w:val="24"/>
        </w:rPr>
      </w:pPr>
      <w:r w:rsidRPr="00DF58F4">
        <w:rPr>
          <w:szCs w:val="24"/>
        </w:rPr>
        <w:t xml:space="preserve">Po usunięciu przez Generalnego Wykonawcę wad i usterek </w:t>
      </w:r>
      <w:r w:rsidR="00DF3FEB" w:rsidRPr="00DF58F4">
        <w:rPr>
          <w:szCs w:val="24"/>
        </w:rPr>
        <w:t>oraz</w:t>
      </w:r>
      <w:r w:rsidR="00B27F85" w:rsidRPr="00DF58F4">
        <w:rPr>
          <w:szCs w:val="24"/>
        </w:rPr>
        <w:t xml:space="preserve"> sporządzeniu protokołu ich usunięcia </w:t>
      </w:r>
      <w:r w:rsidRPr="00DF58F4">
        <w:rPr>
          <w:szCs w:val="24"/>
        </w:rPr>
        <w:t xml:space="preserve">lub w trakcie usuwania usterek stwierdzonych podczas </w:t>
      </w:r>
      <w:r w:rsidRPr="00DF58F4">
        <w:rPr>
          <w:szCs w:val="24"/>
        </w:rPr>
        <w:lastRenderedPageBreak/>
        <w:t>Odbioru Wewnętrznego</w:t>
      </w:r>
      <w:r w:rsidR="00133F64" w:rsidRPr="00DF58F4">
        <w:rPr>
          <w:szCs w:val="24"/>
        </w:rPr>
        <w:t>,</w:t>
      </w:r>
      <w:r w:rsidRPr="00DF58F4">
        <w:rPr>
          <w:szCs w:val="24"/>
        </w:rPr>
        <w:t xml:space="preserve"> Inwestor Zastępczy rekomenduje Zamawiającemu gotowość do Odbioru Końcowego Inwestycji wraz z przedłożeniem:</w:t>
      </w:r>
    </w:p>
    <w:p w14:paraId="2E0BFF94" w14:textId="77777777" w:rsidR="00FA4559" w:rsidRPr="00DF58F4" w:rsidRDefault="00FA4559" w:rsidP="00704803">
      <w:pPr>
        <w:pStyle w:val="Akapitzlist"/>
        <w:numPr>
          <w:ilvl w:val="1"/>
          <w:numId w:val="28"/>
        </w:numPr>
        <w:tabs>
          <w:tab w:val="left" w:pos="284"/>
        </w:tabs>
        <w:spacing w:line="360" w:lineRule="auto"/>
        <w:rPr>
          <w:szCs w:val="24"/>
        </w:rPr>
      </w:pPr>
      <w:r w:rsidRPr="00DF58F4">
        <w:rPr>
          <w:szCs w:val="24"/>
        </w:rPr>
        <w:t>protokołów i oświadczeń powstałych w trakcie Odbioru Wewnętrznego</w:t>
      </w:r>
      <w:r w:rsidR="00B422A6" w:rsidRPr="00DF58F4">
        <w:rPr>
          <w:szCs w:val="24"/>
        </w:rPr>
        <w:t>;</w:t>
      </w:r>
    </w:p>
    <w:p w14:paraId="1D589EFE" w14:textId="77777777" w:rsidR="00FA4559" w:rsidRPr="00DF58F4" w:rsidRDefault="00FA4559" w:rsidP="00704803">
      <w:pPr>
        <w:pStyle w:val="Akapitzlist"/>
        <w:numPr>
          <w:ilvl w:val="1"/>
          <w:numId w:val="28"/>
        </w:numPr>
        <w:tabs>
          <w:tab w:val="left" w:pos="284"/>
        </w:tabs>
        <w:spacing w:line="360" w:lineRule="auto"/>
        <w:rPr>
          <w:szCs w:val="24"/>
        </w:rPr>
      </w:pPr>
      <w:r w:rsidRPr="00DF58F4">
        <w:rPr>
          <w:szCs w:val="24"/>
        </w:rPr>
        <w:t>operatu kolaudacyjnego</w:t>
      </w:r>
      <w:r w:rsidR="00B422A6" w:rsidRPr="00DF58F4">
        <w:rPr>
          <w:szCs w:val="24"/>
        </w:rPr>
        <w:t>;</w:t>
      </w:r>
    </w:p>
    <w:p w14:paraId="6BD84206" w14:textId="77777777" w:rsidR="006F75AD" w:rsidRPr="00DF58F4" w:rsidRDefault="00FA4559" w:rsidP="00704803">
      <w:pPr>
        <w:pStyle w:val="Akapitzlist"/>
        <w:numPr>
          <w:ilvl w:val="1"/>
          <w:numId w:val="28"/>
        </w:numPr>
        <w:tabs>
          <w:tab w:val="left" w:pos="284"/>
        </w:tabs>
        <w:spacing w:line="360" w:lineRule="auto"/>
        <w:rPr>
          <w:szCs w:val="24"/>
        </w:rPr>
      </w:pPr>
      <w:r w:rsidRPr="00DF58F4">
        <w:rPr>
          <w:szCs w:val="24"/>
        </w:rPr>
        <w:t>listy ewentualnych nieusuniętych  usterek.</w:t>
      </w:r>
    </w:p>
    <w:p w14:paraId="6269D285" w14:textId="77777777" w:rsidR="00C50A88" w:rsidRPr="00DF58F4" w:rsidRDefault="007E2113" w:rsidP="00704803">
      <w:pPr>
        <w:pStyle w:val="Akapitzlist"/>
        <w:numPr>
          <w:ilvl w:val="0"/>
          <w:numId w:val="28"/>
        </w:numPr>
        <w:tabs>
          <w:tab w:val="left" w:pos="284"/>
        </w:tabs>
        <w:spacing w:line="360" w:lineRule="auto"/>
        <w:rPr>
          <w:szCs w:val="24"/>
        </w:rPr>
      </w:pPr>
      <w:r w:rsidRPr="00DF58F4">
        <w:rPr>
          <w:rFonts w:eastAsia="Calibri"/>
          <w:szCs w:val="24"/>
        </w:rPr>
        <w:t>Generalny Wykonawca</w:t>
      </w:r>
      <w:r w:rsidR="006F75AD" w:rsidRPr="00DF58F4">
        <w:rPr>
          <w:rFonts w:eastAsia="Calibri"/>
          <w:szCs w:val="24"/>
        </w:rPr>
        <w:t xml:space="preserve"> zgłasza na piśmie gotowość do Odbioru Końcowego</w:t>
      </w:r>
      <w:r w:rsidR="00757661" w:rsidRPr="00DF58F4">
        <w:rPr>
          <w:rFonts w:eastAsia="Calibri"/>
          <w:szCs w:val="24"/>
        </w:rPr>
        <w:t xml:space="preserve"> Inwestycji</w:t>
      </w:r>
      <w:r w:rsidR="006F75AD" w:rsidRPr="00DF58F4">
        <w:rPr>
          <w:rFonts w:eastAsia="Calibri"/>
          <w:szCs w:val="24"/>
        </w:rPr>
        <w:t>, a</w:t>
      </w:r>
      <w:r w:rsidR="001846B0" w:rsidRPr="00DF58F4">
        <w:rPr>
          <w:rFonts w:eastAsia="Calibri"/>
          <w:szCs w:val="24"/>
        </w:rPr>
        <w:t> </w:t>
      </w:r>
      <w:r w:rsidR="006F75AD" w:rsidRPr="00DF58F4">
        <w:rPr>
          <w:rFonts w:eastAsia="Calibri"/>
          <w:szCs w:val="24"/>
        </w:rPr>
        <w:t xml:space="preserve">Inwestor Zastępczy potwierdza ją </w:t>
      </w:r>
      <w:r w:rsidR="002859C6" w:rsidRPr="00DF58F4">
        <w:rPr>
          <w:rFonts w:eastAsia="Calibri"/>
          <w:szCs w:val="24"/>
        </w:rPr>
        <w:t xml:space="preserve">lub odrzuca </w:t>
      </w:r>
      <w:r w:rsidR="006F75AD" w:rsidRPr="00DF58F4">
        <w:rPr>
          <w:rFonts w:eastAsia="Calibri"/>
          <w:szCs w:val="24"/>
        </w:rPr>
        <w:t>w terminie 5 dni od dnia z</w:t>
      </w:r>
      <w:r w:rsidR="00B422A6" w:rsidRPr="00DF58F4">
        <w:rPr>
          <w:rFonts w:eastAsia="Calibri"/>
          <w:szCs w:val="24"/>
        </w:rPr>
        <w:t>głoszenia</w:t>
      </w:r>
      <w:r w:rsidR="00F94CC3" w:rsidRPr="00DF58F4">
        <w:rPr>
          <w:rFonts w:eastAsia="Calibri"/>
          <w:szCs w:val="24"/>
        </w:rPr>
        <w:t>, informując o tym Zamawiającego</w:t>
      </w:r>
      <w:r w:rsidR="006F75AD" w:rsidRPr="00DF58F4">
        <w:rPr>
          <w:rFonts w:eastAsia="Calibri"/>
          <w:szCs w:val="24"/>
        </w:rPr>
        <w:t>. Przyczyny braku potwierdzenia, które mogą być spowodowane np.: brakiem należyte</w:t>
      </w:r>
      <w:r w:rsidR="00505566" w:rsidRPr="00DF58F4">
        <w:rPr>
          <w:rFonts w:eastAsia="Calibri"/>
          <w:szCs w:val="24"/>
        </w:rPr>
        <w:t>go uporządkowania</w:t>
      </w:r>
      <w:r w:rsidR="006F75AD" w:rsidRPr="00DF58F4">
        <w:rPr>
          <w:rFonts w:eastAsia="Calibri"/>
          <w:szCs w:val="24"/>
        </w:rPr>
        <w:t xml:space="preserve"> </w:t>
      </w:r>
      <w:r w:rsidR="00B422A6" w:rsidRPr="00DF58F4">
        <w:rPr>
          <w:rFonts w:eastAsia="Calibri"/>
          <w:szCs w:val="24"/>
        </w:rPr>
        <w:t xml:space="preserve">Terenu </w:t>
      </w:r>
      <w:r w:rsidR="006F75AD" w:rsidRPr="00DF58F4">
        <w:rPr>
          <w:rFonts w:eastAsia="Calibri"/>
          <w:szCs w:val="24"/>
        </w:rPr>
        <w:t xml:space="preserve">budowy, uniemożliwiającej prowadzenie czynności odbiorowych, zostaną </w:t>
      </w:r>
      <w:r w:rsidR="00B422A6" w:rsidRPr="00DF58F4">
        <w:rPr>
          <w:rFonts w:eastAsia="Calibri"/>
          <w:szCs w:val="24"/>
        </w:rPr>
        <w:t xml:space="preserve">pisemnie </w:t>
      </w:r>
      <w:r w:rsidR="006F75AD" w:rsidRPr="00DF58F4">
        <w:rPr>
          <w:rFonts w:eastAsia="Calibri"/>
          <w:szCs w:val="24"/>
        </w:rPr>
        <w:t>przekazane Generalnemu Wykonawcy przez Inwestora Zastępczego.</w:t>
      </w:r>
    </w:p>
    <w:p w14:paraId="10BE195A" w14:textId="77777777" w:rsidR="00FB67C5" w:rsidRPr="00DF58F4" w:rsidRDefault="006F75AD" w:rsidP="00704803">
      <w:pPr>
        <w:pStyle w:val="Akapitzlist"/>
        <w:numPr>
          <w:ilvl w:val="0"/>
          <w:numId w:val="28"/>
        </w:numPr>
        <w:tabs>
          <w:tab w:val="left" w:pos="284"/>
        </w:tabs>
        <w:spacing w:line="360" w:lineRule="auto"/>
        <w:rPr>
          <w:szCs w:val="24"/>
        </w:rPr>
      </w:pPr>
      <w:r w:rsidRPr="00DF58F4">
        <w:rPr>
          <w:rFonts w:eastAsia="Calibri"/>
          <w:szCs w:val="24"/>
        </w:rPr>
        <w:t xml:space="preserve">Zamawiający, z zastrzeżeniem </w:t>
      </w:r>
      <w:r w:rsidR="00234A91" w:rsidRPr="00DF58F4">
        <w:rPr>
          <w:rFonts w:eastAsia="Calibri"/>
          <w:szCs w:val="24"/>
        </w:rPr>
        <w:t xml:space="preserve">postanowień </w:t>
      </w:r>
      <w:r w:rsidRPr="00DF58F4">
        <w:rPr>
          <w:rFonts w:eastAsia="Calibri"/>
          <w:szCs w:val="24"/>
        </w:rPr>
        <w:t xml:space="preserve">ust. </w:t>
      </w:r>
      <w:r w:rsidR="009F52DC" w:rsidRPr="00DF58F4">
        <w:rPr>
          <w:rFonts w:eastAsia="Calibri"/>
          <w:szCs w:val="24"/>
        </w:rPr>
        <w:t>12</w:t>
      </w:r>
      <w:r w:rsidRPr="00DF58F4">
        <w:rPr>
          <w:rFonts w:eastAsia="Calibri"/>
          <w:szCs w:val="24"/>
        </w:rPr>
        <w:t xml:space="preserve">, w </w:t>
      </w:r>
      <w:r w:rsidR="00234A91" w:rsidRPr="00DF58F4">
        <w:rPr>
          <w:rFonts w:eastAsia="Calibri"/>
          <w:szCs w:val="24"/>
        </w:rPr>
        <w:t xml:space="preserve">terminie </w:t>
      </w:r>
      <w:r w:rsidRPr="00DF58F4">
        <w:rPr>
          <w:rFonts w:eastAsia="Calibri"/>
          <w:szCs w:val="24"/>
        </w:rPr>
        <w:t xml:space="preserve">7 dni od dnia zgłoszenia gotowości do Odbioru Końcowego </w:t>
      </w:r>
      <w:r w:rsidR="00757661" w:rsidRPr="00DF58F4">
        <w:rPr>
          <w:rFonts w:eastAsia="Calibri"/>
          <w:szCs w:val="24"/>
        </w:rPr>
        <w:t xml:space="preserve">Inwestycji </w:t>
      </w:r>
      <w:r w:rsidRPr="00DF58F4">
        <w:rPr>
          <w:rFonts w:eastAsia="Calibri"/>
          <w:szCs w:val="24"/>
        </w:rPr>
        <w:t>powoł</w:t>
      </w:r>
      <w:r w:rsidR="009B7C31" w:rsidRPr="00DF58F4">
        <w:rPr>
          <w:rFonts w:eastAsia="Calibri"/>
          <w:szCs w:val="24"/>
        </w:rPr>
        <w:t>uje</w:t>
      </w:r>
      <w:r w:rsidRPr="00DF58F4">
        <w:rPr>
          <w:rFonts w:eastAsia="Calibri"/>
          <w:szCs w:val="24"/>
        </w:rPr>
        <w:t xml:space="preserve"> Komisję, która zakończy czynności odbioru w</w:t>
      </w:r>
      <w:r w:rsidR="001846B0" w:rsidRPr="00DF58F4">
        <w:rPr>
          <w:rFonts w:eastAsia="Calibri"/>
          <w:szCs w:val="24"/>
        </w:rPr>
        <w:t xml:space="preserve"> </w:t>
      </w:r>
      <w:r w:rsidR="00234A91" w:rsidRPr="00DF58F4">
        <w:rPr>
          <w:rFonts w:eastAsia="Calibri"/>
          <w:szCs w:val="24"/>
        </w:rPr>
        <w:t xml:space="preserve">terminie </w:t>
      </w:r>
      <w:r w:rsidRPr="00DF58F4">
        <w:rPr>
          <w:rFonts w:eastAsia="Calibri"/>
          <w:szCs w:val="24"/>
        </w:rPr>
        <w:t>14 dni</w:t>
      </w:r>
      <w:r w:rsidR="00B01391" w:rsidRPr="00DF58F4">
        <w:rPr>
          <w:rFonts w:eastAsia="Calibri"/>
          <w:szCs w:val="24"/>
        </w:rPr>
        <w:t xml:space="preserve"> od jej powołania</w:t>
      </w:r>
      <w:r w:rsidRPr="00DF58F4">
        <w:rPr>
          <w:rFonts w:eastAsia="Calibri"/>
          <w:szCs w:val="24"/>
        </w:rPr>
        <w:t xml:space="preserve">, sporządzając Protokół Odbioru Końcowego. </w:t>
      </w:r>
    </w:p>
    <w:p w14:paraId="67DF4DC9" w14:textId="3131468E" w:rsidR="00310D24" w:rsidRPr="00DF58F4" w:rsidRDefault="008A169E" w:rsidP="00704803">
      <w:pPr>
        <w:numPr>
          <w:ilvl w:val="0"/>
          <w:numId w:val="28"/>
        </w:numPr>
        <w:tabs>
          <w:tab w:val="left" w:pos="851"/>
        </w:tabs>
        <w:suppressAutoHyphens/>
        <w:spacing w:after="0" w:line="360" w:lineRule="auto"/>
        <w:jc w:val="both"/>
        <w:rPr>
          <w:rFonts w:ascii="Times New Roman" w:eastAsia="Calibri" w:hAnsi="Times New Roman" w:cs="Times New Roman"/>
          <w:bCs/>
          <w:color w:val="00000A"/>
          <w:kern w:val="1"/>
          <w:sz w:val="24"/>
          <w:szCs w:val="24"/>
          <w:lang w:eastAsia="pl-PL"/>
        </w:rPr>
      </w:pPr>
      <w:r w:rsidRPr="00DF58F4">
        <w:rPr>
          <w:rFonts w:ascii="Times New Roman" w:eastAsia="Calibri" w:hAnsi="Times New Roman" w:cs="Times New Roman"/>
          <w:bCs/>
          <w:color w:val="00000A"/>
          <w:kern w:val="1"/>
          <w:sz w:val="24"/>
          <w:szCs w:val="24"/>
          <w:lang w:eastAsia="pl-PL"/>
        </w:rPr>
        <w:t xml:space="preserve">Inwestor Zastępczy zobowiązany jest do </w:t>
      </w:r>
      <w:r w:rsidR="00310D24" w:rsidRPr="00DF58F4">
        <w:rPr>
          <w:rFonts w:ascii="Times New Roman" w:eastAsia="Calibri" w:hAnsi="Times New Roman" w:cs="Times New Roman"/>
          <w:bCs/>
          <w:color w:val="00000A"/>
          <w:kern w:val="1"/>
          <w:sz w:val="24"/>
          <w:szCs w:val="24"/>
          <w:lang w:eastAsia="pl-PL"/>
        </w:rPr>
        <w:t>udziału w procedurze</w:t>
      </w:r>
      <w:r w:rsidR="00D669CC" w:rsidRPr="00DF58F4">
        <w:rPr>
          <w:rFonts w:ascii="Times New Roman" w:eastAsia="Calibri" w:hAnsi="Times New Roman" w:cs="Times New Roman"/>
          <w:bCs/>
          <w:color w:val="00000A"/>
          <w:kern w:val="1"/>
          <w:sz w:val="24"/>
          <w:szCs w:val="24"/>
          <w:lang w:eastAsia="pl-PL"/>
        </w:rPr>
        <w:t xml:space="preserve"> Odbioru Końcowego Inwestycji, </w:t>
      </w:r>
      <w:r w:rsidR="00310D24" w:rsidRPr="00DF58F4">
        <w:rPr>
          <w:rFonts w:ascii="Times New Roman" w:eastAsia="Calibri" w:hAnsi="Times New Roman" w:cs="Times New Roman"/>
          <w:bCs/>
          <w:color w:val="00000A"/>
          <w:kern w:val="1"/>
          <w:sz w:val="24"/>
          <w:szCs w:val="24"/>
          <w:lang w:eastAsia="pl-PL"/>
        </w:rPr>
        <w:t xml:space="preserve">zgodnie ze schematem zawartym w </w:t>
      </w:r>
      <w:r w:rsidR="00310D24" w:rsidRPr="00DF58F4">
        <w:rPr>
          <w:rFonts w:ascii="Times New Roman" w:eastAsia="Calibri" w:hAnsi="Times New Roman" w:cs="Times New Roman"/>
          <w:b/>
          <w:bCs/>
          <w:color w:val="00000A"/>
          <w:kern w:val="1"/>
          <w:sz w:val="24"/>
          <w:szCs w:val="24"/>
          <w:lang w:eastAsia="pl-PL"/>
        </w:rPr>
        <w:t>Załączniku nr</w:t>
      </w:r>
      <w:r w:rsidR="000464F3">
        <w:rPr>
          <w:rFonts w:ascii="Times New Roman" w:eastAsia="Calibri" w:hAnsi="Times New Roman" w:cs="Times New Roman"/>
          <w:bCs/>
          <w:color w:val="00000A"/>
          <w:kern w:val="1"/>
          <w:sz w:val="24"/>
          <w:szCs w:val="24"/>
          <w:lang w:eastAsia="pl-PL"/>
        </w:rPr>
        <w:t xml:space="preserve"> </w:t>
      </w:r>
      <w:r w:rsidR="000464F3" w:rsidRPr="000464F3">
        <w:rPr>
          <w:rFonts w:ascii="Times New Roman" w:eastAsia="Calibri" w:hAnsi="Times New Roman" w:cs="Times New Roman"/>
          <w:b/>
          <w:bCs/>
          <w:color w:val="00000A"/>
          <w:kern w:val="1"/>
          <w:sz w:val="24"/>
          <w:szCs w:val="24"/>
          <w:lang w:eastAsia="pl-PL"/>
        </w:rPr>
        <w:t>12</w:t>
      </w:r>
    </w:p>
    <w:p w14:paraId="7CB80BC8" w14:textId="77777777" w:rsidR="00D669CC" w:rsidRPr="00DF58F4" w:rsidRDefault="007E49F0" w:rsidP="00704803">
      <w:pPr>
        <w:numPr>
          <w:ilvl w:val="0"/>
          <w:numId w:val="28"/>
        </w:numPr>
        <w:tabs>
          <w:tab w:val="left" w:pos="851"/>
        </w:tabs>
        <w:suppressAutoHyphens/>
        <w:spacing w:line="360" w:lineRule="auto"/>
        <w:jc w:val="both"/>
        <w:rPr>
          <w:rFonts w:ascii="Times New Roman" w:eastAsia="Calibri" w:hAnsi="Times New Roman" w:cs="Times New Roman"/>
          <w:bCs/>
          <w:color w:val="00000A"/>
          <w:kern w:val="1"/>
          <w:sz w:val="24"/>
          <w:szCs w:val="24"/>
          <w:lang w:eastAsia="pl-PL"/>
        </w:rPr>
      </w:pPr>
      <w:r w:rsidRPr="00DF58F4">
        <w:rPr>
          <w:rFonts w:ascii="Times New Roman" w:eastAsia="Calibri" w:hAnsi="Times New Roman" w:cs="Times New Roman"/>
          <w:bCs/>
          <w:color w:val="00000A"/>
          <w:kern w:val="1"/>
          <w:sz w:val="24"/>
          <w:szCs w:val="24"/>
          <w:lang w:eastAsia="pl-PL"/>
        </w:rPr>
        <w:t xml:space="preserve">Inwestor Zastępczy zobowiązany jest do </w:t>
      </w:r>
      <w:r w:rsidR="00D669CC" w:rsidRPr="00DF58F4">
        <w:rPr>
          <w:rFonts w:ascii="Times New Roman" w:eastAsia="Calibri" w:hAnsi="Times New Roman" w:cs="Times New Roman"/>
          <w:bCs/>
          <w:color w:val="00000A"/>
          <w:kern w:val="1"/>
          <w:sz w:val="24"/>
          <w:szCs w:val="24"/>
          <w:lang w:eastAsia="pl-PL"/>
        </w:rPr>
        <w:t>organizacj</w:t>
      </w:r>
      <w:r w:rsidR="008A169E" w:rsidRPr="00DF58F4">
        <w:rPr>
          <w:rFonts w:ascii="Times New Roman" w:eastAsia="Calibri" w:hAnsi="Times New Roman" w:cs="Times New Roman"/>
          <w:bCs/>
          <w:color w:val="00000A"/>
          <w:kern w:val="1"/>
          <w:sz w:val="24"/>
          <w:szCs w:val="24"/>
          <w:lang w:eastAsia="pl-PL"/>
        </w:rPr>
        <w:t>i</w:t>
      </w:r>
      <w:r w:rsidR="00D669CC" w:rsidRPr="00DF58F4">
        <w:rPr>
          <w:rFonts w:ascii="Times New Roman" w:eastAsia="Calibri" w:hAnsi="Times New Roman" w:cs="Times New Roman"/>
          <w:bCs/>
          <w:color w:val="00000A"/>
          <w:kern w:val="1"/>
          <w:sz w:val="24"/>
          <w:szCs w:val="24"/>
          <w:lang w:eastAsia="pl-PL"/>
        </w:rPr>
        <w:t xml:space="preserve"> i obsług</w:t>
      </w:r>
      <w:r w:rsidR="008A169E" w:rsidRPr="00DF58F4">
        <w:rPr>
          <w:rFonts w:ascii="Times New Roman" w:eastAsia="Calibri" w:hAnsi="Times New Roman" w:cs="Times New Roman"/>
          <w:bCs/>
          <w:color w:val="00000A"/>
          <w:kern w:val="1"/>
          <w:sz w:val="24"/>
          <w:szCs w:val="24"/>
          <w:lang w:eastAsia="pl-PL"/>
        </w:rPr>
        <w:t>i</w:t>
      </w:r>
      <w:r w:rsidR="00D669CC" w:rsidRPr="00DF58F4">
        <w:rPr>
          <w:rFonts w:ascii="Times New Roman" w:eastAsia="Calibri" w:hAnsi="Times New Roman" w:cs="Times New Roman"/>
          <w:bCs/>
          <w:color w:val="00000A"/>
          <w:kern w:val="1"/>
          <w:sz w:val="24"/>
          <w:szCs w:val="24"/>
          <w:lang w:eastAsia="pl-PL"/>
        </w:rPr>
        <w:t xml:space="preserve"> prac </w:t>
      </w:r>
      <w:r w:rsidR="00564001" w:rsidRPr="00DF58F4">
        <w:rPr>
          <w:rFonts w:ascii="Times New Roman" w:eastAsia="Calibri" w:hAnsi="Times New Roman" w:cs="Times New Roman"/>
          <w:bCs/>
          <w:color w:val="00000A"/>
          <w:kern w:val="1"/>
          <w:sz w:val="24"/>
          <w:szCs w:val="24"/>
          <w:lang w:eastAsia="pl-PL"/>
        </w:rPr>
        <w:t>Komisj</w:t>
      </w:r>
      <w:r w:rsidR="00A03624" w:rsidRPr="00DF58F4">
        <w:rPr>
          <w:rFonts w:ascii="Times New Roman" w:eastAsia="Calibri" w:hAnsi="Times New Roman" w:cs="Times New Roman"/>
          <w:bCs/>
          <w:color w:val="00000A"/>
          <w:kern w:val="1"/>
          <w:sz w:val="24"/>
          <w:szCs w:val="24"/>
          <w:lang w:eastAsia="pl-PL"/>
        </w:rPr>
        <w:t>i</w:t>
      </w:r>
      <w:r w:rsidR="00D669CC" w:rsidRPr="00DF58F4">
        <w:rPr>
          <w:rFonts w:ascii="Times New Roman" w:eastAsia="Calibri" w:hAnsi="Times New Roman" w:cs="Times New Roman"/>
          <w:bCs/>
          <w:color w:val="00000A"/>
          <w:kern w:val="1"/>
          <w:sz w:val="24"/>
          <w:szCs w:val="24"/>
          <w:lang w:eastAsia="pl-PL"/>
        </w:rPr>
        <w:t xml:space="preserve">, w tym </w:t>
      </w:r>
      <w:r w:rsidR="00A03624" w:rsidRPr="00DF58F4">
        <w:rPr>
          <w:rFonts w:ascii="Times New Roman" w:eastAsia="Calibri" w:hAnsi="Times New Roman" w:cs="Times New Roman"/>
          <w:bCs/>
          <w:color w:val="00000A"/>
          <w:kern w:val="1"/>
          <w:sz w:val="24"/>
          <w:szCs w:val="24"/>
          <w:lang w:eastAsia="pl-PL"/>
        </w:rPr>
        <w:t xml:space="preserve">do sporządzenia </w:t>
      </w:r>
      <w:r w:rsidR="00587876" w:rsidRPr="00DF58F4">
        <w:rPr>
          <w:rFonts w:ascii="Times New Roman" w:eastAsia="Calibri" w:hAnsi="Times New Roman" w:cs="Times New Roman"/>
          <w:bCs/>
          <w:color w:val="00000A"/>
          <w:kern w:val="1"/>
          <w:sz w:val="24"/>
          <w:szCs w:val="24"/>
          <w:lang w:eastAsia="pl-PL"/>
        </w:rPr>
        <w:t xml:space="preserve">i przygotowania </w:t>
      </w:r>
      <w:r w:rsidR="00D669CC" w:rsidRPr="00DF58F4">
        <w:rPr>
          <w:rFonts w:ascii="Times New Roman" w:eastAsia="Calibri" w:hAnsi="Times New Roman" w:cs="Times New Roman"/>
          <w:bCs/>
          <w:color w:val="00000A"/>
          <w:kern w:val="1"/>
          <w:sz w:val="24"/>
          <w:szCs w:val="24"/>
          <w:lang w:eastAsia="pl-PL"/>
        </w:rPr>
        <w:t xml:space="preserve">protokołu Odbioru Końcowego Inwestycji do podpisu przez </w:t>
      </w:r>
      <w:r w:rsidR="008A169E" w:rsidRPr="00DF58F4">
        <w:rPr>
          <w:rFonts w:ascii="Times New Roman" w:eastAsia="Calibri" w:hAnsi="Times New Roman" w:cs="Times New Roman"/>
          <w:bCs/>
          <w:color w:val="00000A"/>
          <w:kern w:val="1"/>
          <w:sz w:val="24"/>
          <w:szCs w:val="24"/>
          <w:lang w:eastAsia="pl-PL"/>
        </w:rPr>
        <w:t>K</w:t>
      </w:r>
      <w:r w:rsidR="00D669CC" w:rsidRPr="00DF58F4">
        <w:rPr>
          <w:rFonts w:ascii="Times New Roman" w:eastAsia="Calibri" w:hAnsi="Times New Roman" w:cs="Times New Roman"/>
          <w:bCs/>
          <w:color w:val="00000A"/>
          <w:kern w:val="1"/>
          <w:sz w:val="24"/>
          <w:szCs w:val="24"/>
          <w:lang w:eastAsia="pl-PL"/>
        </w:rPr>
        <w:t>omisję</w:t>
      </w:r>
      <w:r w:rsidRPr="00DF58F4">
        <w:rPr>
          <w:rFonts w:ascii="Times New Roman" w:eastAsia="Calibri" w:hAnsi="Times New Roman" w:cs="Times New Roman"/>
          <w:bCs/>
          <w:color w:val="00000A"/>
          <w:kern w:val="1"/>
          <w:sz w:val="24"/>
          <w:szCs w:val="24"/>
          <w:lang w:eastAsia="pl-PL"/>
        </w:rPr>
        <w:t xml:space="preserve"> wr</w:t>
      </w:r>
      <w:r w:rsidR="0098558E" w:rsidRPr="00DF58F4">
        <w:rPr>
          <w:rFonts w:ascii="Times New Roman" w:eastAsia="Calibri" w:hAnsi="Times New Roman" w:cs="Times New Roman"/>
          <w:bCs/>
          <w:color w:val="00000A"/>
          <w:kern w:val="1"/>
          <w:sz w:val="24"/>
          <w:szCs w:val="24"/>
          <w:lang w:eastAsia="pl-PL"/>
        </w:rPr>
        <w:t xml:space="preserve">az z ewentualną listą </w:t>
      </w:r>
      <w:r w:rsidRPr="00DF58F4">
        <w:rPr>
          <w:rFonts w:ascii="Times New Roman" w:eastAsia="Calibri" w:hAnsi="Times New Roman" w:cs="Times New Roman"/>
          <w:bCs/>
          <w:color w:val="00000A"/>
          <w:kern w:val="1"/>
          <w:sz w:val="24"/>
          <w:szCs w:val="24"/>
          <w:lang w:eastAsia="pl-PL"/>
        </w:rPr>
        <w:t xml:space="preserve">usterek, zastrzeżeniami </w:t>
      </w:r>
      <w:r w:rsidR="00D669CC" w:rsidRPr="00DF58F4">
        <w:rPr>
          <w:rFonts w:ascii="Times New Roman" w:eastAsia="Calibri" w:hAnsi="Times New Roman" w:cs="Times New Roman"/>
          <w:bCs/>
          <w:color w:val="00000A"/>
          <w:kern w:val="1"/>
          <w:sz w:val="24"/>
          <w:szCs w:val="24"/>
          <w:lang w:eastAsia="pl-PL"/>
        </w:rPr>
        <w:t xml:space="preserve">i </w:t>
      </w:r>
      <w:r w:rsidRPr="00DF58F4">
        <w:rPr>
          <w:rFonts w:ascii="Times New Roman" w:eastAsia="Calibri" w:hAnsi="Times New Roman" w:cs="Times New Roman"/>
          <w:bCs/>
          <w:color w:val="00000A"/>
          <w:kern w:val="1"/>
          <w:sz w:val="24"/>
          <w:szCs w:val="24"/>
          <w:lang w:eastAsia="pl-PL"/>
        </w:rPr>
        <w:t>wytycznymi Komisji</w:t>
      </w:r>
      <w:r w:rsidR="00D669CC" w:rsidRPr="00DF58F4">
        <w:rPr>
          <w:rFonts w:ascii="Times New Roman" w:eastAsia="Calibri" w:hAnsi="Times New Roman" w:cs="Times New Roman"/>
          <w:bCs/>
          <w:color w:val="00000A"/>
          <w:kern w:val="1"/>
          <w:sz w:val="24"/>
          <w:szCs w:val="24"/>
          <w:lang w:eastAsia="pl-PL"/>
        </w:rPr>
        <w:t xml:space="preserve">, </w:t>
      </w:r>
      <w:r w:rsidRPr="00DF58F4">
        <w:rPr>
          <w:rFonts w:ascii="Times New Roman" w:eastAsia="Calibri" w:hAnsi="Times New Roman" w:cs="Times New Roman"/>
          <w:bCs/>
          <w:color w:val="00000A"/>
          <w:kern w:val="1"/>
          <w:sz w:val="24"/>
          <w:szCs w:val="24"/>
          <w:lang w:eastAsia="pl-PL"/>
        </w:rPr>
        <w:t xml:space="preserve">oraz </w:t>
      </w:r>
      <w:r w:rsidR="00527E4A" w:rsidRPr="00DF58F4">
        <w:rPr>
          <w:rFonts w:ascii="Times New Roman" w:eastAsia="Calibri" w:hAnsi="Times New Roman" w:cs="Times New Roman"/>
          <w:bCs/>
          <w:color w:val="00000A"/>
          <w:kern w:val="1"/>
          <w:sz w:val="24"/>
          <w:szCs w:val="24"/>
          <w:lang w:eastAsia="pl-PL"/>
        </w:rPr>
        <w:t xml:space="preserve">nadzoru </w:t>
      </w:r>
      <w:r w:rsidR="00D669CC" w:rsidRPr="00DF58F4">
        <w:rPr>
          <w:rFonts w:ascii="Times New Roman" w:eastAsia="Calibri" w:hAnsi="Times New Roman" w:cs="Times New Roman"/>
          <w:bCs/>
          <w:color w:val="00000A"/>
          <w:kern w:val="1"/>
          <w:sz w:val="24"/>
          <w:szCs w:val="24"/>
          <w:lang w:eastAsia="pl-PL"/>
        </w:rPr>
        <w:t xml:space="preserve">nad usuwaniem przez </w:t>
      </w:r>
      <w:r w:rsidR="009F52DC" w:rsidRPr="00DF58F4">
        <w:rPr>
          <w:rFonts w:ascii="Times New Roman" w:eastAsia="Calibri" w:hAnsi="Times New Roman" w:cs="Times New Roman"/>
          <w:bCs/>
          <w:color w:val="00000A"/>
          <w:kern w:val="1"/>
          <w:sz w:val="24"/>
          <w:szCs w:val="24"/>
          <w:lang w:eastAsia="pl-PL"/>
        </w:rPr>
        <w:t>Generalnego Wykonawcę usterek i </w:t>
      </w:r>
      <w:r w:rsidR="00587876" w:rsidRPr="00DF58F4">
        <w:rPr>
          <w:rFonts w:ascii="Times New Roman" w:eastAsia="Calibri" w:hAnsi="Times New Roman" w:cs="Times New Roman"/>
          <w:bCs/>
          <w:color w:val="00000A"/>
          <w:kern w:val="1"/>
          <w:sz w:val="24"/>
          <w:szCs w:val="24"/>
          <w:lang w:eastAsia="pl-PL"/>
        </w:rPr>
        <w:t xml:space="preserve">wypełnianiem </w:t>
      </w:r>
      <w:r w:rsidRPr="00DF58F4">
        <w:rPr>
          <w:rFonts w:ascii="Times New Roman" w:eastAsia="Calibri" w:hAnsi="Times New Roman" w:cs="Times New Roman"/>
          <w:bCs/>
          <w:color w:val="00000A"/>
          <w:kern w:val="1"/>
          <w:sz w:val="24"/>
          <w:szCs w:val="24"/>
          <w:lang w:eastAsia="pl-PL"/>
        </w:rPr>
        <w:t xml:space="preserve">wytycznych zawartych w protokole, a po potwierdzeniu usunięcia usterek </w:t>
      </w:r>
      <w:r w:rsidR="008B4120" w:rsidRPr="00DF58F4">
        <w:rPr>
          <w:rFonts w:ascii="Times New Roman" w:eastAsia="Calibri" w:hAnsi="Times New Roman" w:cs="Times New Roman"/>
          <w:bCs/>
          <w:color w:val="00000A"/>
          <w:kern w:val="1"/>
          <w:sz w:val="24"/>
          <w:szCs w:val="24"/>
          <w:lang w:eastAsia="pl-PL"/>
        </w:rPr>
        <w:t xml:space="preserve">- </w:t>
      </w:r>
      <w:r w:rsidR="00A03624" w:rsidRPr="00DF58F4">
        <w:rPr>
          <w:rFonts w:ascii="Times New Roman" w:eastAsia="Calibri" w:hAnsi="Times New Roman" w:cs="Times New Roman"/>
          <w:bCs/>
          <w:color w:val="00000A"/>
          <w:kern w:val="1"/>
          <w:sz w:val="24"/>
          <w:szCs w:val="24"/>
          <w:lang w:eastAsia="pl-PL"/>
        </w:rPr>
        <w:t xml:space="preserve">sporządzenia </w:t>
      </w:r>
      <w:r w:rsidRPr="00DF58F4">
        <w:rPr>
          <w:rFonts w:ascii="Times New Roman" w:eastAsia="Calibri" w:hAnsi="Times New Roman" w:cs="Times New Roman"/>
          <w:bCs/>
          <w:color w:val="00000A"/>
          <w:kern w:val="1"/>
          <w:sz w:val="24"/>
          <w:szCs w:val="24"/>
          <w:lang w:eastAsia="pl-PL"/>
        </w:rPr>
        <w:t xml:space="preserve">odpowiedniego </w:t>
      </w:r>
      <w:r w:rsidR="00A03624" w:rsidRPr="00DF58F4">
        <w:rPr>
          <w:rFonts w:ascii="Times New Roman" w:eastAsia="Calibri" w:hAnsi="Times New Roman" w:cs="Times New Roman"/>
          <w:bCs/>
          <w:color w:val="00000A"/>
          <w:kern w:val="1"/>
          <w:sz w:val="24"/>
          <w:szCs w:val="24"/>
          <w:lang w:eastAsia="pl-PL"/>
        </w:rPr>
        <w:t>protokołu</w:t>
      </w:r>
      <w:r w:rsidR="008A169E" w:rsidRPr="00DF58F4">
        <w:rPr>
          <w:rFonts w:ascii="Times New Roman" w:eastAsia="Calibri" w:hAnsi="Times New Roman" w:cs="Times New Roman"/>
          <w:bCs/>
          <w:color w:val="00000A"/>
          <w:kern w:val="1"/>
          <w:sz w:val="24"/>
          <w:szCs w:val="24"/>
          <w:lang w:eastAsia="pl-PL"/>
        </w:rPr>
        <w:t>.</w:t>
      </w:r>
    </w:p>
    <w:p w14:paraId="3BA8E9D9" w14:textId="3FCA5129" w:rsidR="00FB67C5" w:rsidRPr="00DF58F4" w:rsidRDefault="00FB67C5" w:rsidP="0027336A">
      <w:pPr>
        <w:pStyle w:val="Nagwek1"/>
      </w:pPr>
      <w:bookmarkStart w:id="18" w:name="_Toc65699586"/>
      <w:bookmarkStart w:id="19" w:name="_Toc117078728"/>
      <w:r w:rsidRPr="00DF58F4">
        <w:t xml:space="preserve">§ </w:t>
      </w:r>
      <w:r w:rsidR="00CE75D1">
        <w:t>8</w:t>
      </w:r>
      <w:r w:rsidRPr="00DF58F4">
        <w:t xml:space="preserve">. Etap </w:t>
      </w:r>
      <w:r w:rsidR="00225762">
        <w:t>3</w:t>
      </w:r>
      <w:r w:rsidRPr="00DF58F4">
        <w:t xml:space="preserve"> – rozliczenie Inwestycji</w:t>
      </w:r>
      <w:bookmarkEnd w:id="18"/>
      <w:bookmarkEnd w:id="19"/>
    </w:p>
    <w:p w14:paraId="53829D00" w14:textId="77777777" w:rsidR="00EA6427" w:rsidRPr="00EA6427" w:rsidRDefault="00EA6427" w:rsidP="00EA6427">
      <w:pPr>
        <w:tabs>
          <w:tab w:val="left" w:pos="851"/>
        </w:tabs>
        <w:suppressAutoHyphens/>
        <w:spacing w:line="360" w:lineRule="auto"/>
        <w:jc w:val="both"/>
        <w:rPr>
          <w:rFonts w:ascii="Times New Roman" w:eastAsia="Calibri" w:hAnsi="Times New Roman" w:cs="Times New Roman"/>
          <w:bCs/>
          <w:color w:val="00000A"/>
          <w:kern w:val="1"/>
          <w:sz w:val="24"/>
          <w:szCs w:val="24"/>
          <w:lang w:eastAsia="pl-PL"/>
        </w:rPr>
      </w:pPr>
      <w:r w:rsidRPr="00EA6427">
        <w:rPr>
          <w:rFonts w:ascii="Times New Roman" w:eastAsia="Calibri" w:hAnsi="Times New Roman" w:cs="Times New Roman"/>
          <w:bCs/>
          <w:color w:val="00000A"/>
          <w:kern w:val="1"/>
          <w:sz w:val="24"/>
          <w:szCs w:val="24"/>
          <w:lang w:eastAsia="pl-PL"/>
        </w:rPr>
        <w:t xml:space="preserve">Do obowiązków Inwestora Zastępczego w ramach realizacji Etapu 3 należy w szczególności: </w:t>
      </w:r>
    </w:p>
    <w:p w14:paraId="54CDE10A" w14:textId="77777777" w:rsidR="00EA6427" w:rsidRPr="00EA6427" w:rsidRDefault="00EA6427" w:rsidP="00C30F93">
      <w:pPr>
        <w:numPr>
          <w:ilvl w:val="0"/>
          <w:numId w:val="65"/>
        </w:numPr>
        <w:autoSpaceDE w:val="0"/>
        <w:spacing w:after="0" w:line="360" w:lineRule="auto"/>
        <w:jc w:val="both"/>
        <w:rPr>
          <w:rFonts w:ascii="Times New Roman" w:eastAsia="Times New Roman" w:hAnsi="Times New Roman" w:cs="Times New Roman"/>
          <w:bCs/>
          <w:color w:val="00000A"/>
          <w:kern w:val="1"/>
          <w:sz w:val="24"/>
          <w:szCs w:val="24"/>
          <w:lang w:eastAsia="pl-PL"/>
        </w:rPr>
      </w:pPr>
      <w:r w:rsidRPr="00EA6427">
        <w:rPr>
          <w:rFonts w:ascii="Times New Roman" w:eastAsia="Calibri" w:hAnsi="Times New Roman" w:cs="Times New Roman"/>
          <w:sz w:val="24"/>
          <w:szCs w:val="24"/>
        </w:rPr>
        <w:t>końcowe</w:t>
      </w:r>
      <w:r w:rsidRPr="00EA6427">
        <w:rPr>
          <w:rFonts w:ascii="Times New Roman" w:eastAsia="Times New Roman" w:hAnsi="Times New Roman" w:cs="Times New Roman"/>
          <w:bCs/>
          <w:color w:val="00000A"/>
          <w:kern w:val="1"/>
          <w:sz w:val="24"/>
          <w:szCs w:val="24"/>
          <w:lang w:eastAsia="pl-PL"/>
        </w:rPr>
        <w:t xml:space="preserve"> rozliczenie Inwestycji;</w:t>
      </w:r>
    </w:p>
    <w:p w14:paraId="793F26E1" w14:textId="77777777" w:rsidR="00EA6427" w:rsidRPr="00EA6427" w:rsidRDefault="00EA6427" w:rsidP="00C30F93">
      <w:pPr>
        <w:numPr>
          <w:ilvl w:val="0"/>
          <w:numId w:val="65"/>
        </w:numPr>
        <w:autoSpaceDE w:val="0"/>
        <w:spacing w:after="0" w:line="360" w:lineRule="auto"/>
        <w:ind w:left="785" w:hanging="425"/>
        <w:jc w:val="both"/>
        <w:rPr>
          <w:rFonts w:ascii="Times New Roman" w:eastAsia="Times New Roman" w:hAnsi="Times New Roman" w:cs="Times New Roman"/>
          <w:bCs/>
          <w:color w:val="00000A"/>
          <w:kern w:val="1"/>
          <w:sz w:val="24"/>
          <w:szCs w:val="24"/>
          <w:lang w:eastAsia="pl-PL"/>
        </w:rPr>
      </w:pPr>
      <w:r w:rsidRPr="00C30F93">
        <w:rPr>
          <w:rFonts w:ascii="Times New Roman" w:eastAsia="Calibri" w:hAnsi="Times New Roman" w:cs="Times New Roman"/>
          <w:sz w:val="24"/>
          <w:szCs w:val="24"/>
        </w:rPr>
        <w:t>zakończenie</w:t>
      </w:r>
      <w:r w:rsidRPr="00EA6427">
        <w:rPr>
          <w:rFonts w:ascii="Times New Roman" w:eastAsia="Times New Roman" w:hAnsi="Times New Roman" w:cs="Times New Roman"/>
          <w:bCs/>
          <w:color w:val="00000A"/>
          <w:kern w:val="1"/>
          <w:sz w:val="24"/>
          <w:szCs w:val="24"/>
          <w:lang w:eastAsia="pl-PL"/>
        </w:rPr>
        <w:t xml:space="preserve"> procesu zarządzania kosztami, dokonanie rzeczowo-finansowego rozliczenia Robót Generalnego Wykonawcy i pozostałych wykonawców (w tym rozliczenie finansowe podwykonawców i dalszych podwykonawców Robót </w:t>
      </w:r>
      <w:r w:rsidRPr="00EA6427">
        <w:rPr>
          <w:rFonts w:ascii="Times New Roman" w:eastAsia="Times New Roman" w:hAnsi="Times New Roman" w:cs="Times New Roman"/>
          <w:bCs/>
          <w:color w:val="00000A"/>
          <w:kern w:val="1"/>
          <w:sz w:val="24"/>
          <w:szCs w:val="24"/>
          <w:lang w:eastAsia="pl-PL"/>
        </w:rPr>
        <w:lastRenderedPageBreak/>
        <w:t>z Generalnym Wykonawcą, w celu uniknięcia dochodzenia ich roszczeń od Zamawiającego), z uwzględnieniem zasad rozliczeń środków przyznanych na realizację Inwestycji przez instytucje finansujące oraz prawa budowlanego;</w:t>
      </w:r>
    </w:p>
    <w:p w14:paraId="06C3754F" w14:textId="58C0632B" w:rsidR="00EA6427" w:rsidRPr="00EA6427" w:rsidRDefault="00EA6427" w:rsidP="00C30F93">
      <w:pPr>
        <w:numPr>
          <w:ilvl w:val="0"/>
          <w:numId w:val="65"/>
        </w:numPr>
        <w:autoSpaceDE w:val="0"/>
        <w:spacing w:after="0" w:line="360" w:lineRule="auto"/>
        <w:ind w:left="785" w:hanging="425"/>
        <w:jc w:val="both"/>
        <w:rPr>
          <w:rFonts w:ascii="Times New Roman" w:eastAsia="Times New Roman" w:hAnsi="Times New Roman" w:cs="Times New Roman"/>
          <w:bCs/>
          <w:color w:val="00000A"/>
          <w:kern w:val="1"/>
          <w:sz w:val="24"/>
          <w:szCs w:val="24"/>
          <w:lang w:eastAsia="pl-PL"/>
        </w:rPr>
      </w:pPr>
      <w:r w:rsidRPr="00EA6427">
        <w:rPr>
          <w:rFonts w:ascii="Times New Roman" w:eastAsia="Times New Roman" w:hAnsi="Times New Roman" w:cs="Times New Roman"/>
          <w:bCs/>
          <w:color w:val="00000A"/>
          <w:kern w:val="1"/>
          <w:sz w:val="24"/>
          <w:szCs w:val="24"/>
          <w:lang w:eastAsia="pl-PL"/>
        </w:rPr>
        <w:t xml:space="preserve">przekazanie </w:t>
      </w:r>
      <w:r w:rsidRPr="00C30F93">
        <w:rPr>
          <w:rFonts w:ascii="Times New Roman" w:eastAsia="Calibri" w:hAnsi="Times New Roman" w:cs="Times New Roman"/>
          <w:sz w:val="24"/>
          <w:szCs w:val="24"/>
        </w:rPr>
        <w:t>kompletnych</w:t>
      </w:r>
      <w:r w:rsidRPr="00EA6427">
        <w:rPr>
          <w:rFonts w:ascii="Times New Roman" w:eastAsia="Times New Roman" w:hAnsi="Times New Roman" w:cs="Times New Roman"/>
          <w:bCs/>
          <w:color w:val="00000A"/>
          <w:kern w:val="1"/>
          <w:sz w:val="24"/>
          <w:szCs w:val="24"/>
          <w:lang w:eastAsia="pl-PL"/>
        </w:rPr>
        <w:t xml:space="preserve"> dokumentów pozwalających Zamawiającemu na  ujęcie w księgach rachunkowych  środków trwałych, wartości niematerialnych i prawnych oraz Wyposażenia będących własnością Zamawiającego zgodnie z wymogami ustawy z dnia 29 września 1994 r. o rachunkowości (Dz. U. z 2021 r., poz. 217</w:t>
      </w:r>
      <w:r w:rsidR="000118CA">
        <w:rPr>
          <w:rFonts w:ascii="Times New Roman" w:eastAsia="Times New Roman" w:hAnsi="Times New Roman" w:cs="Times New Roman"/>
          <w:bCs/>
          <w:color w:val="00000A"/>
          <w:kern w:val="1"/>
          <w:sz w:val="24"/>
          <w:szCs w:val="24"/>
          <w:lang w:eastAsia="pl-PL"/>
        </w:rPr>
        <w:t xml:space="preserve">, z </w:t>
      </w:r>
      <w:proofErr w:type="spellStart"/>
      <w:r w:rsidR="000118CA">
        <w:rPr>
          <w:rFonts w:ascii="Times New Roman" w:eastAsia="Times New Roman" w:hAnsi="Times New Roman" w:cs="Times New Roman"/>
          <w:bCs/>
          <w:color w:val="00000A"/>
          <w:kern w:val="1"/>
          <w:sz w:val="24"/>
          <w:szCs w:val="24"/>
          <w:lang w:eastAsia="pl-PL"/>
        </w:rPr>
        <w:t>późn</w:t>
      </w:r>
      <w:proofErr w:type="spellEnd"/>
      <w:r w:rsidR="000118CA">
        <w:rPr>
          <w:rFonts w:ascii="Times New Roman" w:eastAsia="Times New Roman" w:hAnsi="Times New Roman" w:cs="Times New Roman"/>
          <w:bCs/>
          <w:color w:val="00000A"/>
          <w:kern w:val="1"/>
          <w:sz w:val="24"/>
          <w:szCs w:val="24"/>
          <w:lang w:eastAsia="pl-PL"/>
        </w:rPr>
        <w:t>. zm.</w:t>
      </w:r>
      <w:r w:rsidRPr="00EA6427">
        <w:rPr>
          <w:rFonts w:ascii="Times New Roman" w:eastAsia="Times New Roman" w:hAnsi="Times New Roman" w:cs="Times New Roman"/>
          <w:bCs/>
          <w:color w:val="00000A"/>
          <w:kern w:val="1"/>
          <w:sz w:val="24"/>
          <w:szCs w:val="24"/>
          <w:lang w:eastAsia="pl-PL"/>
        </w:rPr>
        <w:t xml:space="preserve">), zwanej dalej „ustawą o rachunkowości”, Zarządzeniem nr 94 Rektora Uniwersytetu Warszawskiego z dnia 9 września 2019 r. w sprawie Zasad uznawania składników majątkowych za środki trwałe, wartości niematerialne i prawne oraz sposób ich amortyzacji i ewidencji” (Monitor UW, poz. 239)  oraz wytycznymi Zamawiającego. W ramach przekazywanych Zamawiającemu dokumentów w zakresie środków trwałych, wartości niematerialnych i prawnych oraz Wyposażenia powinny znajdować się w szczególności następujące dane: </w:t>
      </w:r>
    </w:p>
    <w:p w14:paraId="13781D03" w14:textId="67A960F4" w:rsidR="00EA6427" w:rsidRPr="00EA6427" w:rsidRDefault="00EA6427" w:rsidP="00C30F93">
      <w:pPr>
        <w:numPr>
          <w:ilvl w:val="0"/>
          <w:numId w:val="66"/>
        </w:numPr>
        <w:spacing w:after="0" w:line="360" w:lineRule="auto"/>
        <w:jc w:val="both"/>
        <w:rPr>
          <w:rFonts w:ascii="Times New Roman" w:eastAsia="Times New Roman" w:hAnsi="Times New Roman" w:cs="Times New Roman"/>
          <w:bCs/>
          <w:color w:val="00000A"/>
          <w:kern w:val="1"/>
          <w:sz w:val="24"/>
          <w:szCs w:val="24"/>
          <w:lang w:eastAsia="pl-PL"/>
        </w:rPr>
      </w:pPr>
      <w:r w:rsidRPr="00C30F93">
        <w:rPr>
          <w:rFonts w:ascii="Times New Roman" w:eastAsia="Calibri" w:hAnsi="Times New Roman" w:cs="Times New Roman"/>
          <w:sz w:val="24"/>
          <w:szCs w:val="24"/>
        </w:rPr>
        <w:t>specyfikacja</w:t>
      </w:r>
      <w:r w:rsidRPr="00EA6427">
        <w:rPr>
          <w:rFonts w:ascii="Times New Roman" w:eastAsia="Times New Roman" w:hAnsi="Times New Roman" w:cs="Times New Roman"/>
          <w:bCs/>
          <w:color w:val="00000A"/>
          <w:kern w:val="1"/>
          <w:sz w:val="24"/>
          <w:szCs w:val="24"/>
          <w:lang w:eastAsia="pl-PL"/>
        </w:rPr>
        <w:t xml:space="preserve"> zawierająca szczegółową ewidencję środków trwałych, wartości niematerialnych i prawnych oraz Wyposażenia wraz z ich ilością i przyporządkowaniem do faktur sfinansowanych przez Zamawiającego oraz poszczególnych grup środków trwałych według Klasyfikacji Środków Trwałych przekazanych na własność Zamawiającemu przez Generalnego Wykonawcę. Specyfikacja ta będzie zawierała również numerację pozwalającą na oznaczenie środków trwałych co do tożsamości na potrzeby inwentaryzacji oraz numerację pozwalającą na jednoznaczną identyfikację przez Zamawiającego i Generalnego Wykonawcę poszczególnych środków trwałych, wartości niematerialnych i prawnych oraz Wyposażenia. Na podstawie specyfikacji Inwestor Zastępczy przygotuje dokumenty OT i protokoły odbioru, które będą stanowiły dla Zamawiającego podstawę do ujęcia w księgach rachunkowych zdarzenia gospodarczego (w rozumieniu art. 20 ust. 2 ustawy o rachunkowości) związanego z przyjęciem środków trwałych, wartości niematerialnych i prawnych oraz Wyposażenia. Wzory formularzy stosowanych w obrocie  składnikami majątkowymi stanowią załączniki do </w:t>
      </w:r>
      <w:r w:rsidRPr="00EA6427">
        <w:rPr>
          <w:rFonts w:ascii="Times New Roman" w:eastAsia="Times New Roman" w:hAnsi="Times New Roman" w:cs="Times New Roman"/>
          <w:bCs/>
          <w:color w:val="00000A"/>
          <w:kern w:val="1"/>
          <w:sz w:val="24"/>
          <w:szCs w:val="24"/>
          <w:lang w:eastAsia="pl-PL"/>
        </w:rPr>
        <w:lastRenderedPageBreak/>
        <w:t>Zarządzenia nr 94 Rektora Uniwersytetu Warszawskiego z dnia 9 września 2019 r. w sprawie Zasad uznawania składników majątkowych za środki trwałe, wartości niematerialne i prawne oraz sposób ich amortyzacji i ewidencji”.</w:t>
      </w:r>
    </w:p>
    <w:p w14:paraId="01FDB03E" w14:textId="77777777" w:rsidR="00EA6427" w:rsidRPr="00EA6427" w:rsidRDefault="00EA6427" w:rsidP="00C30F93">
      <w:pPr>
        <w:numPr>
          <w:ilvl w:val="0"/>
          <w:numId w:val="66"/>
        </w:numPr>
        <w:tabs>
          <w:tab w:val="num" w:pos="1560"/>
        </w:tabs>
        <w:spacing w:after="0" w:line="360" w:lineRule="auto"/>
        <w:jc w:val="both"/>
        <w:rPr>
          <w:rFonts w:ascii="Times New Roman" w:eastAsia="Times New Roman" w:hAnsi="Times New Roman" w:cs="Times New Roman"/>
          <w:bCs/>
          <w:color w:val="00000A"/>
          <w:kern w:val="1"/>
          <w:sz w:val="24"/>
          <w:szCs w:val="24"/>
          <w:lang w:eastAsia="pl-PL"/>
        </w:rPr>
      </w:pPr>
      <w:r w:rsidRPr="00EA6427">
        <w:rPr>
          <w:rFonts w:ascii="Times New Roman" w:eastAsia="Times New Roman" w:hAnsi="Times New Roman" w:cs="Times New Roman"/>
          <w:bCs/>
          <w:color w:val="00000A"/>
          <w:kern w:val="1"/>
          <w:sz w:val="24"/>
          <w:szCs w:val="24"/>
          <w:lang w:eastAsia="pl-PL"/>
        </w:rPr>
        <w:t>cena nabycia oraz koszty bezpośrednio związane z zakupem i przystosowaniem składnika aktywów do stanu zdatnego do używania w odniesieniu do poszczególnych środków trwałych oraz wartości niematerialnych i prawnych przekazywanych na własność Zamawiającemu przez Generalnego Wykonawcę. Cena nabycia obejmuje ogół  wszystkich poniesionych wydatków  na inwestycję , ujętych w księgach Zamawiającego, pomniejszona o podatek VAT , który Zamawiający mógł odzyskać.</w:t>
      </w:r>
    </w:p>
    <w:p w14:paraId="7C5EFE2E" w14:textId="65C73305" w:rsidR="00EA6427" w:rsidRPr="00EA6427" w:rsidRDefault="000118CA" w:rsidP="00C30F93">
      <w:pPr>
        <w:numPr>
          <w:ilvl w:val="0"/>
          <w:numId w:val="66"/>
        </w:numPr>
        <w:tabs>
          <w:tab w:val="num" w:pos="1560"/>
        </w:tabs>
        <w:spacing w:after="0" w:line="360" w:lineRule="auto"/>
        <w:jc w:val="both"/>
        <w:rPr>
          <w:rFonts w:ascii="Times New Roman" w:eastAsia="Times New Roman" w:hAnsi="Times New Roman" w:cs="Times New Roman"/>
          <w:bCs/>
          <w:color w:val="00000A"/>
          <w:kern w:val="1"/>
          <w:sz w:val="24"/>
          <w:szCs w:val="24"/>
          <w:lang w:eastAsia="pl-PL"/>
        </w:rPr>
      </w:pPr>
      <w:r>
        <w:rPr>
          <w:rFonts w:ascii="Times New Roman" w:eastAsia="Times New Roman" w:hAnsi="Times New Roman" w:cs="Times New Roman"/>
          <w:bCs/>
          <w:color w:val="00000A"/>
          <w:kern w:val="1"/>
          <w:sz w:val="24"/>
          <w:szCs w:val="24"/>
          <w:lang w:eastAsia="pl-PL"/>
        </w:rPr>
        <w:t>d</w:t>
      </w:r>
      <w:r w:rsidR="00EA6427" w:rsidRPr="00EA6427">
        <w:rPr>
          <w:rFonts w:ascii="Times New Roman" w:eastAsia="Times New Roman" w:hAnsi="Times New Roman" w:cs="Times New Roman"/>
          <w:bCs/>
          <w:color w:val="00000A"/>
          <w:kern w:val="1"/>
          <w:sz w:val="24"/>
          <w:szCs w:val="24"/>
          <w:lang w:eastAsia="pl-PL"/>
        </w:rPr>
        <w:t xml:space="preserve">ata przyjęcia </w:t>
      </w:r>
      <w:r w:rsidR="00EA6427" w:rsidRPr="00C30F93">
        <w:rPr>
          <w:rFonts w:ascii="Times New Roman" w:eastAsia="Calibri" w:hAnsi="Times New Roman" w:cs="Times New Roman"/>
          <w:sz w:val="24"/>
          <w:szCs w:val="24"/>
        </w:rPr>
        <w:t>do</w:t>
      </w:r>
      <w:r w:rsidR="00EA6427" w:rsidRPr="00EA6427">
        <w:rPr>
          <w:rFonts w:ascii="Times New Roman" w:eastAsia="Times New Roman" w:hAnsi="Times New Roman" w:cs="Times New Roman"/>
          <w:bCs/>
          <w:color w:val="00000A"/>
          <w:kern w:val="1"/>
          <w:sz w:val="24"/>
          <w:szCs w:val="24"/>
          <w:lang w:eastAsia="pl-PL"/>
        </w:rPr>
        <w:t xml:space="preserve"> ewidencji poszczególnych środków trwałych i wartości niematerialnych i prawnych oraz  wyposażenia  na,</w:t>
      </w:r>
    </w:p>
    <w:p w14:paraId="3926B215" w14:textId="77777777" w:rsidR="00EA6427" w:rsidRPr="00EA6427" w:rsidRDefault="00EA6427" w:rsidP="00C30F93">
      <w:pPr>
        <w:numPr>
          <w:ilvl w:val="0"/>
          <w:numId w:val="66"/>
        </w:numPr>
        <w:tabs>
          <w:tab w:val="clear" w:pos="1080"/>
          <w:tab w:val="num" w:pos="731"/>
          <w:tab w:val="num" w:pos="1560"/>
        </w:tabs>
        <w:spacing w:after="0" w:line="360" w:lineRule="auto"/>
        <w:jc w:val="both"/>
      </w:pPr>
      <w:r w:rsidRPr="00EA6427">
        <w:rPr>
          <w:rFonts w:ascii="Times New Roman" w:eastAsia="Times New Roman" w:hAnsi="Times New Roman" w:cs="Times New Roman"/>
          <w:bCs/>
          <w:color w:val="00000A"/>
          <w:kern w:val="1"/>
          <w:sz w:val="24"/>
          <w:szCs w:val="24"/>
          <w:lang w:eastAsia="pl-PL"/>
        </w:rPr>
        <w:t xml:space="preserve">lokalizacja </w:t>
      </w:r>
      <w:r w:rsidRPr="00C30F93">
        <w:rPr>
          <w:rFonts w:ascii="Times New Roman" w:eastAsia="Calibri" w:hAnsi="Times New Roman" w:cs="Times New Roman"/>
          <w:sz w:val="24"/>
          <w:szCs w:val="24"/>
        </w:rPr>
        <w:t>środków</w:t>
      </w:r>
      <w:r w:rsidRPr="00EA6427">
        <w:rPr>
          <w:rFonts w:ascii="Times New Roman" w:eastAsia="Times New Roman" w:hAnsi="Times New Roman" w:cs="Times New Roman"/>
          <w:bCs/>
          <w:color w:val="00000A"/>
          <w:kern w:val="1"/>
          <w:sz w:val="24"/>
          <w:szCs w:val="24"/>
          <w:lang w:eastAsia="pl-PL"/>
        </w:rPr>
        <w:t xml:space="preserve"> trwałych i wartości niematerialnych i prawnych oraz Wyposażenia.</w:t>
      </w:r>
      <w:bookmarkStart w:id="20" w:name="_Toc65699587"/>
      <w:bookmarkStart w:id="21" w:name="_Toc117078729"/>
    </w:p>
    <w:p w14:paraId="6EC0624C" w14:textId="1C8AB010" w:rsidR="00B74157" w:rsidRPr="00DF58F4" w:rsidRDefault="00B74157" w:rsidP="00EA6427">
      <w:pPr>
        <w:pStyle w:val="Nagwek1"/>
      </w:pPr>
      <w:r w:rsidRPr="00DF58F4">
        <w:t xml:space="preserve">§ </w:t>
      </w:r>
      <w:r w:rsidR="00CE75D1">
        <w:t>9</w:t>
      </w:r>
      <w:r w:rsidRPr="00DF58F4">
        <w:t xml:space="preserve">. </w:t>
      </w:r>
      <w:r w:rsidR="0025437B" w:rsidRPr="00DF58F4">
        <w:t>O</w:t>
      </w:r>
      <w:r w:rsidRPr="00DF58F4">
        <w:t>bowiązki Inwestora Zastępczego</w:t>
      </w:r>
      <w:bookmarkEnd w:id="20"/>
      <w:bookmarkEnd w:id="21"/>
    </w:p>
    <w:p w14:paraId="6587E90E" w14:textId="77777777" w:rsidR="00C2202F" w:rsidRPr="00DF58F4" w:rsidRDefault="00B74157" w:rsidP="00704803">
      <w:pPr>
        <w:pStyle w:val="Akapitzlist"/>
        <w:numPr>
          <w:ilvl w:val="0"/>
          <w:numId w:val="22"/>
        </w:numPr>
        <w:tabs>
          <w:tab w:val="left" w:pos="284"/>
        </w:tabs>
        <w:suppressAutoHyphens w:val="0"/>
        <w:spacing w:before="240" w:line="360" w:lineRule="auto"/>
        <w:rPr>
          <w:szCs w:val="24"/>
        </w:rPr>
      </w:pPr>
      <w:r w:rsidRPr="00DF58F4">
        <w:rPr>
          <w:szCs w:val="24"/>
        </w:rPr>
        <w:t>Inwestor Zastępczy jest zobowiązany</w:t>
      </w:r>
      <w:r w:rsidR="0029686D" w:rsidRPr="00DF58F4">
        <w:rPr>
          <w:szCs w:val="24"/>
        </w:rPr>
        <w:t xml:space="preserve"> do</w:t>
      </w:r>
      <w:r w:rsidR="00C2202F" w:rsidRPr="00DF58F4">
        <w:rPr>
          <w:szCs w:val="24"/>
        </w:rPr>
        <w:t>:</w:t>
      </w:r>
    </w:p>
    <w:p w14:paraId="2A04AA36" w14:textId="77777777" w:rsidR="00280371" w:rsidRPr="00DF58F4" w:rsidRDefault="00D8214E" w:rsidP="00704803">
      <w:pPr>
        <w:pStyle w:val="Akapitzlist"/>
        <w:numPr>
          <w:ilvl w:val="1"/>
          <w:numId w:val="22"/>
        </w:numPr>
        <w:tabs>
          <w:tab w:val="left" w:pos="284"/>
        </w:tabs>
        <w:suppressAutoHyphens w:val="0"/>
        <w:spacing w:line="360" w:lineRule="auto"/>
        <w:rPr>
          <w:szCs w:val="24"/>
        </w:rPr>
      </w:pPr>
      <w:r w:rsidRPr="00DF58F4">
        <w:rPr>
          <w:szCs w:val="24"/>
        </w:rPr>
        <w:t>przejęcia obowiązków Zamawiającego wobec Projektanta</w:t>
      </w:r>
      <w:r w:rsidR="00280371" w:rsidRPr="00DF58F4">
        <w:rPr>
          <w:szCs w:val="24"/>
        </w:rPr>
        <w:t xml:space="preserve"> w związku ze sprawowanym nadzorem autorskim</w:t>
      </w:r>
      <w:r w:rsidR="0025437B" w:rsidRPr="00DF58F4">
        <w:rPr>
          <w:szCs w:val="24"/>
        </w:rPr>
        <w:t>, za wyjątkiem zapłaty wynagrodzenia</w:t>
      </w:r>
      <w:r w:rsidR="005C0C5A" w:rsidRPr="00DF58F4">
        <w:rPr>
          <w:szCs w:val="24"/>
        </w:rPr>
        <w:t>;</w:t>
      </w:r>
      <w:r w:rsidRPr="00DF58F4">
        <w:rPr>
          <w:szCs w:val="24"/>
        </w:rPr>
        <w:t xml:space="preserve"> </w:t>
      </w:r>
    </w:p>
    <w:p w14:paraId="10029138" w14:textId="77777777" w:rsidR="00D8214E" w:rsidRPr="00DF58F4" w:rsidRDefault="00280371" w:rsidP="00704803">
      <w:pPr>
        <w:pStyle w:val="Akapitzlist"/>
        <w:numPr>
          <w:ilvl w:val="1"/>
          <w:numId w:val="22"/>
        </w:numPr>
        <w:tabs>
          <w:tab w:val="left" w:pos="284"/>
        </w:tabs>
        <w:suppressAutoHyphens w:val="0"/>
        <w:spacing w:line="360" w:lineRule="auto"/>
        <w:rPr>
          <w:szCs w:val="24"/>
        </w:rPr>
      </w:pPr>
      <w:r w:rsidRPr="00DF58F4">
        <w:rPr>
          <w:szCs w:val="24"/>
        </w:rPr>
        <w:t xml:space="preserve">przejęcia obowiązków Zamawiającego wobec </w:t>
      </w:r>
      <w:r w:rsidR="00D8214E" w:rsidRPr="00DF58F4">
        <w:rPr>
          <w:szCs w:val="24"/>
        </w:rPr>
        <w:t>Generalnego Wykonawcy i innych wykonawców w zakresie wynikającym z umów podpisanych przez Zamawiającego z tymi podmiotami, za wyjątkiem zapłaty wynagrodzenia;</w:t>
      </w:r>
    </w:p>
    <w:p w14:paraId="4D89BC47" w14:textId="77777777" w:rsidR="00B74157" w:rsidRPr="00DF58F4" w:rsidRDefault="0029686D" w:rsidP="00704803">
      <w:pPr>
        <w:pStyle w:val="Akapitzlist"/>
        <w:numPr>
          <w:ilvl w:val="1"/>
          <w:numId w:val="22"/>
        </w:numPr>
        <w:tabs>
          <w:tab w:val="left" w:pos="284"/>
        </w:tabs>
        <w:suppressAutoHyphens w:val="0"/>
        <w:spacing w:line="360" w:lineRule="auto"/>
        <w:rPr>
          <w:szCs w:val="24"/>
        </w:rPr>
      </w:pPr>
      <w:r w:rsidRPr="00DF58F4">
        <w:rPr>
          <w:szCs w:val="24"/>
        </w:rPr>
        <w:t xml:space="preserve">realizowania </w:t>
      </w:r>
      <w:r w:rsidR="00B74157" w:rsidRPr="00DF58F4">
        <w:rPr>
          <w:szCs w:val="24"/>
        </w:rPr>
        <w:t>Usług zgodnie z przepisami obowiązującego prawa, w szczególności zgodnie z Praw</w:t>
      </w:r>
      <w:r w:rsidR="005C0C5A" w:rsidRPr="00DF58F4">
        <w:rPr>
          <w:szCs w:val="24"/>
        </w:rPr>
        <w:t>em</w:t>
      </w:r>
      <w:r w:rsidR="00B74157" w:rsidRPr="00DF58F4">
        <w:rPr>
          <w:szCs w:val="24"/>
        </w:rPr>
        <w:t xml:space="preserve"> zamówień publicznych oraz Praw</w:t>
      </w:r>
      <w:r w:rsidR="005C0C5A" w:rsidRPr="00DF58F4">
        <w:rPr>
          <w:szCs w:val="24"/>
        </w:rPr>
        <w:t>em</w:t>
      </w:r>
      <w:r w:rsidR="00B74157" w:rsidRPr="00DF58F4">
        <w:rPr>
          <w:szCs w:val="24"/>
        </w:rPr>
        <w:t xml:space="preserve"> budowlan</w:t>
      </w:r>
      <w:r w:rsidR="005C0C5A" w:rsidRPr="00DF58F4">
        <w:rPr>
          <w:szCs w:val="24"/>
        </w:rPr>
        <w:t>ym</w:t>
      </w:r>
      <w:r w:rsidR="00B74157" w:rsidRPr="00DF58F4">
        <w:rPr>
          <w:szCs w:val="24"/>
        </w:rPr>
        <w:t>,</w:t>
      </w:r>
      <w:r w:rsidR="00CC5D48" w:rsidRPr="00DF58F4">
        <w:rPr>
          <w:szCs w:val="24"/>
        </w:rPr>
        <w:t xml:space="preserve"> </w:t>
      </w:r>
      <w:r w:rsidR="00587876" w:rsidRPr="00DF58F4">
        <w:rPr>
          <w:szCs w:val="24"/>
        </w:rPr>
        <w:t>oraz</w:t>
      </w:r>
      <w:r w:rsidR="00045399" w:rsidRPr="00DF58F4">
        <w:rPr>
          <w:szCs w:val="24"/>
        </w:rPr>
        <w:t xml:space="preserve"> Umową</w:t>
      </w:r>
      <w:r w:rsidR="00420B9A" w:rsidRPr="00DF58F4">
        <w:rPr>
          <w:szCs w:val="24"/>
        </w:rPr>
        <w:t>;</w:t>
      </w:r>
    </w:p>
    <w:p w14:paraId="3808CCB4" w14:textId="77777777" w:rsidR="00B74157" w:rsidRPr="00DF58F4" w:rsidRDefault="0029686D" w:rsidP="00704803">
      <w:pPr>
        <w:pStyle w:val="Akapitzlist"/>
        <w:numPr>
          <w:ilvl w:val="1"/>
          <w:numId w:val="22"/>
        </w:numPr>
        <w:tabs>
          <w:tab w:val="left" w:pos="284"/>
        </w:tabs>
        <w:suppressAutoHyphens w:val="0"/>
        <w:spacing w:line="360" w:lineRule="auto"/>
        <w:rPr>
          <w:szCs w:val="24"/>
        </w:rPr>
      </w:pPr>
      <w:r w:rsidRPr="00DF58F4">
        <w:rPr>
          <w:szCs w:val="24"/>
        </w:rPr>
        <w:t xml:space="preserve">świadczenia </w:t>
      </w:r>
      <w:r w:rsidR="00B74157" w:rsidRPr="00DF58F4">
        <w:rPr>
          <w:szCs w:val="24"/>
        </w:rPr>
        <w:t xml:space="preserve">Usług z należytą dbałością, efektywnością oraz starannością, zgodnie z najlepszą </w:t>
      </w:r>
      <w:r w:rsidR="005C0C5A" w:rsidRPr="00DF58F4">
        <w:rPr>
          <w:szCs w:val="24"/>
        </w:rPr>
        <w:t>wiedzą</w:t>
      </w:r>
      <w:r w:rsidR="00B74157" w:rsidRPr="00DF58F4">
        <w:rPr>
          <w:szCs w:val="24"/>
        </w:rPr>
        <w:t xml:space="preserve"> zawodową i doświadczeniem</w:t>
      </w:r>
      <w:r w:rsidR="00420B9A" w:rsidRPr="00DF58F4">
        <w:rPr>
          <w:szCs w:val="24"/>
        </w:rPr>
        <w:t>;</w:t>
      </w:r>
    </w:p>
    <w:p w14:paraId="44A1F839" w14:textId="77777777" w:rsidR="00B74157" w:rsidRPr="00DF58F4" w:rsidRDefault="0029686D" w:rsidP="00704803">
      <w:pPr>
        <w:pStyle w:val="Akapitzlist"/>
        <w:numPr>
          <w:ilvl w:val="1"/>
          <w:numId w:val="22"/>
        </w:numPr>
        <w:tabs>
          <w:tab w:val="left" w:pos="284"/>
        </w:tabs>
        <w:suppressAutoHyphens w:val="0"/>
        <w:spacing w:line="360" w:lineRule="auto"/>
        <w:rPr>
          <w:szCs w:val="24"/>
        </w:rPr>
      </w:pPr>
      <w:r w:rsidRPr="00DF58F4">
        <w:rPr>
          <w:szCs w:val="24"/>
        </w:rPr>
        <w:t xml:space="preserve">działania </w:t>
      </w:r>
      <w:r w:rsidR="00B74157" w:rsidRPr="00DF58F4">
        <w:rPr>
          <w:szCs w:val="24"/>
        </w:rPr>
        <w:t>we współpracy z Zamawiającym i na jego rzecz w okresie realizacji Usług</w:t>
      </w:r>
      <w:r w:rsidR="00420B9A" w:rsidRPr="00DF58F4">
        <w:rPr>
          <w:szCs w:val="24"/>
        </w:rPr>
        <w:t>;</w:t>
      </w:r>
    </w:p>
    <w:p w14:paraId="14BC6C97" w14:textId="77777777" w:rsidR="00420B9A" w:rsidRPr="00DF58F4" w:rsidRDefault="0029686D" w:rsidP="00704803">
      <w:pPr>
        <w:pStyle w:val="Akapitzlist"/>
        <w:numPr>
          <w:ilvl w:val="1"/>
          <w:numId w:val="22"/>
        </w:numPr>
        <w:tabs>
          <w:tab w:val="left" w:pos="284"/>
        </w:tabs>
        <w:suppressAutoHyphens w:val="0"/>
        <w:spacing w:line="360" w:lineRule="auto"/>
        <w:rPr>
          <w:szCs w:val="24"/>
        </w:rPr>
      </w:pPr>
      <w:r w:rsidRPr="00DF58F4">
        <w:rPr>
          <w:szCs w:val="24"/>
        </w:rPr>
        <w:t xml:space="preserve">prowadzenia </w:t>
      </w:r>
      <w:r w:rsidR="00420B9A" w:rsidRPr="00DF58F4">
        <w:rPr>
          <w:szCs w:val="24"/>
        </w:rPr>
        <w:t>Dokumentacj</w:t>
      </w:r>
      <w:r w:rsidRPr="00DF58F4">
        <w:rPr>
          <w:szCs w:val="24"/>
        </w:rPr>
        <w:t>i</w:t>
      </w:r>
      <w:r w:rsidR="005C0C5A" w:rsidRPr="00DF58F4">
        <w:rPr>
          <w:szCs w:val="24"/>
        </w:rPr>
        <w:t xml:space="preserve"> Inwestycji</w:t>
      </w:r>
      <w:r w:rsidR="004A3838" w:rsidRPr="00DF58F4">
        <w:rPr>
          <w:szCs w:val="24"/>
        </w:rPr>
        <w:t>;</w:t>
      </w:r>
    </w:p>
    <w:p w14:paraId="1B9E9415" w14:textId="77777777" w:rsidR="00226A61" w:rsidRPr="00DF58F4" w:rsidRDefault="00226A61" w:rsidP="00704803">
      <w:pPr>
        <w:pStyle w:val="Akapitzlist"/>
        <w:numPr>
          <w:ilvl w:val="1"/>
          <w:numId w:val="22"/>
        </w:numPr>
        <w:tabs>
          <w:tab w:val="left" w:pos="284"/>
        </w:tabs>
        <w:suppressAutoHyphens w:val="0"/>
        <w:spacing w:line="360" w:lineRule="auto"/>
        <w:rPr>
          <w:szCs w:val="24"/>
        </w:rPr>
      </w:pPr>
      <w:r w:rsidRPr="00DF58F4">
        <w:rPr>
          <w:szCs w:val="24"/>
        </w:rPr>
        <w:lastRenderedPageBreak/>
        <w:t xml:space="preserve">kontroli zgodności wykonania Robót z Dokumentacją </w:t>
      </w:r>
      <w:r w:rsidR="004121A9" w:rsidRPr="00DF58F4">
        <w:rPr>
          <w:szCs w:val="24"/>
        </w:rPr>
        <w:t>p</w:t>
      </w:r>
      <w:r w:rsidRPr="00DF58F4">
        <w:rPr>
          <w:szCs w:val="24"/>
        </w:rPr>
        <w:t>rojektową</w:t>
      </w:r>
      <w:r w:rsidR="005C0C5A" w:rsidRPr="00DF58F4">
        <w:rPr>
          <w:szCs w:val="24"/>
        </w:rPr>
        <w:t>, Umową z </w:t>
      </w:r>
      <w:r w:rsidR="000E35E6" w:rsidRPr="00DF58F4">
        <w:rPr>
          <w:szCs w:val="24"/>
        </w:rPr>
        <w:t>Generalnym Wykonawcą, przepisami prawa, normami oraz najlepszą wiedzą techniczną</w:t>
      </w:r>
      <w:r w:rsidRPr="00DF58F4">
        <w:rPr>
          <w:szCs w:val="24"/>
        </w:rPr>
        <w:t>;</w:t>
      </w:r>
    </w:p>
    <w:p w14:paraId="2DA39816" w14:textId="77777777" w:rsidR="00183DE4" w:rsidRPr="00DF58F4" w:rsidRDefault="00226A61" w:rsidP="00704803">
      <w:pPr>
        <w:pStyle w:val="Akapitzlist"/>
        <w:numPr>
          <w:ilvl w:val="1"/>
          <w:numId w:val="22"/>
        </w:numPr>
        <w:tabs>
          <w:tab w:val="left" w:pos="284"/>
        </w:tabs>
        <w:suppressAutoHyphens w:val="0"/>
        <w:spacing w:line="360" w:lineRule="auto"/>
        <w:rPr>
          <w:szCs w:val="24"/>
        </w:rPr>
      </w:pPr>
      <w:r w:rsidRPr="00DF58F4">
        <w:rPr>
          <w:szCs w:val="24"/>
        </w:rPr>
        <w:t>prowadzenia korespondencji pomiędzy Zamawiającym a Generalnym</w:t>
      </w:r>
      <w:r w:rsidR="004A3838" w:rsidRPr="00DF58F4">
        <w:rPr>
          <w:szCs w:val="24"/>
        </w:rPr>
        <w:t xml:space="preserve"> </w:t>
      </w:r>
      <w:r w:rsidRPr="00DF58F4">
        <w:rPr>
          <w:szCs w:val="24"/>
        </w:rPr>
        <w:t>Wykonawcą</w:t>
      </w:r>
      <w:r w:rsidR="004A3838" w:rsidRPr="00DF58F4">
        <w:rPr>
          <w:szCs w:val="24"/>
        </w:rPr>
        <w:t xml:space="preserve"> w zakresie uzgodnionym z Zamawiającym;</w:t>
      </w:r>
      <w:r w:rsidRPr="00DF58F4">
        <w:rPr>
          <w:szCs w:val="24"/>
        </w:rPr>
        <w:t xml:space="preserve"> </w:t>
      </w:r>
    </w:p>
    <w:p w14:paraId="780E4F24" w14:textId="77777777" w:rsidR="00B74157" w:rsidRPr="00DF58F4" w:rsidRDefault="000E35E6" w:rsidP="00704803">
      <w:pPr>
        <w:pStyle w:val="Akapitzlist"/>
        <w:numPr>
          <w:ilvl w:val="1"/>
          <w:numId w:val="22"/>
        </w:numPr>
        <w:tabs>
          <w:tab w:val="left" w:pos="284"/>
        </w:tabs>
        <w:suppressAutoHyphens w:val="0"/>
        <w:spacing w:line="360" w:lineRule="auto"/>
        <w:rPr>
          <w:szCs w:val="24"/>
        </w:rPr>
      </w:pPr>
      <w:r w:rsidRPr="00DF58F4">
        <w:rPr>
          <w:szCs w:val="24"/>
        </w:rPr>
        <w:t xml:space="preserve">powiadomienia Zamawiającego w przypadku wystąpienia sytuacji mogącej mieć wpływ na termin, </w:t>
      </w:r>
      <w:r w:rsidR="002E31D7" w:rsidRPr="00DF58F4">
        <w:rPr>
          <w:szCs w:val="24"/>
        </w:rPr>
        <w:t>budżet</w:t>
      </w:r>
      <w:r w:rsidRPr="00DF58F4">
        <w:rPr>
          <w:szCs w:val="24"/>
        </w:rPr>
        <w:t xml:space="preserve"> i </w:t>
      </w:r>
      <w:r w:rsidR="00AA5B52" w:rsidRPr="00DF58F4">
        <w:rPr>
          <w:szCs w:val="24"/>
        </w:rPr>
        <w:t>prawidłowość</w:t>
      </w:r>
      <w:r w:rsidRPr="00DF58F4">
        <w:rPr>
          <w:szCs w:val="24"/>
        </w:rPr>
        <w:t xml:space="preserve"> realizacji Inwestycji</w:t>
      </w:r>
      <w:r w:rsidR="00B5238C" w:rsidRPr="00DF58F4">
        <w:rPr>
          <w:szCs w:val="24"/>
        </w:rPr>
        <w:t>.</w:t>
      </w:r>
    </w:p>
    <w:p w14:paraId="57FF1F66" w14:textId="77777777" w:rsidR="00B74157" w:rsidRPr="00DF58F4" w:rsidRDefault="00B74157" w:rsidP="00704803">
      <w:pPr>
        <w:pStyle w:val="Akapitzlist"/>
        <w:numPr>
          <w:ilvl w:val="0"/>
          <w:numId w:val="22"/>
        </w:numPr>
        <w:tabs>
          <w:tab w:val="left" w:pos="284"/>
        </w:tabs>
        <w:suppressAutoHyphens w:val="0"/>
        <w:spacing w:line="360" w:lineRule="auto"/>
        <w:rPr>
          <w:szCs w:val="24"/>
        </w:rPr>
      </w:pPr>
      <w:r w:rsidRPr="00DF58F4">
        <w:rPr>
          <w:szCs w:val="24"/>
        </w:rPr>
        <w:t>Inwestor Zastępczy bezzwłocznie poinformuje Zamawiającego o sytuacji związanej z</w:t>
      </w:r>
      <w:r w:rsidR="005C0C5A" w:rsidRPr="00DF58F4">
        <w:rPr>
          <w:szCs w:val="24"/>
        </w:rPr>
        <w:t> </w:t>
      </w:r>
      <w:r w:rsidRPr="00DF58F4">
        <w:rPr>
          <w:szCs w:val="24"/>
        </w:rPr>
        <w:t xml:space="preserve">koniecznością dokonania zmiany w </w:t>
      </w:r>
      <w:r w:rsidR="004173A9" w:rsidRPr="00DF58F4">
        <w:rPr>
          <w:szCs w:val="24"/>
        </w:rPr>
        <w:t xml:space="preserve">Harmonogramie </w:t>
      </w:r>
      <w:r w:rsidRPr="00DF58F4">
        <w:rPr>
          <w:szCs w:val="24"/>
        </w:rPr>
        <w:t>Inwestycji, w szczególności:</w:t>
      </w:r>
    </w:p>
    <w:p w14:paraId="716467B0" w14:textId="77777777" w:rsidR="00B74157" w:rsidRPr="00DF58F4" w:rsidRDefault="00B74157" w:rsidP="00704803">
      <w:pPr>
        <w:pStyle w:val="Akapitzlist"/>
        <w:numPr>
          <w:ilvl w:val="1"/>
          <w:numId w:val="22"/>
        </w:numPr>
        <w:tabs>
          <w:tab w:val="left" w:pos="284"/>
        </w:tabs>
        <w:suppressAutoHyphens w:val="0"/>
        <w:spacing w:line="360" w:lineRule="auto"/>
        <w:rPr>
          <w:szCs w:val="24"/>
        </w:rPr>
      </w:pPr>
      <w:r w:rsidRPr="00DF58F4">
        <w:rPr>
          <w:szCs w:val="24"/>
        </w:rPr>
        <w:t>zmiany kosztów Inwestycji</w:t>
      </w:r>
      <w:r w:rsidR="000E35E6" w:rsidRPr="00DF58F4">
        <w:rPr>
          <w:szCs w:val="24"/>
        </w:rPr>
        <w:t>;</w:t>
      </w:r>
    </w:p>
    <w:p w14:paraId="33EAD0C3" w14:textId="77777777" w:rsidR="00B74157" w:rsidRPr="00DF58F4" w:rsidRDefault="00B74157" w:rsidP="00704803">
      <w:pPr>
        <w:pStyle w:val="Akapitzlist"/>
        <w:numPr>
          <w:ilvl w:val="1"/>
          <w:numId w:val="22"/>
        </w:numPr>
        <w:tabs>
          <w:tab w:val="left" w:pos="284"/>
        </w:tabs>
        <w:suppressAutoHyphens w:val="0"/>
        <w:spacing w:line="360" w:lineRule="auto"/>
        <w:rPr>
          <w:szCs w:val="24"/>
        </w:rPr>
      </w:pPr>
      <w:r w:rsidRPr="00DF58F4">
        <w:rPr>
          <w:szCs w:val="24"/>
        </w:rPr>
        <w:t>zmiany czasu potrzebnego do ukończenia Inwestycji.</w:t>
      </w:r>
    </w:p>
    <w:p w14:paraId="52578C33" w14:textId="77777777" w:rsidR="00D34728" w:rsidRPr="00DF58F4" w:rsidRDefault="00D34728" w:rsidP="00704803">
      <w:pPr>
        <w:pStyle w:val="Akapitzlist"/>
        <w:numPr>
          <w:ilvl w:val="0"/>
          <w:numId w:val="22"/>
        </w:numPr>
        <w:tabs>
          <w:tab w:val="left" w:pos="284"/>
        </w:tabs>
        <w:suppressAutoHyphens w:val="0"/>
        <w:spacing w:line="360" w:lineRule="auto"/>
        <w:rPr>
          <w:szCs w:val="24"/>
        </w:rPr>
      </w:pPr>
      <w:r w:rsidRPr="00DF58F4">
        <w:rPr>
          <w:szCs w:val="24"/>
        </w:rPr>
        <w:t xml:space="preserve">Do obowiązków Inwestora Zastępczego w przypadku ewentualnych sporów pomiędzy Zamawiającym a innymi </w:t>
      </w:r>
      <w:bookmarkStart w:id="22" w:name="_Hlk65677303"/>
      <w:r w:rsidRPr="00DF58F4">
        <w:rPr>
          <w:szCs w:val="24"/>
        </w:rPr>
        <w:t xml:space="preserve">uczestnikami procesu inwestycyjnego </w:t>
      </w:r>
      <w:bookmarkEnd w:id="22"/>
      <w:r w:rsidRPr="00DF58F4">
        <w:rPr>
          <w:szCs w:val="24"/>
        </w:rPr>
        <w:t>będzie należało opiniowanie roszczeń, ich szczegółowa analiza w świetle zapisów umownych i</w:t>
      </w:r>
      <w:r w:rsidR="005E6667" w:rsidRPr="00DF58F4">
        <w:rPr>
          <w:szCs w:val="24"/>
        </w:rPr>
        <w:t> </w:t>
      </w:r>
      <w:r w:rsidRPr="00DF58F4">
        <w:rPr>
          <w:szCs w:val="24"/>
        </w:rPr>
        <w:t>obowiązującego prawa, w szczególności Prawa zamówień publicznych.</w:t>
      </w:r>
    </w:p>
    <w:p w14:paraId="03AA65AF" w14:textId="77777777" w:rsidR="004206C2" w:rsidRPr="00DF58F4" w:rsidRDefault="004206C2" w:rsidP="00704803">
      <w:pPr>
        <w:pStyle w:val="Akapitzlist"/>
        <w:numPr>
          <w:ilvl w:val="0"/>
          <w:numId w:val="22"/>
        </w:numPr>
        <w:tabs>
          <w:tab w:val="left" w:pos="284"/>
        </w:tabs>
        <w:suppressAutoHyphens w:val="0"/>
        <w:spacing w:line="360" w:lineRule="auto"/>
        <w:rPr>
          <w:szCs w:val="24"/>
        </w:rPr>
      </w:pPr>
      <w:r w:rsidRPr="00DF58F4">
        <w:rPr>
          <w:szCs w:val="24"/>
        </w:rPr>
        <w:t xml:space="preserve">W przypadku ewentualnych sporów, które mogą pojawić się pomiędzy Zamawiającym a Generalnym Wykonawcą, Inwestor Zastępczy będzie ściśle współpracował </w:t>
      </w:r>
      <w:r w:rsidR="005E6667" w:rsidRPr="00DF58F4">
        <w:rPr>
          <w:szCs w:val="24"/>
        </w:rPr>
        <w:t>z </w:t>
      </w:r>
      <w:r w:rsidRPr="00DF58F4">
        <w:rPr>
          <w:szCs w:val="24"/>
        </w:rPr>
        <w:t>Zamawiającym i udzieli mu niezbędnego wsparcia przy rozwiązywaniu tych sporów, poprzez analizę roszczeń Generalnego Wykonawcy i weryfikację przedmiotu sporu, zgromadzenie niezbędnej dokumentacji uzasadniającej stanowisko Zamawiającego oraz przygotowanie strategii rozwiązania sporu z Generalnym Wykonawcą.</w:t>
      </w:r>
    </w:p>
    <w:p w14:paraId="3B0BA64B" w14:textId="77777777" w:rsidR="003B780C" w:rsidRPr="00DF58F4" w:rsidRDefault="003B780C" w:rsidP="00704803">
      <w:pPr>
        <w:pStyle w:val="Akapitzlist"/>
        <w:numPr>
          <w:ilvl w:val="0"/>
          <w:numId w:val="22"/>
        </w:numPr>
        <w:tabs>
          <w:tab w:val="left" w:pos="284"/>
        </w:tabs>
        <w:suppressAutoHyphens w:val="0"/>
        <w:spacing w:line="360" w:lineRule="auto"/>
        <w:rPr>
          <w:szCs w:val="24"/>
        </w:rPr>
      </w:pPr>
      <w:r w:rsidRPr="00DF58F4">
        <w:rPr>
          <w:szCs w:val="24"/>
        </w:rPr>
        <w:t xml:space="preserve">Inwestor Zastępczy, w przypadku rozwiązania lub odstąpienia od zawartych z uczestnikami procesu inwestycyjnego umów, lub w przypadku wystąpienia sporu, jest zobowiązany do sporządzenia lub nadzorowania i zaopiniowania inwentaryzacji wykonanych robót/prac, </w:t>
      </w:r>
      <w:r w:rsidRPr="00DF58F4">
        <w:rPr>
          <w:rFonts w:eastAsia="Calibri"/>
          <w:szCs w:val="24"/>
        </w:rPr>
        <w:t>weryfikacji kompletności dokumentacji potwierdzającej wykonane roboty/prace oraz udziału w ich odbiorze.</w:t>
      </w:r>
    </w:p>
    <w:p w14:paraId="48F75C2B" w14:textId="77777777" w:rsidR="00D34728" w:rsidRPr="00DF58F4" w:rsidRDefault="00D34728" w:rsidP="00704803">
      <w:pPr>
        <w:pStyle w:val="Akapitzlist"/>
        <w:numPr>
          <w:ilvl w:val="0"/>
          <w:numId w:val="22"/>
        </w:numPr>
        <w:tabs>
          <w:tab w:val="left" w:pos="284"/>
        </w:tabs>
        <w:spacing w:line="360" w:lineRule="auto"/>
        <w:rPr>
          <w:szCs w:val="24"/>
        </w:rPr>
      </w:pPr>
      <w:r w:rsidRPr="00DF58F4">
        <w:rPr>
          <w:szCs w:val="24"/>
        </w:rPr>
        <w:t xml:space="preserve">Inwestor Zastępczy zobowiązuje się do udziału w rozwiązywaniu wszelkiego rodzaju skarg i roszczeń osób trzecich wywołanych realizacją Inwestycji, w tym udzielania Zamawiającemu wszelkich dostępnych informacji i wyjaśnień w terminie wskazanym przez Zamawiającego, nie później niż do 3 dni od daty </w:t>
      </w:r>
      <w:r w:rsidR="00FD359E" w:rsidRPr="00DF58F4">
        <w:rPr>
          <w:szCs w:val="24"/>
        </w:rPr>
        <w:t>przekazania informacji</w:t>
      </w:r>
      <w:r w:rsidRPr="00DF58F4">
        <w:rPr>
          <w:szCs w:val="24"/>
        </w:rPr>
        <w:t>.</w:t>
      </w:r>
    </w:p>
    <w:p w14:paraId="5497BE0E" w14:textId="77777777" w:rsidR="00B74157" w:rsidRPr="00DF58F4" w:rsidRDefault="00B74157" w:rsidP="00704803">
      <w:pPr>
        <w:pStyle w:val="Akapitzlist"/>
        <w:numPr>
          <w:ilvl w:val="0"/>
          <w:numId w:val="22"/>
        </w:numPr>
        <w:tabs>
          <w:tab w:val="left" w:pos="284"/>
        </w:tabs>
        <w:suppressAutoHyphens w:val="0"/>
        <w:spacing w:line="360" w:lineRule="auto"/>
        <w:rPr>
          <w:szCs w:val="24"/>
        </w:rPr>
      </w:pPr>
      <w:r w:rsidRPr="00DF58F4">
        <w:rPr>
          <w:szCs w:val="24"/>
        </w:rPr>
        <w:lastRenderedPageBreak/>
        <w:t>Zamawiający ma prawo zgłaszać w każdym czasie uwagi i zastrzeżenia dotyczące procesu inwestycyjnego, jakie wynikają z wymogów realizacji</w:t>
      </w:r>
      <w:r w:rsidR="006F539C" w:rsidRPr="00DF58F4">
        <w:rPr>
          <w:szCs w:val="24"/>
        </w:rPr>
        <w:t xml:space="preserve"> Inwestycji</w:t>
      </w:r>
      <w:r w:rsidRPr="00DF58F4">
        <w:rPr>
          <w:szCs w:val="24"/>
        </w:rPr>
        <w:t>. Inwestor Zastępczy winien niezwłocznie przeanalizować i uwzględnić te uwagi, zawiadamiając Zamawiającego o podjętych działaniach.</w:t>
      </w:r>
    </w:p>
    <w:p w14:paraId="5C62F028" w14:textId="77777777" w:rsidR="00B74157" w:rsidRPr="00DF58F4" w:rsidRDefault="00B74157" w:rsidP="00704803">
      <w:pPr>
        <w:pStyle w:val="Akapitzlist"/>
        <w:numPr>
          <w:ilvl w:val="0"/>
          <w:numId w:val="22"/>
        </w:numPr>
        <w:tabs>
          <w:tab w:val="left" w:pos="284"/>
        </w:tabs>
        <w:suppressAutoHyphens w:val="0"/>
        <w:spacing w:after="240" w:line="360" w:lineRule="auto"/>
        <w:rPr>
          <w:szCs w:val="24"/>
        </w:rPr>
      </w:pPr>
      <w:r w:rsidRPr="00DF58F4">
        <w:rPr>
          <w:szCs w:val="24"/>
        </w:rPr>
        <w:t>Inwestor Zastępczy w uzgodnieniu z Zamawiającym będzie rozpatrywać sprawy, udzielać odpowiedzi na pisma w zakresie swoich kompetencji, bądź przekazywać korespondencję, wnioski, zapytania Generalnego Wykonawcy do Zamawiającego. Wszelkie pisma Generalnego Wykonawcy bądź innych podmiotów zewnętrznych przekazywane przez Inwestora Zastępczego do Zamawiającego muszą być opatrzone dokładną i wyczerpującą analizą i opinią Inwestora Zastępczego</w:t>
      </w:r>
      <w:r w:rsidR="001D7155" w:rsidRPr="00DF58F4">
        <w:rPr>
          <w:szCs w:val="24"/>
        </w:rPr>
        <w:t>, również pod względem prawnym</w:t>
      </w:r>
      <w:r w:rsidRPr="00DF58F4">
        <w:rPr>
          <w:szCs w:val="24"/>
        </w:rPr>
        <w:t xml:space="preserve">, a także propozycją załatwienia sprawy (propozycją odpowiedzi). W szczególnych, pilnych </w:t>
      </w:r>
      <w:r w:rsidR="00FB1C68" w:rsidRPr="00DF58F4">
        <w:rPr>
          <w:szCs w:val="24"/>
        </w:rPr>
        <w:t>i </w:t>
      </w:r>
      <w:r w:rsidRPr="00DF58F4">
        <w:rPr>
          <w:szCs w:val="24"/>
        </w:rPr>
        <w:t>priorytetowych sytuacjach Inwestor Zastępczy będzie przekazywać pismo Zamawiającem</w:t>
      </w:r>
      <w:r w:rsidR="004E5A0D">
        <w:rPr>
          <w:szCs w:val="24"/>
        </w:rPr>
        <w:t>u niezwłocznie po otrzymaniu, a </w:t>
      </w:r>
      <w:r w:rsidRPr="00DF58F4">
        <w:rPr>
          <w:szCs w:val="24"/>
        </w:rPr>
        <w:t>analizy i opinię przekaże w</w:t>
      </w:r>
      <w:r w:rsidR="00FB1C68" w:rsidRPr="00DF58F4">
        <w:rPr>
          <w:szCs w:val="24"/>
        </w:rPr>
        <w:t> </w:t>
      </w:r>
      <w:r w:rsidRPr="00DF58F4">
        <w:rPr>
          <w:szCs w:val="24"/>
        </w:rPr>
        <w:t xml:space="preserve"> uzgodnionym, późniejszym terminie.</w:t>
      </w:r>
    </w:p>
    <w:p w14:paraId="5AA41CE6" w14:textId="7CBEAC26" w:rsidR="00B74157" w:rsidRPr="00DF58F4" w:rsidRDefault="001C6EB7" w:rsidP="0027336A">
      <w:pPr>
        <w:pStyle w:val="Nagwek1"/>
      </w:pPr>
      <w:bookmarkStart w:id="23" w:name="_Toc65699588"/>
      <w:bookmarkStart w:id="24" w:name="_Toc117078730"/>
      <w:r w:rsidRPr="00DF58F4">
        <w:t xml:space="preserve">§ </w:t>
      </w:r>
      <w:r w:rsidR="00CE75D1">
        <w:t>10</w:t>
      </w:r>
      <w:r w:rsidRPr="00DF58F4">
        <w:t xml:space="preserve">. </w:t>
      </w:r>
      <w:r w:rsidR="00B74157" w:rsidRPr="00DF58F4">
        <w:t>Odpowiedzialność</w:t>
      </w:r>
      <w:r w:rsidRPr="00DF58F4">
        <w:t xml:space="preserve"> i uprawnienia</w:t>
      </w:r>
      <w:r w:rsidR="00B74157" w:rsidRPr="00DF58F4">
        <w:t xml:space="preserve"> Inwestora Zastępczego</w:t>
      </w:r>
      <w:bookmarkEnd w:id="23"/>
      <w:bookmarkEnd w:id="24"/>
    </w:p>
    <w:p w14:paraId="64F592BF" w14:textId="77777777" w:rsidR="00B74157" w:rsidRPr="00DF58F4" w:rsidRDefault="00B74157" w:rsidP="00704803">
      <w:pPr>
        <w:pStyle w:val="Akapitzlist"/>
        <w:numPr>
          <w:ilvl w:val="0"/>
          <w:numId w:val="23"/>
        </w:numPr>
        <w:spacing w:before="240" w:line="360" w:lineRule="auto"/>
        <w:rPr>
          <w:bCs w:val="0"/>
          <w:szCs w:val="24"/>
        </w:rPr>
      </w:pPr>
      <w:r w:rsidRPr="00DF58F4">
        <w:rPr>
          <w:szCs w:val="24"/>
        </w:rPr>
        <w:t xml:space="preserve">Inwestor Zastępczy ponosi całkowitą odpowiedzialność wobec Zamawiającego i osób trzecich z tytułu roszczeń wynikających z naruszenia przepisów prawa i postanowień Umowy oraz działań i zaniechań uchybiających zasadom wiedzy technicznej dokonanych przez Inwestora Zastępczego i jego pracowników </w:t>
      </w:r>
      <w:r w:rsidRPr="00823D3C">
        <w:rPr>
          <w:color w:val="000000" w:themeColor="text1"/>
          <w:szCs w:val="24"/>
        </w:rPr>
        <w:t>oraz podwykonawców</w:t>
      </w:r>
      <w:r w:rsidRPr="002B1828">
        <w:rPr>
          <w:color w:val="FF0000"/>
          <w:szCs w:val="24"/>
        </w:rPr>
        <w:t xml:space="preserve">. </w:t>
      </w:r>
    </w:p>
    <w:p w14:paraId="3C0B9882" w14:textId="77777777" w:rsidR="00B74157" w:rsidRPr="00DF58F4" w:rsidRDefault="00B74157" w:rsidP="00704803">
      <w:pPr>
        <w:pStyle w:val="Akapitzlist"/>
        <w:numPr>
          <w:ilvl w:val="0"/>
          <w:numId w:val="23"/>
        </w:numPr>
        <w:spacing w:line="360" w:lineRule="auto"/>
        <w:rPr>
          <w:bCs w:val="0"/>
          <w:szCs w:val="24"/>
        </w:rPr>
      </w:pPr>
      <w:r w:rsidRPr="00DF58F4">
        <w:rPr>
          <w:szCs w:val="24"/>
        </w:rPr>
        <w:t>Inwestor Zastępczy ponosi odpowiedzialność za działania i/lub zaniechania osób, którymi się będzie posługiwał przy wykonywaniu Umowy tak jak za własne działania i/lub zaniechania.</w:t>
      </w:r>
    </w:p>
    <w:p w14:paraId="23E67504" w14:textId="77777777" w:rsidR="001C6EB7" w:rsidRPr="00DF58F4" w:rsidRDefault="001C6EB7" w:rsidP="0021055B">
      <w:pPr>
        <w:pStyle w:val="Akapitzlist"/>
        <w:numPr>
          <w:ilvl w:val="0"/>
          <w:numId w:val="23"/>
        </w:numPr>
        <w:suppressAutoHyphens w:val="0"/>
        <w:spacing w:line="360" w:lineRule="auto"/>
        <w:rPr>
          <w:szCs w:val="24"/>
        </w:rPr>
      </w:pPr>
      <w:r w:rsidRPr="00DF58F4">
        <w:rPr>
          <w:szCs w:val="24"/>
        </w:rPr>
        <w:t>Inwestor Zastępczy oraz osoby, przy</w:t>
      </w:r>
      <w:r w:rsidR="00BA70A8" w:rsidRPr="00DF58F4">
        <w:rPr>
          <w:szCs w:val="24"/>
        </w:rPr>
        <w:t xml:space="preserve"> pomocy których wykonuje Umowę, </w:t>
      </w:r>
      <w:r w:rsidRPr="00DF58F4">
        <w:rPr>
          <w:szCs w:val="24"/>
        </w:rPr>
        <w:t>zobowiązani są powstrzymać się od wszelkich publicznych oświadczeń dotyczących Umowy i</w:t>
      </w:r>
      <w:r w:rsidR="00BA70A8" w:rsidRPr="00DF58F4">
        <w:rPr>
          <w:szCs w:val="24"/>
        </w:rPr>
        <w:t> </w:t>
      </w:r>
      <w:r w:rsidRPr="00DF58F4">
        <w:rPr>
          <w:szCs w:val="24"/>
        </w:rPr>
        <w:t xml:space="preserve">Inwestycji bez uzyskania wcześniejszej zgody Zamawiającego. </w:t>
      </w:r>
    </w:p>
    <w:p w14:paraId="5B23E05C" w14:textId="77777777" w:rsidR="001C6EB7" w:rsidRPr="00DF58F4" w:rsidRDefault="001C6EB7" w:rsidP="0021055B">
      <w:pPr>
        <w:pStyle w:val="Akapitzlist"/>
        <w:numPr>
          <w:ilvl w:val="0"/>
          <w:numId w:val="23"/>
        </w:numPr>
        <w:suppressAutoHyphens w:val="0"/>
        <w:spacing w:line="360" w:lineRule="auto"/>
        <w:rPr>
          <w:szCs w:val="24"/>
        </w:rPr>
      </w:pPr>
      <w:r w:rsidRPr="00DF58F4">
        <w:rPr>
          <w:szCs w:val="24"/>
        </w:rPr>
        <w:t xml:space="preserve">Inwestor Zastępczy nie jest uprawniony samodzielnie zwolnić którąkolwiek ze stron </w:t>
      </w:r>
      <w:r w:rsidR="00BA70A8" w:rsidRPr="00DF58F4">
        <w:rPr>
          <w:szCs w:val="24"/>
        </w:rPr>
        <w:t>z </w:t>
      </w:r>
      <w:r w:rsidRPr="00DF58F4">
        <w:rPr>
          <w:szCs w:val="24"/>
        </w:rPr>
        <w:t>jakichkolwiek obowiązków, zobowiązań lub odpowiedzialności wynikających z</w:t>
      </w:r>
      <w:r w:rsidR="00BA70A8" w:rsidRPr="00DF58F4">
        <w:rPr>
          <w:szCs w:val="24"/>
        </w:rPr>
        <w:t> </w:t>
      </w:r>
      <w:r w:rsidRPr="00DF58F4">
        <w:rPr>
          <w:szCs w:val="24"/>
        </w:rPr>
        <w:t>zawartych</w:t>
      </w:r>
      <w:r w:rsidR="00EB530F" w:rsidRPr="00DF58F4">
        <w:rPr>
          <w:szCs w:val="24"/>
        </w:rPr>
        <w:t xml:space="preserve"> z Zamawiającym</w:t>
      </w:r>
      <w:r w:rsidR="00EB530F" w:rsidRPr="00DF58F4" w:rsidDel="00EB530F">
        <w:rPr>
          <w:szCs w:val="24"/>
        </w:rPr>
        <w:t xml:space="preserve"> </w:t>
      </w:r>
      <w:r w:rsidRPr="00DF58F4">
        <w:rPr>
          <w:szCs w:val="24"/>
        </w:rPr>
        <w:t xml:space="preserve">umów. </w:t>
      </w:r>
    </w:p>
    <w:p w14:paraId="0A631552" w14:textId="77777777" w:rsidR="001C6EB7" w:rsidRPr="00DF58F4" w:rsidRDefault="001C6EB7" w:rsidP="0021055B">
      <w:pPr>
        <w:pStyle w:val="Akapitzlist"/>
        <w:numPr>
          <w:ilvl w:val="0"/>
          <w:numId w:val="23"/>
        </w:numPr>
        <w:suppressAutoHyphens w:val="0"/>
        <w:spacing w:line="360" w:lineRule="auto"/>
        <w:rPr>
          <w:szCs w:val="24"/>
        </w:rPr>
      </w:pPr>
      <w:r w:rsidRPr="00DF58F4">
        <w:rPr>
          <w:szCs w:val="24"/>
        </w:rPr>
        <w:t xml:space="preserve">Bez uprzedniej pisemnej zgody Zamawiającego Inwestor Zastępczy nie będzie: </w:t>
      </w:r>
    </w:p>
    <w:p w14:paraId="1635B3D9" w14:textId="77777777" w:rsidR="001C6EB7" w:rsidRPr="00DF58F4" w:rsidRDefault="001C6EB7" w:rsidP="00704803">
      <w:pPr>
        <w:pStyle w:val="Akapitzlist"/>
        <w:numPr>
          <w:ilvl w:val="1"/>
          <w:numId w:val="23"/>
        </w:numPr>
        <w:tabs>
          <w:tab w:val="left" w:pos="284"/>
        </w:tabs>
        <w:suppressAutoHyphens w:val="0"/>
        <w:spacing w:line="360" w:lineRule="auto"/>
        <w:rPr>
          <w:szCs w:val="24"/>
        </w:rPr>
      </w:pPr>
      <w:r w:rsidRPr="00DF58F4">
        <w:rPr>
          <w:szCs w:val="24"/>
        </w:rPr>
        <w:lastRenderedPageBreak/>
        <w:t>wydawać Projektantowi, Generalnemu Wykonawcy, jego podwykonawcom i/lub dalszym podwykonawcom lub innemu wykonawcy, dostawcy albo innej osobie zaangażowanej w Inwestycję dyspozycji, których skutek odbiegałby od założeń Inwestycji, wpływałby na wzrost kosztów lub czas potrzebny do ukończenia Inwestycji;</w:t>
      </w:r>
    </w:p>
    <w:p w14:paraId="25414322" w14:textId="77777777" w:rsidR="001C6EB7" w:rsidRPr="00DF58F4" w:rsidRDefault="001C6EB7" w:rsidP="00704803">
      <w:pPr>
        <w:pStyle w:val="Akapitzlist"/>
        <w:numPr>
          <w:ilvl w:val="1"/>
          <w:numId w:val="23"/>
        </w:numPr>
        <w:tabs>
          <w:tab w:val="left" w:pos="284"/>
        </w:tabs>
        <w:suppressAutoHyphens w:val="0"/>
        <w:spacing w:line="360" w:lineRule="auto"/>
        <w:rPr>
          <w:szCs w:val="24"/>
        </w:rPr>
      </w:pPr>
      <w:r w:rsidRPr="00DF58F4">
        <w:rPr>
          <w:szCs w:val="24"/>
        </w:rPr>
        <w:t>podejmować działań</w:t>
      </w:r>
      <w:r w:rsidR="00EB530F" w:rsidRPr="00DF58F4">
        <w:rPr>
          <w:szCs w:val="24"/>
        </w:rPr>
        <w:t>,</w:t>
      </w:r>
      <w:r w:rsidRPr="00DF58F4">
        <w:rPr>
          <w:szCs w:val="24"/>
        </w:rPr>
        <w:t xml:space="preserve"> </w:t>
      </w:r>
      <w:r w:rsidR="00226A61" w:rsidRPr="00DF58F4">
        <w:rPr>
          <w:szCs w:val="24"/>
        </w:rPr>
        <w:t>które mogą wpłynąć na termin, koszty</w:t>
      </w:r>
      <w:r w:rsidR="003B780C" w:rsidRPr="00DF58F4">
        <w:rPr>
          <w:szCs w:val="24"/>
        </w:rPr>
        <w:t>, zakres</w:t>
      </w:r>
      <w:r w:rsidR="00226A61" w:rsidRPr="00DF58F4">
        <w:rPr>
          <w:szCs w:val="24"/>
        </w:rPr>
        <w:t xml:space="preserve"> lub jakość Robót </w:t>
      </w:r>
      <w:r w:rsidR="00BA70A8" w:rsidRPr="00DF58F4">
        <w:rPr>
          <w:szCs w:val="24"/>
        </w:rPr>
        <w:t>w </w:t>
      </w:r>
      <w:r w:rsidR="00226A61" w:rsidRPr="00DF58F4">
        <w:rPr>
          <w:szCs w:val="24"/>
        </w:rPr>
        <w:t>ramach Inwestycji, w szczególności związanych z</w:t>
      </w:r>
      <w:r w:rsidRPr="00DF58F4">
        <w:rPr>
          <w:szCs w:val="24"/>
        </w:rPr>
        <w:t>:</w:t>
      </w:r>
    </w:p>
    <w:p w14:paraId="53B924C6" w14:textId="77777777" w:rsidR="001C6EB7" w:rsidRPr="00DF58F4" w:rsidRDefault="00EB530F" w:rsidP="00704803">
      <w:pPr>
        <w:pStyle w:val="Akapitzlist"/>
        <w:numPr>
          <w:ilvl w:val="2"/>
          <w:numId w:val="23"/>
        </w:numPr>
        <w:spacing w:line="360" w:lineRule="auto"/>
        <w:rPr>
          <w:bCs w:val="0"/>
          <w:szCs w:val="24"/>
        </w:rPr>
      </w:pPr>
      <w:r w:rsidRPr="00DF58F4">
        <w:rPr>
          <w:szCs w:val="24"/>
        </w:rPr>
        <w:t xml:space="preserve">przekładaniem </w:t>
      </w:r>
      <w:r w:rsidR="001C6EB7" w:rsidRPr="00DF58F4">
        <w:rPr>
          <w:szCs w:val="24"/>
        </w:rPr>
        <w:t>istniejących mediów i usuwaniem kolizji,</w:t>
      </w:r>
    </w:p>
    <w:p w14:paraId="00C4AD54" w14:textId="77777777" w:rsidR="001C6EB7" w:rsidRPr="00DF58F4" w:rsidRDefault="001C6EB7" w:rsidP="00704803">
      <w:pPr>
        <w:pStyle w:val="Akapitzlist"/>
        <w:numPr>
          <w:ilvl w:val="2"/>
          <w:numId w:val="23"/>
        </w:numPr>
        <w:spacing w:line="360" w:lineRule="auto"/>
        <w:rPr>
          <w:bCs w:val="0"/>
          <w:szCs w:val="24"/>
        </w:rPr>
      </w:pPr>
      <w:r w:rsidRPr="00DF58F4">
        <w:rPr>
          <w:szCs w:val="24"/>
        </w:rPr>
        <w:t>uzyskiwaniem decyzji administracyjnych wymaganych prawem,</w:t>
      </w:r>
    </w:p>
    <w:p w14:paraId="143A2A7D" w14:textId="77777777" w:rsidR="001C6EB7" w:rsidRPr="00DF58F4" w:rsidRDefault="001C6EB7" w:rsidP="00704803">
      <w:pPr>
        <w:pStyle w:val="Akapitzlist"/>
        <w:numPr>
          <w:ilvl w:val="2"/>
          <w:numId w:val="23"/>
        </w:numPr>
        <w:spacing w:after="240" w:line="360" w:lineRule="auto"/>
        <w:rPr>
          <w:bCs w:val="0"/>
          <w:szCs w:val="24"/>
        </w:rPr>
      </w:pPr>
      <w:r w:rsidRPr="00DF58F4">
        <w:rPr>
          <w:szCs w:val="24"/>
        </w:rPr>
        <w:t xml:space="preserve">zaangażowaniem </w:t>
      </w:r>
      <w:r w:rsidR="00EB530F" w:rsidRPr="00DF58F4">
        <w:rPr>
          <w:szCs w:val="24"/>
        </w:rPr>
        <w:t xml:space="preserve">konsultantów </w:t>
      </w:r>
      <w:r w:rsidRPr="00DF58F4">
        <w:rPr>
          <w:szCs w:val="24"/>
        </w:rPr>
        <w:t>i innych wykonawców</w:t>
      </w:r>
      <w:r w:rsidR="00226A61" w:rsidRPr="00DF58F4">
        <w:rPr>
          <w:szCs w:val="24"/>
        </w:rPr>
        <w:t>.</w:t>
      </w:r>
    </w:p>
    <w:p w14:paraId="167CAF04" w14:textId="3677826F" w:rsidR="00106C44" w:rsidRPr="00DF58F4" w:rsidRDefault="00106C44" w:rsidP="0027336A">
      <w:pPr>
        <w:pStyle w:val="Nagwek1"/>
      </w:pPr>
      <w:bookmarkStart w:id="25" w:name="_Toc65699589"/>
      <w:bookmarkStart w:id="26" w:name="_Toc117078731"/>
      <w:r w:rsidRPr="00DF58F4">
        <w:t xml:space="preserve">§ </w:t>
      </w:r>
      <w:r w:rsidR="00CE75D1">
        <w:t>11</w:t>
      </w:r>
      <w:r w:rsidRPr="00DF58F4">
        <w:t>. Raporty</w:t>
      </w:r>
      <w:bookmarkEnd w:id="25"/>
      <w:bookmarkEnd w:id="26"/>
    </w:p>
    <w:p w14:paraId="4852F4DF" w14:textId="77777777" w:rsidR="00420B9A" w:rsidRPr="00DF58F4" w:rsidRDefault="00420B9A" w:rsidP="0021055B">
      <w:pPr>
        <w:pStyle w:val="Akapitzlist"/>
        <w:numPr>
          <w:ilvl w:val="0"/>
          <w:numId w:val="24"/>
        </w:numPr>
        <w:suppressAutoHyphens w:val="0"/>
        <w:spacing w:before="240" w:line="360" w:lineRule="auto"/>
        <w:rPr>
          <w:bCs w:val="0"/>
          <w:szCs w:val="24"/>
        </w:rPr>
      </w:pPr>
      <w:r w:rsidRPr="00DF58F4">
        <w:rPr>
          <w:bCs w:val="0"/>
          <w:szCs w:val="24"/>
        </w:rPr>
        <w:t xml:space="preserve">Inwestor Zastępczy jest zobowiązany monitorować, kontrolować i raportować koszty Inwestycji z uwzględnieniem wszelkich prac </w:t>
      </w:r>
      <w:r w:rsidR="00757661" w:rsidRPr="00DF58F4">
        <w:rPr>
          <w:bCs w:val="0"/>
          <w:szCs w:val="24"/>
        </w:rPr>
        <w:t xml:space="preserve">zaniechanych, </w:t>
      </w:r>
      <w:r w:rsidRPr="00DF58F4">
        <w:rPr>
          <w:bCs w:val="0"/>
          <w:szCs w:val="24"/>
        </w:rPr>
        <w:t>dodatkowych lub zamiennych.</w:t>
      </w:r>
    </w:p>
    <w:p w14:paraId="3188EAFD" w14:textId="77777777" w:rsidR="00106C44" w:rsidRPr="00DF58F4" w:rsidRDefault="00106C44" w:rsidP="00704803">
      <w:pPr>
        <w:numPr>
          <w:ilvl w:val="0"/>
          <w:numId w:val="24"/>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kern w:val="1"/>
          <w:sz w:val="24"/>
          <w:szCs w:val="24"/>
          <w:lang w:eastAsia="pl-PL"/>
        </w:rPr>
        <w:t>Inwestor Zastępczy jest zobowiązany do składania Zamawiającemu pisemnych raportów</w:t>
      </w:r>
      <w:r w:rsidR="004054D0" w:rsidRPr="00DF58F4">
        <w:rPr>
          <w:rFonts w:ascii="Times New Roman" w:eastAsia="Times New Roman" w:hAnsi="Times New Roman" w:cs="Times New Roman"/>
          <w:bCs/>
          <w:kern w:val="1"/>
          <w:sz w:val="24"/>
          <w:szCs w:val="24"/>
          <w:lang w:eastAsia="pl-PL"/>
        </w:rPr>
        <w:t>, pod rygorem naliczenia kar,</w:t>
      </w:r>
      <w:r w:rsidRPr="00DF58F4">
        <w:rPr>
          <w:rFonts w:ascii="Times New Roman" w:eastAsia="Times New Roman" w:hAnsi="Times New Roman" w:cs="Times New Roman"/>
          <w:bCs/>
          <w:kern w:val="1"/>
          <w:sz w:val="24"/>
          <w:szCs w:val="24"/>
          <w:lang w:eastAsia="pl-PL"/>
        </w:rPr>
        <w:t xml:space="preserve"> w następującym cyklu:</w:t>
      </w:r>
    </w:p>
    <w:p w14:paraId="6CABB124" w14:textId="77777777" w:rsidR="00136B90" w:rsidRPr="00DF58F4" w:rsidRDefault="00106C44" w:rsidP="00704803">
      <w:pPr>
        <w:numPr>
          <w:ilvl w:val="1"/>
          <w:numId w:val="24"/>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kern w:val="1"/>
          <w:sz w:val="24"/>
          <w:szCs w:val="24"/>
          <w:lang w:eastAsia="pl-PL"/>
        </w:rPr>
        <w:t>raporty comiesięczne</w:t>
      </w:r>
      <w:r w:rsidR="00133F64" w:rsidRPr="00DF58F4">
        <w:rPr>
          <w:rFonts w:ascii="Times New Roman" w:eastAsia="Times New Roman" w:hAnsi="Times New Roman" w:cs="Times New Roman"/>
          <w:bCs/>
          <w:kern w:val="1"/>
          <w:sz w:val="24"/>
          <w:szCs w:val="24"/>
          <w:lang w:eastAsia="pl-PL"/>
        </w:rPr>
        <w:t>,</w:t>
      </w:r>
      <w:r w:rsidRPr="00DF58F4">
        <w:rPr>
          <w:rFonts w:ascii="Times New Roman" w:eastAsia="Times New Roman" w:hAnsi="Times New Roman" w:cs="Times New Roman"/>
          <w:bCs/>
          <w:kern w:val="1"/>
          <w:sz w:val="24"/>
          <w:szCs w:val="24"/>
          <w:lang w:eastAsia="pl-PL"/>
        </w:rPr>
        <w:t xml:space="preserve"> </w:t>
      </w:r>
      <w:r w:rsidR="00136B90" w:rsidRPr="00DF58F4">
        <w:rPr>
          <w:rFonts w:ascii="Times New Roman" w:eastAsia="Times New Roman" w:hAnsi="Times New Roman" w:cs="Times New Roman"/>
          <w:bCs/>
          <w:kern w:val="1"/>
          <w:sz w:val="24"/>
          <w:szCs w:val="24"/>
          <w:lang w:eastAsia="pl-PL"/>
        </w:rPr>
        <w:t xml:space="preserve">przekazywane Zamawiającemu w terminie 7 dni po upływie każdego miesiąca kalendarzowego, </w:t>
      </w:r>
      <w:r w:rsidRPr="00DF58F4">
        <w:rPr>
          <w:rFonts w:ascii="Times New Roman" w:eastAsia="Times New Roman" w:hAnsi="Times New Roman" w:cs="Times New Roman"/>
          <w:bCs/>
          <w:kern w:val="1"/>
          <w:sz w:val="24"/>
          <w:szCs w:val="24"/>
          <w:lang w:eastAsia="pl-PL"/>
        </w:rPr>
        <w:t xml:space="preserve">zawierające: </w:t>
      </w:r>
    </w:p>
    <w:p w14:paraId="11B7ABFD" w14:textId="77777777" w:rsidR="00136B90" w:rsidRPr="00DF58F4" w:rsidRDefault="00106C44" w:rsidP="00704803">
      <w:pPr>
        <w:pStyle w:val="Akapitzlist"/>
        <w:numPr>
          <w:ilvl w:val="2"/>
          <w:numId w:val="24"/>
        </w:numPr>
        <w:spacing w:line="360" w:lineRule="auto"/>
        <w:rPr>
          <w:szCs w:val="24"/>
        </w:rPr>
      </w:pPr>
      <w:r w:rsidRPr="00DF58F4">
        <w:rPr>
          <w:szCs w:val="24"/>
        </w:rPr>
        <w:t>analizę zgodności terminów wykonywania Robót z przyjętym Harmonogramem Inwestycji,</w:t>
      </w:r>
      <w:r w:rsidR="001D45F3" w:rsidRPr="00DF58F4">
        <w:rPr>
          <w:szCs w:val="24"/>
        </w:rPr>
        <w:t xml:space="preserve"> </w:t>
      </w:r>
    </w:p>
    <w:p w14:paraId="4E4DD0C4" w14:textId="77777777" w:rsidR="00136B90" w:rsidRPr="00DF58F4" w:rsidRDefault="0014601B" w:rsidP="00704803">
      <w:pPr>
        <w:pStyle w:val="Akapitzlist"/>
        <w:numPr>
          <w:ilvl w:val="2"/>
          <w:numId w:val="24"/>
        </w:numPr>
        <w:spacing w:line="360" w:lineRule="auto"/>
        <w:rPr>
          <w:szCs w:val="24"/>
        </w:rPr>
      </w:pPr>
      <w:r w:rsidRPr="00DF58F4">
        <w:rPr>
          <w:szCs w:val="24"/>
        </w:rPr>
        <w:t>ewentualne zagrożenia dla terminów realizacji Kamieni milowych oraz Terminu zakończenia Robót,</w:t>
      </w:r>
      <w:r w:rsidR="001D45F3" w:rsidRPr="00DF58F4">
        <w:rPr>
          <w:szCs w:val="24"/>
        </w:rPr>
        <w:t xml:space="preserve"> </w:t>
      </w:r>
    </w:p>
    <w:p w14:paraId="1A4ED076" w14:textId="77777777" w:rsidR="00136B90" w:rsidRPr="00DF58F4" w:rsidRDefault="001D45F3" w:rsidP="00704803">
      <w:pPr>
        <w:pStyle w:val="Akapitzlist"/>
        <w:numPr>
          <w:ilvl w:val="2"/>
          <w:numId w:val="24"/>
        </w:numPr>
        <w:spacing w:line="360" w:lineRule="auto"/>
        <w:rPr>
          <w:szCs w:val="24"/>
        </w:rPr>
      </w:pPr>
      <w:r w:rsidRPr="00DF58F4">
        <w:rPr>
          <w:szCs w:val="24"/>
        </w:rPr>
        <w:t>zaawansowanie rzeczowe i finansowe inwestycji</w:t>
      </w:r>
      <w:r w:rsidR="00E33B9B" w:rsidRPr="00DF58F4">
        <w:rPr>
          <w:szCs w:val="24"/>
        </w:rPr>
        <w:t xml:space="preserve">, </w:t>
      </w:r>
    </w:p>
    <w:p w14:paraId="5CA00FDD" w14:textId="77777777" w:rsidR="00136B90" w:rsidRPr="00DF58F4" w:rsidRDefault="00106C44" w:rsidP="00704803">
      <w:pPr>
        <w:pStyle w:val="Akapitzlist"/>
        <w:numPr>
          <w:ilvl w:val="2"/>
          <w:numId w:val="24"/>
        </w:numPr>
        <w:spacing w:line="360" w:lineRule="auto"/>
        <w:rPr>
          <w:szCs w:val="24"/>
        </w:rPr>
      </w:pPr>
      <w:r w:rsidRPr="00DF58F4">
        <w:rPr>
          <w:szCs w:val="24"/>
        </w:rPr>
        <w:t>ocenę jakości wykonywanych Robót</w:t>
      </w:r>
      <w:r w:rsidR="00136B90" w:rsidRPr="00DF58F4">
        <w:rPr>
          <w:szCs w:val="24"/>
        </w:rPr>
        <w:t>,</w:t>
      </w:r>
      <w:r w:rsidRPr="00DF58F4">
        <w:rPr>
          <w:szCs w:val="24"/>
        </w:rPr>
        <w:t xml:space="preserve"> </w:t>
      </w:r>
    </w:p>
    <w:p w14:paraId="038D78B1" w14:textId="77777777" w:rsidR="00136B90" w:rsidRPr="00DF58F4" w:rsidRDefault="00136B90" w:rsidP="00704803">
      <w:pPr>
        <w:pStyle w:val="Akapitzlist"/>
        <w:numPr>
          <w:ilvl w:val="2"/>
          <w:numId w:val="24"/>
        </w:numPr>
        <w:spacing w:line="360" w:lineRule="auto"/>
        <w:rPr>
          <w:szCs w:val="24"/>
        </w:rPr>
      </w:pPr>
      <w:r w:rsidRPr="00DF58F4">
        <w:rPr>
          <w:szCs w:val="24"/>
        </w:rPr>
        <w:t xml:space="preserve">ocenę </w:t>
      </w:r>
      <w:r w:rsidR="00106C44" w:rsidRPr="00DF58F4">
        <w:rPr>
          <w:szCs w:val="24"/>
        </w:rPr>
        <w:t xml:space="preserve">występujących głównych problemów i zagrożeń (w tym podejmowanych przez Inwestora Zastępczego i Generalnego Wykonawcę środków zaradczych), </w:t>
      </w:r>
    </w:p>
    <w:p w14:paraId="655BC4E3" w14:textId="77777777" w:rsidR="00136B90" w:rsidRPr="00DF58F4" w:rsidRDefault="00E33B9B" w:rsidP="00704803">
      <w:pPr>
        <w:pStyle w:val="Akapitzlist"/>
        <w:numPr>
          <w:ilvl w:val="2"/>
          <w:numId w:val="24"/>
        </w:numPr>
        <w:spacing w:line="360" w:lineRule="auto"/>
        <w:rPr>
          <w:szCs w:val="24"/>
        </w:rPr>
      </w:pPr>
      <w:r w:rsidRPr="00DF58F4">
        <w:rPr>
          <w:szCs w:val="24"/>
        </w:rPr>
        <w:t>wykaz podwykonawców i/lub dalszych podwykonawców Generalnego Wykonawcy</w:t>
      </w:r>
      <w:r w:rsidR="0097058F" w:rsidRPr="00DF58F4">
        <w:rPr>
          <w:szCs w:val="24"/>
        </w:rPr>
        <w:t xml:space="preserve"> </w:t>
      </w:r>
      <w:r w:rsidR="00E90D60" w:rsidRPr="00DF58F4">
        <w:rPr>
          <w:szCs w:val="24"/>
        </w:rPr>
        <w:t>wraz z</w:t>
      </w:r>
      <w:r w:rsidR="0097058F" w:rsidRPr="00DF58F4">
        <w:rPr>
          <w:szCs w:val="24"/>
        </w:rPr>
        <w:t xml:space="preserve"> </w:t>
      </w:r>
      <w:r w:rsidR="00444F40" w:rsidRPr="00DF58F4">
        <w:rPr>
          <w:szCs w:val="24"/>
        </w:rPr>
        <w:t xml:space="preserve">raportem </w:t>
      </w:r>
      <w:r w:rsidR="0097058F" w:rsidRPr="00DF58F4">
        <w:rPr>
          <w:szCs w:val="24"/>
        </w:rPr>
        <w:t>stan</w:t>
      </w:r>
      <w:r w:rsidR="00444F40" w:rsidRPr="00DF58F4">
        <w:rPr>
          <w:szCs w:val="24"/>
        </w:rPr>
        <w:t>u</w:t>
      </w:r>
      <w:r w:rsidR="0097058F" w:rsidRPr="00DF58F4">
        <w:rPr>
          <w:szCs w:val="24"/>
        </w:rPr>
        <w:t xml:space="preserve"> rozliczeń</w:t>
      </w:r>
      <w:r w:rsidRPr="00DF58F4">
        <w:rPr>
          <w:szCs w:val="24"/>
        </w:rPr>
        <w:t xml:space="preserve">, </w:t>
      </w:r>
    </w:p>
    <w:p w14:paraId="0C9D2736" w14:textId="77777777" w:rsidR="001D45F3" w:rsidRPr="00DF58F4" w:rsidRDefault="00106C44" w:rsidP="00704803">
      <w:pPr>
        <w:pStyle w:val="Akapitzlist"/>
        <w:numPr>
          <w:ilvl w:val="2"/>
          <w:numId w:val="24"/>
        </w:numPr>
        <w:spacing w:line="360" w:lineRule="auto"/>
        <w:rPr>
          <w:szCs w:val="24"/>
        </w:rPr>
      </w:pPr>
      <w:r w:rsidRPr="00DF58F4">
        <w:rPr>
          <w:szCs w:val="24"/>
        </w:rPr>
        <w:lastRenderedPageBreak/>
        <w:t xml:space="preserve">wykaz </w:t>
      </w:r>
      <w:r w:rsidR="006322D5" w:rsidRPr="00DF58F4">
        <w:rPr>
          <w:szCs w:val="24"/>
        </w:rPr>
        <w:t xml:space="preserve">korespondencji (Generalnego Wykonawcy, Zamawiającego oraz Inwestora Zastępczego) i </w:t>
      </w:r>
      <w:r w:rsidRPr="00DF58F4">
        <w:rPr>
          <w:szCs w:val="24"/>
        </w:rPr>
        <w:t>ewentualnych roszczeń</w:t>
      </w:r>
      <w:r w:rsidR="001D7155" w:rsidRPr="00DF58F4">
        <w:rPr>
          <w:szCs w:val="24"/>
        </w:rPr>
        <w:t>, sporów itp.</w:t>
      </w:r>
      <w:r w:rsidRPr="00DF58F4">
        <w:rPr>
          <w:szCs w:val="24"/>
        </w:rPr>
        <w:t xml:space="preserve"> </w:t>
      </w:r>
      <w:r w:rsidR="001D7155" w:rsidRPr="00DF58F4">
        <w:rPr>
          <w:szCs w:val="24"/>
        </w:rPr>
        <w:t xml:space="preserve">oraz </w:t>
      </w:r>
      <w:r w:rsidRPr="00DF58F4">
        <w:rPr>
          <w:szCs w:val="24"/>
        </w:rPr>
        <w:t>etap ich rozpatrywania</w:t>
      </w:r>
      <w:r w:rsidR="00136B90" w:rsidRPr="00DF58F4">
        <w:rPr>
          <w:szCs w:val="24"/>
        </w:rPr>
        <w:t>;</w:t>
      </w:r>
      <w:r w:rsidRPr="00DF58F4">
        <w:rPr>
          <w:szCs w:val="24"/>
        </w:rPr>
        <w:t xml:space="preserve"> </w:t>
      </w:r>
    </w:p>
    <w:p w14:paraId="03F607EE" w14:textId="77777777" w:rsidR="00106C44" w:rsidRPr="00DF58F4" w:rsidRDefault="00106C44" w:rsidP="00704803">
      <w:pPr>
        <w:numPr>
          <w:ilvl w:val="1"/>
          <w:numId w:val="24"/>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kern w:val="1"/>
          <w:sz w:val="24"/>
          <w:szCs w:val="24"/>
          <w:lang w:eastAsia="pl-PL"/>
        </w:rPr>
        <w:t xml:space="preserve">raporty interwencyjne dotyczące nagłych, nieprzewidzianych zdarzeń mających wpływ na termin realizacji i budżet Inwestycji, przekazywane </w:t>
      </w:r>
      <w:r w:rsidR="00136B90" w:rsidRPr="00DF58F4">
        <w:rPr>
          <w:rFonts w:ascii="Times New Roman" w:eastAsia="Times New Roman" w:hAnsi="Times New Roman" w:cs="Times New Roman"/>
          <w:bCs/>
          <w:kern w:val="1"/>
          <w:sz w:val="24"/>
          <w:szCs w:val="24"/>
          <w:lang w:eastAsia="pl-PL"/>
        </w:rPr>
        <w:t xml:space="preserve">Zamawiającemu </w:t>
      </w:r>
      <w:r w:rsidRPr="00DF58F4">
        <w:rPr>
          <w:rFonts w:ascii="Times New Roman" w:eastAsia="Times New Roman" w:hAnsi="Times New Roman" w:cs="Times New Roman"/>
          <w:bCs/>
          <w:kern w:val="1"/>
          <w:sz w:val="24"/>
          <w:szCs w:val="24"/>
          <w:lang w:eastAsia="pl-PL"/>
        </w:rPr>
        <w:t>niezwłoczni</w:t>
      </w:r>
      <w:r w:rsidR="00FB67C5" w:rsidRPr="00DF58F4">
        <w:rPr>
          <w:rFonts w:ascii="Times New Roman" w:eastAsia="Times New Roman" w:hAnsi="Times New Roman" w:cs="Times New Roman"/>
          <w:bCs/>
          <w:kern w:val="1"/>
          <w:sz w:val="24"/>
          <w:szCs w:val="24"/>
          <w:lang w:eastAsia="pl-PL"/>
        </w:rPr>
        <w:t xml:space="preserve">e, </w:t>
      </w:r>
      <w:r w:rsidRPr="00DF58F4">
        <w:rPr>
          <w:rFonts w:ascii="Times New Roman" w:eastAsia="Times New Roman" w:hAnsi="Times New Roman" w:cs="Times New Roman"/>
          <w:bCs/>
          <w:kern w:val="1"/>
          <w:sz w:val="24"/>
          <w:szCs w:val="24"/>
          <w:lang w:eastAsia="pl-PL"/>
        </w:rPr>
        <w:t xml:space="preserve">nie później niż w terminie 2 dni </w:t>
      </w:r>
      <w:r w:rsidR="003B5E93" w:rsidRPr="00DF58F4">
        <w:rPr>
          <w:rFonts w:ascii="Times New Roman" w:eastAsia="Times New Roman" w:hAnsi="Times New Roman" w:cs="Times New Roman"/>
          <w:bCs/>
          <w:kern w:val="1"/>
          <w:sz w:val="24"/>
          <w:szCs w:val="24"/>
          <w:lang w:eastAsia="pl-PL"/>
        </w:rPr>
        <w:t xml:space="preserve">roboczych </w:t>
      </w:r>
      <w:r w:rsidRPr="00DF58F4">
        <w:rPr>
          <w:rFonts w:ascii="Times New Roman" w:eastAsia="Times New Roman" w:hAnsi="Times New Roman" w:cs="Times New Roman"/>
          <w:bCs/>
          <w:kern w:val="1"/>
          <w:sz w:val="24"/>
          <w:szCs w:val="24"/>
          <w:lang w:eastAsia="pl-PL"/>
        </w:rPr>
        <w:t>od zdarzenia</w:t>
      </w:r>
      <w:r w:rsidR="00136B90" w:rsidRPr="00DF58F4">
        <w:rPr>
          <w:rFonts w:ascii="Times New Roman" w:eastAsia="Times New Roman" w:hAnsi="Times New Roman" w:cs="Times New Roman"/>
          <w:bCs/>
          <w:kern w:val="1"/>
          <w:sz w:val="24"/>
          <w:szCs w:val="24"/>
          <w:lang w:eastAsia="pl-PL"/>
        </w:rPr>
        <w:t>;</w:t>
      </w:r>
    </w:p>
    <w:p w14:paraId="109AE99D" w14:textId="2A8017BE" w:rsidR="00106C44" w:rsidRPr="00DF58F4" w:rsidRDefault="00106C44" w:rsidP="00704803">
      <w:pPr>
        <w:numPr>
          <w:ilvl w:val="1"/>
          <w:numId w:val="24"/>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kern w:val="1"/>
          <w:sz w:val="24"/>
          <w:szCs w:val="24"/>
          <w:lang w:eastAsia="pl-PL"/>
        </w:rPr>
        <w:t xml:space="preserve">raport </w:t>
      </w:r>
      <w:r w:rsidR="00DA19C9" w:rsidRPr="00DF58F4">
        <w:rPr>
          <w:rFonts w:ascii="Times New Roman" w:eastAsia="Times New Roman" w:hAnsi="Times New Roman" w:cs="Times New Roman"/>
          <w:bCs/>
          <w:kern w:val="1"/>
          <w:sz w:val="24"/>
          <w:szCs w:val="24"/>
          <w:lang w:eastAsia="pl-PL"/>
        </w:rPr>
        <w:t xml:space="preserve">za </w:t>
      </w:r>
      <w:r w:rsidR="00E50E8E" w:rsidRPr="00DF58F4">
        <w:rPr>
          <w:rFonts w:ascii="Times New Roman" w:eastAsia="Times New Roman" w:hAnsi="Times New Roman" w:cs="Times New Roman"/>
          <w:bCs/>
          <w:kern w:val="1"/>
          <w:sz w:val="24"/>
          <w:szCs w:val="24"/>
          <w:lang w:eastAsia="pl-PL"/>
        </w:rPr>
        <w:t>E</w:t>
      </w:r>
      <w:r w:rsidR="00DA19C9" w:rsidRPr="00DF58F4">
        <w:rPr>
          <w:rFonts w:ascii="Times New Roman" w:eastAsia="Times New Roman" w:hAnsi="Times New Roman" w:cs="Times New Roman"/>
          <w:bCs/>
          <w:kern w:val="1"/>
          <w:sz w:val="24"/>
          <w:szCs w:val="24"/>
          <w:lang w:eastAsia="pl-PL"/>
        </w:rPr>
        <w:t xml:space="preserve">tap </w:t>
      </w:r>
      <w:r w:rsidR="00C30F93">
        <w:rPr>
          <w:rFonts w:ascii="Times New Roman" w:eastAsia="Times New Roman" w:hAnsi="Times New Roman" w:cs="Times New Roman"/>
          <w:bCs/>
          <w:kern w:val="1"/>
          <w:sz w:val="24"/>
          <w:szCs w:val="24"/>
          <w:lang w:eastAsia="pl-PL"/>
        </w:rPr>
        <w:t>3</w:t>
      </w:r>
      <w:r w:rsidR="00C30F93" w:rsidRPr="00DF58F4">
        <w:rPr>
          <w:rFonts w:ascii="Times New Roman" w:eastAsia="Times New Roman" w:hAnsi="Times New Roman" w:cs="Times New Roman"/>
          <w:bCs/>
          <w:kern w:val="1"/>
          <w:sz w:val="24"/>
          <w:szCs w:val="24"/>
          <w:lang w:eastAsia="pl-PL"/>
        </w:rPr>
        <w:t xml:space="preserve"> </w:t>
      </w:r>
      <w:r w:rsidRPr="00DF58F4">
        <w:rPr>
          <w:rFonts w:ascii="Times New Roman" w:eastAsia="Times New Roman" w:hAnsi="Times New Roman" w:cs="Times New Roman"/>
          <w:bCs/>
          <w:kern w:val="1"/>
          <w:sz w:val="24"/>
          <w:szCs w:val="24"/>
          <w:lang w:eastAsia="pl-PL"/>
        </w:rPr>
        <w:t xml:space="preserve">składany w terminie </w:t>
      </w:r>
      <w:r w:rsidR="006F69AA" w:rsidRPr="00DF58F4">
        <w:rPr>
          <w:rFonts w:ascii="Times New Roman" w:eastAsia="Times New Roman" w:hAnsi="Times New Roman" w:cs="Times New Roman"/>
          <w:bCs/>
          <w:kern w:val="1"/>
          <w:sz w:val="24"/>
          <w:szCs w:val="24"/>
          <w:lang w:eastAsia="pl-PL"/>
        </w:rPr>
        <w:t>2 miesięcy</w:t>
      </w:r>
      <w:r w:rsidRPr="00DF58F4">
        <w:rPr>
          <w:rFonts w:ascii="Times New Roman" w:eastAsia="Times New Roman" w:hAnsi="Times New Roman" w:cs="Times New Roman"/>
          <w:bCs/>
          <w:kern w:val="1"/>
          <w:sz w:val="24"/>
          <w:szCs w:val="24"/>
          <w:lang w:eastAsia="pl-PL"/>
        </w:rPr>
        <w:t xml:space="preserve"> od </w:t>
      </w:r>
      <w:r w:rsidR="002E31D7" w:rsidRPr="00DF58F4">
        <w:rPr>
          <w:rFonts w:ascii="Times New Roman" w:eastAsia="Times New Roman" w:hAnsi="Times New Roman" w:cs="Times New Roman"/>
          <w:bCs/>
          <w:kern w:val="1"/>
          <w:sz w:val="24"/>
          <w:szCs w:val="24"/>
          <w:lang w:eastAsia="pl-PL"/>
        </w:rPr>
        <w:t xml:space="preserve">dnia </w:t>
      </w:r>
      <w:r w:rsidRPr="00DF58F4">
        <w:rPr>
          <w:rFonts w:ascii="Times New Roman" w:eastAsia="Times New Roman" w:hAnsi="Times New Roman" w:cs="Times New Roman"/>
          <w:bCs/>
          <w:kern w:val="1"/>
          <w:sz w:val="24"/>
          <w:szCs w:val="24"/>
          <w:lang w:eastAsia="pl-PL"/>
        </w:rPr>
        <w:t xml:space="preserve">podpisania </w:t>
      </w:r>
      <w:r w:rsidR="002E31D7" w:rsidRPr="00DF58F4">
        <w:rPr>
          <w:rFonts w:ascii="Times New Roman" w:eastAsia="Times New Roman" w:hAnsi="Times New Roman" w:cs="Times New Roman"/>
          <w:bCs/>
          <w:kern w:val="1"/>
          <w:sz w:val="24"/>
          <w:szCs w:val="24"/>
          <w:lang w:eastAsia="pl-PL"/>
        </w:rPr>
        <w:t xml:space="preserve">bezusterkowego Protokołu Odbioru Końcowego lub </w:t>
      </w:r>
      <w:r w:rsidRPr="00DF58F4">
        <w:rPr>
          <w:rFonts w:ascii="Times New Roman" w:eastAsia="Calibri" w:hAnsi="Times New Roman" w:cs="Times New Roman"/>
          <w:bCs/>
          <w:kern w:val="1"/>
          <w:sz w:val="24"/>
          <w:szCs w:val="24"/>
          <w:lang w:eastAsia="pl-PL"/>
        </w:rPr>
        <w:t>protokołu</w:t>
      </w:r>
      <w:r w:rsidR="004A3838" w:rsidRPr="00DF58F4">
        <w:rPr>
          <w:rFonts w:ascii="Times New Roman" w:eastAsia="Calibri" w:hAnsi="Times New Roman" w:cs="Times New Roman"/>
          <w:bCs/>
          <w:kern w:val="1"/>
          <w:sz w:val="24"/>
          <w:szCs w:val="24"/>
          <w:lang w:eastAsia="pl-PL"/>
        </w:rPr>
        <w:t xml:space="preserve"> </w:t>
      </w:r>
      <w:r w:rsidRPr="00DF58F4">
        <w:rPr>
          <w:rFonts w:ascii="Times New Roman" w:eastAsia="Calibri" w:hAnsi="Times New Roman" w:cs="Times New Roman"/>
          <w:bCs/>
          <w:kern w:val="1"/>
          <w:sz w:val="24"/>
          <w:szCs w:val="24"/>
          <w:lang w:eastAsia="pl-PL"/>
        </w:rPr>
        <w:t>stwierdzającego usunięcie wszystkich usterek wynikających z Protokołu Odbioru Końcowego.</w:t>
      </w:r>
    </w:p>
    <w:p w14:paraId="2200EFB3" w14:textId="77777777" w:rsidR="00106C44" w:rsidRPr="00DF58F4" w:rsidRDefault="00106C44" w:rsidP="00704803">
      <w:pPr>
        <w:numPr>
          <w:ilvl w:val="0"/>
          <w:numId w:val="24"/>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kern w:val="1"/>
          <w:sz w:val="24"/>
          <w:szCs w:val="24"/>
          <w:lang w:eastAsia="pl-PL"/>
        </w:rPr>
        <w:t xml:space="preserve">Brak złożenia raportów, o których mowa w ust. </w:t>
      </w:r>
      <w:r w:rsidR="004A3838" w:rsidRPr="00DF58F4">
        <w:rPr>
          <w:rFonts w:ascii="Times New Roman" w:eastAsia="Times New Roman" w:hAnsi="Times New Roman" w:cs="Times New Roman"/>
          <w:bCs/>
          <w:kern w:val="1"/>
          <w:sz w:val="24"/>
          <w:szCs w:val="24"/>
          <w:lang w:eastAsia="pl-PL"/>
        </w:rPr>
        <w:t>2</w:t>
      </w:r>
      <w:r w:rsidR="0065798D" w:rsidRPr="00DF58F4">
        <w:rPr>
          <w:rFonts w:ascii="Times New Roman" w:eastAsia="Times New Roman" w:hAnsi="Times New Roman" w:cs="Times New Roman"/>
          <w:bCs/>
          <w:kern w:val="1"/>
          <w:sz w:val="24"/>
          <w:szCs w:val="24"/>
          <w:lang w:eastAsia="pl-PL"/>
        </w:rPr>
        <w:t xml:space="preserve"> pkt 1 i </w:t>
      </w:r>
      <w:r w:rsidR="00DB7DF4" w:rsidRPr="00DF58F4">
        <w:rPr>
          <w:rFonts w:ascii="Times New Roman" w:eastAsia="Times New Roman" w:hAnsi="Times New Roman" w:cs="Times New Roman"/>
          <w:bCs/>
          <w:kern w:val="1"/>
          <w:sz w:val="24"/>
          <w:szCs w:val="24"/>
          <w:lang w:eastAsia="pl-PL"/>
        </w:rPr>
        <w:t xml:space="preserve">pkt </w:t>
      </w:r>
      <w:r w:rsidR="007A0FFA" w:rsidRPr="00DF58F4">
        <w:rPr>
          <w:rFonts w:ascii="Times New Roman" w:eastAsia="Times New Roman" w:hAnsi="Times New Roman" w:cs="Times New Roman"/>
          <w:bCs/>
          <w:kern w:val="1"/>
          <w:sz w:val="24"/>
          <w:szCs w:val="24"/>
          <w:lang w:eastAsia="pl-PL"/>
        </w:rPr>
        <w:t>3</w:t>
      </w:r>
      <w:r w:rsidRPr="00DF58F4">
        <w:rPr>
          <w:rFonts w:ascii="Times New Roman" w:eastAsia="Times New Roman" w:hAnsi="Times New Roman" w:cs="Times New Roman"/>
          <w:bCs/>
          <w:kern w:val="1"/>
          <w:sz w:val="24"/>
          <w:szCs w:val="24"/>
          <w:lang w:eastAsia="pl-PL"/>
        </w:rPr>
        <w:t xml:space="preserve">, </w:t>
      </w:r>
      <w:r w:rsidR="00EC59B5" w:rsidRPr="00DF58F4">
        <w:rPr>
          <w:rFonts w:ascii="Times New Roman" w:eastAsia="Times New Roman" w:hAnsi="Times New Roman" w:cs="Times New Roman"/>
          <w:bCs/>
          <w:kern w:val="1"/>
          <w:sz w:val="24"/>
          <w:szCs w:val="24"/>
          <w:lang w:eastAsia="pl-PL"/>
        </w:rPr>
        <w:t xml:space="preserve">stanowi przeszkodę dla podpisania protokołów odbioru Usług, o </w:t>
      </w:r>
      <w:r w:rsidR="009F52DC" w:rsidRPr="00DF58F4">
        <w:rPr>
          <w:rFonts w:ascii="Times New Roman" w:eastAsia="Times New Roman" w:hAnsi="Times New Roman" w:cs="Times New Roman"/>
          <w:bCs/>
          <w:kern w:val="1"/>
          <w:sz w:val="24"/>
          <w:szCs w:val="24"/>
          <w:lang w:eastAsia="pl-PL"/>
        </w:rPr>
        <w:t>których mowa w § 14 ust. 4 pkt</w:t>
      </w:r>
      <w:r w:rsidR="00EC59B5" w:rsidRPr="00DF58F4">
        <w:rPr>
          <w:rFonts w:ascii="Times New Roman" w:eastAsia="Times New Roman" w:hAnsi="Times New Roman" w:cs="Times New Roman"/>
          <w:bCs/>
          <w:kern w:val="1"/>
          <w:sz w:val="24"/>
          <w:szCs w:val="24"/>
          <w:lang w:eastAsia="pl-PL"/>
        </w:rPr>
        <w:t xml:space="preserve"> 1 i 3, </w:t>
      </w:r>
      <w:r w:rsidRPr="00DF58F4">
        <w:rPr>
          <w:rFonts w:ascii="Times New Roman" w:eastAsia="Times New Roman" w:hAnsi="Times New Roman" w:cs="Times New Roman"/>
          <w:bCs/>
          <w:kern w:val="1"/>
          <w:sz w:val="24"/>
          <w:szCs w:val="24"/>
          <w:lang w:eastAsia="pl-PL"/>
        </w:rPr>
        <w:t>do czasu ich przedstawienia</w:t>
      </w:r>
      <w:r w:rsidR="00DC4BE0" w:rsidRPr="00DF58F4">
        <w:rPr>
          <w:rFonts w:ascii="Times New Roman" w:eastAsia="Times New Roman" w:hAnsi="Times New Roman" w:cs="Times New Roman"/>
          <w:bCs/>
          <w:kern w:val="1"/>
          <w:sz w:val="24"/>
          <w:szCs w:val="24"/>
          <w:lang w:eastAsia="pl-PL"/>
        </w:rPr>
        <w:t xml:space="preserve"> przez Inwestora Zastępczego i zatwierdzenia przez Zamawiającego</w:t>
      </w:r>
      <w:r w:rsidR="0065798D" w:rsidRPr="00DF58F4">
        <w:rPr>
          <w:rFonts w:ascii="Times New Roman" w:eastAsia="Times New Roman" w:hAnsi="Times New Roman" w:cs="Times New Roman"/>
          <w:bCs/>
          <w:kern w:val="1"/>
          <w:sz w:val="24"/>
          <w:szCs w:val="24"/>
          <w:lang w:eastAsia="pl-PL"/>
        </w:rPr>
        <w:t xml:space="preserve">, </w:t>
      </w:r>
      <w:r w:rsidR="000F3912" w:rsidRPr="00DF58F4">
        <w:rPr>
          <w:rFonts w:ascii="Times New Roman" w:eastAsia="Times New Roman" w:hAnsi="Times New Roman" w:cs="Times New Roman"/>
          <w:bCs/>
          <w:kern w:val="1"/>
          <w:sz w:val="24"/>
          <w:szCs w:val="24"/>
          <w:lang w:eastAsia="pl-PL"/>
        </w:rPr>
        <w:t>jak również</w:t>
      </w:r>
      <w:r w:rsidR="0065798D" w:rsidRPr="00DF58F4">
        <w:rPr>
          <w:rFonts w:ascii="Times New Roman" w:eastAsia="Times New Roman" w:hAnsi="Times New Roman" w:cs="Times New Roman"/>
          <w:bCs/>
          <w:kern w:val="1"/>
          <w:sz w:val="24"/>
          <w:szCs w:val="24"/>
          <w:lang w:eastAsia="pl-PL"/>
        </w:rPr>
        <w:t xml:space="preserve"> brak złożenia raportów, o których mowa w ust. 2 pkt 1-</w:t>
      </w:r>
      <w:r w:rsidR="007A0FFA" w:rsidRPr="00DF58F4">
        <w:rPr>
          <w:rFonts w:ascii="Times New Roman" w:eastAsia="Times New Roman" w:hAnsi="Times New Roman" w:cs="Times New Roman"/>
          <w:bCs/>
          <w:kern w:val="1"/>
          <w:sz w:val="24"/>
          <w:szCs w:val="24"/>
          <w:lang w:eastAsia="pl-PL"/>
        </w:rPr>
        <w:t xml:space="preserve">3 </w:t>
      </w:r>
      <w:r w:rsidRPr="00DF58F4">
        <w:rPr>
          <w:rFonts w:ascii="Times New Roman" w:eastAsia="Times New Roman" w:hAnsi="Times New Roman" w:cs="Times New Roman"/>
          <w:bCs/>
          <w:kern w:val="1"/>
          <w:sz w:val="24"/>
          <w:szCs w:val="24"/>
          <w:lang w:eastAsia="pl-PL"/>
        </w:rPr>
        <w:t>może stanowić podstawę do</w:t>
      </w:r>
      <w:r w:rsidR="0065798D" w:rsidRPr="00DF58F4">
        <w:rPr>
          <w:rFonts w:ascii="Times New Roman" w:eastAsia="Times New Roman" w:hAnsi="Times New Roman" w:cs="Times New Roman"/>
          <w:bCs/>
          <w:kern w:val="1"/>
          <w:sz w:val="24"/>
          <w:szCs w:val="24"/>
          <w:lang w:eastAsia="pl-PL"/>
        </w:rPr>
        <w:t xml:space="preserve"> </w:t>
      </w:r>
      <w:r w:rsidRPr="00DF58F4">
        <w:rPr>
          <w:rFonts w:ascii="Times New Roman" w:eastAsia="Times New Roman" w:hAnsi="Times New Roman" w:cs="Times New Roman"/>
          <w:bCs/>
          <w:kern w:val="1"/>
          <w:sz w:val="24"/>
          <w:szCs w:val="24"/>
          <w:lang w:eastAsia="pl-PL"/>
        </w:rPr>
        <w:t>wypowiedzenia Umowy lub do odstąpienia od Umowy po bezskutecznym upływie wyznaczonego Inwestorowi Zastępczemu dodatkowego terminu do dostarczenia raportów.</w:t>
      </w:r>
    </w:p>
    <w:p w14:paraId="18F85A54" w14:textId="77777777" w:rsidR="00106C44" w:rsidRPr="00DF58F4" w:rsidRDefault="00106C44" w:rsidP="00704803">
      <w:pPr>
        <w:numPr>
          <w:ilvl w:val="0"/>
          <w:numId w:val="24"/>
        </w:numPr>
        <w:suppressAutoHyphens/>
        <w:spacing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kern w:val="1"/>
          <w:sz w:val="24"/>
          <w:szCs w:val="24"/>
          <w:lang w:eastAsia="pl-PL"/>
        </w:rPr>
        <w:t xml:space="preserve">Zamawiający </w:t>
      </w:r>
      <w:r w:rsidR="002E31D7" w:rsidRPr="00DF58F4">
        <w:rPr>
          <w:rFonts w:ascii="Times New Roman" w:eastAsia="Times New Roman" w:hAnsi="Times New Roman" w:cs="Times New Roman"/>
          <w:bCs/>
          <w:kern w:val="1"/>
          <w:sz w:val="24"/>
          <w:szCs w:val="24"/>
          <w:lang w:eastAsia="pl-PL"/>
        </w:rPr>
        <w:t xml:space="preserve">zatwierdza raport lub odmawia </w:t>
      </w:r>
      <w:r w:rsidR="00133F64" w:rsidRPr="00DF58F4">
        <w:rPr>
          <w:rFonts w:ascii="Times New Roman" w:eastAsia="Times New Roman" w:hAnsi="Times New Roman" w:cs="Times New Roman"/>
          <w:bCs/>
          <w:kern w:val="1"/>
          <w:sz w:val="24"/>
          <w:szCs w:val="24"/>
          <w:lang w:eastAsia="pl-PL"/>
        </w:rPr>
        <w:t>jego</w:t>
      </w:r>
      <w:r w:rsidR="002E31D7" w:rsidRPr="00DF58F4">
        <w:rPr>
          <w:rFonts w:ascii="Times New Roman" w:eastAsia="Times New Roman" w:hAnsi="Times New Roman" w:cs="Times New Roman"/>
          <w:bCs/>
          <w:kern w:val="1"/>
          <w:sz w:val="24"/>
          <w:szCs w:val="24"/>
          <w:lang w:eastAsia="pl-PL"/>
        </w:rPr>
        <w:t xml:space="preserve"> </w:t>
      </w:r>
      <w:r w:rsidRPr="00DF58F4">
        <w:rPr>
          <w:rFonts w:ascii="Times New Roman" w:eastAsia="Times New Roman" w:hAnsi="Times New Roman" w:cs="Times New Roman"/>
          <w:bCs/>
          <w:kern w:val="1"/>
          <w:sz w:val="24"/>
          <w:szCs w:val="24"/>
          <w:lang w:eastAsia="pl-PL"/>
        </w:rPr>
        <w:t xml:space="preserve">zatwierdzenia w terminie </w:t>
      </w:r>
      <w:r w:rsidR="006322D5" w:rsidRPr="00DF58F4">
        <w:rPr>
          <w:rFonts w:ascii="Times New Roman" w:eastAsia="Times New Roman" w:hAnsi="Times New Roman" w:cs="Times New Roman"/>
          <w:bCs/>
          <w:kern w:val="1"/>
          <w:sz w:val="24"/>
          <w:szCs w:val="24"/>
          <w:lang w:eastAsia="pl-PL"/>
        </w:rPr>
        <w:t xml:space="preserve">5 </w:t>
      </w:r>
      <w:r w:rsidRPr="00DF58F4">
        <w:rPr>
          <w:rFonts w:ascii="Times New Roman" w:eastAsia="Times New Roman" w:hAnsi="Times New Roman" w:cs="Times New Roman"/>
          <w:bCs/>
          <w:kern w:val="1"/>
          <w:sz w:val="24"/>
          <w:szCs w:val="24"/>
          <w:lang w:eastAsia="pl-PL"/>
        </w:rPr>
        <w:t xml:space="preserve">dni </w:t>
      </w:r>
      <w:r w:rsidR="006322D5" w:rsidRPr="00DF58F4">
        <w:rPr>
          <w:rFonts w:ascii="Times New Roman" w:eastAsia="Times New Roman" w:hAnsi="Times New Roman" w:cs="Times New Roman"/>
          <w:bCs/>
          <w:kern w:val="1"/>
          <w:sz w:val="24"/>
          <w:szCs w:val="24"/>
          <w:lang w:eastAsia="pl-PL"/>
        </w:rPr>
        <w:t xml:space="preserve">roboczych </w:t>
      </w:r>
      <w:r w:rsidRPr="00DF58F4">
        <w:rPr>
          <w:rFonts w:ascii="Times New Roman" w:eastAsia="Times New Roman" w:hAnsi="Times New Roman" w:cs="Times New Roman"/>
          <w:bCs/>
          <w:kern w:val="1"/>
          <w:sz w:val="24"/>
          <w:szCs w:val="24"/>
          <w:lang w:eastAsia="pl-PL"/>
        </w:rPr>
        <w:t xml:space="preserve">od jego złożenia, z pisemnym podaniem uzasadnienia i </w:t>
      </w:r>
      <w:r w:rsidR="002E31D7" w:rsidRPr="00DF58F4">
        <w:rPr>
          <w:rFonts w:ascii="Times New Roman" w:eastAsia="Times New Roman" w:hAnsi="Times New Roman" w:cs="Times New Roman"/>
          <w:bCs/>
          <w:kern w:val="1"/>
          <w:sz w:val="24"/>
          <w:szCs w:val="24"/>
          <w:lang w:eastAsia="pl-PL"/>
        </w:rPr>
        <w:t xml:space="preserve">wskazaniem </w:t>
      </w:r>
      <w:r w:rsidRPr="00DF58F4">
        <w:rPr>
          <w:rFonts w:ascii="Times New Roman" w:eastAsia="Times New Roman" w:hAnsi="Times New Roman" w:cs="Times New Roman"/>
          <w:bCs/>
          <w:kern w:val="1"/>
          <w:sz w:val="24"/>
          <w:szCs w:val="24"/>
          <w:lang w:eastAsia="pl-PL"/>
        </w:rPr>
        <w:t xml:space="preserve">terminu </w:t>
      </w:r>
      <w:r w:rsidR="002E31D7" w:rsidRPr="00DF58F4">
        <w:rPr>
          <w:rFonts w:ascii="Times New Roman" w:eastAsia="Times New Roman" w:hAnsi="Times New Roman" w:cs="Times New Roman"/>
          <w:bCs/>
          <w:kern w:val="1"/>
          <w:sz w:val="24"/>
          <w:szCs w:val="24"/>
          <w:lang w:eastAsia="pl-PL"/>
        </w:rPr>
        <w:t xml:space="preserve">przekazania </w:t>
      </w:r>
      <w:r w:rsidRPr="00DF58F4">
        <w:rPr>
          <w:rFonts w:ascii="Times New Roman" w:eastAsia="Times New Roman" w:hAnsi="Times New Roman" w:cs="Times New Roman"/>
          <w:bCs/>
          <w:kern w:val="1"/>
          <w:sz w:val="24"/>
          <w:szCs w:val="24"/>
          <w:lang w:eastAsia="pl-PL"/>
        </w:rPr>
        <w:t>poprawionego raportu.</w:t>
      </w:r>
    </w:p>
    <w:p w14:paraId="0AAE1A1E" w14:textId="77777777" w:rsidR="00106C44" w:rsidRPr="00DF58F4" w:rsidRDefault="00106C44" w:rsidP="00704803">
      <w:pPr>
        <w:numPr>
          <w:ilvl w:val="0"/>
          <w:numId w:val="24"/>
        </w:numPr>
        <w:suppressAutoHyphens/>
        <w:spacing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kern w:val="1"/>
          <w:sz w:val="24"/>
          <w:szCs w:val="24"/>
          <w:lang w:eastAsia="pl-PL"/>
        </w:rPr>
        <w:t xml:space="preserve">Oprócz raportów, o których mowa w ust. </w:t>
      </w:r>
      <w:r w:rsidR="004A3838" w:rsidRPr="00DF58F4">
        <w:rPr>
          <w:rFonts w:ascii="Times New Roman" w:eastAsia="Times New Roman" w:hAnsi="Times New Roman" w:cs="Times New Roman"/>
          <w:bCs/>
          <w:kern w:val="1"/>
          <w:sz w:val="24"/>
          <w:szCs w:val="24"/>
          <w:lang w:eastAsia="pl-PL"/>
        </w:rPr>
        <w:t>2</w:t>
      </w:r>
      <w:r w:rsidR="007A0FFA" w:rsidRPr="00DF58F4">
        <w:rPr>
          <w:rFonts w:ascii="Times New Roman" w:eastAsia="Times New Roman" w:hAnsi="Times New Roman" w:cs="Times New Roman"/>
          <w:bCs/>
          <w:kern w:val="1"/>
          <w:sz w:val="24"/>
          <w:szCs w:val="24"/>
          <w:lang w:eastAsia="pl-PL"/>
        </w:rPr>
        <w:t xml:space="preserve"> pkt 1-3</w:t>
      </w:r>
      <w:r w:rsidRPr="00DF58F4">
        <w:rPr>
          <w:rFonts w:ascii="Times New Roman" w:eastAsia="Times New Roman" w:hAnsi="Times New Roman" w:cs="Times New Roman"/>
          <w:bCs/>
          <w:kern w:val="1"/>
          <w:sz w:val="24"/>
          <w:szCs w:val="24"/>
          <w:lang w:eastAsia="pl-PL"/>
        </w:rPr>
        <w:t>, Inwestor Zastępczy zobowiązany jest do przekazywania na piśmie Zamawiającemu wszelkich informacji mających</w:t>
      </w:r>
      <w:r w:rsidR="004A3838" w:rsidRPr="00DF58F4">
        <w:rPr>
          <w:rFonts w:ascii="Times New Roman" w:eastAsia="Times New Roman" w:hAnsi="Times New Roman" w:cs="Times New Roman"/>
          <w:bCs/>
          <w:kern w:val="1"/>
          <w:sz w:val="24"/>
          <w:szCs w:val="24"/>
          <w:lang w:eastAsia="pl-PL"/>
        </w:rPr>
        <w:t xml:space="preserve"> </w:t>
      </w:r>
      <w:r w:rsidRPr="00DF58F4">
        <w:rPr>
          <w:rFonts w:ascii="Times New Roman" w:eastAsia="Times New Roman" w:hAnsi="Times New Roman" w:cs="Times New Roman"/>
          <w:bCs/>
          <w:kern w:val="1"/>
          <w:sz w:val="24"/>
          <w:szCs w:val="24"/>
          <w:lang w:eastAsia="pl-PL"/>
        </w:rPr>
        <w:t>znaczenie dla</w:t>
      </w:r>
      <w:r w:rsidR="00B53DD4" w:rsidRPr="00DF58F4">
        <w:rPr>
          <w:rFonts w:ascii="Times New Roman" w:eastAsia="Times New Roman" w:hAnsi="Times New Roman" w:cs="Times New Roman"/>
          <w:bCs/>
          <w:kern w:val="1"/>
          <w:sz w:val="24"/>
          <w:szCs w:val="24"/>
          <w:lang w:eastAsia="pl-PL"/>
        </w:rPr>
        <w:t xml:space="preserve"> </w:t>
      </w:r>
      <w:r w:rsidRPr="00DF58F4">
        <w:rPr>
          <w:rFonts w:ascii="Times New Roman" w:eastAsia="Times New Roman" w:hAnsi="Times New Roman" w:cs="Times New Roman"/>
          <w:bCs/>
          <w:kern w:val="1"/>
          <w:sz w:val="24"/>
          <w:szCs w:val="24"/>
          <w:lang w:eastAsia="pl-PL"/>
        </w:rPr>
        <w:t>prawidłowej realizacji Umowy oraz Inwestycji.</w:t>
      </w:r>
    </w:p>
    <w:p w14:paraId="542C9CF5" w14:textId="4CA97715" w:rsidR="00B74157" w:rsidRPr="00DF58F4" w:rsidRDefault="001C6EB7" w:rsidP="0027336A">
      <w:pPr>
        <w:pStyle w:val="Nagwek1"/>
      </w:pPr>
      <w:bookmarkStart w:id="27" w:name="_Toc65699590"/>
      <w:bookmarkStart w:id="28" w:name="_Toc117078732"/>
      <w:r w:rsidRPr="00DF58F4">
        <w:t xml:space="preserve">§ </w:t>
      </w:r>
      <w:r w:rsidR="001D45F3" w:rsidRPr="00DF58F4">
        <w:t>1</w:t>
      </w:r>
      <w:r w:rsidR="00CE75D1">
        <w:t>2</w:t>
      </w:r>
      <w:r w:rsidRPr="00DF58F4">
        <w:t xml:space="preserve">. </w:t>
      </w:r>
      <w:r w:rsidR="00B74157" w:rsidRPr="00DF58F4">
        <w:t>Podwykonawcy Generalnego Wykonawcy</w:t>
      </w:r>
      <w:bookmarkEnd w:id="27"/>
      <w:bookmarkEnd w:id="28"/>
    </w:p>
    <w:p w14:paraId="4E8E3559" w14:textId="77777777" w:rsidR="005F6261" w:rsidRPr="00DF58F4" w:rsidRDefault="005F6261" w:rsidP="00704803">
      <w:pPr>
        <w:pStyle w:val="Akapitzlist"/>
        <w:numPr>
          <w:ilvl w:val="0"/>
          <w:numId w:val="40"/>
        </w:numPr>
        <w:tabs>
          <w:tab w:val="left" w:pos="284"/>
        </w:tabs>
        <w:suppressAutoHyphens w:val="0"/>
        <w:spacing w:before="240" w:line="360" w:lineRule="auto"/>
        <w:rPr>
          <w:color w:val="auto"/>
          <w:szCs w:val="24"/>
        </w:rPr>
      </w:pPr>
      <w:r w:rsidRPr="00DF58F4">
        <w:rPr>
          <w:color w:val="auto"/>
          <w:szCs w:val="24"/>
        </w:rPr>
        <w:t xml:space="preserve"> Inwestor Zastępczy jest zobowiązany do opiniowania </w:t>
      </w:r>
      <w:r w:rsidR="00BB6B27" w:rsidRPr="00DF58F4">
        <w:rPr>
          <w:color w:val="auto"/>
          <w:szCs w:val="24"/>
        </w:rPr>
        <w:t>pod względem merytorycznym i</w:t>
      </w:r>
      <w:r w:rsidR="008B6888" w:rsidRPr="00DF58F4">
        <w:rPr>
          <w:color w:val="auto"/>
          <w:szCs w:val="24"/>
        </w:rPr>
        <w:t> </w:t>
      </w:r>
      <w:r w:rsidR="00BB6B27" w:rsidRPr="00DF58F4">
        <w:rPr>
          <w:color w:val="auto"/>
          <w:szCs w:val="24"/>
        </w:rPr>
        <w:t xml:space="preserve">prawnym </w:t>
      </w:r>
      <w:r w:rsidR="00560AF9" w:rsidRPr="00DF58F4">
        <w:rPr>
          <w:color w:val="auto"/>
          <w:szCs w:val="24"/>
        </w:rPr>
        <w:t xml:space="preserve">przekazywanych przez Generalnego Wykonawcę Zamawiającemu </w:t>
      </w:r>
      <w:r w:rsidR="00F0636F" w:rsidRPr="00DF58F4">
        <w:rPr>
          <w:color w:val="auto"/>
          <w:szCs w:val="24"/>
        </w:rPr>
        <w:t xml:space="preserve">projektów </w:t>
      </w:r>
      <w:r w:rsidRPr="00DF58F4">
        <w:rPr>
          <w:color w:val="auto"/>
          <w:szCs w:val="24"/>
        </w:rPr>
        <w:t>umów</w:t>
      </w:r>
      <w:r w:rsidR="00C47D76" w:rsidRPr="00DF58F4">
        <w:rPr>
          <w:color w:val="auto"/>
          <w:szCs w:val="24"/>
        </w:rPr>
        <w:t xml:space="preserve"> </w:t>
      </w:r>
      <w:r w:rsidR="00BD2440" w:rsidRPr="00DF58F4">
        <w:rPr>
          <w:color w:val="auto"/>
          <w:szCs w:val="24"/>
        </w:rPr>
        <w:t>(</w:t>
      </w:r>
      <w:r w:rsidR="00C47D76" w:rsidRPr="00DF58F4">
        <w:rPr>
          <w:color w:val="auto"/>
          <w:szCs w:val="24"/>
        </w:rPr>
        <w:t>i ich zmian</w:t>
      </w:r>
      <w:r w:rsidR="00BD2440" w:rsidRPr="00DF58F4">
        <w:rPr>
          <w:color w:val="auto"/>
          <w:szCs w:val="24"/>
        </w:rPr>
        <w:t>)</w:t>
      </w:r>
      <w:r w:rsidR="00F0636F" w:rsidRPr="00DF58F4">
        <w:rPr>
          <w:color w:val="auto"/>
          <w:szCs w:val="24"/>
        </w:rPr>
        <w:t xml:space="preserve"> </w:t>
      </w:r>
      <w:r w:rsidR="001C688A" w:rsidRPr="00DF58F4">
        <w:rPr>
          <w:color w:val="auto"/>
          <w:szCs w:val="24"/>
        </w:rPr>
        <w:t>o </w:t>
      </w:r>
      <w:r w:rsidR="00F0636F" w:rsidRPr="00DF58F4">
        <w:rPr>
          <w:color w:val="auto"/>
          <w:szCs w:val="24"/>
        </w:rPr>
        <w:t xml:space="preserve">podwykonawstwo (podwykonawców i/lub dalszych podwykonawców Generalnego Wykonawcy), których przedmiotem są roboty budowlane, </w:t>
      </w:r>
      <w:r w:rsidRPr="00DF58F4">
        <w:rPr>
          <w:color w:val="auto"/>
          <w:szCs w:val="24"/>
        </w:rPr>
        <w:t xml:space="preserve">w terminie </w:t>
      </w:r>
      <w:r w:rsidR="0077169D" w:rsidRPr="00DF58F4">
        <w:rPr>
          <w:color w:val="auto"/>
          <w:szCs w:val="24"/>
        </w:rPr>
        <w:t xml:space="preserve">7 </w:t>
      </w:r>
      <w:r w:rsidRPr="00DF58F4">
        <w:rPr>
          <w:color w:val="auto"/>
          <w:szCs w:val="24"/>
        </w:rPr>
        <w:t xml:space="preserve">dni od </w:t>
      </w:r>
      <w:r w:rsidR="00560AF9" w:rsidRPr="00DF58F4">
        <w:rPr>
          <w:color w:val="auto"/>
          <w:szCs w:val="24"/>
        </w:rPr>
        <w:t xml:space="preserve">ich </w:t>
      </w:r>
      <w:r w:rsidRPr="00DF58F4">
        <w:rPr>
          <w:color w:val="auto"/>
          <w:szCs w:val="24"/>
        </w:rPr>
        <w:t>otrzymania</w:t>
      </w:r>
      <w:r w:rsidR="00560AF9" w:rsidRPr="00DF58F4">
        <w:rPr>
          <w:color w:val="auto"/>
          <w:szCs w:val="24"/>
        </w:rPr>
        <w:t>, oraz</w:t>
      </w:r>
      <w:r w:rsidRPr="00DF58F4">
        <w:rPr>
          <w:color w:val="auto"/>
          <w:szCs w:val="24"/>
        </w:rPr>
        <w:t xml:space="preserve"> przekazania pisemnej rekomendacji Zamawiającemu w zakresie zgody</w:t>
      </w:r>
      <w:r w:rsidR="00C47D76" w:rsidRPr="00DF58F4">
        <w:rPr>
          <w:szCs w:val="24"/>
        </w:rPr>
        <w:t xml:space="preserve"> </w:t>
      </w:r>
      <w:r w:rsidR="00C47D76" w:rsidRPr="00DF58F4">
        <w:rPr>
          <w:color w:val="auto"/>
          <w:szCs w:val="24"/>
        </w:rPr>
        <w:t xml:space="preserve">na zawarcie </w:t>
      </w:r>
      <w:r w:rsidR="008A4DD9" w:rsidRPr="00DF58F4">
        <w:rPr>
          <w:color w:val="auto"/>
          <w:szCs w:val="24"/>
        </w:rPr>
        <w:t xml:space="preserve">umów </w:t>
      </w:r>
      <w:r w:rsidR="00C47D76" w:rsidRPr="00DF58F4">
        <w:rPr>
          <w:color w:val="auto"/>
          <w:szCs w:val="24"/>
        </w:rPr>
        <w:t>o</w:t>
      </w:r>
      <w:r w:rsidR="008B6888" w:rsidRPr="00DF58F4">
        <w:rPr>
          <w:color w:val="auto"/>
          <w:szCs w:val="24"/>
        </w:rPr>
        <w:t> </w:t>
      </w:r>
      <w:r w:rsidR="00C47D76" w:rsidRPr="00DF58F4">
        <w:rPr>
          <w:color w:val="auto"/>
          <w:szCs w:val="24"/>
        </w:rPr>
        <w:t xml:space="preserve">podwykonawstwo, których przedmiotem są roboty budowlane o treści zgodnej </w:t>
      </w:r>
      <w:r w:rsidR="00C47D76" w:rsidRPr="00DF58F4">
        <w:rPr>
          <w:color w:val="auto"/>
          <w:szCs w:val="24"/>
        </w:rPr>
        <w:lastRenderedPageBreak/>
        <w:t>z</w:t>
      </w:r>
      <w:r w:rsidR="008B6888" w:rsidRPr="00DF58F4">
        <w:rPr>
          <w:color w:val="auto"/>
          <w:szCs w:val="24"/>
        </w:rPr>
        <w:t> </w:t>
      </w:r>
      <w:r w:rsidR="00C47D76" w:rsidRPr="00DF58F4">
        <w:rPr>
          <w:color w:val="auto"/>
          <w:szCs w:val="24"/>
        </w:rPr>
        <w:t xml:space="preserve">projektem umów </w:t>
      </w:r>
      <w:r w:rsidRPr="00DF58F4">
        <w:rPr>
          <w:color w:val="auto"/>
          <w:szCs w:val="24"/>
        </w:rPr>
        <w:t xml:space="preserve">lub </w:t>
      </w:r>
      <w:r w:rsidR="00C47D76" w:rsidRPr="00DF58F4">
        <w:rPr>
          <w:color w:val="auto"/>
          <w:szCs w:val="24"/>
        </w:rPr>
        <w:t xml:space="preserve">zgłoszenie </w:t>
      </w:r>
      <w:r w:rsidR="00F0636F" w:rsidRPr="00DF58F4">
        <w:rPr>
          <w:color w:val="auto"/>
          <w:szCs w:val="24"/>
        </w:rPr>
        <w:t>zastrzeżeń</w:t>
      </w:r>
      <w:r w:rsidR="00C47D76" w:rsidRPr="00DF58F4">
        <w:rPr>
          <w:color w:val="auto"/>
          <w:szCs w:val="24"/>
        </w:rPr>
        <w:t>.</w:t>
      </w:r>
      <w:r w:rsidR="00BD2440" w:rsidRPr="00DF58F4">
        <w:rPr>
          <w:color w:val="auto"/>
          <w:szCs w:val="24"/>
        </w:rPr>
        <w:t xml:space="preserve"> Zamawiający zgłasza Generalnemu Wykonawcy zastrzeżenia do przedstawionego projektu umowy o podwykonawstwo na zasadach opisanych w Umowie z Generalnym Wykonawcą.</w:t>
      </w:r>
    </w:p>
    <w:p w14:paraId="40A18913" w14:textId="77777777" w:rsidR="003B6E5E" w:rsidRPr="00DF58F4" w:rsidRDefault="00C47D76" w:rsidP="00704803">
      <w:pPr>
        <w:pStyle w:val="Akapitzlist"/>
        <w:numPr>
          <w:ilvl w:val="0"/>
          <w:numId w:val="40"/>
        </w:numPr>
        <w:tabs>
          <w:tab w:val="left" w:pos="284"/>
        </w:tabs>
        <w:suppressAutoHyphens w:val="0"/>
        <w:spacing w:line="360" w:lineRule="auto"/>
        <w:rPr>
          <w:color w:val="auto"/>
          <w:szCs w:val="24"/>
        </w:rPr>
      </w:pPr>
      <w:r w:rsidRPr="00DF58F4">
        <w:rPr>
          <w:color w:val="auto"/>
          <w:szCs w:val="24"/>
        </w:rPr>
        <w:t xml:space="preserve">Inwestor Zastępczy jest zobowiązany do </w:t>
      </w:r>
      <w:r w:rsidR="00596EE5" w:rsidRPr="00DF58F4">
        <w:rPr>
          <w:color w:val="auto"/>
          <w:szCs w:val="24"/>
        </w:rPr>
        <w:t>sprawdzania</w:t>
      </w:r>
      <w:r w:rsidRPr="00DF58F4">
        <w:rPr>
          <w:color w:val="auto"/>
          <w:szCs w:val="24"/>
        </w:rPr>
        <w:t xml:space="preserve"> po</w:t>
      </w:r>
      <w:r w:rsidR="001C688A" w:rsidRPr="00DF58F4">
        <w:rPr>
          <w:color w:val="auto"/>
          <w:szCs w:val="24"/>
        </w:rPr>
        <w:t>świadczonych za zgodność z </w:t>
      </w:r>
      <w:r w:rsidRPr="00DF58F4">
        <w:rPr>
          <w:color w:val="auto"/>
          <w:szCs w:val="24"/>
        </w:rPr>
        <w:t>oryginałem kopii zawartych umów o</w:t>
      </w:r>
      <w:r w:rsidR="00596EE5" w:rsidRPr="00DF58F4">
        <w:rPr>
          <w:color w:val="auto"/>
          <w:szCs w:val="24"/>
        </w:rPr>
        <w:t xml:space="preserve"> podwykonawstwo, których przedmiotem są roboty budowlane</w:t>
      </w:r>
      <w:r w:rsidR="00251885" w:rsidRPr="00DF58F4">
        <w:rPr>
          <w:color w:val="auto"/>
          <w:szCs w:val="24"/>
        </w:rPr>
        <w:t>, dostawy lub usługi</w:t>
      </w:r>
      <w:r w:rsidR="00596EE5" w:rsidRPr="00DF58F4">
        <w:rPr>
          <w:color w:val="auto"/>
          <w:szCs w:val="24"/>
        </w:rPr>
        <w:t xml:space="preserve"> </w:t>
      </w:r>
      <w:r w:rsidR="00251885" w:rsidRPr="00DF58F4">
        <w:rPr>
          <w:color w:val="auto"/>
          <w:szCs w:val="24"/>
        </w:rPr>
        <w:t xml:space="preserve">i informowania </w:t>
      </w:r>
      <w:r w:rsidR="00DC5B3D" w:rsidRPr="00DF58F4">
        <w:rPr>
          <w:color w:val="auto"/>
          <w:szCs w:val="24"/>
        </w:rPr>
        <w:t xml:space="preserve">Zamawiającego w formie pisemnej wraz z uzasadnieniem </w:t>
      </w:r>
      <w:r w:rsidR="008A4DD9" w:rsidRPr="00DF58F4">
        <w:rPr>
          <w:color w:val="auto"/>
          <w:szCs w:val="24"/>
        </w:rPr>
        <w:t xml:space="preserve">w </w:t>
      </w:r>
      <w:r w:rsidR="00251885" w:rsidRPr="00DF58F4">
        <w:rPr>
          <w:color w:val="auto"/>
          <w:szCs w:val="24"/>
        </w:rPr>
        <w:t xml:space="preserve">każdym przypadku niespełnienia warunków określonych w </w:t>
      </w:r>
      <w:r w:rsidR="008A4DD9" w:rsidRPr="00DF58F4">
        <w:rPr>
          <w:color w:val="auto"/>
          <w:szCs w:val="24"/>
        </w:rPr>
        <w:t>dokumentach zamówienia oraz przepisach prawa</w:t>
      </w:r>
      <w:r w:rsidR="00251885" w:rsidRPr="00DF58F4">
        <w:rPr>
          <w:color w:val="auto"/>
          <w:szCs w:val="24"/>
        </w:rPr>
        <w:t xml:space="preserve">. </w:t>
      </w:r>
    </w:p>
    <w:p w14:paraId="10146D68" w14:textId="77777777" w:rsidR="00B74157" w:rsidRPr="00DF58F4" w:rsidRDefault="00B74157" w:rsidP="00704803">
      <w:pPr>
        <w:pStyle w:val="Akapitzlist"/>
        <w:numPr>
          <w:ilvl w:val="0"/>
          <w:numId w:val="40"/>
        </w:numPr>
        <w:tabs>
          <w:tab w:val="left" w:pos="284"/>
        </w:tabs>
        <w:suppressAutoHyphens w:val="0"/>
        <w:spacing w:line="360" w:lineRule="auto"/>
        <w:rPr>
          <w:color w:val="auto"/>
          <w:szCs w:val="24"/>
        </w:rPr>
      </w:pPr>
      <w:r w:rsidRPr="00DF58F4">
        <w:rPr>
          <w:szCs w:val="24"/>
        </w:rPr>
        <w:t xml:space="preserve">Inwestor Zastępczy w trakcie nadzorowania realizacji Robót, zobowiązany jest do bieżącego prowadzenia zestawienia pozwalającego na identyfikację </w:t>
      </w:r>
      <w:r w:rsidRPr="00DF58F4">
        <w:rPr>
          <w:color w:val="auto"/>
          <w:szCs w:val="24"/>
        </w:rPr>
        <w:t>podwykonawców i dalszych podwykonawców Generalnego Wykonawcy.</w:t>
      </w:r>
    </w:p>
    <w:p w14:paraId="7AB5D78A" w14:textId="77777777" w:rsidR="00966048" w:rsidRPr="00DF58F4" w:rsidRDefault="00164D47" w:rsidP="00704803">
      <w:pPr>
        <w:pStyle w:val="Akapitzlist"/>
        <w:numPr>
          <w:ilvl w:val="0"/>
          <w:numId w:val="40"/>
        </w:numPr>
        <w:tabs>
          <w:tab w:val="left" w:pos="284"/>
        </w:tabs>
        <w:suppressAutoHyphens w:val="0"/>
        <w:spacing w:line="360" w:lineRule="auto"/>
        <w:rPr>
          <w:color w:val="auto"/>
          <w:szCs w:val="24"/>
        </w:rPr>
      </w:pPr>
      <w:r w:rsidRPr="00DF58F4">
        <w:rPr>
          <w:color w:val="auto"/>
          <w:szCs w:val="24"/>
        </w:rPr>
        <w:t>Inwestor Zastępczy jest zobowiązany do</w:t>
      </w:r>
      <w:r w:rsidR="00966048" w:rsidRPr="00DF58F4">
        <w:rPr>
          <w:color w:val="auto"/>
          <w:szCs w:val="24"/>
        </w:rPr>
        <w:t>:</w:t>
      </w:r>
    </w:p>
    <w:p w14:paraId="2D1AC225" w14:textId="77777777" w:rsidR="00966048" w:rsidRPr="00DF58F4" w:rsidRDefault="00966048" w:rsidP="00704803">
      <w:pPr>
        <w:pStyle w:val="Akapitzlist"/>
        <w:numPr>
          <w:ilvl w:val="1"/>
          <w:numId w:val="40"/>
        </w:numPr>
        <w:tabs>
          <w:tab w:val="left" w:pos="284"/>
        </w:tabs>
        <w:suppressAutoHyphens w:val="0"/>
        <w:spacing w:line="360" w:lineRule="auto"/>
        <w:rPr>
          <w:color w:val="auto"/>
          <w:szCs w:val="24"/>
        </w:rPr>
      </w:pPr>
      <w:r w:rsidRPr="00DF58F4">
        <w:rPr>
          <w:color w:val="auto"/>
          <w:szCs w:val="24"/>
        </w:rPr>
        <w:t xml:space="preserve">weryfikacji zakresu wykonanych prac przez </w:t>
      </w:r>
      <w:bookmarkStart w:id="29" w:name="_Hlk65684032"/>
      <w:r w:rsidRPr="00DF58F4">
        <w:rPr>
          <w:color w:val="auto"/>
          <w:szCs w:val="24"/>
        </w:rPr>
        <w:t>podwykonawców i/lub dalszych podwykonawców Generalnego Wykonawcy</w:t>
      </w:r>
      <w:bookmarkEnd w:id="29"/>
      <w:r w:rsidRPr="00DF58F4">
        <w:rPr>
          <w:color w:val="auto"/>
          <w:szCs w:val="24"/>
        </w:rPr>
        <w:t xml:space="preserve"> w odniesieniu do zakresu odebranych Robót</w:t>
      </w:r>
      <w:r w:rsidR="00560AF9" w:rsidRPr="00DF58F4">
        <w:rPr>
          <w:color w:val="auto"/>
          <w:szCs w:val="24"/>
        </w:rPr>
        <w:t>;</w:t>
      </w:r>
    </w:p>
    <w:p w14:paraId="7696C667" w14:textId="77777777" w:rsidR="00164D47" w:rsidRPr="00DF58F4" w:rsidRDefault="00164D47" w:rsidP="00704803">
      <w:pPr>
        <w:pStyle w:val="Akapitzlist"/>
        <w:numPr>
          <w:ilvl w:val="1"/>
          <w:numId w:val="40"/>
        </w:numPr>
        <w:tabs>
          <w:tab w:val="left" w:pos="284"/>
        </w:tabs>
        <w:suppressAutoHyphens w:val="0"/>
        <w:spacing w:line="360" w:lineRule="auto"/>
        <w:rPr>
          <w:color w:val="auto"/>
          <w:szCs w:val="24"/>
        </w:rPr>
      </w:pPr>
      <w:r w:rsidRPr="00DF58F4">
        <w:rPr>
          <w:color w:val="auto"/>
          <w:szCs w:val="24"/>
        </w:rPr>
        <w:t xml:space="preserve">bieżącego monitorowania </w:t>
      </w:r>
      <w:r w:rsidR="00966048" w:rsidRPr="00DF58F4">
        <w:rPr>
          <w:color w:val="auto"/>
          <w:szCs w:val="24"/>
        </w:rPr>
        <w:t xml:space="preserve">i </w:t>
      </w:r>
      <w:r w:rsidRPr="00DF58F4">
        <w:rPr>
          <w:color w:val="auto"/>
          <w:szCs w:val="24"/>
        </w:rPr>
        <w:t>terminowego realizowania płatności na</w:t>
      </w:r>
      <w:r w:rsidR="00966048" w:rsidRPr="00DF58F4">
        <w:rPr>
          <w:color w:val="auto"/>
          <w:szCs w:val="24"/>
        </w:rPr>
        <w:t xml:space="preserve"> </w:t>
      </w:r>
      <w:r w:rsidRPr="00DF58F4">
        <w:rPr>
          <w:color w:val="auto"/>
          <w:szCs w:val="24"/>
        </w:rPr>
        <w:t>rzecz</w:t>
      </w:r>
      <w:r w:rsidR="00966048" w:rsidRPr="00DF58F4">
        <w:rPr>
          <w:color w:val="auto"/>
          <w:szCs w:val="24"/>
        </w:rPr>
        <w:t xml:space="preserve"> podwykonawców i/lub dalszych podwykonawców Generalnego Wykonawcy.</w:t>
      </w:r>
      <w:r w:rsidRPr="00DF58F4">
        <w:rPr>
          <w:color w:val="auto"/>
          <w:szCs w:val="24"/>
        </w:rPr>
        <w:t xml:space="preserve"> </w:t>
      </w:r>
    </w:p>
    <w:p w14:paraId="114649C4" w14:textId="77777777" w:rsidR="00164D47" w:rsidRPr="00DF58F4" w:rsidRDefault="00164D47" w:rsidP="00704803">
      <w:pPr>
        <w:pStyle w:val="Akapitzlist"/>
        <w:numPr>
          <w:ilvl w:val="0"/>
          <w:numId w:val="40"/>
        </w:numPr>
        <w:tabs>
          <w:tab w:val="left" w:pos="284"/>
        </w:tabs>
        <w:suppressAutoHyphens w:val="0"/>
        <w:spacing w:line="360" w:lineRule="auto"/>
        <w:rPr>
          <w:szCs w:val="24"/>
        </w:rPr>
      </w:pPr>
      <w:r w:rsidRPr="00DF58F4">
        <w:rPr>
          <w:szCs w:val="24"/>
        </w:rPr>
        <w:t xml:space="preserve">W przypadku gdyby </w:t>
      </w:r>
      <w:r w:rsidRPr="00DF58F4">
        <w:rPr>
          <w:color w:val="auto"/>
          <w:szCs w:val="24"/>
        </w:rPr>
        <w:t xml:space="preserve">należności podwykonawców i/lub dalszych podwykonawców nie zostały przez Generalnego Wykonawcę </w:t>
      </w:r>
      <w:r w:rsidR="00560AF9" w:rsidRPr="00DF58F4">
        <w:rPr>
          <w:color w:val="auto"/>
          <w:szCs w:val="24"/>
        </w:rPr>
        <w:t xml:space="preserve">lub podwykonawcę </w:t>
      </w:r>
      <w:r w:rsidRPr="00DF58F4">
        <w:rPr>
          <w:color w:val="auto"/>
          <w:szCs w:val="24"/>
        </w:rPr>
        <w:t xml:space="preserve">uregulowane, </w:t>
      </w:r>
      <w:r w:rsidR="00B74157" w:rsidRPr="00DF58F4">
        <w:rPr>
          <w:color w:val="auto"/>
          <w:szCs w:val="24"/>
        </w:rPr>
        <w:t xml:space="preserve">Inwestor Zastępczy </w:t>
      </w:r>
      <w:r w:rsidRPr="00DF58F4">
        <w:rPr>
          <w:color w:val="auto"/>
          <w:szCs w:val="24"/>
        </w:rPr>
        <w:t>jest zobowiązany do:</w:t>
      </w:r>
    </w:p>
    <w:p w14:paraId="5088B0DB" w14:textId="77777777" w:rsidR="00164D47" w:rsidRPr="00DF58F4" w:rsidRDefault="00164D47" w:rsidP="00704803">
      <w:pPr>
        <w:pStyle w:val="Akapitzlist"/>
        <w:numPr>
          <w:ilvl w:val="1"/>
          <w:numId w:val="40"/>
        </w:numPr>
        <w:tabs>
          <w:tab w:val="left" w:pos="284"/>
        </w:tabs>
        <w:suppressAutoHyphens w:val="0"/>
        <w:spacing w:line="360" w:lineRule="auto"/>
        <w:rPr>
          <w:szCs w:val="24"/>
        </w:rPr>
      </w:pPr>
      <w:r w:rsidRPr="00DF58F4">
        <w:rPr>
          <w:szCs w:val="24"/>
        </w:rPr>
        <w:t>weryfikacji zasadności roszczeń podwykonawców i/lub dalszych podwykonawców</w:t>
      </w:r>
      <w:r w:rsidR="00560AF9" w:rsidRPr="00DF58F4">
        <w:rPr>
          <w:szCs w:val="24"/>
        </w:rPr>
        <w:t>;</w:t>
      </w:r>
    </w:p>
    <w:p w14:paraId="26F5946E" w14:textId="77777777" w:rsidR="00164D47" w:rsidRPr="00DF58F4" w:rsidRDefault="00164D47" w:rsidP="00704803">
      <w:pPr>
        <w:pStyle w:val="Akapitzlist"/>
        <w:numPr>
          <w:ilvl w:val="1"/>
          <w:numId w:val="40"/>
        </w:numPr>
        <w:tabs>
          <w:tab w:val="left" w:pos="284"/>
        </w:tabs>
        <w:suppressAutoHyphens w:val="0"/>
        <w:spacing w:line="360" w:lineRule="auto"/>
        <w:rPr>
          <w:szCs w:val="24"/>
        </w:rPr>
      </w:pPr>
      <w:r w:rsidRPr="00DF58F4">
        <w:rPr>
          <w:color w:val="auto"/>
          <w:szCs w:val="24"/>
        </w:rPr>
        <w:t xml:space="preserve">prowadzenia </w:t>
      </w:r>
      <w:r w:rsidR="00B74157" w:rsidRPr="00DF58F4">
        <w:rPr>
          <w:color w:val="auto"/>
          <w:szCs w:val="24"/>
        </w:rPr>
        <w:t xml:space="preserve">rozliczeń związanych ze składanymi wnioskami o dokonanie finansowego zaspokojenia </w:t>
      </w:r>
      <w:r w:rsidRPr="00DF58F4">
        <w:rPr>
          <w:color w:val="auto"/>
          <w:szCs w:val="24"/>
        </w:rPr>
        <w:t>tych podmiotów</w:t>
      </w:r>
      <w:r w:rsidR="00560AF9" w:rsidRPr="00DF58F4">
        <w:rPr>
          <w:color w:val="auto"/>
          <w:szCs w:val="24"/>
        </w:rPr>
        <w:t>;</w:t>
      </w:r>
    </w:p>
    <w:p w14:paraId="364C15C1" w14:textId="77777777" w:rsidR="00B74157" w:rsidRPr="00DF58F4" w:rsidRDefault="00164D47" w:rsidP="00704803">
      <w:pPr>
        <w:pStyle w:val="Akapitzlist"/>
        <w:numPr>
          <w:ilvl w:val="1"/>
          <w:numId w:val="40"/>
        </w:numPr>
        <w:tabs>
          <w:tab w:val="left" w:pos="284"/>
        </w:tabs>
        <w:suppressAutoHyphens w:val="0"/>
        <w:spacing w:after="240" w:line="360" w:lineRule="auto"/>
        <w:rPr>
          <w:szCs w:val="24"/>
        </w:rPr>
      </w:pPr>
      <w:r w:rsidRPr="00DF58F4">
        <w:rPr>
          <w:color w:val="auto"/>
          <w:szCs w:val="24"/>
        </w:rPr>
        <w:t>prowadzenia ewidencji zaspokojonych roszczeń.</w:t>
      </w:r>
    </w:p>
    <w:p w14:paraId="1FEB6621" w14:textId="76386F93" w:rsidR="00106C44" w:rsidRPr="00DF58F4" w:rsidRDefault="00106C44" w:rsidP="0027336A">
      <w:pPr>
        <w:pStyle w:val="Nagwek1"/>
      </w:pPr>
      <w:bookmarkStart w:id="30" w:name="_Toc65699591"/>
      <w:bookmarkStart w:id="31" w:name="_Toc117078733"/>
      <w:r w:rsidRPr="00DF58F4">
        <w:t xml:space="preserve">§ </w:t>
      </w:r>
      <w:r w:rsidR="001D45F3" w:rsidRPr="00DF58F4">
        <w:t>1</w:t>
      </w:r>
      <w:r w:rsidR="00CE75D1">
        <w:t>3</w:t>
      </w:r>
      <w:r w:rsidRPr="00DF58F4">
        <w:t xml:space="preserve">. </w:t>
      </w:r>
      <w:r w:rsidRPr="00DF58F4">
        <w:rPr>
          <w:rFonts w:eastAsiaTheme="minorHAnsi"/>
        </w:rPr>
        <w:t>Obowiązki Z</w:t>
      </w:r>
      <w:r w:rsidRPr="00DF58F4">
        <w:t>amawiającego</w:t>
      </w:r>
      <w:bookmarkEnd w:id="30"/>
      <w:bookmarkEnd w:id="31"/>
    </w:p>
    <w:p w14:paraId="24B9D1BD" w14:textId="77777777" w:rsidR="00F80EB6" w:rsidRPr="00DF58F4" w:rsidRDefault="00106C44" w:rsidP="00704803">
      <w:pPr>
        <w:pStyle w:val="Akapitzlist"/>
        <w:numPr>
          <w:ilvl w:val="0"/>
          <w:numId w:val="25"/>
        </w:numPr>
        <w:tabs>
          <w:tab w:val="left" w:pos="284"/>
        </w:tabs>
        <w:spacing w:before="240" w:line="360" w:lineRule="auto"/>
        <w:rPr>
          <w:bCs w:val="0"/>
          <w:szCs w:val="24"/>
        </w:rPr>
      </w:pPr>
      <w:r w:rsidRPr="00DF58F4">
        <w:rPr>
          <w:szCs w:val="24"/>
        </w:rPr>
        <w:t xml:space="preserve">Zamawiający </w:t>
      </w:r>
      <w:r w:rsidR="00560AF9" w:rsidRPr="00DF58F4">
        <w:rPr>
          <w:szCs w:val="24"/>
        </w:rPr>
        <w:t xml:space="preserve">przed rozpoczęciem świadczenia Usług </w:t>
      </w:r>
      <w:r w:rsidRPr="00DF58F4">
        <w:rPr>
          <w:szCs w:val="24"/>
        </w:rPr>
        <w:t xml:space="preserve">przekaże </w:t>
      </w:r>
      <w:r w:rsidR="00010A60" w:rsidRPr="00DF58F4">
        <w:rPr>
          <w:szCs w:val="24"/>
        </w:rPr>
        <w:t xml:space="preserve">bezpłatnie </w:t>
      </w:r>
      <w:r w:rsidRPr="00DF58F4">
        <w:rPr>
          <w:szCs w:val="24"/>
        </w:rPr>
        <w:t xml:space="preserve">Inwestorowi Zastępczemu </w:t>
      </w:r>
      <w:r w:rsidR="00F80EB6" w:rsidRPr="00DF58F4">
        <w:rPr>
          <w:szCs w:val="24"/>
        </w:rPr>
        <w:t xml:space="preserve">posiadaną dokumentację, wszelkie decyzje, pozwolenia, inne opracowania dotyczące Inwestycji </w:t>
      </w:r>
      <w:r w:rsidR="00BC50E8" w:rsidRPr="00DF58F4">
        <w:rPr>
          <w:bCs w:val="0"/>
          <w:szCs w:val="24"/>
        </w:rPr>
        <w:t>w wersji elektronicznej</w:t>
      </w:r>
      <w:r w:rsidRPr="00DF58F4">
        <w:rPr>
          <w:bCs w:val="0"/>
          <w:szCs w:val="24"/>
        </w:rPr>
        <w:t xml:space="preserve">. </w:t>
      </w:r>
    </w:p>
    <w:p w14:paraId="07AFF9A9" w14:textId="77777777" w:rsidR="00F80EB6" w:rsidRPr="00DF58F4" w:rsidRDefault="00F80EB6" w:rsidP="00704803">
      <w:pPr>
        <w:numPr>
          <w:ilvl w:val="0"/>
          <w:numId w:val="25"/>
        </w:numPr>
        <w:suppressAutoHyphens/>
        <w:spacing w:line="360" w:lineRule="auto"/>
        <w:jc w:val="both"/>
        <w:rPr>
          <w:rFonts w:ascii="Times New Roman" w:hAnsi="Times New Roman" w:cs="Times New Roman"/>
          <w:bCs/>
          <w:sz w:val="24"/>
          <w:szCs w:val="24"/>
        </w:rPr>
      </w:pPr>
      <w:r w:rsidRPr="00DF58F4">
        <w:rPr>
          <w:rFonts w:ascii="Times New Roman" w:eastAsia="Times New Roman" w:hAnsi="Times New Roman" w:cs="Times New Roman"/>
          <w:bCs/>
          <w:color w:val="00000A"/>
          <w:kern w:val="1"/>
          <w:sz w:val="24"/>
          <w:szCs w:val="24"/>
          <w:lang w:eastAsia="pl-PL"/>
        </w:rPr>
        <w:lastRenderedPageBreak/>
        <w:t xml:space="preserve">Zamawiający wprowadzi do </w:t>
      </w:r>
      <w:r w:rsidR="003B6E5E" w:rsidRPr="00DF58F4">
        <w:rPr>
          <w:rFonts w:ascii="Times New Roman" w:eastAsia="Times New Roman" w:hAnsi="Times New Roman" w:cs="Times New Roman"/>
          <w:bCs/>
          <w:color w:val="00000A"/>
          <w:kern w:val="1"/>
          <w:sz w:val="24"/>
          <w:szCs w:val="24"/>
          <w:lang w:eastAsia="pl-PL"/>
        </w:rPr>
        <w:t xml:space="preserve">Umowy </w:t>
      </w:r>
      <w:r w:rsidRPr="00DF58F4">
        <w:rPr>
          <w:rFonts w:ascii="Times New Roman" w:eastAsia="Times New Roman" w:hAnsi="Times New Roman" w:cs="Times New Roman"/>
          <w:bCs/>
          <w:color w:val="00000A"/>
          <w:kern w:val="1"/>
          <w:sz w:val="24"/>
          <w:szCs w:val="24"/>
          <w:lang w:eastAsia="pl-PL"/>
        </w:rPr>
        <w:t xml:space="preserve">z Generalnym Wykonawcą postanowienie gwarantujące Inwestorowi Zastępczemu zapewnienie odpowiednio wyposażonego biura na </w:t>
      </w:r>
      <w:r w:rsidR="00010A60" w:rsidRPr="00DF58F4">
        <w:rPr>
          <w:rFonts w:ascii="Times New Roman" w:eastAsia="Times New Roman" w:hAnsi="Times New Roman" w:cs="Times New Roman"/>
          <w:bCs/>
          <w:color w:val="00000A"/>
          <w:kern w:val="1"/>
          <w:sz w:val="24"/>
          <w:szCs w:val="24"/>
          <w:lang w:eastAsia="pl-PL"/>
        </w:rPr>
        <w:t>Zapleczu</w:t>
      </w:r>
      <w:r w:rsidR="005E06FF"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budowy na jego potrzeby</w:t>
      </w:r>
      <w:r w:rsidR="00BD07E0" w:rsidRPr="00DF58F4">
        <w:rPr>
          <w:rFonts w:ascii="Times New Roman" w:eastAsia="Times New Roman" w:hAnsi="Times New Roman" w:cs="Times New Roman"/>
          <w:bCs/>
          <w:color w:val="00000A"/>
          <w:kern w:val="1"/>
          <w:sz w:val="24"/>
          <w:szCs w:val="24"/>
          <w:lang w:eastAsia="pl-PL"/>
        </w:rPr>
        <w:t xml:space="preserve">, na czas realizacji Etapu </w:t>
      </w:r>
      <w:r w:rsidR="007A0FFA" w:rsidRPr="00DF58F4">
        <w:rPr>
          <w:rFonts w:ascii="Times New Roman" w:eastAsia="Times New Roman" w:hAnsi="Times New Roman" w:cs="Times New Roman"/>
          <w:bCs/>
          <w:color w:val="00000A"/>
          <w:kern w:val="1"/>
          <w:sz w:val="24"/>
          <w:szCs w:val="24"/>
          <w:lang w:eastAsia="pl-PL"/>
        </w:rPr>
        <w:t>1</w:t>
      </w:r>
      <w:r w:rsidRPr="00DF58F4">
        <w:rPr>
          <w:rFonts w:ascii="Times New Roman" w:eastAsia="Times New Roman" w:hAnsi="Times New Roman" w:cs="Times New Roman"/>
          <w:bCs/>
          <w:color w:val="00000A"/>
          <w:kern w:val="1"/>
          <w:sz w:val="24"/>
          <w:szCs w:val="24"/>
          <w:lang w:eastAsia="pl-PL"/>
        </w:rPr>
        <w:t xml:space="preserve">. </w:t>
      </w:r>
    </w:p>
    <w:p w14:paraId="05096C24" w14:textId="32E04B63" w:rsidR="00AC2CF4" w:rsidRPr="00DF58F4" w:rsidRDefault="00106C44" w:rsidP="0027336A">
      <w:pPr>
        <w:pStyle w:val="Nagwek1"/>
      </w:pPr>
      <w:bookmarkStart w:id="32" w:name="_Toc117078734"/>
      <w:bookmarkStart w:id="33" w:name="_Toc65699592"/>
      <w:r w:rsidRPr="00DF58F4">
        <w:t xml:space="preserve">§ </w:t>
      </w:r>
      <w:r w:rsidR="001D45F3" w:rsidRPr="00DF58F4">
        <w:t>1</w:t>
      </w:r>
      <w:r w:rsidR="00CE75D1">
        <w:t>4</w:t>
      </w:r>
      <w:r w:rsidRPr="00DF58F4">
        <w:t xml:space="preserve">. </w:t>
      </w:r>
      <w:r w:rsidR="00AC2CF4" w:rsidRPr="00DF58F4">
        <w:t xml:space="preserve">Termin </w:t>
      </w:r>
      <w:r w:rsidR="008E60D2" w:rsidRPr="00DF58F4">
        <w:t>realizacji</w:t>
      </w:r>
      <w:r w:rsidR="00A772D1">
        <w:t xml:space="preserve"> </w:t>
      </w:r>
      <w:r w:rsidR="000462AB" w:rsidRPr="00DF58F4">
        <w:t>U</w:t>
      </w:r>
      <w:r w:rsidR="00AC2CF4" w:rsidRPr="00DF58F4">
        <w:t>mowy</w:t>
      </w:r>
      <w:bookmarkEnd w:id="32"/>
      <w:r w:rsidR="00AC2CF4" w:rsidRPr="00DF58F4">
        <w:t xml:space="preserve"> </w:t>
      </w:r>
      <w:bookmarkEnd w:id="33"/>
    </w:p>
    <w:p w14:paraId="558646D7" w14:textId="2E8EDEE3" w:rsidR="00C2543C" w:rsidRPr="00E32B62" w:rsidRDefault="00635F24" w:rsidP="00704803">
      <w:pPr>
        <w:numPr>
          <w:ilvl w:val="0"/>
          <w:numId w:val="26"/>
        </w:numPr>
        <w:suppressAutoHyphens/>
        <w:spacing w:before="240" w:after="0" w:line="360" w:lineRule="auto"/>
        <w:jc w:val="both"/>
        <w:rPr>
          <w:rFonts w:ascii="Times New Roman" w:eastAsia="Times New Roman" w:hAnsi="Times New Roman" w:cs="Times New Roman"/>
          <w:bCs/>
          <w:kern w:val="1"/>
          <w:sz w:val="28"/>
          <w:szCs w:val="24"/>
          <w:lang w:eastAsia="pl-PL"/>
        </w:rPr>
      </w:pPr>
      <w:bookmarkStart w:id="34" w:name="_Hlk65684459"/>
      <w:r w:rsidRPr="00DF58F4">
        <w:rPr>
          <w:rFonts w:ascii="Times New Roman" w:hAnsi="Times New Roman" w:cs="Times New Roman"/>
          <w:sz w:val="24"/>
          <w:lang w:eastAsia="pl-PL"/>
        </w:rPr>
        <w:t>T</w:t>
      </w:r>
      <w:r w:rsidR="00C2543C" w:rsidRPr="00DF58F4">
        <w:rPr>
          <w:rFonts w:ascii="Times New Roman" w:hAnsi="Times New Roman" w:cs="Times New Roman"/>
          <w:sz w:val="24"/>
          <w:lang w:eastAsia="pl-PL"/>
        </w:rPr>
        <w:t xml:space="preserve">ermin </w:t>
      </w:r>
      <w:r w:rsidR="008E60D2" w:rsidRPr="00DF58F4">
        <w:rPr>
          <w:rFonts w:ascii="Times New Roman" w:hAnsi="Times New Roman" w:cs="Times New Roman"/>
          <w:sz w:val="24"/>
          <w:lang w:eastAsia="pl-PL"/>
        </w:rPr>
        <w:t>realizac</w:t>
      </w:r>
      <w:r w:rsidR="008E60D2" w:rsidRPr="00E32B62">
        <w:rPr>
          <w:rFonts w:ascii="Times New Roman" w:hAnsi="Times New Roman" w:cs="Times New Roman"/>
          <w:sz w:val="24"/>
          <w:lang w:eastAsia="pl-PL"/>
        </w:rPr>
        <w:t>ji Umowy</w:t>
      </w:r>
      <w:r w:rsidR="00C2543C" w:rsidRPr="00E32B62">
        <w:rPr>
          <w:rFonts w:ascii="Times New Roman" w:hAnsi="Times New Roman" w:cs="Times New Roman"/>
          <w:sz w:val="24"/>
          <w:lang w:eastAsia="pl-PL"/>
        </w:rPr>
        <w:t xml:space="preserve"> wynosi </w:t>
      </w:r>
      <w:r w:rsidR="00BF6582">
        <w:rPr>
          <w:rFonts w:ascii="Times New Roman" w:hAnsi="Times New Roman" w:cs="Times New Roman"/>
          <w:sz w:val="24"/>
          <w:lang w:eastAsia="pl-PL"/>
        </w:rPr>
        <w:t>38</w:t>
      </w:r>
      <w:r w:rsidR="00BA178C" w:rsidRPr="00E32B62">
        <w:rPr>
          <w:rFonts w:ascii="Times New Roman" w:hAnsi="Times New Roman" w:cs="Times New Roman"/>
          <w:sz w:val="24"/>
          <w:lang w:eastAsia="pl-PL"/>
        </w:rPr>
        <w:t xml:space="preserve"> </w:t>
      </w:r>
      <w:r w:rsidR="003D7A9B" w:rsidRPr="00E32B62">
        <w:rPr>
          <w:rFonts w:ascii="Times New Roman" w:hAnsi="Times New Roman" w:cs="Times New Roman"/>
          <w:sz w:val="24"/>
          <w:lang w:eastAsia="pl-PL"/>
        </w:rPr>
        <w:t xml:space="preserve">miesięcy </w:t>
      </w:r>
      <w:r w:rsidR="00C2543C" w:rsidRPr="00E32B62">
        <w:rPr>
          <w:rFonts w:ascii="Times New Roman" w:hAnsi="Times New Roman" w:cs="Times New Roman"/>
          <w:sz w:val="24"/>
          <w:lang w:eastAsia="pl-PL"/>
        </w:rPr>
        <w:t xml:space="preserve">od </w:t>
      </w:r>
      <w:r w:rsidR="00A64A7D" w:rsidRPr="00E32B62">
        <w:rPr>
          <w:rFonts w:ascii="Times New Roman" w:hAnsi="Times New Roman" w:cs="Times New Roman"/>
          <w:sz w:val="24"/>
          <w:lang w:eastAsia="pl-PL"/>
        </w:rPr>
        <w:t>rozpoczęcia realizacji Etapu 1</w:t>
      </w:r>
      <w:r w:rsidR="00C85000" w:rsidRPr="00E32B62">
        <w:rPr>
          <w:rFonts w:ascii="Times New Roman" w:hAnsi="Times New Roman" w:cs="Times New Roman"/>
          <w:sz w:val="24"/>
          <w:lang w:eastAsia="pl-PL"/>
        </w:rPr>
        <w:t xml:space="preserve">, </w:t>
      </w:r>
    </w:p>
    <w:p w14:paraId="1B5894ED" w14:textId="77777777" w:rsidR="0016249F" w:rsidRPr="00DF58F4" w:rsidRDefault="0016249F" w:rsidP="00704803">
      <w:pPr>
        <w:numPr>
          <w:ilvl w:val="0"/>
          <w:numId w:val="26"/>
        </w:numPr>
        <w:suppressAutoHyphens/>
        <w:spacing w:after="0" w:line="360" w:lineRule="auto"/>
        <w:jc w:val="both"/>
        <w:rPr>
          <w:rFonts w:ascii="Times New Roman" w:eastAsia="Times New Roman" w:hAnsi="Times New Roman" w:cs="Times New Roman"/>
          <w:bCs/>
          <w:color w:val="00000A"/>
          <w:kern w:val="1"/>
          <w:sz w:val="28"/>
          <w:szCs w:val="24"/>
          <w:lang w:eastAsia="pl-PL"/>
        </w:rPr>
      </w:pPr>
      <w:r w:rsidRPr="00DF58F4">
        <w:rPr>
          <w:rFonts w:ascii="Times New Roman" w:hAnsi="Times New Roman" w:cs="Times New Roman"/>
          <w:sz w:val="24"/>
          <w:lang w:eastAsia="pl-PL"/>
        </w:rPr>
        <w:t>Termin realizacji poszczególnych Etapów Umowy wynosi:</w:t>
      </w:r>
    </w:p>
    <w:bookmarkEnd w:id="34"/>
    <w:p w14:paraId="731AE5EC" w14:textId="51D16661" w:rsidR="00BF6582" w:rsidRPr="00BF6582" w:rsidRDefault="00FB67C5" w:rsidP="00704803">
      <w:pPr>
        <w:widowControl w:val="0"/>
        <w:numPr>
          <w:ilvl w:val="1"/>
          <w:numId w:val="26"/>
        </w:numPr>
        <w:suppressAutoHyphens/>
        <w:spacing w:after="0" w:line="360" w:lineRule="auto"/>
        <w:contextualSpacing/>
        <w:jc w:val="both"/>
        <w:rPr>
          <w:rFonts w:ascii="Times New Roman" w:eastAsia="Times New Roman" w:hAnsi="Times New Roman" w:cs="Times New Roman"/>
          <w:bCs/>
          <w:color w:val="00000A"/>
          <w:kern w:val="1"/>
          <w:sz w:val="24"/>
          <w:szCs w:val="24"/>
          <w:lang w:eastAsia="pl-PL"/>
        </w:rPr>
      </w:pPr>
      <w:r w:rsidRPr="00823D3C">
        <w:rPr>
          <w:rFonts w:ascii="Times New Roman" w:eastAsia="Times New Roman" w:hAnsi="Times New Roman" w:cs="Times New Roman"/>
          <w:bCs/>
          <w:color w:val="000000" w:themeColor="text1"/>
          <w:kern w:val="1"/>
          <w:sz w:val="24"/>
          <w:szCs w:val="24"/>
          <w:lang w:eastAsia="pl-PL"/>
        </w:rPr>
        <w:t xml:space="preserve">Etap </w:t>
      </w:r>
      <w:r w:rsidR="00C469C0" w:rsidRPr="00823D3C">
        <w:rPr>
          <w:rFonts w:ascii="Times New Roman" w:eastAsia="Times New Roman" w:hAnsi="Times New Roman" w:cs="Times New Roman"/>
          <w:bCs/>
          <w:color w:val="000000" w:themeColor="text1"/>
          <w:kern w:val="1"/>
          <w:sz w:val="24"/>
          <w:szCs w:val="24"/>
          <w:lang w:eastAsia="pl-PL"/>
        </w:rPr>
        <w:t>1</w:t>
      </w:r>
      <w:r w:rsidR="00106C44" w:rsidRPr="00823D3C">
        <w:rPr>
          <w:rFonts w:ascii="Times New Roman" w:eastAsia="Times New Roman" w:hAnsi="Times New Roman" w:cs="Times New Roman"/>
          <w:bCs/>
          <w:color w:val="000000" w:themeColor="text1"/>
          <w:kern w:val="1"/>
          <w:sz w:val="24"/>
          <w:szCs w:val="24"/>
          <w:lang w:eastAsia="pl-PL"/>
        </w:rPr>
        <w:t xml:space="preserve"> –</w:t>
      </w:r>
      <w:r w:rsidR="00BF6582">
        <w:rPr>
          <w:rFonts w:ascii="Times New Roman" w:eastAsia="Times New Roman" w:hAnsi="Times New Roman" w:cs="Times New Roman"/>
          <w:bCs/>
          <w:color w:val="000000" w:themeColor="text1"/>
          <w:kern w:val="1"/>
          <w:sz w:val="24"/>
          <w:szCs w:val="24"/>
          <w:lang w:eastAsia="pl-PL"/>
        </w:rPr>
        <w:t xml:space="preserve"> 3 </w:t>
      </w:r>
      <w:r w:rsidR="003D7A9B" w:rsidRPr="00013C6A">
        <w:rPr>
          <w:rFonts w:ascii="Times New Roman" w:hAnsi="Times New Roman" w:cs="Times New Roman"/>
          <w:sz w:val="24"/>
          <w:lang w:eastAsia="pl-PL"/>
        </w:rPr>
        <w:t>mies</w:t>
      </w:r>
      <w:r w:rsidR="003D7A9B" w:rsidRPr="00DF58F4">
        <w:rPr>
          <w:rFonts w:ascii="Times New Roman" w:hAnsi="Times New Roman" w:cs="Times New Roman"/>
          <w:sz w:val="24"/>
          <w:lang w:eastAsia="pl-PL"/>
        </w:rPr>
        <w:t>i</w:t>
      </w:r>
      <w:r w:rsidR="00B9653B">
        <w:rPr>
          <w:rFonts w:ascii="Times New Roman" w:hAnsi="Times New Roman" w:cs="Times New Roman"/>
          <w:sz w:val="24"/>
          <w:lang w:eastAsia="pl-PL"/>
        </w:rPr>
        <w:t>ące</w:t>
      </w:r>
      <w:r w:rsidR="00BF6582">
        <w:rPr>
          <w:rFonts w:ascii="Times New Roman" w:hAnsi="Times New Roman" w:cs="Times New Roman"/>
          <w:sz w:val="24"/>
          <w:lang w:eastAsia="pl-PL"/>
        </w:rPr>
        <w:t xml:space="preserve"> od daty rozpoczęcia usług</w:t>
      </w:r>
      <w:r w:rsidR="00C30F93">
        <w:rPr>
          <w:rFonts w:ascii="Times New Roman" w:hAnsi="Times New Roman" w:cs="Times New Roman"/>
          <w:sz w:val="24"/>
          <w:lang w:eastAsia="pl-PL"/>
        </w:rPr>
        <w:t xml:space="preserve"> (termin orientacyjny uzależniony od rozstrzygnięcia postępowania na Generalnego Wykonawcę)</w:t>
      </w:r>
      <w:r w:rsidR="00B9653B">
        <w:rPr>
          <w:rFonts w:ascii="Times New Roman" w:hAnsi="Times New Roman" w:cs="Times New Roman"/>
          <w:sz w:val="24"/>
          <w:lang w:eastAsia="pl-PL"/>
        </w:rPr>
        <w:t>;</w:t>
      </w:r>
    </w:p>
    <w:p w14:paraId="30561460" w14:textId="547FE038" w:rsidR="00106C44" w:rsidRPr="00DF58F4" w:rsidRDefault="00BF6582" w:rsidP="00BF6582">
      <w:pPr>
        <w:widowControl w:val="0"/>
        <w:numPr>
          <w:ilvl w:val="1"/>
          <w:numId w:val="26"/>
        </w:numPr>
        <w:suppressAutoHyphens/>
        <w:spacing w:after="0" w:line="360" w:lineRule="auto"/>
        <w:contextualSpacing/>
        <w:jc w:val="both"/>
        <w:rPr>
          <w:rFonts w:ascii="Times New Roman" w:eastAsia="Times New Roman" w:hAnsi="Times New Roman" w:cs="Times New Roman"/>
          <w:bCs/>
          <w:color w:val="00000A"/>
          <w:kern w:val="1"/>
          <w:sz w:val="24"/>
          <w:szCs w:val="24"/>
          <w:lang w:eastAsia="pl-PL"/>
        </w:rPr>
      </w:pPr>
      <w:r>
        <w:rPr>
          <w:rFonts w:ascii="Times New Roman" w:eastAsia="Times New Roman" w:hAnsi="Times New Roman" w:cs="Times New Roman"/>
          <w:bCs/>
          <w:color w:val="00000A"/>
          <w:kern w:val="1"/>
          <w:sz w:val="24"/>
          <w:szCs w:val="24"/>
          <w:lang w:eastAsia="pl-PL"/>
        </w:rPr>
        <w:t xml:space="preserve">Etap 2 </w:t>
      </w:r>
      <w:r w:rsidRPr="00BF6582">
        <w:rPr>
          <w:rFonts w:ascii="Times New Roman" w:eastAsia="Times New Roman" w:hAnsi="Times New Roman" w:cs="Times New Roman"/>
          <w:bCs/>
          <w:color w:val="00000A"/>
          <w:kern w:val="1"/>
          <w:sz w:val="24"/>
          <w:szCs w:val="24"/>
          <w:lang w:eastAsia="pl-PL"/>
        </w:rPr>
        <w:t xml:space="preserve">– </w:t>
      </w:r>
      <w:r>
        <w:rPr>
          <w:rFonts w:ascii="Times New Roman" w:eastAsia="Times New Roman" w:hAnsi="Times New Roman" w:cs="Times New Roman"/>
          <w:bCs/>
          <w:color w:val="00000A"/>
          <w:kern w:val="1"/>
          <w:sz w:val="24"/>
          <w:szCs w:val="24"/>
          <w:lang w:eastAsia="pl-PL"/>
        </w:rPr>
        <w:t xml:space="preserve">33 miesiące </w:t>
      </w:r>
      <w:r w:rsidR="00106C44" w:rsidRPr="00DF58F4">
        <w:rPr>
          <w:rFonts w:ascii="Times New Roman" w:eastAsia="Times New Roman" w:hAnsi="Times New Roman" w:cs="Times New Roman"/>
          <w:bCs/>
          <w:color w:val="00000A"/>
          <w:kern w:val="1"/>
          <w:sz w:val="24"/>
          <w:szCs w:val="24"/>
          <w:lang w:eastAsia="pl-PL"/>
        </w:rPr>
        <w:t>od d</w:t>
      </w:r>
      <w:r w:rsidR="00C469C0" w:rsidRPr="00DF58F4">
        <w:rPr>
          <w:rFonts w:ascii="Times New Roman" w:eastAsia="Times New Roman" w:hAnsi="Times New Roman" w:cs="Times New Roman"/>
          <w:bCs/>
          <w:color w:val="00000A"/>
          <w:kern w:val="1"/>
          <w:sz w:val="24"/>
          <w:szCs w:val="24"/>
          <w:lang w:eastAsia="pl-PL"/>
        </w:rPr>
        <w:t>aty podpisania Umowy z Generalnym Wykonawcą</w:t>
      </w:r>
      <w:r w:rsidR="00811A9D" w:rsidRPr="00DF58F4">
        <w:rPr>
          <w:rFonts w:ascii="Times New Roman" w:eastAsia="Times New Roman" w:hAnsi="Times New Roman" w:cs="Times New Roman"/>
          <w:bCs/>
          <w:color w:val="00000A"/>
          <w:kern w:val="1"/>
          <w:sz w:val="24"/>
          <w:szCs w:val="24"/>
          <w:lang w:eastAsia="pl-PL"/>
        </w:rPr>
        <w:t>;</w:t>
      </w:r>
    </w:p>
    <w:p w14:paraId="71587D44" w14:textId="34F18D2E" w:rsidR="00106C44" w:rsidRPr="00DF58F4" w:rsidRDefault="00FB67C5" w:rsidP="00704803">
      <w:pPr>
        <w:widowControl w:val="0"/>
        <w:numPr>
          <w:ilvl w:val="1"/>
          <w:numId w:val="26"/>
        </w:numPr>
        <w:suppressAutoHyphens/>
        <w:spacing w:after="0" w:line="360" w:lineRule="auto"/>
        <w:contextualSpacing/>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Etap</w:t>
      </w:r>
      <w:r w:rsidR="00B9653B">
        <w:rPr>
          <w:rFonts w:ascii="Times New Roman" w:eastAsia="Times New Roman" w:hAnsi="Times New Roman" w:cs="Times New Roman"/>
          <w:bCs/>
          <w:color w:val="00000A"/>
          <w:kern w:val="1"/>
          <w:sz w:val="24"/>
          <w:szCs w:val="24"/>
          <w:lang w:eastAsia="pl-PL"/>
        </w:rPr>
        <w:t xml:space="preserve"> 3</w:t>
      </w:r>
      <w:r w:rsidR="007A0FFA" w:rsidRPr="00DF58F4">
        <w:rPr>
          <w:rFonts w:ascii="Times New Roman" w:eastAsia="Times New Roman" w:hAnsi="Times New Roman" w:cs="Times New Roman"/>
          <w:bCs/>
          <w:color w:val="00000A"/>
          <w:kern w:val="1"/>
          <w:sz w:val="24"/>
          <w:szCs w:val="24"/>
          <w:lang w:eastAsia="pl-PL"/>
        </w:rPr>
        <w:t xml:space="preserve"> </w:t>
      </w:r>
      <w:r w:rsidR="00106C44" w:rsidRPr="00DF58F4">
        <w:rPr>
          <w:rFonts w:ascii="Times New Roman" w:eastAsia="Times New Roman" w:hAnsi="Times New Roman" w:cs="Times New Roman"/>
          <w:bCs/>
          <w:color w:val="00000A"/>
          <w:kern w:val="1"/>
          <w:sz w:val="24"/>
          <w:szCs w:val="24"/>
          <w:lang w:eastAsia="pl-PL"/>
        </w:rPr>
        <w:t>–</w:t>
      </w:r>
      <w:r w:rsidR="00B9653B">
        <w:rPr>
          <w:rFonts w:ascii="Times New Roman" w:eastAsia="Times New Roman" w:hAnsi="Times New Roman" w:cs="Times New Roman"/>
          <w:bCs/>
          <w:color w:val="00000A"/>
          <w:kern w:val="1"/>
          <w:sz w:val="24"/>
          <w:szCs w:val="24"/>
          <w:lang w:eastAsia="pl-PL"/>
        </w:rPr>
        <w:t xml:space="preserve"> </w:t>
      </w:r>
      <w:r w:rsidR="00BF6582">
        <w:rPr>
          <w:rFonts w:ascii="Times New Roman" w:eastAsia="Times New Roman" w:hAnsi="Times New Roman" w:cs="Times New Roman"/>
          <w:bCs/>
          <w:color w:val="00000A"/>
          <w:kern w:val="1"/>
          <w:sz w:val="24"/>
          <w:szCs w:val="24"/>
          <w:lang w:eastAsia="pl-PL"/>
        </w:rPr>
        <w:t xml:space="preserve">2 </w:t>
      </w:r>
      <w:r w:rsidR="003D7A9B" w:rsidRPr="00DF58F4">
        <w:rPr>
          <w:rFonts w:ascii="Times New Roman" w:hAnsi="Times New Roman" w:cs="Times New Roman"/>
          <w:sz w:val="24"/>
          <w:lang w:eastAsia="pl-PL"/>
        </w:rPr>
        <w:t>miesi</w:t>
      </w:r>
      <w:r w:rsidR="006C54DD" w:rsidRPr="00DF58F4">
        <w:rPr>
          <w:rFonts w:ascii="Times New Roman" w:hAnsi="Times New Roman" w:cs="Times New Roman"/>
          <w:sz w:val="24"/>
          <w:lang w:eastAsia="pl-PL"/>
        </w:rPr>
        <w:t>ą</w:t>
      </w:r>
      <w:r w:rsidR="003D7A9B" w:rsidRPr="00DF58F4">
        <w:rPr>
          <w:rFonts w:ascii="Times New Roman" w:hAnsi="Times New Roman" w:cs="Times New Roman"/>
          <w:sz w:val="24"/>
          <w:lang w:eastAsia="pl-PL"/>
        </w:rPr>
        <w:t>c</w:t>
      </w:r>
      <w:r w:rsidR="006C54DD" w:rsidRPr="00DF58F4">
        <w:rPr>
          <w:rFonts w:ascii="Times New Roman" w:hAnsi="Times New Roman" w:cs="Times New Roman"/>
          <w:sz w:val="24"/>
          <w:lang w:eastAsia="pl-PL"/>
        </w:rPr>
        <w:t>e</w:t>
      </w:r>
      <w:r w:rsidR="003D7A9B" w:rsidRPr="00DF58F4" w:rsidDel="003D7A9B">
        <w:rPr>
          <w:rFonts w:ascii="Times New Roman" w:eastAsia="Times New Roman" w:hAnsi="Times New Roman" w:cs="Times New Roman"/>
          <w:bCs/>
          <w:color w:val="00000A"/>
          <w:kern w:val="1"/>
          <w:sz w:val="24"/>
          <w:szCs w:val="24"/>
          <w:lang w:eastAsia="pl-PL"/>
        </w:rPr>
        <w:t xml:space="preserve"> </w:t>
      </w:r>
      <w:r w:rsidR="00106C44" w:rsidRPr="00DF58F4">
        <w:rPr>
          <w:rFonts w:ascii="Times New Roman" w:eastAsia="Times New Roman" w:hAnsi="Times New Roman" w:cs="Times New Roman"/>
          <w:bCs/>
          <w:color w:val="00000A"/>
          <w:kern w:val="1"/>
          <w:sz w:val="24"/>
          <w:szCs w:val="24"/>
          <w:lang w:eastAsia="pl-PL"/>
        </w:rPr>
        <w:t xml:space="preserve">od daty podpisania </w:t>
      </w:r>
      <w:r w:rsidRPr="00DF58F4">
        <w:rPr>
          <w:rFonts w:ascii="Times New Roman" w:eastAsia="Calibri" w:hAnsi="Times New Roman" w:cs="Times New Roman"/>
          <w:bCs/>
          <w:color w:val="00000A"/>
          <w:kern w:val="1"/>
          <w:sz w:val="24"/>
          <w:szCs w:val="24"/>
          <w:lang w:eastAsia="pl-PL"/>
        </w:rPr>
        <w:t xml:space="preserve">przez Zamawiającego </w:t>
      </w:r>
      <w:r w:rsidR="00106C44" w:rsidRPr="00DF58F4">
        <w:rPr>
          <w:rFonts w:ascii="Times New Roman" w:eastAsia="Calibri" w:hAnsi="Times New Roman" w:cs="Times New Roman"/>
          <w:bCs/>
          <w:color w:val="00000A"/>
          <w:kern w:val="1"/>
          <w:sz w:val="24"/>
          <w:szCs w:val="24"/>
          <w:lang w:eastAsia="pl-PL"/>
        </w:rPr>
        <w:t>i Generalnego Wykonawcę przy udziale Inwestora Zastępczego bezusterkowego Protokołu Odbioru Końcowego lub protokołu stwierdzającego usunięcie wszystkich usterek wynikających z Protokołu Odbioru Końcowego</w:t>
      </w:r>
      <w:r w:rsidR="008C6B2A" w:rsidRPr="00DF58F4">
        <w:rPr>
          <w:rFonts w:ascii="Times New Roman" w:eastAsia="Calibri" w:hAnsi="Times New Roman" w:cs="Times New Roman"/>
          <w:bCs/>
          <w:color w:val="00000A"/>
          <w:kern w:val="1"/>
          <w:sz w:val="24"/>
          <w:szCs w:val="24"/>
          <w:lang w:eastAsia="pl-PL"/>
        </w:rPr>
        <w:t>.</w:t>
      </w:r>
    </w:p>
    <w:p w14:paraId="6ACA8419" w14:textId="77777777" w:rsidR="00426EB5" w:rsidRPr="00DF58F4" w:rsidRDefault="00426EB5" w:rsidP="00704803">
      <w:pPr>
        <w:numPr>
          <w:ilvl w:val="0"/>
          <w:numId w:val="2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Harmonogram </w:t>
      </w:r>
      <w:r w:rsidR="00DE3E44" w:rsidRPr="00DF58F4">
        <w:rPr>
          <w:rFonts w:ascii="Times New Roman" w:eastAsia="Times New Roman" w:hAnsi="Times New Roman" w:cs="Times New Roman"/>
          <w:bCs/>
          <w:color w:val="00000A"/>
          <w:kern w:val="1"/>
          <w:sz w:val="24"/>
          <w:szCs w:val="24"/>
          <w:lang w:eastAsia="pl-PL"/>
        </w:rPr>
        <w:t xml:space="preserve">Etapów, o których mowa w ust. </w:t>
      </w:r>
      <w:r w:rsidR="00F53323" w:rsidRPr="00DF58F4">
        <w:rPr>
          <w:rFonts w:ascii="Times New Roman" w:eastAsia="Times New Roman" w:hAnsi="Times New Roman" w:cs="Times New Roman"/>
          <w:bCs/>
          <w:color w:val="00000A"/>
          <w:kern w:val="1"/>
          <w:sz w:val="24"/>
          <w:szCs w:val="24"/>
          <w:lang w:eastAsia="pl-PL"/>
        </w:rPr>
        <w:t xml:space="preserve">2, </w:t>
      </w:r>
      <w:r w:rsidRPr="00DF58F4">
        <w:rPr>
          <w:rFonts w:ascii="Times New Roman" w:eastAsia="Times New Roman" w:hAnsi="Times New Roman" w:cs="Times New Roman"/>
          <w:bCs/>
          <w:color w:val="00000A"/>
          <w:kern w:val="1"/>
          <w:sz w:val="24"/>
          <w:szCs w:val="24"/>
          <w:lang w:eastAsia="pl-PL"/>
        </w:rPr>
        <w:t>zwany „</w:t>
      </w:r>
      <w:r w:rsidRPr="00DF58F4">
        <w:rPr>
          <w:rFonts w:ascii="Times New Roman" w:eastAsia="Times New Roman" w:hAnsi="Times New Roman" w:cs="Times New Roman"/>
          <w:b/>
          <w:bCs/>
          <w:color w:val="00000A"/>
          <w:kern w:val="1"/>
          <w:sz w:val="24"/>
          <w:szCs w:val="24"/>
          <w:lang w:eastAsia="pl-PL"/>
        </w:rPr>
        <w:t>Harmonogramem Usług</w:t>
      </w:r>
      <w:r w:rsidR="00F53323"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stanowi </w:t>
      </w:r>
      <w:r w:rsidRPr="00DF58F4">
        <w:rPr>
          <w:rFonts w:ascii="Times New Roman" w:eastAsia="Times New Roman" w:hAnsi="Times New Roman" w:cs="Times New Roman"/>
          <w:b/>
          <w:bCs/>
          <w:color w:val="00000A"/>
          <w:kern w:val="1"/>
          <w:sz w:val="24"/>
          <w:szCs w:val="24"/>
          <w:lang w:eastAsia="pl-PL"/>
        </w:rPr>
        <w:t xml:space="preserve">Załącznik </w:t>
      </w:r>
      <w:r w:rsidR="001A4E7A" w:rsidRPr="00DF58F4">
        <w:rPr>
          <w:rFonts w:ascii="Times New Roman" w:eastAsia="Times New Roman" w:hAnsi="Times New Roman" w:cs="Times New Roman"/>
          <w:b/>
          <w:bCs/>
          <w:color w:val="00000A"/>
          <w:kern w:val="1"/>
          <w:sz w:val="24"/>
          <w:szCs w:val="24"/>
          <w:lang w:eastAsia="pl-PL"/>
        </w:rPr>
        <w:t>n</w:t>
      </w:r>
      <w:r w:rsidRPr="00DF58F4">
        <w:rPr>
          <w:rFonts w:ascii="Times New Roman" w:eastAsia="Times New Roman" w:hAnsi="Times New Roman" w:cs="Times New Roman"/>
          <w:b/>
          <w:bCs/>
          <w:color w:val="00000A"/>
          <w:kern w:val="1"/>
          <w:sz w:val="24"/>
          <w:szCs w:val="24"/>
          <w:lang w:eastAsia="pl-PL"/>
        </w:rPr>
        <w:t xml:space="preserve">r </w:t>
      </w:r>
      <w:r w:rsidR="00F72E14" w:rsidRPr="00DF58F4">
        <w:rPr>
          <w:rFonts w:ascii="Times New Roman" w:eastAsia="Times New Roman" w:hAnsi="Times New Roman" w:cs="Times New Roman"/>
          <w:b/>
          <w:bCs/>
          <w:color w:val="00000A"/>
          <w:kern w:val="1"/>
          <w:sz w:val="24"/>
          <w:szCs w:val="24"/>
          <w:lang w:eastAsia="pl-PL"/>
        </w:rPr>
        <w:t>2</w:t>
      </w:r>
      <w:r w:rsidRPr="00DF58F4">
        <w:rPr>
          <w:rFonts w:ascii="Times New Roman" w:eastAsia="Times New Roman" w:hAnsi="Times New Roman" w:cs="Times New Roman"/>
          <w:bCs/>
          <w:color w:val="00000A"/>
          <w:kern w:val="1"/>
          <w:sz w:val="24"/>
          <w:szCs w:val="24"/>
          <w:lang w:eastAsia="pl-PL"/>
        </w:rPr>
        <w:t xml:space="preserve"> do Umowy.</w:t>
      </w:r>
    </w:p>
    <w:p w14:paraId="763AB095" w14:textId="091B9AEF" w:rsidR="00426EB5" w:rsidRPr="00DF58F4" w:rsidRDefault="00426EB5" w:rsidP="00704803">
      <w:pPr>
        <w:numPr>
          <w:ilvl w:val="0"/>
          <w:numId w:val="2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Planowany (szacunkowy) termin rozpoczęcia </w:t>
      </w:r>
      <w:r w:rsidR="00973C1D" w:rsidRPr="00DF58F4">
        <w:rPr>
          <w:rFonts w:ascii="Times New Roman" w:eastAsia="Times New Roman" w:hAnsi="Times New Roman" w:cs="Times New Roman"/>
          <w:bCs/>
          <w:color w:val="00000A"/>
          <w:kern w:val="1"/>
          <w:sz w:val="24"/>
          <w:szCs w:val="24"/>
          <w:lang w:eastAsia="pl-PL"/>
        </w:rPr>
        <w:t xml:space="preserve">Etapu </w:t>
      </w:r>
      <w:r w:rsidR="00B9653B">
        <w:rPr>
          <w:rFonts w:ascii="Times New Roman" w:eastAsia="Times New Roman" w:hAnsi="Times New Roman" w:cs="Times New Roman"/>
          <w:bCs/>
          <w:color w:val="00000A"/>
          <w:kern w:val="1"/>
          <w:sz w:val="24"/>
          <w:szCs w:val="24"/>
          <w:lang w:eastAsia="pl-PL"/>
        </w:rPr>
        <w:t>2</w:t>
      </w:r>
      <w:r w:rsidR="00973C1D" w:rsidRPr="00DF58F4">
        <w:rPr>
          <w:rFonts w:ascii="Times New Roman" w:eastAsia="Times New Roman" w:hAnsi="Times New Roman" w:cs="Times New Roman"/>
          <w:bCs/>
          <w:color w:val="00000A"/>
          <w:kern w:val="1"/>
          <w:sz w:val="24"/>
          <w:szCs w:val="24"/>
          <w:lang w:eastAsia="pl-PL"/>
        </w:rPr>
        <w:t>, o którym</w:t>
      </w:r>
      <w:r w:rsidRPr="00DF58F4">
        <w:rPr>
          <w:rFonts w:ascii="Times New Roman" w:eastAsia="Times New Roman" w:hAnsi="Times New Roman" w:cs="Times New Roman"/>
          <w:bCs/>
          <w:color w:val="00000A"/>
          <w:kern w:val="1"/>
          <w:sz w:val="24"/>
          <w:szCs w:val="24"/>
          <w:lang w:eastAsia="pl-PL"/>
        </w:rPr>
        <w:t xml:space="preserve"> mowa w ust.</w:t>
      </w:r>
      <w:r w:rsidR="006C54DD" w:rsidRPr="00DF58F4">
        <w:rPr>
          <w:rFonts w:ascii="Times New Roman" w:eastAsia="Times New Roman" w:hAnsi="Times New Roman" w:cs="Times New Roman"/>
          <w:bCs/>
          <w:color w:val="00000A"/>
          <w:kern w:val="1"/>
          <w:sz w:val="24"/>
          <w:szCs w:val="24"/>
          <w:lang w:eastAsia="pl-PL"/>
        </w:rPr>
        <w:t xml:space="preserve"> 2</w:t>
      </w:r>
      <w:r w:rsidRPr="00DF58F4">
        <w:rPr>
          <w:rFonts w:ascii="Times New Roman" w:eastAsia="Times New Roman" w:hAnsi="Times New Roman" w:cs="Times New Roman"/>
          <w:bCs/>
          <w:color w:val="00000A"/>
          <w:kern w:val="1"/>
          <w:sz w:val="24"/>
          <w:szCs w:val="24"/>
          <w:lang w:eastAsia="pl-PL"/>
        </w:rPr>
        <w:t xml:space="preserve"> pkt </w:t>
      </w:r>
      <w:r w:rsidR="00B9653B">
        <w:rPr>
          <w:rFonts w:ascii="Times New Roman" w:eastAsia="Times New Roman" w:hAnsi="Times New Roman" w:cs="Times New Roman"/>
          <w:bCs/>
          <w:color w:val="00000A"/>
          <w:kern w:val="1"/>
          <w:sz w:val="24"/>
          <w:szCs w:val="24"/>
          <w:lang w:eastAsia="pl-PL"/>
        </w:rPr>
        <w:t>2</w:t>
      </w:r>
      <w:r w:rsidRPr="00DF58F4">
        <w:rPr>
          <w:rFonts w:ascii="Times New Roman" w:eastAsia="Times New Roman" w:hAnsi="Times New Roman" w:cs="Times New Roman"/>
          <w:bCs/>
          <w:color w:val="00000A"/>
          <w:kern w:val="1"/>
          <w:sz w:val="24"/>
          <w:szCs w:val="24"/>
          <w:lang w:eastAsia="pl-PL"/>
        </w:rPr>
        <w:t xml:space="preserve">: </w:t>
      </w:r>
      <w:r w:rsidR="00B9653B">
        <w:rPr>
          <w:rFonts w:ascii="Times New Roman" w:eastAsia="Times New Roman" w:hAnsi="Times New Roman" w:cs="Times New Roman"/>
          <w:bCs/>
          <w:color w:val="00000A"/>
          <w:kern w:val="1"/>
          <w:sz w:val="24"/>
          <w:szCs w:val="24"/>
          <w:lang w:eastAsia="pl-PL"/>
        </w:rPr>
        <w:t xml:space="preserve">31.03.2023 </w:t>
      </w:r>
      <w:r w:rsidR="00BA178C" w:rsidRPr="00DF58F4">
        <w:rPr>
          <w:rFonts w:ascii="Times New Roman" w:eastAsia="Times New Roman" w:hAnsi="Times New Roman" w:cs="Times New Roman"/>
          <w:bCs/>
          <w:color w:val="00000A"/>
          <w:kern w:val="1"/>
          <w:sz w:val="24"/>
          <w:szCs w:val="24"/>
          <w:lang w:eastAsia="pl-PL"/>
        </w:rPr>
        <w:t>r.</w:t>
      </w:r>
    </w:p>
    <w:p w14:paraId="44954DEC" w14:textId="594BB96A" w:rsidR="00426EB5" w:rsidRPr="00DF58F4" w:rsidRDefault="00426EB5" w:rsidP="00704803">
      <w:pPr>
        <w:numPr>
          <w:ilvl w:val="0"/>
          <w:numId w:val="26"/>
        </w:numPr>
        <w:suppressAutoHyphens/>
        <w:spacing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Zamawiający zawiadomi Inwestora Zastępczego w formie pisemnej o terminie rozpoczęcia </w:t>
      </w:r>
      <w:r w:rsidR="00164D47" w:rsidRPr="00DF58F4">
        <w:rPr>
          <w:rFonts w:ascii="Times New Roman" w:eastAsia="Times New Roman" w:hAnsi="Times New Roman" w:cs="Times New Roman"/>
          <w:bCs/>
          <w:color w:val="00000A"/>
          <w:kern w:val="1"/>
          <w:sz w:val="24"/>
          <w:szCs w:val="24"/>
          <w:lang w:eastAsia="pl-PL"/>
        </w:rPr>
        <w:t>Etap</w:t>
      </w:r>
      <w:r w:rsidR="00973C1D" w:rsidRPr="00DF58F4">
        <w:rPr>
          <w:rFonts w:ascii="Times New Roman" w:eastAsia="Times New Roman" w:hAnsi="Times New Roman" w:cs="Times New Roman"/>
          <w:bCs/>
          <w:color w:val="00000A"/>
          <w:kern w:val="1"/>
          <w:sz w:val="24"/>
          <w:szCs w:val="24"/>
          <w:lang w:eastAsia="pl-PL"/>
        </w:rPr>
        <w:t>u</w:t>
      </w:r>
      <w:r w:rsidR="00164D47" w:rsidRPr="00DF58F4">
        <w:rPr>
          <w:rFonts w:ascii="Times New Roman" w:eastAsia="Times New Roman" w:hAnsi="Times New Roman" w:cs="Times New Roman"/>
          <w:bCs/>
          <w:color w:val="00000A"/>
          <w:kern w:val="1"/>
          <w:sz w:val="24"/>
          <w:szCs w:val="24"/>
          <w:lang w:eastAsia="pl-PL"/>
        </w:rPr>
        <w:t xml:space="preserve"> </w:t>
      </w:r>
      <w:r w:rsidR="00C14BCE">
        <w:rPr>
          <w:rFonts w:ascii="Times New Roman" w:eastAsia="Times New Roman" w:hAnsi="Times New Roman" w:cs="Times New Roman"/>
          <w:bCs/>
          <w:color w:val="00000A"/>
          <w:kern w:val="1"/>
          <w:sz w:val="24"/>
          <w:szCs w:val="24"/>
          <w:lang w:eastAsia="pl-PL"/>
        </w:rPr>
        <w:t xml:space="preserve">1 i </w:t>
      </w:r>
      <w:r w:rsidR="00B9653B">
        <w:rPr>
          <w:rFonts w:ascii="Times New Roman" w:eastAsia="Times New Roman" w:hAnsi="Times New Roman" w:cs="Times New Roman"/>
          <w:bCs/>
          <w:color w:val="00000A"/>
          <w:kern w:val="1"/>
          <w:sz w:val="24"/>
          <w:szCs w:val="24"/>
          <w:lang w:eastAsia="pl-PL"/>
        </w:rPr>
        <w:t>2</w:t>
      </w:r>
      <w:r w:rsidRPr="00DF58F4">
        <w:rPr>
          <w:rFonts w:ascii="Times New Roman" w:eastAsia="Times New Roman" w:hAnsi="Times New Roman" w:cs="Times New Roman"/>
          <w:bCs/>
          <w:color w:val="00000A"/>
          <w:kern w:val="1"/>
          <w:sz w:val="24"/>
          <w:szCs w:val="24"/>
          <w:lang w:eastAsia="pl-PL"/>
        </w:rPr>
        <w:t xml:space="preserve">, </w:t>
      </w:r>
      <w:r w:rsidR="00C2543C" w:rsidRPr="00DF58F4">
        <w:rPr>
          <w:rFonts w:ascii="Times New Roman" w:eastAsia="Times New Roman" w:hAnsi="Times New Roman" w:cs="Times New Roman"/>
          <w:bCs/>
          <w:color w:val="00000A"/>
          <w:kern w:val="1"/>
          <w:sz w:val="24"/>
          <w:szCs w:val="24"/>
          <w:lang w:eastAsia="pl-PL"/>
        </w:rPr>
        <w:t xml:space="preserve">nie później niż z </w:t>
      </w:r>
      <w:r w:rsidRPr="00DF58F4">
        <w:rPr>
          <w:rFonts w:ascii="Times New Roman" w:eastAsia="Times New Roman" w:hAnsi="Times New Roman" w:cs="Times New Roman"/>
          <w:bCs/>
          <w:color w:val="00000A"/>
          <w:kern w:val="1"/>
          <w:sz w:val="24"/>
          <w:szCs w:val="24"/>
          <w:lang w:eastAsia="pl-PL"/>
        </w:rPr>
        <w:t xml:space="preserve"> </w:t>
      </w:r>
      <w:r w:rsidR="00C14BCE">
        <w:rPr>
          <w:rFonts w:ascii="Times New Roman" w:eastAsia="Times New Roman" w:hAnsi="Times New Roman" w:cs="Times New Roman"/>
          <w:bCs/>
          <w:color w:val="00000A"/>
          <w:kern w:val="1"/>
          <w:sz w:val="24"/>
          <w:szCs w:val="24"/>
          <w:lang w:eastAsia="pl-PL"/>
        </w:rPr>
        <w:t>4</w:t>
      </w:r>
      <w:r w:rsidRPr="00DF58F4">
        <w:rPr>
          <w:rFonts w:ascii="Times New Roman" w:eastAsia="Times New Roman" w:hAnsi="Times New Roman" w:cs="Times New Roman"/>
          <w:bCs/>
          <w:color w:val="00000A"/>
          <w:kern w:val="1"/>
          <w:sz w:val="24"/>
          <w:szCs w:val="24"/>
          <w:lang w:eastAsia="pl-PL"/>
        </w:rPr>
        <w:t xml:space="preserve">-dniowym wyprzedzeniem, lecz nie później niż do dnia </w:t>
      </w:r>
      <w:r w:rsidR="00B9653B">
        <w:rPr>
          <w:rFonts w:ascii="Times New Roman" w:eastAsia="Times New Roman" w:hAnsi="Times New Roman" w:cs="Times New Roman"/>
          <w:bCs/>
          <w:color w:val="00000A"/>
          <w:kern w:val="1"/>
          <w:sz w:val="24"/>
          <w:szCs w:val="24"/>
          <w:lang w:eastAsia="pl-PL"/>
        </w:rPr>
        <w:t>22.0</w:t>
      </w:r>
      <w:r w:rsidR="001B2523">
        <w:rPr>
          <w:rFonts w:ascii="Times New Roman" w:eastAsia="Times New Roman" w:hAnsi="Times New Roman" w:cs="Times New Roman"/>
          <w:bCs/>
          <w:color w:val="00000A"/>
          <w:kern w:val="1"/>
          <w:sz w:val="24"/>
          <w:szCs w:val="24"/>
          <w:lang w:eastAsia="pl-PL"/>
        </w:rPr>
        <w:t>3</w:t>
      </w:r>
      <w:r w:rsidR="00B9653B">
        <w:rPr>
          <w:rFonts w:ascii="Times New Roman" w:eastAsia="Times New Roman" w:hAnsi="Times New Roman" w:cs="Times New Roman"/>
          <w:bCs/>
          <w:color w:val="00000A"/>
          <w:kern w:val="1"/>
          <w:sz w:val="24"/>
          <w:szCs w:val="24"/>
          <w:lang w:eastAsia="pl-PL"/>
        </w:rPr>
        <w:t xml:space="preserve">.2023 </w:t>
      </w:r>
      <w:r w:rsidR="00BA178C" w:rsidRPr="00DF58F4">
        <w:rPr>
          <w:rFonts w:ascii="Times New Roman" w:eastAsia="Times New Roman" w:hAnsi="Times New Roman" w:cs="Times New Roman"/>
          <w:bCs/>
          <w:color w:val="00000A"/>
          <w:kern w:val="1"/>
          <w:sz w:val="24"/>
          <w:szCs w:val="24"/>
          <w:lang w:eastAsia="pl-PL"/>
        </w:rPr>
        <w:t>r.</w:t>
      </w:r>
    </w:p>
    <w:p w14:paraId="2EDB3213" w14:textId="09069FCB" w:rsidR="00106C44" w:rsidRPr="00DF58F4" w:rsidRDefault="00106C44" w:rsidP="0027336A">
      <w:pPr>
        <w:pStyle w:val="Nagwek1"/>
      </w:pPr>
      <w:bookmarkStart w:id="35" w:name="_Toc65699594"/>
      <w:bookmarkStart w:id="36" w:name="_Toc117078735"/>
      <w:r w:rsidRPr="00DF58F4">
        <w:t xml:space="preserve">§ </w:t>
      </w:r>
      <w:r w:rsidR="00360894" w:rsidRPr="00DF58F4">
        <w:t>1</w:t>
      </w:r>
      <w:r w:rsidR="00CE75D1">
        <w:t>5</w:t>
      </w:r>
      <w:r w:rsidRPr="00DF58F4">
        <w:t>. Wynagrodzenie</w:t>
      </w:r>
      <w:bookmarkEnd w:id="35"/>
      <w:bookmarkEnd w:id="36"/>
    </w:p>
    <w:p w14:paraId="2A1CC67D" w14:textId="1DA8F9BC" w:rsidR="00106C44" w:rsidRPr="009A5C30" w:rsidRDefault="00106C44" w:rsidP="00704803">
      <w:pPr>
        <w:numPr>
          <w:ilvl w:val="0"/>
          <w:numId w:val="4"/>
        </w:numPr>
        <w:suppressAutoHyphens/>
        <w:spacing w:before="240"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Zamawiający zapłaci Inwestorowi Zastępczemu za wykonanie Usług </w:t>
      </w:r>
      <w:r w:rsidRPr="00DF58F4">
        <w:rPr>
          <w:rFonts w:ascii="Times New Roman" w:eastAsia="Times New Roman" w:hAnsi="Times New Roman" w:cs="Times New Roman"/>
          <w:color w:val="00000A"/>
          <w:kern w:val="1"/>
          <w:sz w:val="24"/>
          <w:szCs w:val="24"/>
          <w:lang w:eastAsia="pl-PL"/>
        </w:rPr>
        <w:t xml:space="preserve">wynagrodzenie ryczałtowe (zwane dalej </w:t>
      </w:r>
      <w:r w:rsidR="00BC61DF" w:rsidRPr="00DF58F4">
        <w:rPr>
          <w:rFonts w:ascii="Times New Roman" w:eastAsia="Times New Roman" w:hAnsi="Times New Roman" w:cs="Times New Roman"/>
          <w:color w:val="00000A"/>
          <w:kern w:val="1"/>
          <w:sz w:val="24"/>
          <w:szCs w:val="24"/>
          <w:lang w:eastAsia="pl-PL"/>
        </w:rPr>
        <w:t>„</w:t>
      </w:r>
      <w:r w:rsidRPr="00DF58F4">
        <w:rPr>
          <w:rFonts w:ascii="Times New Roman" w:eastAsia="Times New Roman" w:hAnsi="Times New Roman" w:cs="Times New Roman"/>
          <w:color w:val="00000A"/>
          <w:kern w:val="1"/>
          <w:sz w:val="24"/>
          <w:szCs w:val="24"/>
          <w:lang w:eastAsia="pl-PL"/>
        </w:rPr>
        <w:t>Wynagro</w:t>
      </w:r>
      <w:r w:rsidRPr="009A5C30">
        <w:rPr>
          <w:rFonts w:ascii="Times New Roman" w:eastAsia="Times New Roman" w:hAnsi="Times New Roman" w:cs="Times New Roman"/>
          <w:kern w:val="1"/>
          <w:sz w:val="24"/>
          <w:szCs w:val="24"/>
          <w:lang w:eastAsia="pl-PL"/>
        </w:rPr>
        <w:t>dzeniem</w:t>
      </w:r>
      <w:r w:rsidR="00BC61DF" w:rsidRPr="009A5C30">
        <w:rPr>
          <w:rFonts w:ascii="Times New Roman" w:eastAsia="Times New Roman" w:hAnsi="Times New Roman" w:cs="Times New Roman"/>
          <w:kern w:val="1"/>
          <w:sz w:val="24"/>
          <w:szCs w:val="24"/>
          <w:lang w:eastAsia="pl-PL"/>
        </w:rPr>
        <w:t>”</w:t>
      </w:r>
      <w:r w:rsidRPr="009A5C30">
        <w:rPr>
          <w:rFonts w:ascii="Times New Roman" w:eastAsia="Times New Roman" w:hAnsi="Times New Roman" w:cs="Times New Roman"/>
          <w:kern w:val="1"/>
          <w:sz w:val="24"/>
          <w:szCs w:val="24"/>
          <w:lang w:eastAsia="pl-PL"/>
        </w:rPr>
        <w:t xml:space="preserve">), określone w Formularzu oferty, stanowiącym </w:t>
      </w:r>
      <w:r w:rsidRPr="009A5C30">
        <w:rPr>
          <w:rFonts w:ascii="Times New Roman" w:eastAsia="Times New Roman" w:hAnsi="Times New Roman" w:cs="Times New Roman"/>
          <w:b/>
          <w:kern w:val="1"/>
          <w:sz w:val="24"/>
          <w:szCs w:val="24"/>
          <w:lang w:eastAsia="pl-PL"/>
        </w:rPr>
        <w:t xml:space="preserve">Załącznik </w:t>
      </w:r>
      <w:r w:rsidR="001A4E7A" w:rsidRPr="009A5C30">
        <w:rPr>
          <w:rFonts w:ascii="Times New Roman" w:eastAsia="Times New Roman" w:hAnsi="Times New Roman" w:cs="Times New Roman"/>
          <w:b/>
          <w:kern w:val="1"/>
          <w:sz w:val="24"/>
          <w:szCs w:val="24"/>
          <w:lang w:eastAsia="pl-PL"/>
        </w:rPr>
        <w:t>n</w:t>
      </w:r>
      <w:r w:rsidRPr="009A5C30">
        <w:rPr>
          <w:rFonts w:ascii="Times New Roman" w:eastAsia="Times New Roman" w:hAnsi="Times New Roman" w:cs="Times New Roman"/>
          <w:b/>
          <w:kern w:val="1"/>
          <w:sz w:val="24"/>
          <w:szCs w:val="24"/>
          <w:lang w:eastAsia="pl-PL"/>
        </w:rPr>
        <w:t xml:space="preserve">r </w:t>
      </w:r>
      <w:r w:rsidR="00F72E14" w:rsidRPr="009A5C30">
        <w:rPr>
          <w:rFonts w:ascii="Times New Roman" w:eastAsia="Times New Roman" w:hAnsi="Times New Roman" w:cs="Times New Roman"/>
          <w:b/>
          <w:kern w:val="1"/>
          <w:sz w:val="24"/>
          <w:szCs w:val="24"/>
          <w:lang w:eastAsia="pl-PL"/>
        </w:rPr>
        <w:t>3</w:t>
      </w:r>
      <w:r w:rsidRPr="009A5C30">
        <w:rPr>
          <w:rFonts w:ascii="Times New Roman" w:eastAsia="Times New Roman" w:hAnsi="Times New Roman" w:cs="Times New Roman"/>
          <w:kern w:val="1"/>
          <w:sz w:val="24"/>
          <w:szCs w:val="24"/>
          <w:lang w:eastAsia="pl-PL"/>
        </w:rPr>
        <w:t xml:space="preserve"> do Umowy, ustalone na kwotę wraz z podatkiem VAT:</w:t>
      </w:r>
      <w:r w:rsidRPr="009A5C30">
        <w:rPr>
          <w:rFonts w:ascii="Times New Roman" w:eastAsia="Times New Roman" w:hAnsi="Times New Roman" w:cs="Times New Roman"/>
          <w:bCs/>
          <w:kern w:val="1"/>
          <w:sz w:val="24"/>
          <w:szCs w:val="24"/>
          <w:lang w:eastAsia="pl-PL"/>
        </w:rPr>
        <w:t xml:space="preserve"> </w:t>
      </w:r>
      <w:r w:rsidR="00CA6878">
        <w:rPr>
          <w:rFonts w:ascii="Times New Roman" w:eastAsia="Times New Roman" w:hAnsi="Times New Roman" w:cs="Times New Roman"/>
          <w:bCs/>
          <w:kern w:val="1"/>
          <w:sz w:val="24"/>
          <w:szCs w:val="24"/>
          <w:lang w:eastAsia="pl-PL"/>
        </w:rPr>
        <w:t>……………….</w:t>
      </w:r>
      <w:r w:rsidRPr="009A5C30">
        <w:rPr>
          <w:rFonts w:ascii="Times New Roman" w:eastAsia="Times New Roman" w:hAnsi="Times New Roman" w:cs="Times New Roman"/>
          <w:bCs/>
          <w:kern w:val="1"/>
          <w:sz w:val="24"/>
          <w:szCs w:val="24"/>
          <w:lang w:eastAsia="pl-PL"/>
        </w:rPr>
        <w:t>(słownie</w:t>
      </w:r>
      <w:r w:rsidR="000A4500" w:rsidRPr="009A5C30">
        <w:rPr>
          <w:rFonts w:ascii="Times New Roman" w:eastAsia="Times New Roman" w:hAnsi="Times New Roman" w:cs="Times New Roman"/>
          <w:bCs/>
          <w:kern w:val="1"/>
          <w:sz w:val="24"/>
          <w:szCs w:val="24"/>
          <w:lang w:eastAsia="pl-PL"/>
        </w:rPr>
        <w:t xml:space="preserve"> złotych</w:t>
      </w:r>
      <w:r w:rsidRPr="009A5C30">
        <w:rPr>
          <w:rFonts w:ascii="Times New Roman" w:eastAsia="Times New Roman" w:hAnsi="Times New Roman" w:cs="Times New Roman"/>
          <w:bCs/>
          <w:kern w:val="1"/>
          <w:sz w:val="24"/>
          <w:szCs w:val="24"/>
          <w:lang w:eastAsia="pl-PL"/>
        </w:rPr>
        <w:t xml:space="preserve">: </w:t>
      </w:r>
      <w:r w:rsidR="000A4500" w:rsidRPr="009A5C30">
        <w:rPr>
          <w:rFonts w:ascii="Times New Roman" w:eastAsia="Times New Roman" w:hAnsi="Times New Roman" w:cs="Times New Roman"/>
          <w:bCs/>
          <w:kern w:val="1"/>
          <w:sz w:val="24"/>
          <w:szCs w:val="24"/>
          <w:lang w:eastAsia="pl-PL"/>
        </w:rPr>
        <w:t>00/100</w:t>
      </w:r>
      <w:r w:rsidRPr="009A5C30">
        <w:rPr>
          <w:rFonts w:ascii="Times New Roman" w:eastAsia="Times New Roman" w:hAnsi="Times New Roman" w:cs="Times New Roman"/>
          <w:bCs/>
          <w:kern w:val="1"/>
          <w:sz w:val="24"/>
          <w:szCs w:val="24"/>
          <w:lang w:eastAsia="pl-PL"/>
        </w:rPr>
        <w:t>)</w:t>
      </w:r>
    </w:p>
    <w:p w14:paraId="2CF77D1B" w14:textId="77777777" w:rsidR="00106C44" w:rsidRPr="009A5C30" w:rsidRDefault="00106C44" w:rsidP="00B21F08">
      <w:pPr>
        <w:suppressAutoHyphens/>
        <w:spacing w:after="0" w:line="360" w:lineRule="auto"/>
        <w:ind w:left="360"/>
        <w:jc w:val="both"/>
        <w:rPr>
          <w:rFonts w:ascii="Times New Roman" w:eastAsia="Times New Roman" w:hAnsi="Times New Roman" w:cs="Times New Roman"/>
          <w:bCs/>
          <w:kern w:val="1"/>
          <w:sz w:val="24"/>
          <w:szCs w:val="24"/>
          <w:lang w:eastAsia="pl-PL"/>
        </w:rPr>
      </w:pPr>
      <w:r w:rsidRPr="009A5C30">
        <w:rPr>
          <w:rFonts w:ascii="Times New Roman" w:eastAsia="Times New Roman" w:hAnsi="Times New Roman" w:cs="Times New Roman"/>
          <w:bCs/>
          <w:kern w:val="1"/>
          <w:sz w:val="24"/>
          <w:szCs w:val="24"/>
          <w:lang w:eastAsia="pl-PL"/>
        </w:rPr>
        <w:t xml:space="preserve">w tym: </w:t>
      </w:r>
    </w:p>
    <w:p w14:paraId="2D874A87" w14:textId="10557F2E" w:rsidR="00106C44" w:rsidRPr="009A5C30" w:rsidRDefault="00106C44" w:rsidP="00704803">
      <w:pPr>
        <w:numPr>
          <w:ilvl w:val="1"/>
          <w:numId w:val="33"/>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9A5C30">
        <w:rPr>
          <w:rFonts w:ascii="Times New Roman" w:eastAsia="Times New Roman" w:hAnsi="Times New Roman" w:cs="Times New Roman"/>
          <w:bCs/>
          <w:kern w:val="1"/>
          <w:sz w:val="24"/>
          <w:szCs w:val="24"/>
          <w:lang w:eastAsia="pl-PL"/>
        </w:rPr>
        <w:t>kwota netto:</w:t>
      </w:r>
      <w:r w:rsidR="00CA6878">
        <w:rPr>
          <w:rFonts w:ascii="Times New Roman" w:eastAsia="Times New Roman" w:hAnsi="Times New Roman" w:cs="Times New Roman"/>
          <w:bCs/>
          <w:kern w:val="1"/>
          <w:sz w:val="24"/>
          <w:szCs w:val="24"/>
          <w:lang w:eastAsia="pl-PL"/>
        </w:rPr>
        <w:t>….</w:t>
      </w:r>
      <w:r w:rsidR="00227379" w:rsidRPr="009A5C30">
        <w:rPr>
          <w:rFonts w:ascii="Times New Roman" w:hAnsi="Times New Roman" w:cs="Times New Roman"/>
          <w:sz w:val="24"/>
          <w:szCs w:val="24"/>
        </w:rPr>
        <w:t xml:space="preserve"> </w:t>
      </w:r>
      <w:r w:rsidR="00EE67B5" w:rsidRPr="009A5C30">
        <w:rPr>
          <w:rFonts w:ascii="Times New Roman" w:eastAsia="Times New Roman" w:hAnsi="Times New Roman" w:cs="Times New Roman"/>
          <w:bCs/>
          <w:kern w:val="1"/>
          <w:sz w:val="24"/>
          <w:szCs w:val="24"/>
          <w:lang w:eastAsia="pl-PL"/>
        </w:rPr>
        <w:t>00/100</w:t>
      </w:r>
      <w:r w:rsidR="003C05AD" w:rsidRPr="009A5C30">
        <w:rPr>
          <w:rFonts w:ascii="Times New Roman" w:eastAsia="Times New Roman" w:hAnsi="Times New Roman" w:cs="Times New Roman"/>
          <w:bCs/>
          <w:kern w:val="1"/>
          <w:sz w:val="24"/>
          <w:szCs w:val="24"/>
          <w:lang w:eastAsia="pl-PL"/>
        </w:rPr>
        <w:t>)</w:t>
      </w:r>
      <w:r w:rsidRPr="009A5C30">
        <w:rPr>
          <w:rFonts w:ascii="Times New Roman" w:eastAsia="Times New Roman" w:hAnsi="Times New Roman" w:cs="Times New Roman"/>
          <w:bCs/>
          <w:kern w:val="1"/>
          <w:sz w:val="24"/>
          <w:szCs w:val="24"/>
          <w:lang w:eastAsia="pl-PL"/>
        </w:rPr>
        <w:t>,</w:t>
      </w:r>
    </w:p>
    <w:p w14:paraId="3A42EF17" w14:textId="43312130" w:rsidR="00106C44" w:rsidRPr="009A5C30" w:rsidRDefault="00EE67B5" w:rsidP="00704803">
      <w:pPr>
        <w:numPr>
          <w:ilvl w:val="1"/>
          <w:numId w:val="33"/>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9A5C30">
        <w:rPr>
          <w:rFonts w:ascii="Times New Roman" w:eastAsia="Times New Roman" w:hAnsi="Times New Roman" w:cs="Times New Roman"/>
          <w:bCs/>
          <w:kern w:val="1"/>
          <w:sz w:val="24"/>
          <w:szCs w:val="24"/>
          <w:lang w:eastAsia="pl-PL"/>
        </w:rPr>
        <w:t xml:space="preserve">obowiązujący podatek VAT 23 </w:t>
      </w:r>
      <w:r w:rsidR="00106C44" w:rsidRPr="009A5C30">
        <w:rPr>
          <w:rFonts w:ascii="Times New Roman" w:eastAsia="Times New Roman" w:hAnsi="Times New Roman" w:cs="Times New Roman"/>
          <w:bCs/>
          <w:kern w:val="1"/>
          <w:sz w:val="24"/>
          <w:szCs w:val="24"/>
          <w:lang w:eastAsia="pl-PL"/>
        </w:rPr>
        <w:t>%, tj</w:t>
      </w:r>
      <w:r w:rsidR="00F06853">
        <w:rPr>
          <w:rFonts w:ascii="Times New Roman" w:eastAsia="Times New Roman" w:hAnsi="Times New Roman" w:cs="Times New Roman"/>
          <w:bCs/>
          <w:kern w:val="1"/>
          <w:sz w:val="24"/>
          <w:szCs w:val="24"/>
          <w:lang w:eastAsia="pl-PL"/>
        </w:rPr>
        <w:t xml:space="preserve">. </w:t>
      </w:r>
      <w:r w:rsidR="00CA6878">
        <w:rPr>
          <w:rFonts w:ascii="Times New Roman" w:eastAsia="Times New Roman" w:hAnsi="Times New Roman" w:cs="Times New Roman"/>
          <w:bCs/>
          <w:kern w:val="1"/>
          <w:sz w:val="24"/>
          <w:szCs w:val="24"/>
          <w:lang w:eastAsia="pl-PL"/>
        </w:rPr>
        <w:t>…….</w:t>
      </w:r>
      <w:r w:rsidRPr="009A5C30">
        <w:rPr>
          <w:rFonts w:ascii="Times New Roman" w:eastAsia="Times New Roman" w:hAnsi="Times New Roman" w:cs="Times New Roman"/>
          <w:bCs/>
          <w:kern w:val="1"/>
          <w:sz w:val="24"/>
          <w:szCs w:val="24"/>
          <w:lang w:eastAsia="pl-PL"/>
        </w:rPr>
        <w:t xml:space="preserve"> </w:t>
      </w:r>
      <w:r w:rsidR="003C05AD" w:rsidRPr="009A5C30">
        <w:rPr>
          <w:rFonts w:ascii="Times New Roman" w:eastAsia="Times New Roman" w:hAnsi="Times New Roman" w:cs="Times New Roman"/>
          <w:bCs/>
          <w:kern w:val="1"/>
          <w:sz w:val="24"/>
          <w:szCs w:val="24"/>
          <w:lang w:eastAsia="pl-PL"/>
        </w:rPr>
        <w:t>(słownie</w:t>
      </w:r>
      <w:r w:rsidRPr="009A5C30">
        <w:rPr>
          <w:rFonts w:ascii="Times New Roman" w:eastAsia="Times New Roman" w:hAnsi="Times New Roman" w:cs="Times New Roman"/>
          <w:bCs/>
          <w:kern w:val="1"/>
          <w:sz w:val="24"/>
          <w:szCs w:val="24"/>
          <w:lang w:eastAsia="pl-PL"/>
        </w:rPr>
        <w:t xml:space="preserve"> złotych</w:t>
      </w:r>
      <w:r w:rsidR="003C05AD" w:rsidRPr="009A5C30">
        <w:rPr>
          <w:rFonts w:ascii="Times New Roman" w:eastAsia="Times New Roman" w:hAnsi="Times New Roman" w:cs="Times New Roman"/>
          <w:bCs/>
          <w:kern w:val="1"/>
          <w:sz w:val="24"/>
          <w:szCs w:val="24"/>
          <w:lang w:eastAsia="pl-PL"/>
        </w:rPr>
        <w:t xml:space="preserve">: </w:t>
      </w:r>
      <w:r w:rsidRPr="009A5C30">
        <w:rPr>
          <w:rFonts w:ascii="Times New Roman" w:eastAsia="Times New Roman" w:hAnsi="Times New Roman" w:cs="Times New Roman"/>
          <w:bCs/>
          <w:kern w:val="1"/>
          <w:sz w:val="24"/>
          <w:szCs w:val="24"/>
          <w:lang w:eastAsia="pl-PL"/>
        </w:rPr>
        <w:t>00/100</w:t>
      </w:r>
      <w:r w:rsidR="003C05AD" w:rsidRPr="009A5C30">
        <w:rPr>
          <w:rFonts w:ascii="Times New Roman" w:eastAsia="Times New Roman" w:hAnsi="Times New Roman" w:cs="Times New Roman"/>
          <w:bCs/>
          <w:kern w:val="1"/>
          <w:sz w:val="24"/>
          <w:szCs w:val="24"/>
          <w:lang w:eastAsia="pl-PL"/>
        </w:rPr>
        <w:t>).</w:t>
      </w:r>
    </w:p>
    <w:p w14:paraId="34DB1B39" w14:textId="1FB7E540" w:rsidR="00106C44" w:rsidRPr="00D7370A" w:rsidRDefault="00106C44" w:rsidP="00704803">
      <w:pPr>
        <w:numPr>
          <w:ilvl w:val="0"/>
          <w:numId w:val="4"/>
        </w:numPr>
        <w:suppressAutoHyphens/>
        <w:spacing w:after="0" w:line="360" w:lineRule="auto"/>
        <w:jc w:val="both"/>
        <w:rPr>
          <w:rFonts w:ascii="Times New Roman" w:eastAsia="Times New Roman" w:hAnsi="Times New Roman" w:cs="Times New Roman"/>
          <w:bCs/>
          <w:kern w:val="1"/>
          <w:sz w:val="24"/>
          <w:szCs w:val="24"/>
          <w:lang w:eastAsia="pl-PL"/>
        </w:rPr>
      </w:pPr>
      <w:r w:rsidRPr="009A5C30">
        <w:rPr>
          <w:rFonts w:ascii="Times New Roman" w:eastAsia="Times New Roman" w:hAnsi="Times New Roman" w:cs="Times New Roman"/>
          <w:bCs/>
          <w:kern w:val="1"/>
          <w:sz w:val="24"/>
          <w:szCs w:val="24"/>
          <w:lang w:eastAsia="pl-PL"/>
        </w:rPr>
        <w:lastRenderedPageBreak/>
        <w:t xml:space="preserve">Wynagrodzenie, </w:t>
      </w:r>
      <w:r w:rsidRPr="009A5C30">
        <w:rPr>
          <w:rFonts w:ascii="Times New Roman" w:eastAsia="Times New Roman" w:hAnsi="Times New Roman" w:cs="Times New Roman"/>
          <w:kern w:val="1"/>
          <w:sz w:val="24"/>
          <w:szCs w:val="24"/>
          <w:lang w:eastAsia="pl-PL"/>
        </w:rPr>
        <w:t>zgodnie</w:t>
      </w:r>
      <w:r w:rsidR="00CD17FD" w:rsidRPr="009A5C30">
        <w:rPr>
          <w:rFonts w:ascii="Times New Roman" w:eastAsia="Times New Roman" w:hAnsi="Times New Roman" w:cs="Times New Roman"/>
          <w:kern w:val="1"/>
          <w:sz w:val="24"/>
          <w:szCs w:val="24"/>
          <w:lang w:eastAsia="pl-PL"/>
        </w:rPr>
        <w:t xml:space="preserve"> </w:t>
      </w:r>
      <w:r w:rsidRPr="009A5C30">
        <w:rPr>
          <w:rFonts w:ascii="Times New Roman" w:eastAsia="Times New Roman" w:hAnsi="Times New Roman" w:cs="Times New Roman"/>
          <w:kern w:val="1"/>
          <w:sz w:val="24"/>
          <w:szCs w:val="24"/>
          <w:lang w:eastAsia="pl-PL"/>
        </w:rPr>
        <w:t xml:space="preserve">z Formularzem cenowym, </w:t>
      </w:r>
      <w:r w:rsidR="00F05BC9" w:rsidRPr="009A5C30">
        <w:rPr>
          <w:rFonts w:ascii="Times New Roman" w:eastAsia="Times New Roman" w:hAnsi="Times New Roman" w:cs="Times New Roman"/>
          <w:kern w:val="1"/>
          <w:sz w:val="24"/>
          <w:szCs w:val="24"/>
          <w:lang w:eastAsia="pl-PL"/>
        </w:rPr>
        <w:t xml:space="preserve">stanowiącym </w:t>
      </w:r>
      <w:r w:rsidR="00F05BC9" w:rsidRPr="009A5C30">
        <w:rPr>
          <w:rFonts w:ascii="Times New Roman" w:eastAsia="Times New Roman" w:hAnsi="Times New Roman" w:cs="Times New Roman"/>
          <w:b/>
          <w:kern w:val="1"/>
          <w:sz w:val="24"/>
          <w:szCs w:val="24"/>
          <w:lang w:eastAsia="pl-PL"/>
        </w:rPr>
        <w:t>Załącznik nr 4</w:t>
      </w:r>
      <w:r w:rsidR="006767F5">
        <w:rPr>
          <w:rFonts w:ascii="Times New Roman" w:eastAsia="Times New Roman" w:hAnsi="Times New Roman" w:cs="Times New Roman"/>
          <w:b/>
          <w:kern w:val="1"/>
          <w:sz w:val="24"/>
          <w:szCs w:val="24"/>
          <w:lang w:eastAsia="pl-PL"/>
        </w:rPr>
        <w:t xml:space="preserve"> </w:t>
      </w:r>
      <w:r w:rsidR="00F05BC9" w:rsidRPr="009A5C30">
        <w:rPr>
          <w:rFonts w:ascii="Times New Roman" w:eastAsia="Times New Roman" w:hAnsi="Times New Roman" w:cs="Times New Roman"/>
          <w:kern w:val="1"/>
          <w:sz w:val="24"/>
          <w:szCs w:val="24"/>
          <w:lang w:eastAsia="pl-PL"/>
        </w:rPr>
        <w:t>do Umowy</w:t>
      </w:r>
      <w:r w:rsidR="004D6DFD" w:rsidRPr="009A5C30">
        <w:rPr>
          <w:rFonts w:ascii="Times New Roman" w:eastAsia="Times New Roman" w:hAnsi="Times New Roman" w:cs="Times New Roman"/>
          <w:kern w:val="1"/>
          <w:sz w:val="24"/>
          <w:szCs w:val="24"/>
          <w:lang w:eastAsia="pl-PL"/>
        </w:rPr>
        <w:t>,</w:t>
      </w:r>
      <w:r w:rsidR="00F05BC9" w:rsidRPr="009A5C30">
        <w:rPr>
          <w:rFonts w:ascii="Times New Roman" w:eastAsia="Times New Roman" w:hAnsi="Times New Roman" w:cs="Times New Roman"/>
          <w:kern w:val="1"/>
          <w:sz w:val="24"/>
          <w:szCs w:val="24"/>
          <w:lang w:eastAsia="pl-PL"/>
        </w:rPr>
        <w:t xml:space="preserve"> </w:t>
      </w:r>
      <w:r w:rsidR="00CD17FD" w:rsidRPr="009A5C30">
        <w:rPr>
          <w:rFonts w:ascii="Times New Roman" w:eastAsia="Times New Roman" w:hAnsi="Times New Roman" w:cs="Times New Roman"/>
          <w:bCs/>
          <w:kern w:val="1"/>
          <w:sz w:val="24"/>
          <w:szCs w:val="24"/>
          <w:lang w:eastAsia="pl-PL"/>
        </w:rPr>
        <w:t>obejmuje</w:t>
      </w:r>
      <w:r w:rsidR="00CD17FD" w:rsidRPr="009A5C30">
        <w:rPr>
          <w:rFonts w:ascii="Times New Roman" w:eastAsia="Times New Roman" w:hAnsi="Times New Roman" w:cs="Times New Roman"/>
          <w:kern w:val="1"/>
          <w:sz w:val="24"/>
          <w:szCs w:val="24"/>
          <w:lang w:eastAsia="pl-PL"/>
        </w:rPr>
        <w:t xml:space="preserve"> </w:t>
      </w:r>
      <w:r w:rsidRPr="009A5C30">
        <w:rPr>
          <w:rFonts w:ascii="Times New Roman" w:eastAsia="Times New Roman" w:hAnsi="Times New Roman" w:cs="Times New Roman"/>
          <w:kern w:val="1"/>
          <w:sz w:val="24"/>
          <w:szCs w:val="24"/>
          <w:lang w:eastAsia="pl-PL"/>
        </w:rPr>
        <w:t>wynagrodzenie za:</w:t>
      </w:r>
    </w:p>
    <w:p w14:paraId="60BDDC05" w14:textId="5BBFAE59" w:rsidR="00D7370A" w:rsidRPr="00D7370A" w:rsidRDefault="00D7370A" w:rsidP="00D7370A">
      <w:pPr>
        <w:numPr>
          <w:ilvl w:val="1"/>
          <w:numId w:val="14"/>
        </w:numPr>
        <w:tabs>
          <w:tab w:val="left" w:pos="720"/>
        </w:tabs>
        <w:suppressAutoHyphens/>
        <w:spacing w:after="0" w:line="36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 xml:space="preserve">Usługi wymienione w §3 Umowy, tj. Etap 1 </w:t>
      </w:r>
      <w:r w:rsidRPr="00D7370A">
        <w:rPr>
          <w:rFonts w:ascii="Times New Roman" w:eastAsia="Times New Roman" w:hAnsi="Times New Roman" w:cs="Times New Roman"/>
          <w:bCs/>
          <w:kern w:val="1"/>
          <w:sz w:val="24"/>
          <w:szCs w:val="24"/>
          <w:lang w:eastAsia="pl-PL"/>
        </w:rPr>
        <w:t>–</w:t>
      </w:r>
      <w:r>
        <w:rPr>
          <w:rFonts w:ascii="Times New Roman" w:eastAsia="Times New Roman" w:hAnsi="Times New Roman" w:cs="Times New Roman"/>
          <w:bCs/>
          <w:kern w:val="1"/>
          <w:sz w:val="24"/>
          <w:szCs w:val="24"/>
          <w:lang w:eastAsia="pl-PL"/>
        </w:rPr>
        <w:t xml:space="preserve"> </w:t>
      </w:r>
      <w:r w:rsidRPr="00D7370A">
        <w:rPr>
          <w:rFonts w:ascii="Times New Roman" w:eastAsia="Times New Roman" w:hAnsi="Times New Roman" w:cs="Times New Roman"/>
          <w:bCs/>
          <w:kern w:val="1"/>
          <w:sz w:val="24"/>
          <w:szCs w:val="24"/>
          <w:lang w:eastAsia="pl-PL"/>
        </w:rPr>
        <w:t xml:space="preserve">w wysokości PLN brutto (słownie złotych: </w:t>
      </w:r>
      <w:r>
        <w:rPr>
          <w:rFonts w:ascii="Times New Roman" w:eastAsia="Times New Roman" w:hAnsi="Times New Roman" w:cs="Times New Roman"/>
          <w:bCs/>
          <w:kern w:val="1"/>
          <w:sz w:val="24"/>
          <w:szCs w:val="24"/>
          <w:lang w:eastAsia="pl-PL"/>
        </w:rPr>
        <w:t>…………………………………………………………..</w:t>
      </w:r>
      <w:r w:rsidRPr="00D7370A">
        <w:rPr>
          <w:rFonts w:ascii="Times New Roman" w:eastAsia="Times New Roman" w:hAnsi="Times New Roman" w:cs="Times New Roman"/>
          <w:bCs/>
          <w:kern w:val="1"/>
          <w:sz w:val="24"/>
          <w:szCs w:val="24"/>
          <w:lang w:eastAsia="pl-PL"/>
        </w:rPr>
        <w:t xml:space="preserve"> 00/100), w tym:</w:t>
      </w:r>
    </w:p>
    <w:p w14:paraId="6EAEA7BF" w14:textId="07B05578" w:rsidR="00D7370A" w:rsidRPr="00D7370A" w:rsidRDefault="00D7370A" w:rsidP="00D7370A">
      <w:pPr>
        <w:pStyle w:val="Akapitzlist"/>
        <w:numPr>
          <w:ilvl w:val="2"/>
          <w:numId w:val="14"/>
        </w:numPr>
        <w:spacing w:line="360" w:lineRule="auto"/>
        <w:rPr>
          <w:szCs w:val="24"/>
        </w:rPr>
      </w:pPr>
      <w:r w:rsidRPr="00D7370A">
        <w:rPr>
          <w:szCs w:val="24"/>
        </w:rPr>
        <w:t>kwota netto:… PLN (słownie złotych: 00/100),</w:t>
      </w:r>
    </w:p>
    <w:p w14:paraId="4A285625" w14:textId="7AA2AB5E" w:rsidR="00D7370A" w:rsidRPr="009A5C30" w:rsidRDefault="00D7370A" w:rsidP="00D7370A">
      <w:pPr>
        <w:pStyle w:val="Akapitzlist"/>
        <w:numPr>
          <w:ilvl w:val="2"/>
          <w:numId w:val="14"/>
        </w:numPr>
        <w:spacing w:line="360" w:lineRule="auto"/>
        <w:rPr>
          <w:bCs w:val="0"/>
          <w:szCs w:val="24"/>
        </w:rPr>
      </w:pPr>
      <w:r>
        <w:rPr>
          <w:szCs w:val="24"/>
        </w:rPr>
        <w:t>obowią</w:t>
      </w:r>
      <w:r w:rsidRPr="00D7370A">
        <w:rPr>
          <w:szCs w:val="24"/>
        </w:rPr>
        <w:t>zujący podatek VAT 23 %, tj</w:t>
      </w:r>
      <w:r w:rsidR="00F06853">
        <w:rPr>
          <w:szCs w:val="24"/>
        </w:rPr>
        <w:t xml:space="preserve">. </w:t>
      </w:r>
      <w:r w:rsidRPr="00D7370A">
        <w:rPr>
          <w:szCs w:val="24"/>
        </w:rPr>
        <w:t>….. PLN (słownie złotych: 00/100</w:t>
      </w:r>
    </w:p>
    <w:p w14:paraId="54B039B0" w14:textId="65725709" w:rsidR="003C4188" w:rsidRPr="009A5C30" w:rsidRDefault="00C41E6B" w:rsidP="00704803">
      <w:pPr>
        <w:numPr>
          <w:ilvl w:val="1"/>
          <w:numId w:val="14"/>
        </w:numPr>
        <w:tabs>
          <w:tab w:val="left" w:pos="720"/>
        </w:tabs>
        <w:suppressAutoHyphens/>
        <w:spacing w:after="0" w:line="360" w:lineRule="auto"/>
        <w:jc w:val="both"/>
        <w:rPr>
          <w:rFonts w:ascii="Times New Roman" w:eastAsia="Times New Roman" w:hAnsi="Times New Roman" w:cs="Times New Roman"/>
          <w:bCs/>
          <w:kern w:val="1"/>
          <w:sz w:val="24"/>
          <w:szCs w:val="24"/>
          <w:lang w:eastAsia="pl-PL"/>
        </w:rPr>
      </w:pPr>
      <w:r w:rsidRPr="009A5C30">
        <w:rPr>
          <w:rFonts w:ascii="Times New Roman" w:eastAsia="Times New Roman" w:hAnsi="Times New Roman" w:cs="Times New Roman"/>
          <w:bCs/>
          <w:kern w:val="1"/>
          <w:sz w:val="24"/>
          <w:szCs w:val="24"/>
          <w:lang w:eastAsia="pl-PL"/>
        </w:rPr>
        <w:t xml:space="preserve">Usługi wymienione w § </w:t>
      </w:r>
      <w:r w:rsidR="00D7370A">
        <w:rPr>
          <w:rFonts w:ascii="Times New Roman" w:eastAsia="Times New Roman" w:hAnsi="Times New Roman" w:cs="Times New Roman"/>
          <w:bCs/>
          <w:kern w:val="1"/>
          <w:sz w:val="24"/>
          <w:szCs w:val="24"/>
          <w:lang w:eastAsia="pl-PL"/>
        </w:rPr>
        <w:t>4</w:t>
      </w:r>
      <w:r w:rsidR="007A0FFA" w:rsidRPr="009A5C30">
        <w:rPr>
          <w:rFonts w:ascii="Times New Roman" w:eastAsia="Times New Roman" w:hAnsi="Times New Roman" w:cs="Times New Roman"/>
          <w:bCs/>
          <w:kern w:val="1"/>
          <w:sz w:val="24"/>
          <w:szCs w:val="24"/>
          <w:lang w:eastAsia="pl-PL"/>
        </w:rPr>
        <w:t xml:space="preserve"> -</w:t>
      </w:r>
      <w:r w:rsidR="00D7370A">
        <w:rPr>
          <w:rFonts w:ascii="Times New Roman" w:eastAsia="Times New Roman" w:hAnsi="Times New Roman" w:cs="Times New Roman"/>
          <w:bCs/>
          <w:kern w:val="1"/>
          <w:sz w:val="24"/>
          <w:szCs w:val="24"/>
          <w:lang w:eastAsia="pl-PL"/>
        </w:rPr>
        <w:t>7</w:t>
      </w:r>
      <w:r w:rsidRPr="009A5C30">
        <w:rPr>
          <w:rFonts w:ascii="Times New Roman" w:eastAsia="Times New Roman" w:hAnsi="Times New Roman" w:cs="Times New Roman"/>
          <w:bCs/>
          <w:kern w:val="1"/>
          <w:sz w:val="24"/>
          <w:szCs w:val="24"/>
          <w:lang w:eastAsia="pl-PL"/>
        </w:rPr>
        <w:t xml:space="preserve"> Umowy</w:t>
      </w:r>
      <w:r w:rsidR="006C54DD" w:rsidRPr="009A5C30">
        <w:rPr>
          <w:rFonts w:ascii="Times New Roman" w:eastAsia="Times New Roman" w:hAnsi="Times New Roman" w:cs="Times New Roman"/>
          <w:bCs/>
          <w:kern w:val="1"/>
          <w:sz w:val="24"/>
          <w:szCs w:val="24"/>
          <w:lang w:eastAsia="pl-PL"/>
        </w:rPr>
        <w:t>,</w:t>
      </w:r>
      <w:r w:rsidRPr="009A5C30">
        <w:rPr>
          <w:rFonts w:ascii="Times New Roman" w:eastAsia="Times New Roman" w:hAnsi="Times New Roman" w:cs="Times New Roman"/>
          <w:bCs/>
          <w:kern w:val="1"/>
          <w:sz w:val="24"/>
          <w:szCs w:val="24"/>
          <w:lang w:eastAsia="pl-PL"/>
        </w:rPr>
        <w:t xml:space="preserve"> </w:t>
      </w:r>
      <w:r w:rsidR="00C97080" w:rsidRPr="009A5C30">
        <w:rPr>
          <w:rFonts w:ascii="Times New Roman" w:eastAsia="Times New Roman" w:hAnsi="Times New Roman" w:cs="Times New Roman"/>
          <w:bCs/>
          <w:kern w:val="1"/>
          <w:sz w:val="24"/>
          <w:szCs w:val="24"/>
          <w:lang w:eastAsia="pl-PL"/>
        </w:rPr>
        <w:t xml:space="preserve">tj. Etap </w:t>
      </w:r>
      <w:r w:rsidR="00D7370A">
        <w:rPr>
          <w:rFonts w:ascii="Times New Roman" w:eastAsia="Times New Roman" w:hAnsi="Times New Roman" w:cs="Times New Roman"/>
          <w:bCs/>
          <w:kern w:val="1"/>
          <w:sz w:val="24"/>
          <w:szCs w:val="24"/>
          <w:lang w:eastAsia="pl-PL"/>
        </w:rPr>
        <w:t>2</w:t>
      </w:r>
      <w:r w:rsidR="00C97080" w:rsidRPr="009A5C30">
        <w:rPr>
          <w:rFonts w:ascii="Times New Roman" w:eastAsia="Times New Roman" w:hAnsi="Times New Roman" w:cs="Times New Roman"/>
          <w:bCs/>
          <w:kern w:val="1"/>
          <w:sz w:val="24"/>
          <w:szCs w:val="24"/>
          <w:lang w:eastAsia="pl-PL"/>
        </w:rPr>
        <w:t xml:space="preserve"> </w:t>
      </w:r>
      <w:r w:rsidRPr="009A5C30">
        <w:rPr>
          <w:rFonts w:ascii="Times New Roman" w:eastAsia="Times New Roman" w:hAnsi="Times New Roman" w:cs="Times New Roman"/>
          <w:bCs/>
          <w:kern w:val="1"/>
          <w:sz w:val="24"/>
          <w:szCs w:val="24"/>
          <w:lang w:eastAsia="pl-PL"/>
        </w:rPr>
        <w:t xml:space="preserve">– w wysokości </w:t>
      </w:r>
      <w:r w:rsidRPr="009A5C30">
        <w:rPr>
          <w:rFonts w:ascii="Times New Roman" w:hAnsi="Times New Roman" w:cs="Times New Roman"/>
          <w:bCs/>
          <w:sz w:val="24"/>
          <w:szCs w:val="24"/>
        </w:rPr>
        <w:t>PLN</w:t>
      </w:r>
      <w:r w:rsidR="003C05AD" w:rsidRPr="009A5C30">
        <w:rPr>
          <w:rFonts w:ascii="Times New Roman" w:hAnsi="Times New Roman" w:cs="Times New Roman"/>
          <w:b/>
          <w:bCs/>
          <w:sz w:val="24"/>
          <w:szCs w:val="24"/>
        </w:rPr>
        <w:t xml:space="preserve"> </w:t>
      </w:r>
      <w:r w:rsidR="003C4188" w:rsidRPr="009A5C30">
        <w:rPr>
          <w:rFonts w:ascii="Times New Roman" w:hAnsi="Times New Roman" w:cs="Times New Roman"/>
          <w:bCs/>
          <w:sz w:val="24"/>
          <w:szCs w:val="24"/>
        </w:rPr>
        <w:t>brutto</w:t>
      </w:r>
      <w:r w:rsidR="003C4188" w:rsidRPr="009A5C30">
        <w:rPr>
          <w:rFonts w:ascii="Times New Roman" w:hAnsi="Times New Roman" w:cs="Times New Roman"/>
          <w:b/>
          <w:bCs/>
          <w:sz w:val="24"/>
          <w:szCs w:val="24"/>
        </w:rPr>
        <w:t xml:space="preserve"> </w:t>
      </w:r>
      <w:r w:rsidR="003C05AD" w:rsidRPr="009A5C30">
        <w:rPr>
          <w:rFonts w:ascii="Times New Roman" w:eastAsia="Times New Roman" w:hAnsi="Times New Roman" w:cs="Times New Roman"/>
          <w:bCs/>
          <w:kern w:val="1"/>
          <w:sz w:val="24"/>
          <w:szCs w:val="24"/>
          <w:lang w:eastAsia="pl-PL"/>
        </w:rPr>
        <w:t>(słownie</w:t>
      </w:r>
      <w:r w:rsidR="00733A76" w:rsidRPr="009A5C30">
        <w:rPr>
          <w:rFonts w:ascii="Times New Roman" w:eastAsia="Times New Roman" w:hAnsi="Times New Roman" w:cs="Times New Roman"/>
          <w:bCs/>
          <w:kern w:val="1"/>
          <w:sz w:val="24"/>
          <w:szCs w:val="24"/>
          <w:lang w:eastAsia="pl-PL"/>
        </w:rPr>
        <w:t xml:space="preserve"> złotych</w:t>
      </w:r>
      <w:r w:rsidR="003C05AD" w:rsidRPr="009A5C30">
        <w:rPr>
          <w:rFonts w:ascii="Times New Roman" w:eastAsia="Times New Roman" w:hAnsi="Times New Roman" w:cs="Times New Roman"/>
          <w:bCs/>
          <w:kern w:val="1"/>
          <w:sz w:val="24"/>
          <w:szCs w:val="24"/>
          <w:lang w:eastAsia="pl-PL"/>
        </w:rPr>
        <w:t xml:space="preserve">: </w:t>
      </w:r>
      <w:r w:rsidR="00D7370A">
        <w:rPr>
          <w:rFonts w:ascii="Times New Roman" w:eastAsia="Times New Roman" w:hAnsi="Times New Roman" w:cs="Times New Roman"/>
          <w:bCs/>
          <w:kern w:val="1"/>
          <w:sz w:val="24"/>
          <w:szCs w:val="24"/>
          <w:lang w:eastAsia="pl-PL"/>
        </w:rPr>
        <w:t>…………………………………………………………</w:t>
      </w:r>
      <w:r w:rsidR="0063692D" w:rsidRPr="009A5C30">
        <w:rPr>
          <w:rFonts w:ascii="Times New Roman" w:eastAsia="Times New Roman" w:hAnsi="Times New Roman" w:cs="Times New Roman"/>
          <w:bCs/>
          <w:kern w:val="1"/>
          <w:sz w:val="24"/>
          <w:szCs w:val="24"/>
          <w:lang w:eastAsia="pl-PL"/>
        </w:rPr>
        <w:t xml:space="preserve"> 00/100</w:t>
      </w:r>
      <w:r w:rsidR="003C05AD" w:rsidRPr="009A5C30">
        <w:rPr>
          <w:rFonts w:ascii="Times New Roman" w:eastAsia="Times New Roman" w:hAnsi="Times New Roman" w:cs="Times New Roman"/>
          <w:bCs/>
          <w:kern w:val="1"/>
          <w:sz w:val="24"/>
          <w:szCs w:val="24"/>
          <w:lang w:eastAsia="pl-PL"/>
        </w:rPr>
        <w:t>)</w:t>
      </w:r>
      <w:r w:rsidR="00221A33" w:rsidRPr="009A5C30">
        <w:rPr>
          <w:rFonts w:ascii="Times New Roman" w:eastAsia="Times New Roman" w:hAnsi="Times New Roman" w:cs="Times New Roman"/>
          <w:bCs/>
          <w:kern w:val="1"/>
          <w:sz w:val="24"/>
          <w:szCs w:val="24"/>
          <w:lang w:eastAsia="pl-PL"/>
        </w:rPr>
        <w:t xml:space="preserve">, </w:t>
      </w:r>
      <w:r w:rsidR="003C4188" w:rsidRPr="009A5C30">
        <w:rPr>
          <w:rFonts w:ascii="Times New Roman" w:eastAsia="Times New Roman" w:hAnsi="Times New Roman" w:cs="Times New Roman"/>
          <w:bCs/>
          <w:kern w:val="1"/>
          <w:sz w:val="24"/>
          <w:szCs w:val="24"/>
          <w:lang w:eastAsia="pl-PL"/>
        </w:rPr>
        <w:t>w</w:t>
      </w:r>
      <w:r w:rsidR="006767F5">
        <w:rPr>
          <w:rFonts w:ascii="Times New Roman" w:eastAsia="Times New Roman" w:hAnsi="Times New Roman" w:cs="Times New Roman"/>
          <w:bCs/>
          <w:kern w:val="1"/>
          <w:sz w:val="24"/>
          <w:szCs w:val="24"/>
          <w:lang w:eastAsia="pl-PL"/>
        </w:rPr>
        <w:t> </w:t>
      </w:r>
      <w:r w:rsidR="003C4188" w:rsidRPr="009A5C30">
        <w:rPr>
          <w:rFonts w:ascii="Times New Roman" w:eastAsia="Times New Roman" w:hAnsi="Times New Roman" w:cs="Times New Roman"/>
          <w:bCs/>
          <w:kern w:val="1"/>
          <w:sz w:val="24"/>
          <w:szCs w:val="24"/>
          <w:lang w:eastAsia="pl-PL"/>
        </w:rPr>
        <w:t>tym:</w:t>
      </w:r>
    </w:p>
    <w:p w14:paraId="07A208EE" w14:textId="685452B6" w:rsidR="003C4188" w:rsidRPr="009A5C30" w:rsidRDefault="003C4188" w:rsidP="00704803">
      <w:pPr>
        <w:pStyle w:val="Akapitzlist"/>
        <w:numPr>
          <w:ilvl w:val="2"/>
          <w:numId w:val="14"/>
        </w:numPr>
        <w:spacing w:line="360" w:lineRule="auto"/>
        <w:rPr>
          <w:color w:val="auto"/>
          <w:szCs w:val="24"/>
        </w:rPr>
      </w:pPr>
      <w:r w:rsidRPr="009A5C30">
        <w:rPr>
          <w:color w:val="auto"/>
          <w:szCs w:val="24"/>
        </w:rPr>
        <w:t>kwota netto:</w:t>
      </w:r>
      <w:r w:rsidR="00CA6878">
        <w:rPr>
          <w:color w:val="auto"/>
          <w:szCs w:val="24"/>
        </w:rPr>
        <w:t>…</w:t>
      </w:r>
      <w:r w:rsidRPr="009A5C30">
        <w:rPr>
          <w:color w:val="auto"/>
          <w:szCs w:val="24"/>
        </w:rPr>
        <w:t xml:space="preserve"> PLN</w:t>
      </w:r>
      <w:r w:rsidRPr="009A5C30">
        <w:rPr>
          <w:b/>
          <w:color w:val="auto"/>
          <w:szCs w:val="24"/>
        </w:rPr>
        <w:t xml:space="preserve"> </w:t>
      </w:r>
      <w:r w:rsidRPr="009A5C30">
        <w:rPr>
          <w:color w:val="auto"/>
          <w:szCs w:val="24"/>
        </w:rPr>
        <w:t>(słownie</w:t>
      </w:r>
      <w:r w:rsidR="004D2C86" w:rsidRPr="009A5C30">
        <w:rPr>
          <w:color w:val="auto"/>
          <w:szCs w:val="24"/>
        </w:rPr>
        <w:t xml:space="preserve"> złotych</w:t>
      </w:r>
      <w:r w:rsidRPr="009A5C30">
        <w:rPr>
          <w:color w:val="auto"/>
          <w:szCs w:val="24"/>
        </w:rPr>
        <w:t xml:space="preserve">: </w:t>
      </w:r>
      <w:r w:rsidR="004D2C86" w:rsidRPr="009A5C30">
        <w:rPr>
          <w:color w:val="auto"/>
          <w:szCs w:val="24"/>
        </w:rPr>
        <w:t>00/100</w:t>
      </w:r>
      <w:r w:rsidRPr="009A5C30">
        <w:rPr>
          <w:color w:val="auto"/>
          <w:szCs w:val="24"/>
        </w:rPr>
        <w:t>),</w:t>
      </w:r>
    </w:p>
    <w:p w14:paraId="6E3D4CD4" w14:textId="7427F824" w:rsidR="00CD17FD" w:rsidRPr="009A5C30" w:rsidRDefault="003C4188" w:rsidP="00704803">
      <w:pPr>
        <w:pStyle w:val="Akapitzlist"/>
        <w:numPr>
          <w:ilvl w:val="2"/>
          <w:numId w:val="14"/>
        </w:numPr>
        <w:spacing w:line="360" w:lineRule="auto"/>
        <w:rPr>
          <w:bCs w:val="0"/>
          <w:color w:val="auto"/>
          <w:szCs w:val="24"/>
        </w:rPr>
      </w:pPr>
      <w:r w:rsidRPr="009A5C30">
        <w:rPr>
          <w:color w:val="auto"/>
          <w:szCs w:val="24"/>
        </w:rPr>
        <w:t xml:space="preserve">obowiązujący podatek VAT </w:t>
      </w:r>
      <w:r w:rsidR="00733A76" w:rsidRPr="009A5C30">
        <w:rPr>
          <w:color w:val="auto"/>
          <w:szCs w:val="24"/>
        </w:rPr>
        <w:t xml:space="preserve">23 </w:t>
      </w:r>
      <w:r w:rsidRPr="009A5C30">
        <w:rPr>
          <w:color w:val="auto"/>
          <w:szCs w:val="24"/>
        </w:rPr>
        <w:t xml:space="preserve">%, </w:t>
      </w:r>
      <w:proofErr w:type="spellStart"/>
      <w:r w:rsidRPr="009A5C30">
        <w:rPr>
          <w:color w:val="auto"/>
          <w:szCs w:val="24"/>
        </w:rPr>
        <w:t>tj</w:t>
      </w:r>
      <w:proofErr w:type="spellEnd"/>
      <w:r w:rsidR="00CA6878">
        <w:rPr>
          <w:color w:val="auto"/>
          <w:szCs w:val="24"/>
        </w:rPr>
        <w:t>…..</w:t>
      </w:r>
      <w:r w:rsidRPr="009A5C30">
        <w:rPr>
          <w:color w:val="auto"/>
          <w:szCs w:val="24"/>
        </w:rPr>
        <w:t xml:space="preserve"> PLN</w:t>
      </w:r>
      <w:r w:rsidRPr="009A5C30">
        <w:rPr>
          <w:b/>
          <w:color w:val="auto"/>
          <w:szCs w:val="24"/>
        </w:rPr>
        <w:t xml:space="preserve"> </w:t>
      </w:r>
      <w:r w:rsidRPr="009A5C30">
        <w:rPr>
          <w:color w:val="auto"/>
          <w:szCs w:val="24"/>
        </w:rPr>
        <w:t>(słownie</w:t>
      </w:r>
      <w:r w:rsidR="004D2C86" w:rsidRPr="009A5C30">
        <w:rPr>
          <w:color w:val="auto"/>
          <w:szCs w:val="24"/>
        </w:rPr>
        <w:t xml:space="preserve"> złotych</w:t>
      </w:r>
      <w:r w:rsidRPr="009A5C30">
        <w:rPr>
          <w:color w:val="auto"/>
          <w:szCs w:val="24"/>
        </w:rPr>
        <w:t xml:space="preserve">: </w:t>
      </w:r>
      <w:r w:rsidR="004D2C86" w:rsidRPr="009A5C30">
        <w:rPr>
          <w:color w:val="auto"/>
          <w:szCs w:val="24"/>
        </w:rPr>
        <w:t>00/100</w:t>
      </w:r>
      <w:r w:rsidR="005A031A" w:rsidRPr="009A5C30">
        <w:rPr>
          <w:color w:val="auto"/>
          <w:szCs w:val="24"/>
        </w:rPr>
        <w:t>)</w:t>
      </w:r>
      <w:r w:rsidR="00CD17FD" w:rsidRPr="009A5C30">
        <w:rPr>
          <w:bCs w:val="0"/>
          <w:color w:val="auto"/>
          <w:szCs w:val="24"/>
        </w:rPr>
        <w:t>;</w:t>
      </w:r>
    </w:p>
    <w:p w14:paraId="40B94DF6" w14:textId="2472EB4E" w:rsidR="003C4188" w:rsidRPr="009A5C30" w:rsidRDefault="00106C44" w:rsidP="00704803">
      <w:pPr>
        <w:numPr>
          <w:ilvl w:val="1"/>
          <w:numId w:val="14"/>
        </w:numPr>
        <w:tabs>
          <w:tab w:val="left" w:pos="720"/>
        </w:tabs>
        <w:suppressAutoHyphens/>
        <w:spacing w:after="0" w:line="360" w:lineRule="auto"/>
        <w:jc w:val="both"/>
        <w:rPr>
          <w:rFonts w:ascii="Times New Roman" w:eastAsia="Times New Roman" w:hAnsi="Times New Roman" w:cs="Times New Roman"/>
          <w:bCs/>
          <w:kern w:val="1"/>
          <w:sz w:val="24"/>
          <w:szCs w:val="24"/>
          <w:lang w:eastAsia="pl-PL"/>
        </w:rPr>
      </w:pPr>
      <w:r w:rsidRPr="009A5C30">
        <w:rPr>
          <w:rFonts w:ascii="Times New Roman" w:eastAsia="Times New Roman" w:hAnsi="Times New Roman" w:cs="Times New Roman"/>
          <w:bCs/>
          <w:kern w:val="1"/>
          <w:sz w:val="24"/>
          <w:szCs w:val="24"/>
          <w:lang w:eastAsia="pl-PL"/>
        </w:rPr>
        <w:t xml:space="preserve">Usługi wymienione w § </w:t>
      </w:r>
      <w:r w:rsidR="00D7370A">
        <w:rPr>
          <w:rFonts w:ascii="Times New Roman" w:eastAsia="Times New Roman" w:hAnsi="Times New Roman" w:cs="Times New Roman"/>
          <w:bCs/>
          <w:kern w:val="1"/>
          <w:sz w:val="24"/>
          <w:szCs w:val="24"/>
          <w:lang w:eastAsia="pl-PL"/>
        </w:rPr>
        <w:t>8</w:t>
      </w:r>
      <w:r w:rsidRPr="009A5C30">
        <w:rPr>
          <w:rFonts w:ascii="Times New Roman" w:eastAsia="Times New Roman" w:hAnsi="Times New Roman" w:cs="Times New Roman"/>
          <w:bCs/>
          <w:kern w:val="1"/>
          <w:sz w:val="24"/>
          <w:szCs w:val="24"/>
          <w:lang w:eastAsia="pl-PL"/>
        </w:rPr>
        <w:t xml:space="preserve"> Umowy</w:t>
      </w:r>
      <w:r w:rsidR="006C54DD" w:rsidRPr="009A5C30">
        <w:rPr>
          <w:rFonts w:ascii="Times New Roman" w:eastAsia="Times New Roman" w:hAnsi="Times New Roman" w:cs="Times New Roman"/>
          <w:bCs/>
          <w:kern w:val="1"/>
          <w:sz w:val="24"/>
          <w:szCs w:val="24"/>
          <w:lang w:eastAsia="pl-PL"/>
        </w:rPr>
        <w:t>,</w:t>
      </w:r>
      <w:r w:rsidRPr="009A5C30">
        <w:rPr>
          <w:rFonts w:ascii="Times New Roman" w:eastAsia="Times New Roman" w:hAnsi="Times New Roman" w:cs="Times New Roman"/>
          <w:bCs/>
          <w:kern w:val="1"/>
          <w:sz w:val="24"/>
          <w:szCs w:val="24"/>
          <w:lang w:eastAsia="pl-PL"/>
        </w:rPr>
        <w:t xml:space="preserve"> </w:t>
      </w:r>
      <w:r w:rsidR="00C97080" w:rsidRPr="009A5C30">
        <w:rPr>
          <w:rFonts w:ascii="Times New Roman" w:eastAsia="Times New Roman" w:hAnsi="Times New Roman" w:cs="Times New Roman"/>
          <w:bCs/>
          <w:kern w:val="1"/>
          <w:sz w:val="24"/>
          <w:szCs w:val="24"/>
          <w:lang w:eastAsia="pl-PL"/>
        </w:rPr>
        <w:t xml:space="preserve">tj. Etap </w:t>
      </w:r>
      <w:r w:rsidR="00D7370A">
        <w:rPr>
          <w:rFonts w:ascii="Times New Roman" w:eastAsia="Times New Roman" w:hAnsi="Times New Roman" w:cs="Times New Roman"/>
          <w:bCs/>
          <w:kern w:val="1"/>
          <w:sz w:val="24"/>
          <w:szCs w:val="24"/>
          <w:lang w:eastAsia="pl-PL"/>
        </w:rPr>
        <w:t>3</w:t>
      </w:r>
      <w:r w:rsidR="00C97080" w:rsidRPr="009A5C30">
        <w:rPr>
          <w:rFonts w:ascii="Times New Roman" w:eastAsia="Times New Roman" w:hAnsi="Times New Roman" w:cs="Times New Roman"/>
          <w:bCs/>
          <w:kern w:val="1"/>
          <w:sz w:val="24"/>
          <w:szCs w:val="24"/>
          <w:lang w:eastAsia="pl-PL"/>
        </w:rPr>
        <w:t xml:space="preserve"> </w:t>
      </w:r>
      <w:r w:rsidRPr="009A5C30">
        <w:rPr>
          <w:rFonts w:ascii="Times New Roman" w:eastAsia="Times New Roman" w:hAnsi="Times New Roman" w:cs="Times New Roman"/>
          <w:bCs/>
          <w:kern w:val="1"/>
          <w:sz w:val="24"/>
          <w:szCs w:val="24"/>
          <w:lang w:eastAsia="pl-PL"/>
        </w:rPr>
        <w:t>–</w:t>
      </w:r>
      <w:r w:rsidR="003E12AC" w:rsidRPr="009A5C30">
        <w:rPr>
          <w:rFonts w:ascii="Times New Roman" w:eastAsia="Times New Roman" w:hAnsi="Times New Roman" w:cs="Times New Roman"/>
          <w:bCs/>
          <w:kern w:val="1"/>
          <w:sz w:val="24"/>
          <w:szCs w:val="24"/>
          <w:lang w:eastAsia="pl-PL"/>
        </w:rPr>
        <w:t xml:space="preserve"> </w:t>
      </w:r>
      <w:r w:rsidRPr="009A5C30">
        <w:rPr>
          <w:rFonts w:ascii="Times New Roman" w:eastAsia="Times New Roman" w:hAnsi="Times New Roman" w:cs="Times New Roman"/>
          <w:bCs/>
          <w:kern w:val="1"/>
          <w:sz w:val="24"/>
          <w:szCs w:val="24"/>
          <w:lang w:eastAsia="pl-PL"/>
        </w:rPr>
        <w:t xml:space="preserve">w wysokości </w:t>
      </w:r>
      <w:r w:rsidR="00443893">
        <w:rPr>
          <w:rFonts w:ascii="Times New Roman" w:eastAsia="Times New Roman" w:hAnsi="Times New Roman" w:cs="Times New Roman"/>
          <w:bCs/>
          <w:kern w:val="1"/>
          <w:sz w:val="24"/>
          <w:szCs w:val="24"/>
          <w:lang w:eastAsia="pl-PL"/>
        </w:rPr>
        <w:t>………..</w:t>
      </w:r>
      <w:r w:rsidR="003C05AD" w:rsidRPr="009A5C30">
        <w:rPr>
          <w:rFonts w:ascii="Times New Roman" w:hAnsi="Times New Roman" w:cs="Times New Roman"/>
          <w:bCs/>
          <w:sz w:val="24"/>
          <w:szCs w:val="24"/>
        </w:rPr>
        <w:t>PLN</w:t>
      </w:r>
      <w:r w:rsidR="003C05AD" w:rsidRPr="009A5C30">
        <w:rPr>
          <w:rFonts w:ascii="Times New Roman" w:hAnsi="Times New Roman" w:cs="Times New Roman"/>
          <w:b/>
          <w:bCs/>
          <w:sz w:val="24"/>
          <w:szCs w:val="24"/>
        </w:rPr>
        <w:t xml:space="preserve"> </w:t>
      </w:r>
      <w:r w:rsidR="003C4188" w:rsidRPr="009A5C30">
        <w:rPr>
          <w:rFonts w:ascii="Times New Roman" w:hAnsi="Times New Roman" w:cs="Times New Roman"/>
          <w:bCs/>
          <w:sz w:val="24"/>
          <w:szCs w:val="24"/>
        </w:rPr>
        <w:t xml:space="preserve">brutto </w:t>
      </w:r>
      <w:r w:rsidR="003C05AD" w:rsidRPr="009A5C30">
        <w:rPr>
          <w:rFonts w:ascii="Times New Roman" w:eastAsia="Times New Roman" w:hAnsi="Times New Roman" w:cs="Times New Roman"/>
          <w:bCs/>
          <w:kern w:val="1"/>
          <w:sz w:val="24"/>
          <w:szCs w:val="24"/>
          <w:lang w:eastAsia="pl-PL"/>
        </w:rPr>
        <w:t>(słownie</w:t>
      </w:r>
      <w:r w:rsidR="004D2C86" w:rsidRPr="009A5C30">
        <w:rPr>
          <w:rFonts w:ascii="Times New Roman" w:eastAsia="Times New Roman" w:hAnsi="Times New Roman" w:cs="Times New Roman"/>
          <w:bCs/>
          <w:kern w:val="1"/>
          <w:sz w:val="24"/>
          <w:szCs w:val="24"/>
          <w:lang w:eastAsia="pl-PL"/>
        </w:rPr>
        <w:t xml:space="preserve"> złotych</w:t>
      </w:r>
      <w:r w:rsidR="003C05AD" w:rsidRPr="009A5C30">
        <w:rPr>
          <w:rFonts w:ascii="Times New Roman" w:eastAsia="Times New Roman" w:hAnsi="Times New Roman" w:cs="Times New Roman"/>
          <w:bCs/>
          <w:kern w:val="1"/>
          <w:sz w:val="24"/>
          <w:szCs w:val="24"/>
          <w:lang w:eastAsia="pl-PL"/>
        </w:rPr>
        <w:t xml:space="preserve">: </w:t>
      </w:r>
      <w:r w:rsidR="00D7370A">
        <w:rPr>
          <w:rFonts w:ascii="Times New Roman" w:eastAsia="Times New Roman" w:hAnsi="Times New Roman" w:cs="Times New Roman"/>
          <w:bCs/>
          <w:kern w:val="1"/>
          <w:sz w:val="24"/>
          <w:szCs w:val="24"/>
          <w:lang w:eastAsia="pl-PL"/>
        </w:rPr>
        <w:t>………………………………………………….</w:t>
      </w:r>
      <w:r w:rsidR="004D2C86" w:rsidRPr="009A5C30">
        <w:rPr>
          <w:rFonts w:ascii="Times New Roman" w:eastAsia="Times New Roman" w:hAnsi="Times New Roman" w:cs="Times New Roman"/>
          <w:bCs/>
          <w:kern w:val="1"/>
          <w:sz w:val="24"/>
          <w:szCs w:val="24"/>
          <w:lang w:eastAsia="pl-PL"/>
        </w:rPr>
        <w:t xml:space="preserve"> 00/100</w:t>
      </w:r>
      <w:r w:rsidR="003C4188" w:rsidRPr="009A5C30">
        <w:rPr>
          <w:rFonts w:ascii="Times New Roman" w:eastAsia="Times New Roman" w:hAnsi="Times New Roman" w:cs="Times New Roman"/>
          <w:bCs/>
          <w:kern w:val="1"/>
          <w:sz w:val="24"/>
          <w:szCs w:val="24"/>
          <w:lang w:eastAsia="pl-PL"/>
        </w:rPr>
        <w:t>), w</w:t>
      </w:r>
      <w:r w:rsidR="006767F5">
        <w:rPr>
          <w:rFonts w:ascii="Times New Roman" w:eastAsia="Times New Roman" w:hAnsi="Times New Roman" w:cs="Times New Roman"/>
          <w:bCs/>
          <w:kern w:val="1"/>
          <w:sz w:val="24"/>
          <w:szCs w:val="24"/>
          <w:lang w:eastAsia="pl-PL"/>
        </w:rPr>
        <w:t> </w:t>
      </w:r>
      <w:r w:rsidR="003C4188" w:rsidRPr="009A5C30">
        <w:rPr>
          <w:rFonts w:ascii="Times New Roman" w:eastAsia="Times New Roman" w:hAnsi="Times New Roman" w:cs="Times New Roman"/>
          <w:bCs/>
          <w:kern w:val="1"/>
          <w:sz w:val="24"/>
          <w:szCs w:val="24"/>
          <w:lang w:eastAsia="pl-PL"/>
        </w:rPr>
        <w:t>tym:</w:t>
      </w:r>
    </w:p>
    <w:p w14:paraId="1FF0B468" w14:textId="5231D91C" w:rsidR="003C4188" w:rsidRPr="009A5C30" w:rsidRDefault="003C4188" w:rsidP="00704803">
      <w:pPr>
        <w:pStyle w:val="Akapitzlist"/>
        <w:numPr>
          <w:ilvl w:val="2"/>
          <w:numId w:val="14"/>
        </w:numPr>
        <w:spacing w:line="360" w:lineRule="auto"/>
        <w:rPr>
          <w:color w:val="auto"/>
          <w:szCs w:val="24"/>
        </w:rPr>
      </w:pPr>
      <w:r w:rsidRPr="009A5C30">
        <w:rPr>
          <w:color w:val="auto"/>
          <w:szCs w:val="24"/>
        </w:rPr>
        <w:t xml:space="preserve">kwota netto: </w:t>
      </w:r>
      <w:r w:rsidR="00443893">
        <w:rPr>
          <w:color w:val="auto"/>
          <w:szCs w:val="24"/>
        </w:rPr>
        <w:t>……….</w:t>
      </w:r>
      <w:r w:rsidRPr="009A5C30">
        <w:rPr>
          <w:color w:val="auto"/>
          <w:szCs w:val="24"/>
        </w:rPr>
        <w:t>PLN</w:t>
      </w:r>
      <w:r w:rsidRPr="009A5C30">
        <w:rPr>
          <w:b/>
          <w:color w:val="auto"/>
          <w:szCs w:val="24"/>
        </w:rPr>
        <w:t xml:space="preserve"> </w:t>
      </w:r>
      <w:r w:rsidRPr="009A5C30">
        <w:rPr>
          <w:color w:val="auto"/>
          <w:szCs w:val="24"/>
        </w:rPr>
        <w:t>(słownie</w:t>
      </w:r>
      <w:r w:rsidR="004D2C86" w:rsidRPr="009A5C30">
        <w:rPr>
          <w:color w:val="auto"/>
          <w:szCs w:val="24"/>
        </w:rPr>
        <w:t xml:space="preserve"> złotych</w:t>
      </w:r>
      <w:r w:rsidRPr="009A5C30">
        <w:rPr>
          <w:color w:val="auto"/>
          <w:szCs w:val="24"/>
        </w:rPr>
        <w:t xml:space="preserve">: </w:t>
      </w:r>
      <w:r w:rsidR="004D2C86" w:rsidRPr="009A5C30">
        <w:rPr>
          <w:color w:val="auto"/>
          <w:szCs w:val="24"/>
        </w:rPr>
        <w:t>00/100</w:t>
      </w:r>
      <w:r w:rsidRPr="009A5C30">
        <w:rPr>
          <w:color w:val="auto"/>
          <w:szCs w:val="24"/>
        </w:rPr>
        <w:t>),</w:t>
      </w:r>
    </w:p>
    <w:p w14:paraId="7045ABAE" w14:textId="3156DB7C" w:rsidR="00221A33" w:rsidRPr="002768F0" w:rsidRDefault="003C4188" w:rsidP="00704803">
      <w:pPr>
        <w:pStyle w:val="Akapitzlist"/>
        <w:numPr>
          <w:ilvl w:val="2"/>
          <w:numId w:val="14"/>
        </w:numPr>
        <w:spacing w:line="360" w:lineRule="auto"/>
        <w:rPr>
          <w:bCs w:val="0"/>
          <w:color w:val="auto"/>
          <w:szCs w:val="24"/>
        </w:rPr>
      </w:pPr>
      <w:r w:rsidRPr="009A5C30">
        <w:rPr>
          <w:color w:val="auto"/>
          <w:szCs w:val="24"/>
        </w:rPr>
        <w:t xml:space="preserve">obowiązujący podatek VAT </w:t>
      </w:r>
      <w:r w:rsidR="00733A76" w:rsidRPr="009A5C30">
        <w:rPr>
          <w:color w:val="auto"/>
          <w:szCs w:val="24"/>
        </w:rPr>
        <w:t xml:space="preserve">23 </w:t>
      </w:r>
      <w:r w:rsidRPr="009A5C30">
        <w:rPr>
          <w:color w:val="auto"/>
          <w:szCs w:val="24"/>
        </w:rPr>
        <w:t>%, tj. PLN</w:t>
      </w:r>
      <w:r w:rsidRPr="009A5C30">
        <w:rPr>
          <w:b/>
          <w:color w:val="auto"/>
          <w:szCs w:val="24"/>
        </w:rPr>
        <w:t xml:space="preserve"> </w:t>
      </w:r>
      <w:r w:rsidRPr="009A5C30">
        <w:rPr>
          <w:color w:val="auto"/>
          <w:szCs w:val="24"/>
        </w:rPr>
        <w:t>(słownie</w:t>
      </w:r>
      <w:r w:rsidR="004D2C86" w:rsidRPr="009A5C30">
        <w:rPr>
          <w:color w:val="auto"/>
          <w:szCs w:val="24"/>
        </w:rPr>
        <w:t xml:space="preserve"> złotych</w:t>
      </w:r>
      <w:r w:rsidRPr="009A5C30">
        <w:rPr>
          <w:color w:val="auto"/>
          <w:szCs w:val="24"/>
        </w:rPr>
        <w:t xml:space="preserve">: </w:t>
      </w:r>
      <w:r w:rsidR="00DE4D23" w:rsidRPr="009A5C30">
        <w:rPr>
          <w:color w:val="auto"/>
          <w:szCs w:val="24"/>
        </w:rPr>
        <w:t>00/100</w:t>
      </w:r>
      <w:r w:rsidR="005A031A" w:rsidRPr="009A5C30">
        <w:rPr>
          <w:color w:val="auto"/>
          <w:szCs w:val="24"/>
        </w:rPr>
        <w:t>)</w:t>
      </w:r>
      <w:r w:rsidR="00164D47" w:rsidRPr="009A5C30">
        <w:rPr>
          <w:color w:val="auto"/>
          <w:szCs w:val="24"/>
        </w:rPr>
        <w:t>.</w:t>
      </w:r>
      <w:r w:rsidR="00143A09" w:rsidRPr="009A5C30">
        <w:rPr>
          <w:color w:val="auto"/>
          <w:szCs w:val="24"/>
        </w:rPr>
        <w:t xml:space="preserve"> </w:t>
      </w:r>
    </w:p>
    <w:p w14:paraId="1E571ECD" w14:textId="10B86358" w:rsidR="002768F0" w:rsidRPr="001507D2" w:rsidRDefault="002768F0" w:rsidP="002768F0">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9A5C30">
        <w:rPr>
          <w:rFonts w:ascii="Times New Roman" w:eastAsia="Times New Roman" w:hAnsi="Times New Roman" w:cs="Times New Roman"/>
          <w:bCs/>
          <w:kern w:val="1"/>
          <w:sz w:val="24"/>
          <w:szCs w:val="24"/>
          <w:lang w:eastAsia="pl-PL"/>
        </w:rPr>
        <w:t>Wynagrod</w:t>
      </w:r>
      <w:r w:rsidRPr="001507D2">
        <w:rPr>
          <w:rFonts w:ascii="Times New Roman" w:eastAsia="Times New Roman" w:hAnsi="Times New Roman" w:cs="Times New Roman"/>
          <w:bCs/>
          <w:kern w:val="1"/>
          <w:sz w:val="24"/>
          <w:szCs w:val="24"/>
          <w:lang w:eastAsia="pl-PL"/>
        </w:rPr>
        <w:t>zenie za Etap 1 opisane w ust. 2 pkt 1 będzie wypłacone po zako</w:t>
      </w:r>
      <w:r w:rsidR="005A0A64" w:rsidRPr="001507D2">
        <w:rPr>
          <w:rFonts w:ascii="Times New Roman" w:eastAsia="Times New Roman" w:hAnsi="Times New Roman" w:cs="Times New Roman"/>
          <w:bCs/>
          <w:kern w:val="1"/>
          <w:sz w:val="24"/>
          <w:szCs w:val="24"/>
          <w:lang w:eastAsia="pl-PL"/>
        </w:rPr>
        <w:t>ńczeniu okresu przygotowawczego</w:t>
      </w:r>
      <w:r w:rsidR="005A0A64" w:rsidRPr="001B2523">
        <w:rPr>
          <w:rFonts w:ascii="Times New Roman" w:eastAsia="Times New Roman" w:hAnsi="Times New Roman" w:cs="Times New Roman"/>
          <w:bCs/>
          <w:kern w:val="1"/>
          <w:sz w:val="24"/>
          <w:szCs w:val="24"/>
          <w:lang w:eastAsia="pl-PL"/>
        </w:rPr>
        <w:t xml:space="preserve">, niezależnie od </w:t>
      </w:r>
      <w:r w:rsidR="00EA6427">
        <w:rPr>
          <w:rFonts w:ascii="Times New Roman" w:eastAsia="Times New Roman" w:hAnsi="Times New Roman" w:cs="Times New Roman"/>
          <w:bCs/>
          <w:kern w:val="1"/>
          <w:sz w:val="24"/>
          <w:szCs w:val="24"/>
          <w:lang w:eastAsia="pl-PL"/>
        </w:rPr>
        <w:t>czasu</w:t>
      </w:r>
      <w:r w:rsidR="002459CF">
        <w:rPr>
          <w:rFonts w:ascii="Times New Roman" w:eastAsia="Times New Roman" w:hAnsi="Times New Roman" w:cs="Times New Roman"/>
          <w:bCs/>
          <w:kern w:val="1"/>
          <w:sz w:val="24"/>
          <w:szCs w:val="24"/>
          <w:lang w:eastAsia="pl-PL"/>
        </w:rPr>
        <w:t xml:space="preserve"> realizacji tego etapu. W przypadku konieczności powtórzenia postępowania na Generalnego Wykonawcę Inwestor Zastępczy będzie świadczył usługę Etapu 1 powtórnie w ramach tego samego Wynagrodzenia. W przypadku braku realizacji usług wymienionych w </w:t>
      </w:r>
      <w:r w:rsidR="00EA6427">
        <w:rPr>
          <w:rFonts w:ascii="Times New Roman" w:eastAsia="Times New Roman" w:hAnsi="Times New Roman" w:cs="Times New Roman"/>
          <w:bCs/>
          <w:kern w:val="1"/>
          <w:sz w:val="24"/>
          <w:szCs w:val="24"/>
          <w:lang w:eastAsia="pl-PL"/>
        </w:rPr>
        <w:t>§ 3</w:t>
      </w:r>
      <w:r w:rsidR="002459CF">
        <w:rPr>
          <w:rFonts w:ascii="Times New Roman" w:eastAsia="Times New Roman" w:hAnsi="Times New Roman" w:cs="Times New Roman"/>
          <w:bCs/>
          <w:kern w:val="1"/>
          <w:sz w:val="24"/>
          <w:szCs w:val="24"/>
          <w:lang w:eastAsia="pl-PL"/>
        </w:rPr>
        <w:t xml:space="preserve"> kwota Wynagrodzenia zostanie pomniejszona</w:t>
      </w:r>
      <w:r w:rsidR="00EA6427">
        <w:rPr>
          <w:rFonts w:ascii="Times New Roman" w:eastAsia="Times New Roman" w:hAnsi="Times New Roman" w:cs="Times New Roman"/>
          <w:bCs/>
          <w:kern w:val="1"/>
          <w:sz w:val="24"/>
          <w:szCs w:val="24"/>
          <w:lang w:eastAsia="pl-PL"/>
        </w:rPr>
        <w:t>,</w:t>
      </w:r>
      <w:r w:rsidR="002459CF">
        <w:rPr>
          <w:rFonts w:ascii="Times New Roman" w:eastAsia="Times New Roman" w:hAnsi="Times New Roman" w:cs="Times New Roman"/>
          <w:bCs/>
          <w:kern w:val="1"/>
          <w:sz w:val="24"/>
          <w:szCs w:val="24"/>
          <w:lang w:eastAsia="pl-PL"/>
        </w:rPr>
        <w:t xml:space="preserve"> o kwotę wskazaną w ust. 2 pkt 1.  </w:t>
      </w:r>
    </w:p>
    <w:p w14:paraId="3BD8315D" w14:textId="6EA45871" w:rsidR="00C342B8" w:rsidRPr="001507D2" w:rsidRDefault="00C342B8"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1507D2">
        <w:rPr>
          <w:rFonts w:ascii="Times New Roman" w:eastAsia="Times New Roman" w:hAnsi="Times New Roman" w:cs="Times New Roman"/>
          <w:bCs/>
          <w:kern w:val="1"/>
          <w:sz w:val="24"/>
          <w:szCs w:val="24"/>
          <w:lang w:eastAsia="pl-PL"/>
        </w:rPr>
        <w:t xml:space="preserve">Wynagrodzenie za Etap </w:t>
      </w:r>
      <w:r w:rsidR="005A0A64" w:rsidRPr="001507D2">
        <w:rPr>
          <w:rFonts w:ascii="Times New Roman" w:eastAsia="Times New Roman" w:hAnsi="Times New Roman" w:cs="Times New Roman"/>
          <w:bCs/>
          <w:kern w:val="1"/>
          <w:sz w:val="24"/>
          <w:szCs w:val="24"/>
          <w:lang w:eastAsia="pl-PL"/>
        </w:rPr>
        <w:t>2</w:t>
      </w:r>
      <w:r w:rsidR="007A0FFA" w:rsidRPr="001507D2">
        <w:rPr>
          <w:rFonts w:ascii="Times New Roman" w:eastAsia="Times New Roman" w:hAnsi="Times New Roman" w:cs="Times New Roman"/>
          <w:bCs/>
          <w:kern w:val="1"/>
          <w:sz w:val="24"/>
          <w:szCs w:val="24"/>
          <w:lang w:eastAsia="pl-PL"/>
        </w:rPr>
        <w:t xml:space="preserve"> </w:t>
      </w:r>
      <w:r w:rsidRPr="001507D2">
        <w:rPr>
          <w:rFonts w:ascii="Times New Roman" w:eastAsia="Times New Roman" w:hAnsi="Times New Roman" w:cs="Times New Roman"/>
          <w:bCs/>
          <w:kern w:val="1"/>
          <w:sz w:val="24"/>
          <w:szCs w:val="24"/>
          <w:lang w:eastAsia="pl-PL"/>
        </w:rPr>
        <w:t xml:space="preserve">będzie wypłacane miesięcznie w wysokościach </w:t>
      </w:r>
      <w:r w:rsidR="0003695F" w:rsidRPr="001507D2">
        <w:rPr>
          <w:rFonts w:ascii="Times New Roman" w:eastAsia="Times New Roman" w:hAnsi="Times New Roman" w:cs="Times New Roman"/>
          <w:bCs/>
          <w:kern w:val="1"/>
          <w:sz w:val="24"/>
          <w:szCs w:val="24"/>
          <w:lang w:eastAsia="pl-PL"/>
        </w:rPr>
        <w:t>obliczonych na podstawie</w:t>
      </w:r>
      <w:r w:rsidRPr="001507D2">
        <w:rPr>
          <w:rFonts w:ascii="Times New Roman" w:eastAsia="Times New Roman" w:hAnsi="Times New Roman" w:cs="Times New Roman"/>
          <w:bCs/>
          <w:kern w:val="1"/>
          <w:sz w:val="24"/>
          <w:szCs w:val="24"/>
          <w:lang w:eastAsia="pl-PL"/>
        </w:rPr>
        <w:t xml:space="preserve"> </w:t>
      </w:r>
      <w:r w:rsidR="0003695F" w:rsidRPr="001507D2">
        <w:rPr>
          <w:rFonts w:ascii="Times New Roman" w:eastAsia="Times New Roman" w:hAnsi="Times New Roman" w:cs="Times New Roman"/>
          <w:bCs/>
          <w:kern w:val="1"/>
          <w:sz w:val="24"/>
          <w:szCs w:val="24"/>
          <w:lang w:eastAsia="pl-PL"/>
        </w:rPr>
        <w:t>ilorazu</w:t>
      </w:r>
      <w:r w:rsidRPr="001507D2">
        <w:rPr>
          <w:rFonts w:ascii="Times New Roman" w:eastAsia="Times New Roman" w:hAnsi="Times New Roman" w:cs="Times New Roman"/>
          <w:bCs/>
          <w:kern w:val="1"/>
          <w:sz w:val="24"/>
          <w:szCs w:val="24"/>
          <w:lang w:eastAsia="pl-PL"/>
        </w:rPr>
        <w:t xml:space="preserve"> wartości wynagrodzenia</w:t>
      </w:r>
      <w:r w:rsidR="0003695F" w:rsidRPr="001507D2">
        <w:rPr>
          <w:rFonts w:ascii="Times New Roman" w:eastAsia="Times New Roman" w:hAnsi="Times New Roman" w:cs="Times New Roman"/>
          <w:bCs/>
          <w:kern w:val="1"/>
          <w:sz w:val="24"/>
          <w:szCs w:val="24"/>
          <w:lang w:eastAsia="pl-PL"/>
        </w:rPr>
        <w:t xml:space="preserve">, o którym mowa w ust. 2 pkt </w:t>
      </w:r>
      <w:r w:rsidR="0090440E" w:rsidRPr="001507D2">
        <w:rPr>
          <w:rFonts w:ascii="Times New Roman" w:eastAsia="Times New Roman" w:hAnsi="Times New Roman" w:cs="Times New Roman"/>
          <w:bCs/>
          <w:kern w:val="1"/>
          <w:sz w:val="24"/>
          <w:szCs w:val="24"/>
          <w:lang w:eastAsia="pl-PL"/>
        </w:rPr>
        <w:t xml:space="preserve">2 </w:t>
      </w:r>
      <w:r w:rsidR="0003695F" w:rsidRPr="001507D2">
        <w:rPr>
          <w:rFonts w:ascii="Times New Roman" w:eastAsia="Times New Roman" w:hAnsi="Times New Roman" w:cs="Times New Roman"/>
          <w:bCs/>
          <w:kern w:val="1"/>
          <w:sz w:val="24"/>
          <w:szCs w:val="24"/>
          <w:lang w:eastAsia="pl-PL"/>
        </w:rPr>
        <w:t>oraz okres</w:t>
      </w:r>
      <w:r w:rsidR="00AE0B2F" w:rsidRPr="001507D2">
        <w:rPr>
          <w:rFonts w:ascii="Times New Roman" w:eastAsia="Times New Roman" w:hAnsi="Times New Roman" w:cs="Times New Roman"/>
          <w:bCs/>
          <w:kern w:val="1"/>
          <w:sz w:val="24"/>
          <w:szCs w:val="24"/>
          <w:lang w:eastAsia="pl-PL"/>
        </w:rPr>
        <w:t xml:space="preserve">u </w:t>
      </w:r>
      <w:r w:rsidR="001F3364" w:rsidRPr="001507D2">
        <w:rPr>
          <w:rFonts w:ascii="Times New Roman" w:eastAsia="Times New Roman" w:hAnsi="Times New Roman" w:cs="Times New Roman"/>
          <w:bCs/>
          <w:kern w:val="1"/>
          <w:sz w:val="24"/>
          <w:szCs w:val="24"/>
          <w:lang w:eastAsia="pl-PL"/>
        </w:rPr>
        <w:t xml:space="preserve">(liczba miesięcy) </w:t>
      </w:r>
      <w:r w:rsidR="0003695F" w:rsidRPr="001507D2">
        <w:rPr>
          <w:rFonts w:ascii="Times New Roman" w:eastAsia="Times New Roman" w:hAnsi="Times New Roman" w:cs="Times New Roman"/>
          <w:bCs/>
          <w:kern w:val="1"/>
          <w:sz w:val="24"/>
          <w:szCs w:val="24"/>
          <w:lang w:eastAsia="pl-PL"/>
        </w:rPr>
        <w:t xml:space="preserve">trwania Etapu </w:t>
      </w:r>
      <w:r w:rsidR="0090440E" w:rsidRPr="001507D2">
        <w:rPr>
          <w:rFonts w:ascii="Times New Roman" w:eastAsia="Times New Roman" w:hAnsi="Times New Roman" w:cs="Times New Roman"/>
          <w:bCs/>
          <w:kern w:val="1"/>
          <w:sz w:val="24"/>
          <w:szCs w:val="24"/>
          <w:lang w:eastAsia="pl-PL"/>
        </w:rPr>
        <w:t>2</w:t>
      </w:r>
      <w:r w:rsidR="0003695F" w:rsidRPr="001507D2">
        <w:rPr>
          <w:rFonts w:ascii="Times New Roman" w:eastAsia="Times New Roman" w:hAnsi="Times New Roman" w:cs="Times New Roman"/>
          <w:bCs/>
          <w:kern w:val="1"/>
          <w:sz w:val="24"/>
          <w:szCs w:val="24"/>
          <w:lang w:eastAsia="pl-PL"/>
        </w:rPr>
        <w:t xml:space="preserve">, o którym mowa w § </w:t>
      </w:r>
      <w:r w:rsidR="0090440E" w:rsidRPr="001507D2">
        <w:rPr>
          <w:rFonts w:ascii="Times New Roman" w:eastAsia="Times New Roman" w:hAnsi="Times New Roman" w:cs="Times New Roman"/>
          <w:bCs/>
          <w:kern w:val="1"/>
          <w:sz w:val="24"/>
          <w:szCs w:val="24"/>
          <w:lang w:eastAsia="pl-PL"/>
        </w:rPr>
        <w:t xml:space="preserve">14 </w:t>
      </w:r>
      <w:r w:rsidR="0003695F" w:rsidRPr="001507D2">
        <w:rPr>
          <w:rFonts w:ascii="Times New Roman" w:eastAsia="Times New Roman" w:hAnsi="Times New Roman" w:cs="Times New Roman"/>
          <w:bCs/>
          <w:kern w:val="1"/>
          <w:sz w:val="24"/>
          <w:szCs w:val="24"/>
          <w:lang w:eastAsia="pl-PL"/>
        </w:rPr>
        <w:t xml:space="preserve">ust. </w:t>
      </w:r>
      <w:r w:rsidR="00AE0B2F" w:rsidRPr="001507D2">
        <w:rPr>
          <w:rFonts w:ascii="Times New Roman" w:eastAsia="Times New Roman" w:hAnsi="Times New Roman" w:cs="Times New Roman"/>
          <w:bCs/>
          <w:kern w:val="1"/>
          <w:sz w:val="24"/>
          <w:szCs w:val="24"/>
          <w:lang w:eastAsia="pl-PL"/>
        </w:rPr>
        <w:t>2</w:t>
      </w:r>
      <w:r w:rsidR="0003695F" w:rsidRPr="001507D2">
        <w:rPr>
          <w:rFonts w:ascii="Times New Roman" w:eastAsia="Times New Roman" w:hAnsi="Times New Roman" w:cs="Times New Roman"/>
          <w:bCs/>
          <w:kern w:val="1"/>
          <w:sz w:val="24"/>
          <w:szCs w:val="24"/>
          <w:lang w:eastAsia="pl-PL"/>
        </w:rPr>
        <w:t xml:space="preserve"> pkt </w:t>
      </w:r>
      <w:r w:rsidR="0090440E" w:rsidRPr="001507D2">
        <w:rPr>
          <w:rFonts w:ascii="Times New Roman" w:eastAsia="Times New Roman" w:hAnsi="Times New Roman" w:cs="Times New Roman"/>
          <w:bCs/>
          <w:kern w:val="1"/>
          <w:sz w:val="24"/>
          <w:szCs w:val="24"/>
          <w:lang w:eastAsia="pl-PL"/>
        </w:rPr>
        <w:t>2</w:t>
      </w:r>
      <w:r w:rsidR="0003695F" w:rsidRPr="001507D2">
        <w:rPr>
          <w:rFonts w:ascii="Times New Roman" w:eastAsia="Times New Roman" w:hAnsi="Times New Roman" w:cs="Times New Roman"/>
          <w:bCs/>
          <w:kern w:val="1"/>
          <w:sz w:val="24"/>
          <w:szCs w:val="24"/>
          <w:lang w:eastAsia="pl-PL"/>
        </w:rPr>
        <w:t xml:space="preserve">, przy czym ostatnia faktura </w:t>
      </w:r>
      <w:r w:rsidR="005E4680" w:rsidRPr="001507D2">
        <w:rPr>
          <w:rFonts w:ascii="Times New Roman" w:eastAsia="Times New Roman" w:hAnsi="Times New Roman" w:cs="Times New Roman"/>
          <w:bCs/>
          <w:kern w:val="1"/>
          <w:sz w:val="24"/>
          <w:szCs w:val="24"/>
          <w:lang w:eastAsia="pl-PL"/>
        </w:rPr>
        <w:t xml:space="preserve">za </w:t>
      </w:r>
      <w:r w:rsidR="005E4680" w:rsidRPr="001507D2">
        <w:rPr>
          <w:rFonts w:ascii="Times New Roman" w:eastAsia="Times New Roman" w:hAnsi="Times New Roman" w:cs="Times New Roman"/>
          <w:bCs/>
          <w:color w:val="00000A"/>
          <w:kern w:val="1"/>
          <w:sz w:val="24"/>
          <w:szCs w:val="24"/>
          <w:lang w:eastAsia="pl-PL"/>
        </w:rPr>
        <w:t xml:space="preserve">Etap </w:t>
      </w:r>
      <w:r w:rsidR="0090440E" w:rsidRPr="001507D2">
        <w:rPr>
          <w:rFonts w:ascii="Times New Roman" w:eastAsia="Times New Roman" w:hAnsi="Times New Roman" w:cs="Times New Roman"/>
          <w:bCs/>
          <w:color w:val="00000A"/>
          <w:kern w:val="1"/>
          <w:sz w:val="24"/>
          <w:szCs w:val="24"/>
          <w:lang w:eastAsia="pl-PL"/>
        </w:rPr>
        <w:t xml:space="preserve">2 </w:t>
      </w:r>
      <w:r w:rsidR="0003695F" w:rsidRPr="001507D2">
        <w:rPr>
          <w:rFonts w:ascii="Times New Roman" w:eastAsia="Times New Roman" w:hAnsi="Times New Roman" w:cs="Times New Roman"/>
          <w:bCs/>
          <w:color w:val="00000A"/>
          <w:kern w:val="1"/>
          <w:sz w:val="24"/>
          <w:szCs w:val="24"/>
          <w:lang w:eastAsia="pl-PL"/>
        </w:rPr>
        <w:t>będzie stanowiła różnicę wynagrodze</w:t>
      </w:r>
      <w:r w:rsidR="00C85000" w:rsidRPr="001507D2">
        <w:rPr>
          <w:rFonts w:ascii="Times New Roman" w:eastAsia="Times New Roman" w:hAnsi="Times New Roman" w:cs="Times New Roman"/>
          <w:bCs/>
          <w:color w:val="00000A"/>
          <w:kern w:val="1"/>
          <w:sz w:val="24"/>
          <w:szCs w:val="24"/>
          <w:lang w:eastAsia="pl-PL"/>
        </w:rPr>
        <w:t>nia, o </w:t>
      </w:r>
      <w:r w:rsidR="00CD17FD" w:rsidRPr="001507D2">
        <w:rPr>
          <w:rFonts w:ascii="Times New Roman" w:eastAsia="Times New Roman" w:hAnsi="Times New Roman" w:cs="Times New Roman"/>
          <w:bCs/>
          <w:color w:val="00000A"/>
          <w:kern w:val="1"/>
          <w:sz w:val="24"/>
          <w:szCs w:val="24"/>
          <w:lang w:eastAsia="pl-PL"/>
        </w:rPr>
        <w:t>którym mowa w ust. 2 pkt </w:t>
      </w:r>
      <w:r w:rsidR="0090440E" w:rsidRPr="001507D2">
        <w:rPr>
          <w:rFonts w:ascii="Times New Roman" w:eastAsia="Times New Roman" w:hAnsi="Times New Roman" w:cs="Times New Roman"/>
          <w:bCs/>
          <w:color w:val="00000A"/>
          <w:kern w:val="1"/>
          <w:sz w:val="24"/>
          <w:szCs w:val="24"/>
          <w:lang w:eastAsia="pl-PL"/>
        </w:rPr>
        <w:t xml:space="preserve">2 </w:t>
      </w:r>
      <w:r w:rsidR="0003695F" w:rsidRPr="001507D2">
        <w:rPr>
          <w:rFonts w:ascii="Times New Roman" w:eastAsia="Times New Roman" w:hAnsi="Times New Roman" w:cs="Times New Roman"/>
          <w:bCs/>
          <w:color w:val="00000A"/>
          <w:kern w:val="1"/>
          <w:sz w:val="24"/>
          <w:szCs w:val="24"/>
          <w:lang w:eastAsia="pl-PL"/>
        </w:rPr>
        <w:t>oraz wystawionych dotychczas faktur</w:t>
      </w:r>
      <w:r w:rsidR="00CD17FD" w:rsidRPr="001507D2">
        <w:rPr>
          <w:rFonts w:ascii="Times New Roman" w:eastAsia="Times New Roman" w:hAnsi="Times New Roman" w:cs="Times New Roman"/>
          <w:bCs/>
          <w:color w:val="00000A"/>
          <w:kern w:val="1"/>
          <w:sz w:val="24"/>
          <w:szCs w:val="24"/>
          <w:lang w:eastAsia="pl-PL"/>
        </w:rPr>
        <w:t xml:space="preserve"> dotyczących Etapu </w:t>
      </w:r>
      <w:r w:rsidR="0090440E" w:rsidRPr="001507D2">
        <w:rPr>
          <w:rFonts w:ascii="Times New Roman" w:eastAsia="Times New Roman" w:hAnsi="Times New Roman" w:cs="Times New Roman"/>
          <w:bCs/>
          <w:color w:val="00000A"/>
          <w:kern w:val="1"/>
          <w:sz w:val="24"/>
          <w:szCs w:val="24"/>
          <w:lang w:eastAsia="pl-PL"/>
        </w:rPr>
        <w:t>2</w:t>
      </w:r>
      <w:r w:rsidR="0003695F" w:rsidRPr="001507D2">
        <w:rPr>
          <w:rFonts w:ascii="Times New Roman" w:eastAsia="Times New Roman" w:hAnsi="Times New Roman" w:cs="Times New Roman"/>
          <w:bCs/>
          <w:color w:val="00000A"/>
          <w:kern w:val="1"/>
          <w:sz w:val="24"/>
          <w:szCs w:val="24"/>
          <w:lang w:eastAsia="pl-PL"/>
        </w:rPr>
        <w:t>.</w:t>
      </w:r>
    </w:p>
    <w:p w14:paraId="6FEAA010" w14:textId="617E93CB" w:rsidR="00761E8B" w:rsidRPr="001507D2" w:rsidRDefault="00761E8B" w:rsidP="00704803">
      <w:pPr>
        <w:numPr>
          <w:ilvl w:val="0"/>
          <w:numId w:val="4"/>
        </w:numPr>
        <w:suppressAutoHyphens/>
        <w:spacing w:after="0" w:line="360" w:lineRule="auto"/>
        <w:jc w:val="both"/>
        <w:rPr>
          <w:rFonts w:ascii="Times New Roman" w:eastAsia="Calibri" w:hAnsi="Times New Roman" w:cs="Times New Roman"/>
          <w:sz w:val="24"/>
          <w:szCs w:val="24"/>
        </w:rPr>
      </w:pPr>
      <w:r w:rsidRPr="001507D2">
        <w:rPr>
          <w:rFonts w:ascii="Times New Roman" w:eastAsia="Calibri" w:hAnsi="Times New Roman" w:cs="Times New Roman"/>
          <w:sz w:val="24"/>
          <w:szCs w:val="24"/>
        </w:rPr>
        <w:t>Podstawą do wystawienia</w:t>
      </w:r>
      <w:r w:rsidR="007A0FFA" w:rsidRPr="001507D2">
        <w:rPr>
          <w:rFonts w:ascii="Times New Roman" w:eastAsia="Calibri" w:hAnsi="Times New Roman" w:cs="Times New Roman"/>
          <w:sz w:val="24"/>
          <w:szCs w:val="24"/>
        </w:rPr>
        <w:t xml:space="preserve"> faktur miesięcznych za realizację Etapu </w:t>
      </w:r>
      <w:r w:rsidR="00FE1F8B" w:rsidRPr="001507D2">
        <w:rPr>
          <w:rFonts w:ascii="Times New Roman" w:eastAsia="Calibri" w:hAnsi="Times New Roman" w:cs="Times New Roman"/>
          <w:sz w:val="24"/>
          <w:szCs w:val="24"/>
        </w:rPr>
        <w:t xml:space="preserve">2 </w:t>
      </w:r>
      <w:r w:rsidR="007A0FFA" w:rsidRPr="001507D2">
        <w:rPr>
          <w:rFonts w:ascii="Times New Roman" w:eastAsia="Calibri" w:hAnsi="Times New Roman" w:cs="Times New Roman"/>
          <w:sz w:val="24"/>
          <w:szCs w:val="24"/>
        </w:rPr>
        <w:t xml:space="preserve">oraz </w:t>
      </w:r>
      <w:r w:rsidRPr="001507D2">
        <w:rPr>
          <w:rFonts w:ascii="Times New Roman" w:eastAsia="Calibri" w:hAnsi="Times New Roman" w:cs="Times New Roman"/>
          <w:sz w:val="24"/>
          <w:szCs w:val="24"/>
        </w:rPr>
        <w:t>faktur</w:t>
      </w:r>
      <w:r w:rsidR="005A1877" w:rsidRPr="001507D2">
        <w:rPr>
          <w:rFonts w:ascii="Times New Roman" w:eastAsia="Calibri" w:hAnsi="Times New Roman" w:cs="Times New Roman"/>
          <w:sz w:val="24"/>
          <w:szCs w:val="24"/>
        </w:rPr>
        <w:t>y</w:t>
      </w:r>
      <w:r w:rsidRPr="001507D2">
        <w:rPr>
          <w:rFonts w:ascii="Times New Roman" w:eastAsia="Calibri" w:hAnsi="Times New Roman" w:cs="Times New Roman"/>
          <w:sz w:val="24"/>
          <w:szCs w:val="24"/>
        </w:rPr>
        <w:t xml:space="preserve"> za wykonanie </w:t>
      </w:r>
      <w:r w:rsidR="007A0FFA" w:rsidRPr="001507D2">
        <w:rPr>
          <w:rFonts w:ascii="Times New Roman" w:eastAsia="Calibri" w:hAnsi="Times New Roman" w:cs="Times New Roman"/>
          <w:sz w:val="24"/>
          <w:szCs w:val="24"/>
        </w:rPr>
        <w:t>Etapu</w:t>
      </w:r>
      <w:r w:rsidR="005A1877" w:rsidRPr="001507D2">
        <w:rPr>
          <w:rFonts w:ascii="Times New Roman" w:eastAsia="Calibri" w:hAnsi="Times New Roman" w:cs="Times New Roman"/>
          <w:sz w:val="24"/>
          <w:szCs w:val="24"/>
        </w:rPr>
        <w:t xml:space="preserve"> </w:t>
      </w:r>
      <w:r w:rsidR="00FE1F8B" w:rsidRPr="001507D2">
        <w:rPr>
          <w:rFonts w:ascii="Times New Roman" w:eastAsia="Calibri" w:hAnsi="Times New Roman" w:cs="Times New Roman"/>
          <w:sz w:val="24"/>
          <w:szCs w:val="24"/>
        </w:rPr>
        <w:t>3</w:t>
      </w:r>
      <w:r w:rsidR="007A0FFA" w:rsidRPr="001507D2">
        <w:rPr>
          <w:rFonts w:ascii="Times New Roman" w:eastAsia="Calibri" w:hAnsi="Times New Roman" w:cs="Times New Roman"/>
          <w:sz w:val="24"/>
          <w:szCs w:val="24"/>
        </w:rPr>
        <w:t>,</w:t>
      </w:r>
      <w:r w:rsidR="005A1877" w:rsidRPr="001507D2">
        <w:rPr>
          <w:rFonts w:ascii="Times New Roman" w:eastAsia="Calibri" w:hAnsi="Times New Roman" w:cs="Times New Roman"/>
          <w:sz w:val="24"/>
          <w:szCs w:val="24"/>
        </w:rPr>
        <w:t xml:space="preserve"> </w:t>
      </w:r>
      <w:r w:rsidRPr="001507D2">
        <w:rPr>
          <w:rFonts w:ascii="Times New Roman" w:eastAsia="Calibri" w:hAnsi="Times New Roman" w:cs="Times New Roman"/>
          <w:sz w:val="24"/>
          <w:szCs w:val="24"/>
        </w:rPr>
        <w:t>będzie</w:t>
      </w:r>
      <w:r w:rsidRPr="001507D2">
        <w:rPr>
          <w:rFonts w:ascii="Times New Roman" w:eastAsia="Times New Roman" w:hAnsi="Times New Roman" w:cs="Times New Roman"/>
          <w:bCs/>
          <w:sz w:val="24"/>
          <w:szCs w:val="24"/>
          <w:lang w:eastAsia="pl-PL"/>
        </w:rPr>
        <w:t>:</w:t>
      </w:r>
    </w:p>
    <w:p w14:paraId="170B7981" w14:textId="56542B08" w:rsidR="005A1877" w:rsidRPr="001507D2" w:rsidRDefault="00D301A6" w:rsidP="00704803">
      <w:pPr>
        <w:numPr>
          <w:ilvl w:val="1"/>
          <w:numId w:val="37"/>
        </w:numPr>
        <w:tabs>
          <w:tab w:val="left" w:pos="720"/>
        </w:tabs>
        <w:suppressAutoHyphens/>
        <w:spacing w:after="0" w:line="360" w:lineRule="auto"/>
        <w:jc w:val="both"/>
        <w:rPr>
          <w:rFonts w:ascii="Times New Roman" w:hAnsi="Times New Roman" w:cs="Times New Roman"/>
          <w:sz w:val="24"/>
          <w:szCs w:val="24"/>
        </w:rPr>
      </w:pPr>
      <w:r w:rsidRPr="001507D2">
        <w:rPr>
          <w:rFonts w:ascii="Times New Roman" w:eastAsia="Times New Roman" w:hAnsi="Times New Roman" w:cs="Times New Roman"/>
          <w:bCs/>
          <w:sz w:val="24"/>
          <w:szCs w:val="24"/>
          <w:lang w:eastAsia="pl-PL"/>
        </w:rPr>
        <w:t xml:space="preserve">podpisany protokół odbioru Usług zatwierdzający </w:t>
      </w:r>
      <w:r w:rsidR="005A1877" w:rsidRPr="001507D2">
        <w:rPr>
          <w:rFonts w:ascii="Times New Roman" w:eastAsia="Times New Roman" w:hAnsi="Times New Roman" w:cs="Times New Roman"/>
          <w:bCs/>
          <w:sz w:val="24"/>
          <w:szCs w:val="24"/>
          <w:lang w:eastAsia="pl-PL"/>
        </w:rPr>
        <w:t>raport</w:t>
      </w:r>
      <w:r w:rsidRPr="001507D2">
        <w:rPr>
          <w:rFonts w:ascii="Times New Roman" w:eastAsia="Times New Roman" w:hAnsi="Times New Roman" w:cs="Times New Roman"/>
          <w:bCs/>
          <w:sz w:val="24"/>
          <w:szCs w:val="24"/>
          <w:lang w:eastAsia="pl-PL"/>
        </w:rPr>
        <w:t xml:space="preserve"> dotyczący realizacji Etapu </w:t>
      </w:r>
      <w:r w:rsidR="00FE1F8B" w:rsidRPr="001507D2">
        <w:rPr>
          <w:rFonts w:ascii="Times New Roman" w:eastAsia="Times New Roman" w:hAnsi="Times New Roman" w:cs="Times New Roman"/>
          <w:bCs/>
          <w:sz w:val="24"/>
          <w:szCs w:val="24"/>
          <w:lang w:eastAsia="pl-PL"/>
        </w:rPr>
        <w:t>2</w:t>
      </w:r>
      <w:r w:rsidR="005A1877" w:rsidRPr="001507D2">
        <w:rPr>
          <w:rFonts w:ascii="Times New Roman" w:eastAsia="Times New Roman" w:hAnsi="Times New Roman" w:cs="Times New Roman"/>
          <w:bCs/>
          <w:sz w:val="24"/>
          <w:szCs w:val="24"/>
          <w:lang w:eastAsia="pl-PL"/>
        </w:rPr>
        <w:t xml:space="preserve">, sporządzony zgodnie z </w:t>
      </w:r>
      <w:r w:rsidR="005A1877" w:rsidRPr="001507D2">
        <w:rPr>
          <w:rFonts w:ascii="Times New Roman" w:eastAsia="Times New Roman" w:hAnsi="Times New Roman" w:cs="Times New Roman"/>
          <w:bCs/>
          <w:color w:val="00000A"/>
          <w:kern w:val="1"/>
          <w:sz w:val="24"/>
          <w:szCs w:val="24"/>
          <w:lang w:eastAsia="pl-PL"/>
        </w:rPr>
        <w:t>§ 1</w:t>
      </w:r>
      <w:r w:rsidR="00AA329A">
        <w:rPr>
          <w:rFonts w:ascii="Times New Roman" w:eastAsia="Times New Roman" w:hAnsi="Times New Roman" w:cs="Times New Roman"/>
          <w:bCs/>
          <w:color w:val="00000A"/>
          <w:kern w:val="1"/>
          <w:sz w:val="24"/>
          <w:szCs w:val="24"/>
          <w:lang w:eastAsia="pl-PL"/>
        </w:rPr>
        <w:t>1</w:t>
      </w:r>
      <w:r w:rsidR="005A1877" w:rsidRPr="001507D2">
        <w:rPr>
          <w:rFonts w:ascii="Times New Roman" w:eastAsia="Times New Roman" w:hAnsi="Times New Roman" w:cs="Times New Roman"/>
          <w:bCs/>
          <w:color w:val="00000A"/>
          <w:kern w:val="1"/>
          <w:sz w:val="24"/>
          <w:szCs w:val="24"/>
          <w:lang w:eastAsia="pl-PL"/>
        </w:rPr>
        <w:t xml:space="preserve"> ust.</w:t>
      </w:r>
      <w:r w:rsidR="00B40B9F" w:rsidRPr="001507D2">
        <w:rPr>
          <w:rFonts w:ascii="Times New Roman" w:eastAsia="Times New Roman" w:hAnsi="Times New Roman" w:cs="Times New Roman"/>
          <w:bCs/>
          <w:color w:val="00000A"/>
          <w:kern w:val="1"/>
          <w:sz w:val="24"/>
          <w:szCs w:val="24"/>
          <w:lang w:eastAsia="pl-PL"/>
        </w:rPr>
        <w:t xml:space="preserve"> 2 pkt</w:t>
      </w:r>
      <w:r w:rsidR="005A1877" w:rsidRPr="001507D2">
        <w:rPr>
          <w:rFonts w:ascii="Times New Roman" w:eastAsia="Times New Roman" w:hAnsi="Times New Roman" w:cs="Times New Roman"/>
          <w:bCs/>
          <w:color w:val="00000A"/>
          <w:kern w:val="1"/>
          <w:sz w:val="24"/>
          <w:szCs w:val="24"/>
          <w:lang w:eastAsia="pl-PL"/>
        </w:rPr>
        <w:t xml:space="preserve"> </w:t>
      </w:r>
      <w:r w:rsidR="007A0FFA" w:rsidRPr="001507D2">
        <w:rPr>
          <w:rFonts w:ascii="Times New Roman" w:eastAsia="Times New Roman" w:hAnsi="Times New Roman" w:cs="Times New Roman"/>
          <w:bCs/>
          <w:sz w:val="24"/>
          <w:szCs w:val="24"/>
          <w:lang w:eastAsia="pl-PL"/>
        </w:rPr>
        <w:t>1</w:t>
      </w:r>
      <w:r w:rsidR="005A1877" w:rsidRPr="001507D2">
        <w:rPr>
          <w:rFonts w:ascii="Times New Roman" w:eastAsia="Times New Roman" w:hAnsi="Times New Roman" w:cs="Times New Roman"/>
          <w:bCs/>
          <w:sz w:val="24"/>
          <w:szCs w:val="24"/>
          <w:lang w:eastAsia="pl-PL"/>
        </w:rPr>
        <w:t>,</w:t>
      </w:r>
      <w:r w:rsidR="00BE6C53" w:rsidRPr="001507D2">
        <w:rPr>
          <w:rFonts w:ascii="Times New Roman" w:eastAsia="Times New Roman" w:hAnsi="Times New Roman" w:cs="Times New Roman"/>
          <w:bCs/>
          <w:sz w:val="24"/>
          <w:szCs w:val="24"/>
          <w:lang w:eastAsia="pl-PL"/>
        </w:rPr>
        <w:t xml:space="preserve"> z zastrzeżeniem pkt </w:t>
      </w:r>
      <w:r w:rsidR="007A0FFA" w:rsidRPr="001507D2">
        <w:rPr>
          <w:rFonts w:ascii="Times New Roman" w:eastAsia="Times New Roman" w:hAnsi="Times New Roman" w:cs="Times New Roman"/>
          <w:bCs/>
          <w:sz w:val="24"/>
          <w:szCs w:val="24"/>
          <w:lang w:eastAsia="pl-PL"/>
        </w:rPr>
        <w:t>2</w:t>
      </w:r>
      <w:r w:rsidR="005A1877" w:rsidRPr="001507D2">
        <w:rPr>
          <w:rFonts w:ascii="Times New Roman" w:eastAsia="Times New Roman" w:hAnsi="Times New Roman" w:cs="Times New Roman"/>
          <w:bCs/>
          <w:sz w:val="24"/>
          <w:szCs w:val="24"/>
          <w:lang w:eastAsia="pl-PL"/>
        </w:rPr>
        <w:t>;</w:t>
      </w:r>
    </w:p>
    <w:p w14:paraId="2E410EB9" w14:textId="14A269E8" w:rsidR="00761E8B" w:rsidRPr="001507D2" w:rsidRDefault="00BE6C53" w:rsidP="00704803">
      <w:pPr>
        <w:numPr>
          <w:ilvl w:val="1"/>
          <w:numId w:val="37"/>
        </w:numPr>
        <w:tabs>
          <w:tab w:val="left" w:pos="720"/>
        </w:tabs>
        <w:suppressAutoHyphens/>
        <w:spacing w:after="0" w:line="360" w:lineRule="auto"/>
        <w:jc w:val="both"/>
        <w:rPr>
          <w:rFonts w:ascii="Times New Roman" w:hAnsi="Times New Roman" w:cs="Times New Roman"/>
          <w:sz w:val="24"/>
          <w:szCs w:val="24"/>
        </w:rPr>
      </w:pPr>
      <w:r w:rsidRPr="001507D2">
        <w:rPr>
          <w:rFonts w:ascii="Times New Roman" w:hAnsi="Times New Roman" w:cs="Times New Roman"/>
          <w:sz w:val="24"/>
          <w:szCs w:val="24"/>
        </w:rPr>
        <w:t xml:space="preserve">podpisany Protokół Odbioru Końcowego (w przypadku odbioru bezusterkowego) lub podpisany protokół stwierdzający usunięcie wszystkich usterek wynikających </w:t>
      </w:r>
      <w:r w:rsidRPr="001507D2">
        <w:rPr>
          <w:rFonts w:ascii="Times New Roman" w:hAnsi="Times New Roman" w:cs="Times New Roman"/>
          <w:sz w:val="24"/>
          <w:szCs w:val="24"/>
        </w:rPr>
        <w:lastRenderedPageBreak/>
        <w:t xml:space="preserve">z Protokołu Odbioru Końcowego – w przypadku ostatniej faktury za realizację Etapu </w:t>
      </w:r>
      <w:r w:rsidR="00FE1F8B" w:rsidRPr="001507D2">
        <w:rPr>
          <w:rFonts w:ascii="Times New Roman" w:hAnsi="Times New Roman" w:cs="Times New Roman"/>
          <w:sz w:val="24"/>
          <w:szCs w:val="24"/>
        </w:rPr>
        <w:t>2</w:t>
      </w:r>
      <w:r w:rsidRPr="001507D2">
        <w:rPr>
          <w:rFonts w:ascii="Times New Roman" w:hAnsi="Times New Roman" w:cs="Times New Roman"/>
          <w:sz w:val="24"/>
          <w:szCs w:val="24"/>
        </w:rPr>
        <w:t>;</w:t>
      </w:r>
    </w:p>
    <w:p w14:paraId="10DEA647" w14:textId="784119F9" w:rsidR="00E002CD" w:rsidRPr="00DF58F4" w:rsidRDefault="00B06B78" w:rsidP="00704803">
      <w:pPr>
        <w:numPr>
          <w:ilvl w:val="1"/>
          <w:numId w:val="37"/>
        </w:numPr>
        <w:tabs>
          <w:tab w:val="left" w:pos="720"/>
        </w:tabs>
        <w:suppressAutoHyphens/>
        <w:spacing w:after="0" w:line="360" w:lineRule="auto"/>
        <w:jc w:val="both"/>
        <w:rPr>
          <w:rFonts w:ascii="Times New Roman" w:hAnsi="Times New Roman" w:cs="Times New Roman"/>
          <w:sz w:val="24"/>
          <w:szCs w:val="24"/>
        </w:rPr>
      </w:pPr>
      <w:r w:rsidRPr="00DF58F4">
        <w:rPr>
          <w:rFonts w:ascii="Times New Roman" w:eastAsia="Times New Roman" w:hAnsi="Times New Roman" w:cs="Times New Roman"/>
          <w:bCs/>
          <w:sz w:val="24"/>
          <w:szCs w:val="24"/>
          <w:lang w:eastAsia="pl-PL"/>
        </w:rPr>
        <w:t xml:space="preserve">podpisany protokół odbioru Usług zatwierdzający raport dotyczący wykonania Etapu </w:t>
      </w:r>
      <w:r w:rsidR="00FE1F8B">
        <w:rPr>
          <w:rFonts w:ascii="Times New Roman" w:eastAsia="Times New Roman" w:hAnsi="Times New Roman" w:cs="Times New Roman"/>
          <w:bCs/>
          <w:sz w:val="24"/>
          <w:szCs w:val="24"/>
          <w:lang w:eastAsia="pl-PL"/>
        </w:rPr>
        <w:t>3</w:t>
      </w:r>
      <w:r w:rsidR="00E002CD" w:rsidRPr="00DF58F4">
        <w:rPr>
          <w:rFonts w:ascii="Times New Roman" w:eastAsia="Times New Roman" w:hAnsi="Times New Roman" w:cs="Times New Roman"/>
          <w:bCs/>
          <w:sz w:val="24"/>
          <w:szCs w:val="24"/>
          <w:lang w:eastAsia="pl-PL"/>
        </w:rPr>
        <w:t xml:space="preserve">, sporządzony zgodnie z </w:t>
      </w:r>
      <w:r w:rsidR="00E002CD" w:rsidRPr="00DF58F4">
        <w:rPr>
          <w:rFonts w:ascii="Times New Roman" w:eastAsia="Times New Roman" w:hAnsi="Times New Roman" w:cs="Times New Roman"/>
          <w:bCs/>
          <w:color w:val="00000A"/>
          <w:kern w:val="1"/>
          <w:sz w:val="24"/>
          <w:szCs w:val="24"/>
          <w:lang w:eastAsia="pl-PL"/>
        </w:rPr>
        <w:t>§</w:t>
      </w:r>
      <w:r w:rsidR="00A94755" w:rsidRPr="00DF58F4">
        <w:rPr>
          <w:rFonts w:ascii="Times New Roman" w:eastAsia="Times New Roman" w:hAnsi="Times New Roman" w:cs="Times New Roman"/>
          <w:bCs/>
          <w:color w:val="00000A"/>
          <w:kern w:val="1"/>
          <w:sz w:val="24"/>
          <w:szCs w:val="24"/>
          <w:lang w:eastAsia="pl-PL"/>
        </w:rPr>
        <w:t xml:space="preserve"> 1</w:t>
      </w:r>
      <w:r w:rsidR="00FE1F8B">
        <w:rPr>
          <w:rFonts w:ascii="Times New Roman" w:eastAsia="Times New Roman" w:hAnsi="Times New Roman" w:cs="Times New Roman"/>
          <w:bCs/>
          <w:color w:val="00000A"/>
          <w:kern w:val="1"/>
          <w:sz w:val="24"/>
          <w:szCs w:val="24"/>
          <w:lang w:eastAsia="pl-PL"/>
        </w:rPr>
        <w:t>1</w:t>
      </w:r>
      <w:r w:rsidR="00E002CD" w:rsidRPr="00DF58F4">
        <w:rPr>
          <w:rFonts w:ascii="Times New Roman" w:eastAsia="Times New Roman" w:hAnsi="Times New Roman" w:cs="Times New Roman"/>
          <w:bCs/>
          <w:color w:val="00000A"/>
          <w:kern w:val="1"/>
          <w:sz w:val="24"/>
          <w:szCs w:val="24"/>
          <w:lang w:eastAsia="pl-PL"/>
        </w:rPr>
        <w:t xml:space="preserve"> ust.</w:t>
      </w:r>
      <w:r w:rsidRPr="00DF58F4">
        <w:rPr>
          <w:rFonts w:ascii="Times New Roman" w:eastAsia="Times New Roman" w:hAnsi="Times New Roman" w:cs="Times New Roman"/>
          <w:bCs/>
          <w:sz w:val="24"/>
          <w:szCs w:val="24"/>
          <w:lang w:eastAsia="pl-PL"/>
        </w:rPr>
        <w:t xml:space="preserve"> </w:t>
      </w:r>
      <w:r w:rsidR="00B40B9F" w:rsidRPr="00DF58F4">
        <w:rPr>
          <w:rFonts w:ascii="Times New Roman" w:eastAsia="Times New Roman" w:hAnsi="Times New Roman" w:cs="Times New Roman"/>
          <w:bCs/>
          <w:sz w:val="24"/>
          <w:szCs w:val="24"/>
          <w:lang w:eastAsia="pl-PL"/>
        </w:rPr>
        <w:t xml:space="preserve">2 pkt </w:t>
      </w:r>
      <w:r w:rsidR="007A0FFA" w:rsidRPr="00DF58F4">
        <w:rPr>
          <w:rFonts w:ascii="Times New Roman" w:eastAsia="Times New Roman" w:hAnsi="Times New Roman" w:cs="Times New Roman"/>
          <w:bCs/>
          <w:sz w:val="24"/>
          <w:szCs w:val="24"/>
          <w:lang w:eastAsia="pl-PL"/>
        </w:rPr>
        <w:t>3</w:t>
      </w:r>
      <w:r w:rsidR="00E32B62">
        <w:rPr>
          <w:rFonts w:ascii="Times New Roman" w:eastAsia="Times New Roman" w:hAnsi="Times New Roman" w:cs="Times New Roman"/>
          <w:bCs/>
          <w:sz w:val="24"/>
          <w:szCs w:val="24"/>
          <w:lang w:eastAsia="pl-PL"/>
        </w:rPr>
        <w:t xml:space="preserve"> Umowy</w:t>
      </w:r>
      <w:r w:rsidR="00E002CD" w:rsidRPr="00DF58F4">
        <w:rPr>
          <w:rFonts w:ascii="Times New Roman" w:eastAsia="Times New Roman" w:hAnsi="Times New Roman" w:cs="Times New Roman"/>
          <w:bCs/>
          <w:sz w:val="24"/>
          <w:szCs w:val="24"/>
          <w:lang w:eastAsia="pl-PL"/>
        </w:rPr>
        <w:t>.</w:t>
      </w:r>
    </w:p>
    <w:p w14:paraId="489DA7D1" w14:textId="3A3E46FC" w:rsidR="00106C44" w:rsidRPr="00DF58F4" w:rsidRDefault="00B51D90"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 ramach Etapu </w:t>
      </w:r>
      <w:r w:rsidR="00FE1F8B">
        <w:rPr>
          <w:rFonts w:ascii="Times New Roman" w:eastAsia="Times New Roman" w:hAnsi="Times New Roman" w:cs="Times New Roman"/>
          <w:bCs/>
          <w:color w:val="00000A"/>
          <w:kern w:val="1"/>
          <w:sz w:val="24"/>
          <w:szCs w:val="24"/>
          <w:lang w:eastAsia="pl-PL"/>
        </w:rPr>
        <w:t>2</w:t>
      </w:r>
      <w:r w:rsidR="007A0FFA" w:rsidRPr="00DF58F4">
        <w:rPr>
          <w:rFonts w:ascii="Times New Roman" w:eastAsia="Times New Roman" w:hAnsi="Times New Roman" w:cs="Times New Roman"/>
          <w:bCs/>
          <w:color w:val="00000A"/>
          <w:kern w:val="1"/>
          <w:sz w:val="24"/>
          <w:szCs w:val="24"/>
          <w:lang w:eastAsia="pl-PL"/>
        </w:rPr>
        <w:t xml:space="preserve"> </w:t>
      </w:r>
      <w:r w:rsidR="00106C44" w:rsidRPr="00DF58F4">
        <w:rPr>
          <w:rFonts w:ascii="Times New Roman" w:eastAsia="Times New Roman" w:hAnsi="Times New Roman" w:cs="Times New Roman"/>
          <w:bCs/>
          <w:color w:val="00000A"/>
          <w:kern w:val="1"/>
          <w:sz w:val="24"/>
          <w:szCs w:val="24"/>
          <w:lang w:eastAsia="pl-PL"/>
        </w:rPr>
        <w:t>Zamawiający może udzielić Inwestorowi Zastępczemu zamówienia podobnego</w:t>
      </w:r>
      <w:r w:rsidRPr="00DF58F4">
        <w:rPr>
          <w:rFonts w:ascii="Times New Roman" w:eastAsia="Times New Roman" w:hAnsi="Times New Roman" w:cs="Times New Roman"/>
          <w:bCs/>
          <w:color w:val="00000A"/>
          <w:kern w:val="1"/>
          <w:sz w:val="24"/>
          <w:szCs w:val="24"/>
          <w:lang w:eastAsia="pl-PL"/>
        </w:rPr>
        <w:t xml:space="preserve"> </w:t>
      </w:r>
      <w:r w:rsidR="00106C44" w:rsidRPr="00DF58F4">
        <w:rPr>
          <w:rFonts w:ascii="Times New Roman" w:eastAsia="Times New Roman" w:hAnsi="Times New Roman" w:cs="Times New Roman"/>
          <w:bCs/>
          <w:color w:val="00000A"/>
          <w:kern w:val="1"/>
          <w:sz w:val="24"/>
          <w:szCs w:val="24"/>
          <w:lang w:eastAsia="pl-PL"/>
        </w:rPr>
        <w:t xml:space="preserve">w przypadku wydłużenia terminu </w:t>
      </w:r>
      <w:r w:rsidR="00A92463" w:rsidRPr="00DF58F4">
        <w:rPr>
          <w:rFonts w:ascii="Times New Roman" w:eastAsia="Times New Roman" w:hAnsi="Times New Roman" w:cs="Times New Roman"/>
          <w:bCs/>
          <w:color w:val="00000A"/>
          <w:kern w:val="1"/>
          <w:sz w:val="24"/>
          <w:szCs w:val="24"/>
          <w:lang w:eastAsia="pl-PL"/>
        </w:rPr>
        <w:t>realizacji</w:t>
      </w:r>
      <w:r w:rsidR="002E771D" w:rsidRPr="00DF58F4">
        <w:rPr>
          <w:rFonts w:ascii="Times New Roman" w:eastAsia="Times New Roman" w:hAnsi="Times New Roman" w:cs="Times New Roman"/>
          <w:bCs/>
          <w:color w:val="00000A"/>
          <w:kern w:val="1"/>
          <w:sz w:val="24"/>
          <w:szCs w:val="24"/>
          <w:lang w:eastAsia="pl-PL"/>
        </w:rPr>
        <w:t xml:space="preserve"> </w:t>
      </w:r>
      <w:r w:rsidR="00B40B9F" w:rsidRPr="00DF58F4">
        <w:rPr>
          <w:rFonts w:ascii="Times New Roman" w:eastAsia="Times New Roman" w:hAnsi="Times New Roman" w:cs="Times New Roman"/>
          <w:bCs/>
          <w:color w:val="00000A"/>
          <w:kern w:val="1"/>
          <w:sz w:val="24"/>
          <w:szCs w:val="24"/>
          <w:lang w:eastAsia="pl-PL"/>
        </w:rPr>
        <w:t xml:space="preserve">Robót </w:t>
      </w:r>
      <w:r w:rsidR="002E771D" w:rsidRPr="00DF58F4">
        <w:rPr>
          <w:rFonts w:ascii="Times New Roman" w:eastAsia="Times New Roman" w:hAnsi="Times New Roman" w:cs="Times New Roman"/>
          <w:bCs/>
          <w:color w:val="00000A"/>
          <w:kern w:val="1"/>
          <w:sz w:val="24"/>
          <w:szCs w:val="24"/>
          <w:lang w:eastAsia="pl-PL"/>
        </w:rPr>
        <w:t>z </w:t>
      </w:r>
      <w:r w:rsidR="00106C44" w:rsidRPr="00DF58F4">
        <w:rPr>
          <w:rFonts w:ascii="Times New Roman" w:eastAsia="Times New Roman" w:hAnsi="Times New Roman" w:cs="Times New Roman"/>
          <w:bCs/>
          <w:color w:val="00000A"/>
          <w:kern w:val="1"/>
          <w:sz w:val="24"/>
          <w:szCs w:val="24"/>
          <w:lang w:eastAsia="pl-PL"/>
        </w:rPr>
        <w:t>przyczyn nieleżących po stronie</w:t>
      </w:r>
      <w:r w:rsidR="002E771D" w:rsidRPr="00DF58F4">
        <w:rPr>
          <w:rFonts w:ascii="Times New Roman" w:eastAsia="Times New Roman" w:hAnsi="Times New Roman" w:cs="Times New Roman"/>
          <w:bCs/>
          <w:color w:val="00000A"/>
          <w:kern w:val="1"/>
          <w:sz w:val="24"/>
          <w:szCs w:val="24"/>
          <w:lang w:eastAsia="pl-PL"/>
        </w:rPr>
        <w:t xml:space="preserve"> Inwestora Zastępczego</w:t>
      </w:r>
      <w:r w:rsidR="00106C44" w:rsidRPr="00DF58F4">
        <w:rPr>
          <w:rFonts w:ascii="Times New Roman" w:eastAsia="Times New Roman" w:hAnsi="Times New Roman" w:cs="Times New Roman"/>
          <w:bCs/>
          <w:color w:val="00000A"/>
          <w:kern w:val="1"/>
          <w:sz w:val="24"/>
          <w:szCs w:val="24"/>
          <w:lang w:eastAsia="pl-PL"/>
        </w:rPr>
        <w:t>. W takiej sytuacji wynagrodzenie dodatkowe Inwestora Zastępczego będzie wypłacane w ratach miesięcznych,</w:t>
      </w:r>
      <w:r w:rsidR="00402428" w:rsidRPr="00DF58F4">
        <w:rPr>
          <w:rFonts w:ascii="Times New Roman" w:eastAsia="Times New Roman" w:hAnsi="Times New Roman" w:cs="Times New Roman"/>
          <w:bCs/>
          <w:color w:val="00000A"/>
          <w:kern w:val="1"/>
          <w:sz w:val="24"/>
          <w:szCs w:val="24"/>
          <w:lang w:eastAsia="pl-PL"/>
        </w:rPr>
        <w:t xml:space="preserve"> </w:t>
      </w:r>
      <w:r w:rsidR="001A0409" w:rsidRPr="00DF58F4">
        <w:rPr>
          <w:rFonts w:ascii="Times New Roman" w:eastAsia="Times New Roman" w:hAnsi="Times New Roman" w:cs="Times New Roman"/>
          <w:bCs/>
          <w:color w:val="00000A"/>
          <w:kern w:val="1"/>
          <w:sz w:val="24"/>
          <w:szCs w:val="24"/>
          <w:lang w:eastAsia="pl-PL"/>
        </w:rPr>
        <w:t>obliczonych jako iloraz kwoty, powstałej z przemnożenia kwoty odpowiadającej połowie wartości raty miesięcznej obliczonej zgodnie z ust. 3 przez liczbę dni wydłużenia terminu realizacji Robót</w:t>
      </w:r>
      <w:r w:rsidR="00B96F37" w:rsidRPr="00DF58F4">
        <w:rPr>
          <w:rFonts w:ascii="Times New Roman" w:eastAsia="Times New Roman" w:hAnsi="Times New Roman" w:cs="Times New Roman"/>
          <w:bCs/>
          <w:color w:val="00000A"/>
          <w:kern w:val="1"/>
          <w:sz w:val="24"/>
          <w:szCs w:val="24"/>
          <w:lang w:eastAsia="pl-PL"/>
        </w:rPr>
        <w:t xml:space="preserve"> w danym miesiącu rozliczeniowym</w:t>
      </w:r>
      <w:r w:rsidR="001A0409" w:rsidRPr="00DF58F4">
        <w:rPr>
          <w:rFonts w:ascii="Times New Roman" w:eastAsia="Times New Roman" w:hAnsi="Times New Roman" w:cs="Times New Roman"/>
          <w:bCs/>
          <w:color w:val="00000A"/>
          <w:kern w:val="1"/>
          <w:sz w:val="24"/>
          <w:szCs w:val="24"/>
          <w:lang w:eastAsia="pl-PL"/>
        </w:rPr>
        <w:t>, i liczby dni</w:t>
      </w:r>
      <w:r w:rsidR="00106C44" w:rsidRPr="00DF58F4">
        <w:rPr>
          <w:rFonts w:ascii="Times New Roman" w:eastAsia="Times New Roman" w:hAnsi="Times New Roman" w:cs="Times New Roman"/>
          <w:bCs/>
          <w:color w:val="00000A"/>
          <w:kern w:val="1"/>
          <w:sz w:val="24"/>
          <w:szCs w:val="24"/>
          <w:lang w:eastAsia="pl-PL"/>
        </w:rPr>
        <w:t xml:space="preserve"> </w:t>
      </w:r>
      <w:r w:rsidR="00B96F37" w:rsidRPr="00DF58F4">
        <w:rPr>
          <w:rFonts w:ascii="Times New Roman" w:eastAsia="Times New Roman" w:hAnsi="Times New Roman" w:cs="Times New Roman"/>
          <w:bCs/>
          <w:color w:val="00000A"/>
          <w:kern w:val="1"/>
          <w:sz w:val="24"/>
          <w:szCs w:val="24"/>
          <w:lang w:eastAsia="pl-PL"/>
        </w:rPr>
        <w:t xml:space="preserve">danego miesiąca kalendarzowego przypadającego </w:t>
      </w:r>
      <w:r w:rsidR="001A0409" w:rsidRPr="00DF58F4">
        <w:rPr>
          <w:rFonts w:ascii="Times New Roman" w:eastAsia="Times New Roman" w:hAnsi="Times New Roman" w:cs="Times New Roman"/>
          <w:bCs/>
          <w:color w:val="00000A"/>
          <w:kern w:val="1"/>
          <w:sz w:val="24"/>
          <w:szCs w:val="24"/>
          <w:lang w:eastAsia="pl-PL"/>
        </w:rPr>
        <w:t>w okresie wydłu</w:t>
      </w:r>
      <w:r w:rsidR="003170C7" w:rsidRPr="00DF58F4">
        <w:rPr>
          <w:rFonts w:ascii="Times New Roman" w:eastAsia="Times New Roman" w:hAnsi="Times New Roman" w:cs="Times New Roman"/>
          <w:bCs/>
          <w:color w:val="00000A"/>
          <w:kern w:val="1"/>
          <w:sz w:val="24"/>
          <w:szCs w:val="24"/>
          <w:lang w:eastAsia="pl-PL"/>
        </w:rPr>
        <w:t>żonego terminu realizacji Robót</w:t>
      </w:r>
      <w:r w:rsidR="00DD0D84" w:rsidRPr="00DF58F4">
        <w:rPr>
          <w:rFonts w:ascii="Times New Roman" w:eastAsia="Times New Roman" w:hAnsi="Times New Roman" w:cs="Times New Roman"/>
          <w:bCs/>
          <w:color w:val="00000A"/>
          <w:kern w:val="1"/>
          <w:sz w:val="24"/>
          <w:szCs w:val="24"/>
          <w:lang w:eastAsia="pl-PL"/>
        </w:rPr>
        <w:t>.</w:t>
      </w:r>
      <w:r w:rsidR="0097058F" w:rsidRPr="00DF58F4">
        <w:rPr>
          <w:rFonts w:ascii="Times New Roman" w:eastAsia="Times New Roman" w:hAnsi="Times New Roman" w:cs="Times New Roman"/>
          <w:bCs/>
          <w:color w:val="00000A"/>
          <w:kern w:val="1"/>
          <w:sz w:val="24"/>
          <w:szCs w:val="24"/>
          <w:lang w:eastAsia="pl-PL"/>
        </w:rPr>
        <w:t xml:space="preserve"> </w:t>
      </w:r>
      <w:r w:rsidR="00DD0D84" w:rsidRPr="00DF58F4">
        <w:rPr>
          <w:rFonts w:ascii="Times New Roman" w:eastAsia="Times New Roman" w:hAnsi="Times New Roman" w:cs="Times New Roman"/>
          <w:bCs/>
          <w:color w:val="00000A"/>
          <w:kern w:val="1"/>
          <w:sz w:val="24"/>
          <w:szCs w:val="24"/>
          <w:lang w:eastAsia="pl-PL"/>
        </w:rPr>
        <w:t xml:space="preserve">Postanowienia </w:t>
      </w:r>
      <w:r w:rsidR="0097058F" w:rsidRPr="00DF58F4">
        <w:rPr>
          <w:rFonts w:ascii="Times New Roman" w:eastAsia="Times New Roman" w:hAnsi="Times New Roman" w:cs="Times New Roman"/>
          <w:bCs/>
          <w:color w:val="00000A"/>
          <w:kern w:val="1"/>
          <w:sz w:val="24"/>
          <w:szCs w:val="24"/>
          <w:lang w:eastAsia="pl-PL"/>
        </w:rPr>
        <w:t xml:space="preserve"> § 2</w:t>
      </w:r>
      <w:r w:rsidR="00FE1F8B">
        <w:rPr>
          <w:rFonts w:ascii="Times New Roman" w:eastAsia="Times New Roman" w:hAnsi="Times New Roman" w:cs="Times New Roman"/>
          <w:bCs/>
          <w:color w:val="00000A"/>
          <w:kern w:val="1"/>
          <w:sz w:val="24"/>
          <w:szCs w:val="24"/>
          <w:lang w:eastAsia="pl-PL"/>
        </w:rPr>
        <w:t>4</w:t>
      </w:r>
      <w:r w:rsidR="0097058F" w:rsidRPr="00DF58F4">
        <w:rPr>
          <w:rFonts w:ascii="Times New Roman" w:eastAsia="Times New Roman" w:hAnsi="Times New Roman" w:cs="Times New Roman"/>
          <w:bCs/>
          <w:color w:val="00000A"/>
          <w:kern w:val="1"/>
          <w:sz w:val="24"/>
          <w:szCs w:val="24"/>
          <w:lang w:eastAsia="pl-PL"/>
        </w:rPr>
        <w:t xml:space="preserve"> ust. </w:t>
      </w:r>
      <w:r w:rsidR="009B7C31" w:rsidRPr="00DF58F4">
        <w:rPr>
          <w:rFonts w:ascii="Times New Roman" w:eastAsia="Times New Roman" w:hAnsi="Times New Roman" w:cs="Times New Roman"/>
          <w:bCs/>
          <w:color w:val="00000A"/>
          <w:kern w:val="1"/>
          <w:sz w:val="24"/>
          <w:szCs w:val="24"/>
          <w:lang w:eastAsia="pl-PL"/>
        </w:rPr>
        <w:t>6 oraz  § 2</w:t>
      </w:r>
      <w:r w:rsidR="00FE1F8B">
        <w:rPr>
          <w:rFonts w:ascii="Times New Roman" w:eastAsia="Times New Roman" w:hAnsi="Times New Roman" w:cs="Times New Roman"/>
          <w:bCs/>
          <w:color w:val="00000A"/>
          <w:kern w:val="1"/>
          <w:sz w:val="24"/>
          <w:szCs w:val="24"/>
          <w:lang w:eastAsia="pl-PL"/>
        </w:rPr>
        <w:t>8</w:t>
      </w:r>
      <w:r w:rsidR="009B7C31" w:rsidRPr="00DF58F4">
        <w:rPr>
          <w:rFonts w:ascii="Times New Roman" w:eastAsia="Times New Roman" w:hAnsi="Times New Roman" w:cs="Times New Roman"/>
          <w:bCs/>
          <w:color w:val="00000A"/>
          <w:kern w:val="1"/>
          <w:sz w:val="24"/>
          <w:szCs w:val="24"/>
          <w:lang w:eastAsia="pl-PL"/>
        </w:rPr>
        <w:t xml:space="preserve"> ust. 1 </w:t>
      </w:r>
      <w:r w:rsidR="0097058F" w:rsidRPr="00DF58F4">
        <w:rPr>
          <w:rFonts w:ascii="Times New Roman" w:eastAsia="Times New Roman" w:hAnsi="Times New Roman" w:cs="Times New Roman"/>
          <w:bCs/>
          <w:color w:val="00000A"/>
          <w:kern w:val="1"/>
          <w:sz w:val="24"/>
          <w:szCs w:val="24"/>
          <w:lang w:eastAsia="pl-PL"/>
        </w:rPr>
        <w:t>Umowy</w:t>
      </w:r>
      <w:r w:rsidR="00DD0D84" w:rsidRPr="00DF58F4">
        <w:rPr>
          <w:rFonts w:ascii="Times New Roman" w:eastAsia="Times New Roman" w:hAnsi="Times New Roman" w:cs="Times New Roman"/>
          <w:bCs/>
          <w:color w:val="00000A"/>
          <w:kern w:val="1"/>
          <w:sz w:val="24"/>
          <w:szCs w:val="24"/>
          <w:lang w:eastAsia="pl-PL"/>
        </w:rPr>
        <w:t xml:space="preserve"> stosuje się odpowiednio do wynagrodzenia dodatkowego Inwestora Zastę</w:t>
      </w:r>
      <w:r w:rsidR="00091F30" w:rsidRPr="00DF58F4">
        <w:rPr>
          <w:rFonts w:ascii="Times New Roman" w:eastAsia="Times New Roman" w:hAnsi="Times New Roman" w:cs="Times New Roman"/>
          <w:bCs/>
          <w:color w:val="00000A"/>
          <w:kern w:val="1"/>
          <w:sz w:val="24"/>
          <w:szCs w:val="24"/>
          <w:lang w:eastAsia="pl-PL"/>
        </w:rPr>
        <w:t>p</w:t>
      </w:r>
      <w:r w:rsidR="00DD0D84" w:rsidRPr="00DF58F4">
        <w:rPr>
          <w:rFonts w:ascii="Times New Roman" w:eastAsia="Times New Roman" w:hAnsi="Times New Roman" w:cs="Times New Roman"/>
          <w:bCs/>
          <w:color w:val="00000A"/>
          <w:kern w:val="1"/>
          <w:sz w:val="24"/>
          <w:szCs w:val="24"/>
          <w:lang w:eastAsia="pl-PL"/>
        </w:rPr>
        <w:t>czego</w:t>
      </w:r>
      <w:r w:rsidR="002E771D" w:rsidRPr="00DF58F4">
        <w:rPr>
          <w:rFonts w:ascii="Times New Roman" w:eastAsia="Times New Roman" w:hAnsi="Times New Roman" w:cs="Times New Roman"/>
          <w:bCs/>
          <w:color w:val="00000A"/>
          <w:kern w:val="1"/>
          <w:sz w:val="24"/>
          <w:szCs w:val="24"/>
          <w:lang w:eastAsia="pl-PL"/>
        </w:rPr>
        <w:t>.</w:t>
      </w:r>
      <w:r w:rsidR="00106C44" w:rsidRPr="00DF58F4">
        <w:rPr>
          <w:rFonts w:ascii="Times New Roman" w:eastAsia="Times New Roman" w:hAnsi="Times New Roman" w:cs="Times New Roman"/>
          <w:bCs/>
          <w:color w:val="00000A"/>
          <w:kern w:val="1"/>
          <w:sz w:val="24"/>
          <w:szCs w:val="24"/>
          <w:lang w:eastAsia="pl-PL"/>
        </w:rPr>
        <w:t xml:space="preserve"> </w:t>
      </w:r>
    </w:p>
    <w:p w14:paraId="633BD557" w14:textId="77777777" w:rsidR="00106C44" w:rsidRPr="00DF58F4"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 przypadku skrócenia terminu zakończenia Inwestycji Wynagrodzenie Inwestora Zastępczego pozostaje bez zmian. </w:t>
      </w:r>
    </w:p>
    <w:p w14:paraId="09745156" w14:textId="77777777" w:rsidR="00106C44" w:rsidRPr="001507D2"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1507D2">
        <w:rPr>
          <w:rFonts w:ascii="Times New Roman" w:eastAsia="Times New Roman" w:hAnsi="Times New Roman" w:cs="Times New Roman"/>
          <w:bCs/>
          <w:color w:val="00000A"/>
          <w:kern w:val="1"/>
          <w:sz w:val="24"/>
          <w:szCs w:val="24"/>
          <w:lang w:eastAsia="pl-PL"/>
        </w:rPr>
        <w:t>Wynagrodzenie obejmuje wszystkie koszty związane z realizacją przedmiotu Umowy.</w:t>
      </w:r>
    </w:p>
    <w:p w14:paraId="4E6104D7" w14:textId="77777777" w:rsidR="00106C44" w:rsidRPr="001507D2"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1507D2">
        <w:rPr>
          <w:rFonts w:ascii="Times New Roman" w:eastAsia="Times New Roman" w:hAnsi="Times New Roman" w:cs="Times New Roman"/>
          <w:bCs/>
          <w:color w:val="00000A"/>
          <w:kern w:val="1"/>
          <w:sz w:val="24"/>
          <w:szCs w:val="24"/>
          <w:lang w:eastAsia="pl-PL"/>
        </w:rPr>
        <w:t>Strony zobowiązują się dokonać zmiany wysokości Wynagrodzenia, w formie aneksu do Umowy, każdorazowo w przypadku wystąpienia jednej z następujących okoliczności, dotyczącej zmiany:</w:t>
      </w:r>
    </w:p>
    <w:p w14:paraId="09D7CC2E" w14:textId="6F943A5E" w:rsidR="00B82AF3" w:rsidRPr="00AD17BF" w:rsidRDefault="00106C44" w:rsidP="00BF0541">
      <w:pPr>
        <w:pStyle w:val="Akapitzlist"/>
        <w:numPr>
          <w:ilvl w:val="1"/>
          <w:numId w:val="27"/>
        </w:numPr>
        <w:spacing w:line="360" w:lineRule="auto"/>
        <w:ind w:left="714" w:hanging="357"/>
        <w:rPr>
          <w:szCs w:val="24"/>
        </w:rPr>
      </w:pPr>
      <w:r w:rsidRPr="001507D2">
        <w:rPr>
          <w:szCs w:val="24"/>
        </w:rPr>
        <w:t>stawki podatku od towarów i usług</w:t>
      </w:r>
      <w:r w:rsidR="00F10D82" w:rsidRPr="001507D2">
        <w:rPr>
          <w:szCs w:val="24"/>
        </w:rPr>
        <w:t xml:space="preserve"> oraz podatku akcyzowego</w:t>
      </w:r>
      <w:r w:rsidR="00BC7EF2" w:rsidRPr="001507D2">
        <w:rPr>
          <w:szCs w:val="24"/>
        </w:rPr>
        <w:t>;</w:t>
      </w:r>
      <w:r w:rsidR="00B82AF3" w:rsidRPr="001507D2">
        <w:rPr>
          <w:szCs w:val="24"/>
        </w:rPr>
        <w:t xml:space="preserve"> strony ustalają protokolarnie wartość Przedmiotu Umowy wykonanego wg stanu na dzień poprzedzający zmianę stawki podatku VAT oraz podatku akcyzowego. Nowa stawka pod</w:t>
      </w:r>
      <w:r w:rsidR="00B82AF3" w:rsidRPr="00811460">
        <w:rPr>
          <w:szCs w:val="24"/>
        </w:rPr>
        <w:t xml:space="preserve">atku będzie miała zastosowanie do elementów </w:t>
      </w:r>
      <w:r w:rsidR="003142E4" w:rsidRPr="00811460">
        <w:rPr>
          <w:szCs w:val="24"/>
        </w:rPr>
        <w:t>p</w:t>
      </w:r>
      <w:r w:rsidR="00B82AF3" w:rsidRPr="00811460">
        <w:rPr>
          <w:szCs w:val="24"/>
        </w:rPr>
        <w:t>rzedmiotu Umowy wykonywanych po dniu zmiany stawki podatku VAT oraz akcyzowego;</w:t>
      </w:r>
      <w:r w:rsidR="00B82AF3" w:rsidRPr="00AD17BF">
        <w:rPr>
          <w:szCs w:val="24"/>
        </w:rPr>
        <w:t xml:space="preserve"> </w:t>
      </w:r>
    </w:p>
    <w:p w14:paraId="542784B4" w14:textId="6F253624" w:rsidR="00106C44" w:rsidRPr="00A84946" w:rsidRDefault="00106C44" w:rsidP="00704803">
      <w:pPr>
        <w:numPr>
          <w:ilvl w:val="1"/>
          <w:numId w:val="27"/>
        </w:numPr>
        <w:suppressAutoHyphens/>
        <w:spacing w:after="0" w:line="360" w:lineRule="auto"/>
        <w:contextualSpacing/>
        <w:jc w:val="both"/>
        <w:rPr>
          <w:rFonts w:ascii="Times New Roman" w:eastAsia="Times New Roman" w:hAnsi="Times New Roman" w:cs="Times New Roman"/>
          <w:color w:val="00000A"/>
          <w:kern w:val="1"/>
          <w:sz w:val="24"/>
          <w:szCs w:val="24"/>
          <w:lang w:eastAsia="pl-PL"/>
        </w:rPr>
      </w:pPr>
      <w:r w:rsidRPr="00AD17BF">
        <w:rPr>
          <w:rFonts w:ascii="Times New Roman" w:eastAsia="Times New Roman" w:hAnsi="Times New Roman" w:cs="Times New Roman"/>
          <w:bCs/>
          <w:color w:val="00000A"/>
          <w:kern w:val="1"/>
          <w:sz w:val="24"/>
          <w:szCs w:val="24"/>
          <w:lang w:eastAsia="pl-PL"/>
        </w:rPr>
        <w:t>wysokości minimalnego wynagrodzenia za pracę albo wysokości minimalnej stawki godzinowej, ustalonych na podst</w:t>
      </w:r>
      <w:r w:rsidR="006C5CB0" w:rsidRPr="005571A1">
        <w:rPr>
          <w:rFonts w:ascii="Times New Roman" w:eastAsia="Times New Roman" w:hAnsi="Times New Roman" w:cs="Times New Roman"/>
          <w:bCs/>
          <w:color w:val="00000A"/>
          <w:kern w:val="1"/>
          <w:sz w:val="24"/>
          <w:szCs w:val="24"/>
          <w:lang w:eastAsia="pl-PL"/>
        </w:rPr>
        <w:t>awie przepisów ustawy z dnia 10 </w:t>
      </w:r>
      <w:r w:rsidRPr="005571A1">
        <w:rPr>
          <w:rFonts w:ascii="Times New Roman" w:eastAsia="Times New Roman" w:hAnsi="Times New Roman" w:cs="Times New Roman"/>
          <w:bCs/>
          <w:color w:val="00000A"/>
          <w:kern w:val="1"/>
          <w:sz w:val="24"/>
          <w:szCs w:val="24"/>
          <w:lang w:eastAsia="pl-PL"/>
        </w:rPr>
        <w:t>października 2002 r. o</w:t>
      </w:r>
      <w:r w:rsidR="006C5CB0" w:rsidRPr="005571A1">
        <w:rPr>
          <w:rFonts w:ascii="Times New Roman" w:eastAsia="Times New Roman" w:hAnsi="Times New Roman" w:cs="Times New Roman"/>
          <w:bCs/>
          <w:color w:val="00000A"/>
          <w:kern w:val="1"/>
          <w:sz w:val="24"/>
          <w:szCs w:val="24"/>
          <w:lang w:eastAsia="pl-PL"/>
        </w:rPr>
        <w:t xml:space="preserve"> </w:t>
      </w:r>
      <w:r w:rsidRPr="001E64A7">
        <w:rPr>
          <w:rFonts w:ascii="Times New Roman" w:eastAsia="Times New Roman" w:hAnsi="Times New Roman" w:cs="Times New Roman"/>
          <w:bCs/>
          <w:color w:val="00000A"/>
          <w:kern w:val="1"/>
          <w:sz w:val="24"/>
          <w:szCs w:val="24"/>
          <w:lang w:eastAsia="pl-PL"/>
        </w:rPr>
        <w:t>minimalnym wynagrodzeniu za pracę</w:t>
      </w:r>
      <w:r w:rsidR="00B40B9F" w:rsidRPr="001E64A7">
        <w:rPr>
          <w:rFonts w:ascii="Times New Roman" w:eastAsia="Times New Roman" w:hAnsi="Times New Roman" w:cs="Times New Roman"/>
          <w:bCs/>
          <w:color w:val="00000A"/>
          <w:kern w:val="1"/>
          <w:sz w:val="24"/>
          <w:szCs w:val="24"/>
          <w:lang w:eastAsia="pl-PL"/>
        </w:rPr>
        <w:t xml:space="preserve"> (Dz. U. z 2020 r. poz. 2207</w:t>
      </w:r>
      <w:r w:rsidR="00232F54" w:rsidRPr="009B1AD2">
        <w:rPr>
          <w:rFonts w:ascii="Times New Roman" w:eastAsia="Times New Roman" w:hAnsi="Times New Roman" w:cs="Times New Roman"/>
          <w:bCs/>
          <w:color w:val="00000A"/>
          <w:kern w:val="1"/>
          <w:sz w:val="24"/>
          <w:szCs w:val="24"/>
          <w:lang w:eastAsia="pl-PL"/>
        </w:rPr>
        <w:t xml:space="preserve"> z </w:t>
      </w:r>
      <w:proofErr w:type="spellStart"/>
      <w:r w:rsidR="00232F54" w:rsidRPr="009B1AD2">
        <w:rPr>
          <w:rFonts w:ascii="Times New Roman" w:eastAsia="Times New Roman" w:hAnsi="Times New Roman" w:cs="Times New Roman"/>
          <w:bCs/>
          <w:color w:val="00000A"/>
          <w:kern w:val="1"/>
          <w:sz w:val="24"/>
          <w:szCs w:val="24"/>
          <w:lang w:eastAsia="pl-PL"/>
        </w:rPr>
        <w:t>późn</w:t>
      </w:r>
      <w:proofErr w:type="spellEnd"/>
      <w:r w:rsidR="00232F54" w:rsidRPr="009B1AD2">
        <w:rPr>
          <w:rFonts w:ascii="Times New Roman" w:eastAsia="Times New Roman" w:hAnsi="Times New Roman" w:cs="Times New Roman"/>
          <w:bCs/>
          <w:color w:val="00000A"/>
          <w:kern w:val="1"/>
          <w:sz w:val="24"/>
          <w:szCs w:val="24"/>
          <w:lang w:eastAsia="pl-PL"/>
        </w:rPr>
        <w:t>. zm.</w:t>
      </w:r>
      <w:r w:rsidR="008B0A79" w:rsidRPr="009B1AD2">
        <w:rPr>
          <w:rFonts w:ascii="Times New Roman" w:eastAsia="Times New Roman" w:hAnsi="Times New Roman" w:cs="Times New Roman"/>
          <w:bCs/>
          <w:color w:val="00000A"/>
          <w:kern w:val="1"/>
          <w:sz w:val="24"/>
          <w:szCs w:val="24"/>
          <w:lang w:eastAsia="pl-PL"/>
        </w:rPr>
        <w:t>)</w:t>
      </w:r>
      <w:r w:rsidR="00B82AF3" w:rsidRPr="00C335B7">
        <w:rPr>
          <w:rFonts w:ascii="Times New Roman" w:eastAsia="Times New Roman" w:hAnsi="Times New Roman" w:cs="Times New Roman"/>
          <w:bCs/>
          <w:color w:val="00000A"/>
          <w:kern w:val="1"/>
          <w:sz w:val="24"/>
          <w:szCs w:val="24"/>
          <w:lang w:eastAsia="pl-PL"/>
        </w:rPr>
        <w:t xml:space="preserve">; </w:t>
      </w:r>
      <w:r w:rsidR="003142E4" w:rsidRPr="00E61C5E">
        <w:rPr>
          <w:rFonts w:ascii="Times New Roman" w:eastAsia="Times New Roman" w:hAnsi="Times New Roman" w:cs="Times New Roman"/>
          <w:bCs/>
          <w:color w:val="00000A"/>
          <w:kern w:val="1"/>
          <w:sz w:val="24"/>
          <w:szCs w:val="24"/>
          <w:lang w:eastAsia="pl-PL"/>
        </w:rPr>
        <w:t>Inwestor Z</w:t>
      </w:r>
      <w:r w:rsidR="003142E4" w:rsidRPr="00907DC0">
        <w:rPr>
          <w:rFonts w:ascii="Times New Roman" w:eastAsia="Times New Roman" w:hAnsi="Times New Roman" w:cs="Times New Roman"/>
          <w:bCs/>
          <w:color w:val="00000A"/>
          <w:kern w:val="1"/>
          <w:sz w:val="24"/>
          <w:szCs w:val="24"/>
          <w:lang w:eastAsia="pl-PL"/>
        </w:rPr>
        <w:t>astępczy</w:t>
      </w:r>
      <w:r w:rsidR="00B82AF3" w:rsidRPr="00907DC0">
        <w:rPr>
          <w:rFonts w:ascii="Times New Roman" w:eastAsia="Times New Roman" w:hAnsi="Times New Roman" w:cs="Times New Roman"/>
          <w:bCs/>
          <w:color w:val="00000A"/>
          <w:kern w:val="1"/>
          <w:sz w:val="24"/>
          <w:szCs w:val="24"/>
          <w:lang w:eastAsia="pl-PL"/>
        </w:rPr>
        <w:t xml:space="preserve"> przedkłada Zamawiającemu wykaz zatrudnianych do realizacji Umowy pracowników, dla których ma zastosowanie zmiana wraz z kalkulacją kosz</w:t>
      </w:r>
      <w:r w:rsidR="00B82AF3" w:rsidRPr="00413B15">
        <w:rPr>
          <w:rFonts w:ascii="Times New Roman" w:eastAsia="Times New Roman" w:hAnsi="Times New Roman" w:cs="Times New Roman"/>
          <w:bCs/>
          <w:color w:val="00000A"/>
          <w:kern w:val="1"/>
          <w:sz w:val="24"/>
          <w:szCs w:val="24"/>
          <w:lang w:eastAsia="pl-PL"/>
        </w:rPr>
        <w:t>tów wynikającą z przedmiotowej zmiany;</w:t>
      </w:r>
    </w:p>
    <w:p w14:paraId="0B1AC13D" w14:textId="3BAB3A53" w:rsidR="00106C44" w:rsidRPr="00AB2423" w:rsidRDefault="00106C44" w:rsidP="00D24974">
      <w:pPr>
        <w:numPr>
          <w:ilvl w:val="1"/>
          <w:numId w:val="27"/>
        </w:numPr>
        <w:suppressAutoHyphens/>
        <w:spacing w:after="0" w:line="360" w:lineRule="auto"/>
        <w:contextualSpacing/>
        <w:jc w:val="both"/>
        <w:rPr>
          <w:rFonts w:ascii="Times New Roman" w:eastAsia="Times New Roman" w:hAnsi="Times New Roman" w:cs="Times New Roman"/>
          <w:bCs/>
          <w:color w:val="00000A"/>
          <w:kern w:val="1"/>
          <w:sz w:val="24"/>
          <w:szCs w:val="24"/>
          <w:lang w:eastAsia="pl-PL"/>
        </w:rPr>
      </w:pPr>
      <w:r w:rsidRPr="00804198">
        <w:rPr>
          <w:rFonts w:ascii="Times New Roman" w:eastAsia="Times New Roman" w:hAnsi="Times New Roman" w:cs="Times New Roman"/>
          <w:bCs/>
          <w:color w:val="00000A"/>
          <w:kern w:val="1"/>
          <w:sz w:val="24"/>
          <w:szCs w:val="24"/>
          <w:lang w:eastAsia="pl-PL"/>
        </w:rPr>
        <w:lastRenderedPageBreak/>
        <w:t>zasad podlegania ubezpieczeniom społecznym lub ubezpieczeniu zdrowotnemu lub wysokości stawki składki na ubezpieczenia społeczne lub zdrowotne</w:t>
      </w:r>
      <w:r w:rsidR="006C5CB0" w:rsidRPr="00804198">
        <w:rPr>
          <w:rFonts w:ascii="Times New Roman" w:eastAsia="Times New Roman" w:hAnsi="Times New Roman" w:cs="Times New Roman"/>
          <w:bCs/>
          <w:color w:val="00000A"/>
          <w:kern w:val="1"/>
          <w:sz w:val="24"/>
          <w:szCs w:val="24"/>
          <w:lang w:eastAsia="pl-PL"/>
        </w:rPr>
        <w:t>;</w:t>
      </w:r>
      <w:r w:rsidR="00D24974" w:rsidRPr="00804198">
        <w:rPr>
          <w:rFonts w:ascii="Times New Roman" w:eastAsia="Times New Roman" w:hAnsi="Times New Roman" w:cs="Times New Roman"/>
          <w:bCs/>
          <w:color w:val="00000A"/>
          <w:kern w:val="1"/>
          <w:sz w:val="24"/>
          <w:szCs w:val="24"/>
          <w:lang w:eastAsia="pl-PL"/>
        </w:rPr>
        <w:t xml:space="preserve"> </w:t>
      </w:r>
      <w:r w:rsidR="003142E4" w:rsidRPr="00804198">
        <w:rPr>
          <w:rFonts w:ascii="Times New Roman" w:eastAsia="Times New Roman" w:hAnsi="Times New Roman" w:cs="Times New Roman"/>
          <w:bCs/>
          <w:color w:val="00000A"/>
          <w:kern w:val="1"/>
          <w:sz w:val="24"/>
          <w:szCs w:val="24"/>
          <w:lang w:eastAsia="pl-PL"/>
        </w:rPr>
        <w:t>I</w:t>
      </w:r>
      <w:r w:rsidR="003142E4" w:rsidRPr="00D611F7">
        <w:rPr>
          <w:rFonts w:ascii="Times New Roman" w:eastAsia="Times New Roman" w:hAnsi="Times New Roman" w:cs="Times New Roman"/>
          <w:bCs/>
          <w:color w:val="00000A"/>
          <w:kern w:val="1"/>
          <w:sz w:val="24"/>
          <w:szCs w:val="24"/>
          <w:lang w:eastAsia="pl-PL"/>
        </w:rPr>
        <w:t xml:space="preserve">nwestor </w:t>
      </w:r>
      <w:r w:rsidR="003142E4" w:rsidRPr="000A0778">
        <w:rPr>
          <w:rFonts w:ascii="Times New Roman" w:eastAsia="Times New Roman" w:hAnsi="Times New Roman" w:cs="Times New Roman"/>
          <w:bCs/>
          <w:color w:val="00000A"/>
          <w:kern w:val="1"/>
          <w:sz w:val="24"/>
          <w:szCs w:val="24"/>
          <w:lang w:eastAsia="pl-PL"/>
        </w:rPr>
        <w:t>Zast</w:t>
      </w:r>
      <w:r w:rsidR="003142E4" w:rsidRPr="00FD29D5">
        <w:rPr>
          <w:rFonts w:ascii="Times New Roman" w:eastAsia="Times New Roman" w:hAnsi="Times New Roman" w:cs="Times New Roman"/>
          <w:bCs/>
          <w:color w:val="00000A"/>
          <w:kern w:val="1"/>
          <w:sz w:val="24"/>
          <w:szCs w:val="24"/>
          <w:lang w:eastAsia="pl-PL"/>
        </w:rPr>
        <w:t>ępczy</w:t>
      </w:r>
      <w:r w:rsidR="003142E4" w:rsidRPr="00366AEA">
        <w:rPr>
          <w:rFonts w:ascii="Times New Roman" w:eastAsia="Times New Roman" w:hAnsi="Times New Roman" w:cs="Times New Roman"/>
          <w:bCs/>
          <w:color w:val="00000A"/>
          <w:kern w:val="1"/>
          <w:sz w:val="24"/>
          <w:szCs w:val="24"/>
          <w:lang w:eastAsia="pl-PL"/>
        </w:rPr>
        <w:t xml:space="preserve"> </w:t>
      </w:r>
      <w:r w:rsidR="00D24974" w:rsidRPr="0043344C">
        <w:rPr>
          <w:rFonts w:ascii="Times New Roman" w:eastAsia="Times New Roman" w:hAnsi="Times New Roman" w:cs="Times New Roman"/>
          <w:bCs/>
          <w:color w:val="00000A"/>
          <w:kern w:val="1"/>
          <w:sz w:val="24"/>
          <w:szCs w:val="24"/>
          <w:lang w:eastAsia="pl-PL"/>
        </w:rPr>
        <w:t>przedkłada Zamawiającemu wykaz pracowników, którzy realizują Um</w:t>
      </w:r>
      <w:r w:rsidR="00D24974" w:rsidRPr="00AB2423">
        <w:rPr>
          <w:rFonts w:ascii="Times New Roman" w:eastAsia="Times New Roman" w:hAnsi="Times New Roman" w:cs="Times New Roman"/>
          <w:bCs/>
          <w:color w:val="00000A"/>
          <w:kern w:val="1"/>
          <w:sz w:val="24"/>
          <w:szCs w:val="24"/>
          <w:lang w:eastAsia="pl-PL"/>
        </w:rPr>
        <w:t>owę i dla których ma zastosowanie zmiana wraz z kalkulacją kosztów wynikającą z przedmiotowej zmiany,</w:t>
      </w:r>
    </w:p>
    <w:p w14:paraId="1C73FE74" w14:textId="6BD64A01" w:rsidR="003B1261" w:rsidRPr="001507D2" w:rsidRDefault="00106C44" w:rsidP="00704803">
      <w:pPr>
        <w:numPr>
          <w:ilvl w:val="1"/>
          <w:numId w:val="27"/>
        </w:numPr>
        <w:suppressAutoHyphens/>
        <w:spacing w:after="0" w:line="360" w:lineRule="auto"/>
        <w:contextualSpacing/>
        <w:jc w:val="both"/>
        <w:rPr>
          <w:rFonts w:ascii="Times New Roman" w:eastAsia="Times New Roman" w:hAnsi="Times New Roman" w:cs="Times New Roman"/>
          <w:color w:val="00000A"/>
          <w:kern w:val="1"/>
          <w:sz w:val="24"/>
          <w:szCs w:val="24"/>
          <w:lang w:eastAsia="pl-PL"/>
        </w:rPr>
      </w:pPr>
      <w:r w:rsidRPr="00AB2423">
        <w:rPr>
          <w:rFonts w:ascii="Times New Roman" w:eastAsia="Times New Roman" w:hAnsi="Times New Roman" w:cs="Times New Roman"/>
          <w:bCs/>
          <w:color w:val="00000A"/>
          <w:kern w:val="1"/>
          <w:sz w:val="24"/>
          <w:szCs w:val="24"/>
          <w:lang w:eastAsia="pl-PL"/>
        </w:rPr>
        <w:t xml:space="preserve">zasad gromadzenia i wysokości wpłat do pracowniczych planów kapitałowych, </w:t>
      </w:r>
      <w:r w:rsidR="006C5CB0" w:rsidRPr="00AB2423">
        <w:rPr>
          <w:rFonts w:ascii="Times New Roman" w:hAnsi="Times New Roman" w:cs="Times New Roman"/>
          <w:sz w:val="24"/>
          <w:szCs w:val="24"/>
        </w:rPr>
        <w:t>o </w:t>
      </w:r>
      <w:r w:rsidRPr="002C11D0">
        <w:rPr>
          <w:rFonts w:ascii="Times New Roman" w:hAnsi="Times New Roman" w:cs="Times New Roman"/>
          <w:sz w:val="24"/>
          <w:szCs w:val="24"/>
        </w:rPr>
        <w:t>których</w:t>
      </w:r>
      <w:r w:rsidRPr="004B5DAA">
        <w:rPr>
          <w:rFonts w:ascii="Times New Roman" w:eastAsia="Times New Roman" w:hAnsi="Times New Roman" w:cs="Times New Roman"/>
          <w:bCs/>
          <w:color w:val="00000A"/>
          <w:kern w:val="1"/>
          <w:sz w:val="24"/>
          <w:szCs w:val="24"/>
          <w:lang w:eastAsia="pl-PL"/>
        </w:rPr>
        <w:t xml:space="preserve"> mowa w </w:t>
      </w:r>
      <w:r w:rsidR="00232F54" w:rsidRPr="001507D2">
        <w:rPr>
          <w:rFonts w:ascii="Times New Roman" w:eastAsia="Times New Roman" w:hAnsi="Times New Roman" w:cs="Times New Roman"/>
          <w:bCs/>
          <w:color w:val="00000A"/>
          <w:kern w:val="1"/>
          <w:sz w:val="24"/>
          <w:szCs w:val="24"/>
          <w:lang w:eastAsia="pl-PL"/>
        </w:rPr>
        <w:t xml:space="preserve">art. 26 ust. 1 </w:t>
      </w:r>
      <w:r w:rsidRPr="001507D2">
        <w:rPr>
          <w:rFonts w:ascii="Times New Roman" w:eastAsia="Times New Roman" w:hAnsi="Times New Roman" w:cs="Times New Roman"/>
          <w:bCs/>
          <w:color w:val="00000A"/>
          <w:kern w:val="1"/>
          <w:sz w:val="24"/>
          <w:szCs w:val="24"/>
          <w:lang w:eastAsia="pl-PL"/>
        </w:rPr>
        <w:t>ustaw</w:t>
      </w:r>
      <w:r w:rsidR="00232F54" w:rsidRPr="001507D2">
        <w:rPr>
          <w:rFonts w:ascii="Times New Roman" w:eastAsia="Times New Roman" w:hAnsi="Times New Roman" w:cs="Times New Roman"/>
          <w:bCs/>
          <w:color w:val="00000A"/>
          <w:kern w:val="1"/>
          <w:sz w:val="24"/>
          <w:szCs w:val="24"/>
          <w:lang w:eastAsia="pl-PL"/>
        </w:rPr>
        <w:t>y</w:t>
      </w:r>
      <w:r w:rsidRPr="001507D2">
        <w:rPr>
          <w:rFonts w:ascii="Times New Roman" w:eastAsia="Times New Roman" w:hAnsi="Times New Roman" w:cs="Times New Roman"/>
          <w:bCs/>
          <w:color w:val="00000A"/>
          <w:kern w:val="1"/>
          <w:sz w:val="24"/>
          <w:szCs w:val="24"/>
          <w:lang w:eastAsia="pl-PL"/>
        </w:rPr>
        <w:t xml:space="preserve"> z dnia 4 października 2018 r. o pracowniczych planach kapitałowych</w:t>
      </w:r>
      <w:r w:rsidR="00BA5BA1" w:rsidRPr="001507D2">
        <w:rPr>
          <w:rFonts w:ascii="Times New Roman" w:eastAsia="Times New Roman" w:hAnsi="Times New Roman" w:cs="Times New Roman"/>
          <w:bCs/>
          <w:color w:val="00000A"/>
          <w:kern w:val="1"/>
          <w:sz w:val="24"/>
          <w:szCs w:val="24"/>
          <w:lang w:eastAsia="pl-PL"/>
        </w:rPr>
        <w:t xml:space="preserve"> (Dz.</w:t>
      </w:r>
      <w:r w:rsidR="00BC7EF2" w:rsidRPr="001507D2">
        <w:rPr>
          <w:rFonts w:ascii="Times New Roman" w:eastAsia="Times New Roman" w:hAnsi="Times New Roman" w:cs="Times New Roman"/>
          <w:bCs/>
          <w:color w:val="00000A"/>
          <w:kern w:val="1"/>
          <w:sz w:val="24"/>
          <w:szCs w:val="24"/>
          <w:lang w:eastAsia="pl-PL"/>
        </w:rPr>
        <w:t xml:space="preserve"> </w:t>
      </w:r>
      <w:r w:rsidR="00BA5BA1" w:rsidRPr="001507D2">
        <w:rPr>
          <w:rFonts w:ascii="Times New Roman" w:eastAsia="Times New Roman" w:hAnsi="Times New Roman" w:cs="Times New Roman"/>
          <w:bCs/>
          <w:color w:val="00000A"/>
          <w:kern w:val="1"/>
          <w:sz w:val="24"/>
          <w:szCs w:val="24"/>
          <w:lang w:eastAsia="pl-PL"/>
        </w:rPr>
        <w:t xml:space="preserve">U. </w:t>
      </w:r>
      <w:r w:rsidR="00E86CCA" w:rsidRPr="001507D2">
        <w:rPr>
          <w:rFonts w:ascii="Times New Roman" w:eastAsia="Times New Roman" w:hAnsi="Times New Roman" w:cs="Times New Roman"/>
          <w:bCs/>
          <w:color w:val="00000A"/>
          <w:kern w:val="1"/>
          <w:sz w:val="24"/>
          <w:szCs w:val="24"/>
          <w:lang w:eastAsia="pl-PL"/>
        </w:rPr>
        <w:t xml:space="preserve">z </w:t>
      </w:r>
      <w:r w:rsidR="00BA5BA1" w:rsidRPr="001507D2">
        <w:rPr>
          <w:rFonts w:ascii="Times New Roman" w:eastAsia="Times New Roman" w:hAnsi="Times New Roman" w:cs="Times New Roman"/>
          <w:bCs/>
          <w:color w:val="00000A"/>
          <w:kern w:val="1"/>
          <w:sz w:val="24"/>
          <w:szCs w:val="24"/>
          <w:lang w:eastAsia="pl-PL"/>
        </w:rPr>
        <w:t>2020 poz. 1342</w:t>
      </w:r>
      <w:r w:rsidR="0047177E" w:rsidRPr="001507D2">
        <w:rPr>
          <w:rFonts w:ascii="Times New Roman" w:eastAsia="Times New Roman" w:hAnsi="Times New Roman" w:cs="Times New Roman"/>
          <w:bCs/>
          <w:color w:val="00000A"/>
          <w:kern w:val="1"/>
          <w:sz w:val="24"/>
          <w:szCs w:val="24"/>
          <w:lang w:eastAsia="pl-PL"/>
        </w:rPr>
        <w:t>)</w:t>
      </w:r>
      <w:r w:rsidR="00F41ADB" w:rsidRPr="001507D2">
        <w:rPr>
          <w:rFonts w:ascii="Times New Roman" w:eastAsia="Times New Roman" w:hAnsi="Times New Roman" w:cs="Times New Roman"/>
          <w:bCs/>
          <w:color w:val="00000A"/>
          <w:kern w:val="1"/>
          <w:sz w:val="24"/>
          <w:szCs w:val="24"/>
          <w:lang w:eastAsia="pl-PL"/>
        </w:rPr>
        <w:t xml:space="preserve"> – wpłata podstawowa</w:t>
      </w:r>
      <w:r w:rsidR="006C5CB0" w:rsidRPr="001507D2">
        <w:rPr>
          <w:rFonts w:ascii="Times New Roman" w:eastAsia="Times New Roman" w:hAnsi="Times New Roman" w:cs="Times New Roman"/>
          <w:bCs/>
          <w:color w:val="00000A"/>
          <w:kern w:val="1"/>
          <w:sz w:val="24"/>
          <w:szCs w:val="24"/>
          <w:lang w:eastAsia="pl-PL"/>
        </w:rPr>
        <w:t>;</w:t>
      </w:r>
      <w:r w:rsidR="002E4B2F" w:rsidRPr="001507D2">
        <w:rPr>
          <w:rFonts w:ascii="Times New Roman" w:eastAsia="Times New Roman" w:hAnsi="Times New Roman" w:cs="Times New Roman"/>
          <w:bCs/>
          <w:color w:val="00000A"/>
          <w:kern w:val="1"/>
          <w:sz w:val="24"/>
          <w:szCs w:val="24"/>
          <w:lang w:eastAsia="pl-PL"/>
        </w:rPr>
        <w:t xml:space="preserve"> </w:t>
      </w:r>
    </w:p>
    <w:p w14:paraId="33C5C9D1" w14:textId="4C24334E" w:rsidR="004B61E4" w:rsidRPr="001507D2" w:rsidRDefault="004B61E4" w:rsidP="00704803">
      <w:pPr>
        <w:numPr>
          <w:ilvl w:val="1"/>
          <w:numId w:val="27"/>
        </w:numPr>
        <w:suppressAutoHyphens/>
        <w:spacing w:after="0" w:line="360" w:lineRule="auto"/>
        <w:contextualSpacing/>
        <w:jc w:val="both"/>
        <w:rPr>
          <w:rFonts w:ascii="Times New Roman" w:eastAsia="Calibri" w:hAnsi="Times New Roman" w:cs="Times New Roman"/>
          <w:sz w:val="24"/>
          <w:szCs w:val="24"/>
          <w:lang w:eastAsia="pl-PL"/>
        </w:rPr>
      </w:pPr>
      <w:r w:rsidRPr="001507D2">
        <w:rPr>
          <w:rFonts w:ascii="Times New Roman" w:eastAsia="Calibri" w:hAnsi="Times New Roman" w:cs="Times New Roman"/>
          <w:sz w:val="24"/>
          <w:szCs w:val="24"/>
          <w:lang w:eastAsia="pl-PL"/>
        </w:rPr>
        <w:t>zmiany cen materiałów lub kosztów związanych z realizacją zamówienia</w:t>
      </w:r>
    </w:p>
    <w:p w14:paraId="6B212787" w14:textId="77777777" w:rsidR="00106C44" w:rsidRPr="001507D2" w:rsidRDefault="00106C44" w:rsidP="00BF0541">
      <w:pPr>
        <w:numPr>
          <w:ilvl w:val="0"/>
          <w:numId w:val="16"/>
        </w:numPr>
        <w:suppressAutoHyphens/>
        <w:spacing w:before="120" w:after="0" w:line="360" w:lineRule="auto"/>
        <w:ind w:left="714" w:hanging="357"/>
        <w:jc w:val="both"/>
        <w:rPr>
          <w:rFonts w:ascii="Times New Roman" w:eastAsia="Times New Roman" w:hAnsi="Times New Roman" w:cs="Times New Roman"/>
          <w:color w:val="00000A"/>
          <w:kern w:val="1"/>
          <w:sz w:val="24"/>
          <w:szCs w:val="24"/>
          <w:lang w:eastAsia="pl-PL"/>
        </w:rPr>
      </w:pPr>
      <w:r w:rsidRPr="001507D2">
        <w:rPr>
          <w:rFonts w:ascii="Times New Roman" w:eastAsia="Times New Roman" w:hAnsi="Times New Roman" w:cs="Times New Roman"/>
          <w:bCs/>
          <w:color w:val="00000A"/>
          <w:kern w:val="1"/>
          <w:sz w:val="24"/>
          <w:szCs w:val="24"/>
          <w:lang w:eastAsia="pl-PL"/>
        </w:rPr>
        <w:t xml:space="preserve">na zasadach i w sposób określony poniżej, jeżeli zmiany te będą miały wpływ </w:t>
      </w:r>
      <w:r w:rsidRPr="001507D2">
        <w:rPr>
          <w:rFonts w:ascii="Times New Roman" w:eastAsia="Times New Roman" w:hAnsi="Times New Roman" w:cs="Times New Roman"/>
          <w:bCs/>
          <w:color w:val="00000A"/>
          <w:kern w:val="1"/>
          <w:sz w:val="24"/>
          <w:szCs w:val="24"/>
          <w:lang w:eastAsia="pl-PL"/>
        </w:rPr>
        <w:br/>
        <w:t>na koszty wykonania Umowy przez Inwestora Zastępczego</w:t>
      </w:r>
      <w:r w:rsidR="00C74B08" w:rsidRPr="001507D2">
        <w:rPr>
          <w:rFonts w:ascii="Times New Roman" w:eastAsia="Times New Roman" w:hAnsi="Times New Roman" w:cs="Times New Roman"/>
          <w:bCs/>
          <w:color w:val="00000A"/>
          <w:kern w:val="1"/>
          <w:sz w:val="24"/>
          <w:szCs w:val="24"/>
          <w:lang w:eastAsia="pl-PL"/>
        </w:rPr>
        <w:t>.</w:t>
      </w:r>
    </w:p>
    <w:p w14:paraId="71F66558" w14:textId="77B3D9C6" w:rsidR="00106C44" w:rsidRPr="001507D2"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1507D2">
        <w:rPr>
          <w:rFonts w:ascii="Times New Roman" w:eastAsia="Times New Roman" w:hAnsi="Times New Roman" w:cs="Times New Roman"/>
          <w:bCs/>
          <w:color w:val="00000A"/>
          <w:kern w:val="1"/>
          <w:sz w:val="24"/>
          <w:szCs w:val="24"/>
          <w:lang w:eastAsia="pl-PL"/>
        </w:rPr>
        <w:t xml:space="preserve">Zmiana wysokości Wynagrodzenia należnego Inwestorowi Zastępczemu </w:t>
      </w:r>
      <w:r w:rsidR="009E466E" w:rsidRPr="001507D2">
        <w:rPr>
          <w:rFonts w:ascii="Times New Roman" w:eastAsia="Times New Roman" w:hAnsi="Times New Roman" w:cs="Times New Roman"/>
          <w:bCs/>
          <w:color w:val="00000A"/>
          <w:kern w:val="1"/>
          <w:sz w:val="24"/>
          <w:szCs w:val="24"/>
          <w:lang w:eastAsia="pl-PL"/>
        </w:rPr>
        <w:t>w </w:t>
      </w:r>
      <w:r w:rsidRPr="001507D2">
        <w:rPr>
          <w:rFonts w:ascii="Times New Roman" w:eastAsia="Times New Roman" w:hAnsi="Times New Roman" w:cs="Times New Roman"/>
          <w:bCs/>
          <w:color w:val="00000A"/>
          <w:kern w:val="1"/>
          <w:sz w:val="24"/>
          <w:szCs w:val="24"/>
          <w:lang w:eastAsia="pl-PL"/>
        </w:rPr>
        <w:t xml:space="preserve">przypadku zaistnienia przesłanki, o której mowa w ust. </w:t>
      </w:r>
      <w:r w:rsidR="00B65EF8" w:rsidRPr="001507D2">
        <w:rPr>
          <w:rFonts w:ascii="Times New Roman" w:eastAsia="Times New Roman" w:hAnsi="Times New Roman" w:cs="Times New Roman"/>
          <w:bCs/>
          <w:color w:val="00000A"/>
          <w:kern w:val="1"/>
          <w:sz w:val="24"/>
          <w:szCs w:val="24"/>
          <w:lang w:eastAsia="pl-PL"/>
        </w:rPr>
        <w:t xml:space="preserve">9 </w:t>
      </w:r>
      <w:r w:rsidRPr="001507D2">
        <w:rPr>
          <w:rFonts w:ascii="Times New Roman" w:eastAsia="Times New Roman" w:hAnsi="Times New Roman" w:cs="Times New Roman"/>
          <w:bCs/>
          <w:color w:val="00000A"/>
          <w:kern w:val="1"/>
          <w:sz w:val="24"/>
          <w:szCs w:val="24"/>
          <w:lang w:eastAsia="pl-PL"/>
        </w:rPr>
        <w:t xml:space="preserve">pkt 1, będzie odnosić się wyłącznie do </w:t>
      </w:r>
      <w:r w:rsidR="000C4008" w:rsidRPr="001507D2">
        <w:rPr>
          <w:rFonts w:ascii="Times New Roman" w:eastAsia="Times New Roman" w:hAnsi="Times New Roman" w:cs="Times New Roman"/>
          <w:bCs/>
          <w:color w:val="00000A"/>
          <w:kern w:val="1"/>
          <w:sz w:val="24"/>
          <w:szCs w:val="24"/>
          <w:lang w:eastAsia="pl-PL"/>
        </w:rPr>
        <w:t xml:space="preserve">zrealizowanych </w:t>
      </w:r>
      <w:r w:rsidRPr="001507D2">
        <w:rPr>
          <w:rFonts w:ascii="Times New Roman" w:eastAsia="Times New Roman" w:hAnsi="Times New Roman" w:cs="Times New Roman"/>
          <w:bCs/>
          <w:color w:val="00000A"/>
          <w:kern w:val="1"/>
          <w:sz w:val="24"/>
          <w:szCs w:val="24"/>
          <w:lang w:eastAsia="pl-PL"/>
        </w:rPr>
        <w:t>elementów przedmiotu</w:t>
      </w:r>
      <w:r w:rsidR="0047177E" w:rsidRPr="001507D2">
        <w:rPr>
          <w:rFonts w:ascii="Times New Roman" w:eastAsia="Times New Roman" w:hAnsi="Times New Roman" w:cs="Times New Roman"/>
          <w:bCs/>
          <w:color w:val="00000A"/>
          <w:kern w:val="1"/>
          <w:sz w:val="24"/>
          <w:szCs w:val="24"/>
          <w:lang w:eastAsia="pl-PL"/>
        </w:rPr>
        <w:t xml:space="preserve"> Umowy, zgodnie </w:t>
      </w:r>
      <w:r w:rsidR="00C85000" w:rsidRPr="001507D2">
        <w:rPr>
          <w:rFonts w:ascii="Times New Roman" w:eastAsia="Times New Roman" w:hAnsi="Times New Roman" w:cs="Times New Roman"/>
          <w:bCs/>
          <w:color w:val="00000A"/>
          <w:kern w:val="1"/>
          <w:sz w:val="24"/>
          <w:szCs w:val="24"/>
          <w:lang w:eastAsia="pl-PL"/>
        </w:rPr>
        <w:t>z </w:t>
      </w:r>
      <w:r w:rsidRPr="001507D2">
        <w:rPr>
          <w:rFonts w:ascii="Times New Roman" w:eastAsia="Times New Roman" w:hAnsi="Times New Roman" w:cs="Times New Roman"/>
          <w:bCs/>
          <w:color w:val="00000A"/>
          <w:kern w:val="1"/>
          <w:sz w:val="24"/>
          <w:szCs w:val="24"/>
          <w:lang w:eastAsia="pl-PL"/>
        </w:rPr>
        <w:t xml:space="preserve">Harmonogramem </w:t>
      </w:r>
      <w:r w:rsidR="00C74B08" w:rsidRPr="001507D2">
        <w:rPr>
          <w:rFonts w:ascii="Times New Roman" w:eastAsia="Times New Roman" w:hAnsi="Times New Roman" w:cs="Times New Roman"/>
          <w:bCs/>
          <w:color w:val="00000A"/>
          <w:kern w:val="1"/>
          <w:sz w:val="24"/>
          <w:szCs w:val="24"/>
          <w:lang w:eastAsia="pl-PL"/>
        </w:rPr>
        <w:t>Usług</w:t>
      </w:r>
      <w:r w:rsidRPr="001507D2">
        <w:rPr>
          <w:rFonts w:ascii="Times New Roman" w:eastAsia="Times New Roman" w:hAnsi="Times New Roman" w:cs="Times New Roman"/>
          <w:bCs/>
          <w:color w:val="00000A"/>
          <w:kern w:val="1"/>
          <w:sz w:val="24"/>
          <w:szCs w:val="24"/>
          <w:lang w:eastAsia="pl-PL"/>
        </w:rPr>
        <w:t>, po dniu wejścia w życie przepisów zmieniających stawkę podatku od towarów i usług oraz wyłącznie do elementów przedmiotu Umowy,</w:t>
      </w:r>
      <w:r w:rsidR="00C85000" w:rsidRPr="001507D2">
        <w:rPr>
          <w:rFonts w:ascii="Times New Roman" w:eastAsia="Times New Roman" w:hAnsi="Times New Roman" w:cs="Times New Roman"/>
          <w:bCs/>
          <w:color w:val="00000A"/>
          <w:kern w:val="1"/>
          <w:sz w:val="24"/>
          <w:szCs w:val="24"/>
          <w:lang w:eastAsia="pl-PL"/>
        </w:rPr>
        <w:t xml:space="preserve"> w </w:t>
      </w:r>
      <w:r w:rsidR="000C4008" w:rsidRPr="001507D2">
        <w:rPr>
          <w:rFonts w:ascii="Times New Roman" w:eastAsia="Times New Roman" w:hAnsi="Times New Roman" w:cs="Times New Roman"/>
          <w:bCs/>
          <w:color w:val="00000A"/>
          <w:kern w:val="1"/>
          <w:sz w:val="24"/>
          <w:szCs w:val="24"/>
          <w:lang w:eastAsia="pl-PL"/>
        </w:rPr>
        <w:t>stosunku</w:t>
      </w:r>
      <w:r w:rsidRPr="001507D2">
        <w:rPr>
          <w:rFonts w:ascii="Times New Roman" w:eastAsia="Times New Roman" w:hAnsi="Times New Roman" w:cs="Times New Roman"/>
          <w:bCs/>
          <w:color w:val="00000A"/>
          <w:kern w:val="1"/>
          <w:sz w:val="24"/>
          <w:szCs w:val="24"/>
          <w:lang w:eastAsia="pl-PL"/>
        </w:rPr>
        <w:t xml:space="preserve"> do któr</w:t>
      </w:r>
      <w:r w:rsidR="000C4008" w:rsidRPr="001507D2">
        <w:rPr>
          <w:rFonts w:ascii="Times New Roman" w:eastAsia="Times New Roman" w:hAnsi="Times New Roman" w:cs="Times New Roman"/>
          <w:bCs/>
          <w:color w:val="00000A"/>
          <w:kern w:val="1"/>
          <w:sz w:val="24"/>
          <w:szCs w:val="24"/>
          <w:lang w:eastAsia="pl-PL"/>
        </w:rPr>
        <w:t>ych</w:t>
      </w:r>
      <w:r w:rsidRPr="001507D2">
        <w:rPr>
          <w:rFonts w:ascii="Times New Roman" w:eastAsia="Times New Roman" w:hAnsi="Times New Roman" w:cs="Times New Roman"/>
          <w:bCs/>
          <w:color w:val="00000A"/>
          <w:kern w:val="1"/>
          <w:sz w:val="24"/>
          <w:szCs w:val="24"/>
          <w:lang w:eastAsia="pl-PL"/>
        </w:rPr>
        <w:t xml:space="preserve"> zastosowanie znajdzie zmi</w:t>
      </w:r>
      <w:r w:rsidR="00C85000" w:rsidRPr="001507D2">
        <w:rPr>
          <w:rFonts w:ascii="Times New Roman" w:eastAsia="Times New Roman" w:hAnsi="Times New Roman" w:cs="Times New Roman"/>
          <w:bCs/>
          <w:color w:val="00000A"/>
          <w:kern w:val="1"/>
          <w:sz w:val="24"/>
          <w:szCs w:val="24"/>
          <w:lang w:eastAsia="pl-PL"/>
        </w:rPr>
        <w:t>ana stawki podatku od towarów i </w:t>
      </w:r>
      <w:r w:rsidRPr="001507D2">
        <w:rPr>
          <w:rFonts w:ascii="Times New Roman" w:eastAsia="Times New Roman" w:hAnsi="Times New Roman" w:cs="Times New Roman"/>
          <w:bCs/>
          <w:color w:val="00000A"/>
          <w:kern w:val="1"/>
          <w:sz w:val="24"/>
          <w:szCs w:val="24"/>
          <w:lang w:eastAsia="pl-PL"/>
        </w:rPr>
        <w:t xml:space="preserve">usług. </w:t>
      </w:r>
    </w:p>
    <w:p w14:paraId="149AD230" w14:textId="77777777" w:rsidR="00106C44" w:rsidRPr="001507D2" w:rsidRDefault="00106C44" w:rsidP="00B21F08">
      <w:pPr>
        <w:suppressAutoHyphens/>
        <w:spacing w:after="0" w:line="360" w:lineRule="auto"/>
        <w:ind w:left="357"/>
        <w:jc w:val="both"/>
        <w:rPr>
          <w:rFonts w:ascii="Times New Roman" w:eastAsia="Times New Roman" w:hAnsi="Times New Roman" w:cs="Times New Roman"/>
          <w:color w:val="00000A"/>
          <w:kern w:val="1"/>
          <w:sz w:val="24"/>
          <w:szCs w:val="24"/>
          <w:lang w:eastAsia="pl-PL"/>
        </w:rPr>
      </w:pPr>
      <w:r w:rsidRPr="001507D2">
        <w:rPr>
          <w:rFonts w:ascii="Times New Roman" w:eastAsia="Times New Roman" w:hAnsi="Times New Roman" w:cs="Times New Roman"/>
          <w:bCs/>
          <w:color w:val="00000A"/>
          <w:kern w:val="1"/>
          <w:sz w:val="24"/>
          <w:szCs w:val="24"/>
          <w:lang w:eastAsia="pl-PL"/>
        </w:rPr>
        <w:t>Inwestor Zastępczy wyceni przedmiot Umowy w</w:t>
      </w:r>
      <w:r w:rsidR="00111B0B" w:rsidRPr="001507D2">
        <w:rPr>
          <w:rFonts w:ascii="Times New Roman" w:eastAsia="Times New Roman" w:hAnsi="Times New Roman" w:cs="Times New Roman"/>
          <w:bCs/>
          <w:color w:val="00000A"/>
          <w:kern w:val="1"/>
          <w:sz w:val="24"/>
          <w:szCs w:val="24"/>
          <w:lang w:eastAsia="pl-PL"/>
        </w:rPr>
        <w:t>edłu</w:t>
      </w:r>
      <w:r w:rsidRPr="001507D2">
        <w:rPr>
          <w:rFonts w:ascii="Times New Roman" w:eastAsia="Times New Roman" w:hAnsi="Times New Roman" w:cs="Times New Roman"/>
          <w:bCs/>
          <w:color w:val="00000A"/>
          <w:kern w:val="1"/>
          <w:sz w:val="24"/>
          <w:szCs w:val="24"/>
          <w:lang w:eastAsia="pl-PL"/>
        </w:rPr>
        <w:t>g stanu na dzień poprzedzający zmianę stawki podatku VAT wraz z podstawami tej wyceny. Zamawiający ma prawo do korekty wyceny złożonej przez Inwestora Zastępczego.</w:t>
      </w:r>
    </w:p>
    <w:p w14:paraId="127E4099" w14:textId="777F5E60" w:rsidR="00106C44" w:rsidRPr="001507D2"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1507D2">
        <w:rPr>
          <w:rFonts w:ascii="Times New Roman" w:eastAsia="Times New Roman" w:hAnsi="Times New Roman" w:cs="Times New Roman"/>
          <w:bCs/>
          <w:color w:val="00000A"/>
          <w:kern w:val="1"/>
          <w:sz w:val="24"/>
          <w:szCs w:val="24"/>
          <w:lang w:eastAsia="pl-PL"/>
        </w:rPr>
        <w:t>W przypadku zmiany, o której mowa w ust.</w:t>
      </w:r>
      <w:r w:rsidR="000F4E98" w:rsidRPr="001507D2">
        <w:rPr>
          <w:rFonts w:ascii="Times New Roman" w:eastAsia="Times New Roman" w:hAnsi="Times New Roman" w:cs="Times New Roman"/>
          <w:bCs/>
          <w:color w:val="00000A"/>
          <w:kern w:val="1"/>
          <w:sz w:val="24"/>
          <w:szCs w:val="24"/>
          <w:lang w:eastAsia="pl-PL"/>
        </w:rPr>
        <w:t xml:space="preserve"> 9</w:t>
      </w:r>
      <w:r w:rsidRPr="001507D2">
        <w:rPr>
          <w:rFonts w:ascii="Times New Roman" w:eastAsia="Times New Roman" w:hAnsi="Times New Roman" w:cs="Times New Roman"/>
          <w:bCs/>
          <w:color w:val="00000A"/>
          <w:kern w:val="1"/>
          <w:sz w:val="24"/>
          <w:szCs w:val="24"/>
          <w:lang w:eastAsia="pl-PL"/>
        </w:rPr>
        <w:t xml:space="preserve"> pkt 1, wartość </w:t>
      </w:r>
      <w:r w:rsidR="00383C87" w:rsidRPr="001507D2">
        <w:rPr>
          <w:rFonts w:ascii="Times New Roman" w:eastAsia="Times New Roman" w:hAnsi="Times New Roman" w:cs="Times New Roman"/>
          <w:bCs/>
          <w:color w:val="00000A"/>
          <w:kern w:val="1"/>
          <w:sz w:val="24"/>
          <w:szCs w:val="24"/>
          <w:lang w:eastAsia="pl-PL"/>
        </w:rPr>
        <w:t xml:space="preserve">Wynagrodzenia </w:t>
      </w:r>
      <w:r w:rsidRPr="001507D2">
        <w:rPr>
          <w:rFonts w:ascii="Times New Roman" w:eastAsia="Times New Roman" w:hAnsi="Times New Roman" w:cs="Times New Roman"/>
          <w:bCs/>
          <w:color w:val="00000A"/>
          <w:kern w:val="1"/>
          <w:sz w:val="24"/>
          <w:szCs w:val="24"/>
          <w:lang w:eastAsia="pl-PL"/>
        </w:rPr>
        <w:t>netto nie zmien</w:t>
      </w:r>
      <w:r w:rsidR="00BC7EF2" w:rsidRPr="001507D2">
        <w:rPr>
          <w:rFonts w:ascii="Times New Roman" w:eastAsia="Times New Roman" w:hAnsi="Times New Roman" w:cs="Times New Roman"/>
          <w:bCs/>
          <w:color w:val="00000A"/>
          <w:kern w:val="1"/>
          <w:sz w:val="24"/>
          <w:szCs w:val="24"/>
          <w:lang w:eastAsia="pl-PL"/>
        </w:rPr>
        <w:t>i się, a wartość Wynagrodzenia brutto</w:t>
      </w:r>
      <w:r w:rsidRPr="001507D2">
        <w:rPr>
          <w:rFonts w:ascii="Times New Roman" w:eastAsia="Times New Roman" w:hAnsi="Times New Roman" w:cs="Times New Roman"/>
          <w:bCs/>
          <w:color w:val="00000A"/>
          <w:kern w:val="1"/>
          <w:sz w:val="24"/>
          <w:szCs w:val="24"/>
          <w:lang w:eastAsia="pl-PL"/>
        </w:rPr>
        <w:t xml:space="preserve"> zostanie wyliczona na podstawie nowych przepisów.</w:t>
      </w:r>
    </w:p>
    <w:p w14:paraId="1080FA29" w14:textId="7BC30B0D" w:rsidR="00106C44" w:rsidRPr="005571A1"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1507D2">
        <w:rPr>
          <w:rFonts w:ascii="Times New Roman" w:eastAsia="Times New Roman" w:hAnsi="Times New Roman" w:cs="Times New Roman"/>
          <w:bCs/>
          <w:color w:val="00000A"/>
          <w:kern w:val="1"/>
          <w:sz w:val="24"/>
          <w:szCs w:val="24"/>
          <w:lang w:eastAsia="pl-PL"/>
        </w:rPr>
        <w:t xml:space="preserve">Zmiana wysokości Wynagrodzenia w przypadku zaistnienia przesłanki, o której mowa w ust. </w:t>
      </w:r>
      <w:r w:rsidR="000F4E98" w:rsidRPr="001507D2">
        <w:rPr>
          <w:rFonts w:ascii="Times New Roman" w:eastAsia="Times New Roman" w:hAnsi="Times New Roman" w:cs="Times New Roman"/>
          <w:bCs/>
          <w:color w:val="00000A"/>
          <w:kern w:val="1"/>
          <w:sz w:val="24"/>
          <w:szCs w:val="24"/>
          <w:lang w:eastAsia="pl-PL"/>
        </w:rPr>
        <w:t xml:space="preserve">9 </w:t>
      </w:r>
      <w:r w:rsidRPr="001507D2">
        <w:rPr>
          <w:rFonts w:ascii="Times New Roman" w:eastAsia="Times New Roman" w:hAnsi="Times New Roman" w:cs="Times New Roman"/>
          <w:bCs/>
          <w:color w:val="00000A"/>
          <w:kern w:val="1"/>
          <w:sz w:val="24"/>
          <w:szCs w:val="24"/>
          <w:lang w:eastAsia="pl-PL"/>
        </w:rPr>
        <w:t>pkt</w:t>
      </w:r>
      <w:r w:rsidR="00D96742" w:rsidRPr="001507D2">
        <w:rPr>
          <w:rFonts w:ascii="Times New Roman" w:eastAsia="Times New Roman" w:hAnsi="Times New Roman" w:cs="Times New Roman"/>
          <w:bCs/>
          <w:color w:val="00000A"/>
          <w:kern w:val="1"/>
          <w:sz w:val="24"/>
          <w:szCs w:val="24"/>
          <w:lang w:eastAsia="pl-PL"/>
        </w:rPr>
        <w:t>.</w:t>
      </w:r>
      <w:r w:rsidRPr="001507D2">
        <w:rPr>
          <w:rFonts w:ascii="Times New Roman" w:eastAsia="Times New Roman" w:hAnsi="Times New Roman" w:cs="Times New Roman"/>
          <w:bCs/>
          <w:color w:val="00000A"/>
          <w:kern w:val="1"/>
          <w:sz w:val="24"/>
          <w:szCs w:val="24"/>
          <w:lang w:eastAsia="pl-PL"/>
        </w:rPr>
        <w:t xml:space="preserve"> </w:t>
      </w:r>
      <w:r w:rsidR="00111B0B" w:rsidRPr="001507D2">
        <w:rPr>
          <w:rFonts w:ascii="Times New Roman" w:eastAsia="Times New Roman" w:hAnsi="Times New Roman" w:cs="Times New Roman"/>
          <w:bCs/>
          <w:color w:val="00000A"/>
          <w:kern w:val="1"/>
          <w:sz w:val="24"/>
          <w:szCs w:val="24"/>
          <w:lang w:eastAsia="pl-PL"/>
        </w:rPr>
        <w:t>2</w:t>
      </w:r>
      <w:r w:rsidR="00D96742" w:rsidRPr="001507D2">
        <w:rPr>
          <w:rFonts w:ascii="Times New Roman" w:eastAsia="Times New Roman" w:hAnsi="Times New Roman" w:cs="Times New Roman"/>
          <w:bCs/>
          <w:color w:val="00000A"/>
          <w:kern w:val="1"/>
          <w:sz w:val="24"/>
          <w:szCs w:val="24"/>
          <w:lang w:eastAsia="pl-PL"/>
        </w:rPr>
        <w:t xml:space="preserve"> lub pkt. </w:t>
      </w:r>
      <w:r w:rsidRPr="001507D2">
        <w:rPr>
          <w:rFonts w:ascii="Times New Roman" w:eastAsia="Times New Roman" w:hAnsi="Times New Roman" w:cs="Times New Roman"/>
          <w:bCs/>
          <w:color w:val="00000A"/>
          <w:kern w:val="1"/>
          <w:sz w:val="24"/>
          <w:szCs w:val="24"/>
          <w:lang w:eastAsia="pl-PL"/>
        </w:rPr>
        <w:t xml:space="preserve">3 </w:t>
      </w:r>
      <w:r w:rsidRPr="00BF0541">
        <w:rPr>
          <w:rFonts w:ascii="Times New Roman" w:eastAsia="Times New Roman" w:hAnsi="Times New Roman" w:cs="Times New Roman"/>
          <w:bCs/>
          <w:color w:val="FF0000"/>
          <w:kern w:val="1"/>
          <w:sz w:val="24"/>
          <w:szCs w:val="24"/>
          <w:lang w:eastAsia="pl-PL"/>
        </w:rPr>
        <w:t xml:space="preserve">lub </w:t>
      </w:r>
      <w:r w:rsidR="00D96742" w:rsidRPr="001507D2">
        <w:rPr>
          <w:rFonts w:ascii="Times New Roman" w:eastAsia="Times New Roman" w:hAnsi="Times New Roman" w:cs="Times New Roman"/>
          <w:bCs/>
          <w:color w:val="FF0000"/>
          <w:kern w:val="1"/>
          <w:sz w:val="24"/>
          <w:szCs w:val="24"/>
          <w:lang w:eastAsia="pl-PL"/>
        </w:rPr>
        <w:t xml:space="preserve">pkt. </w:t>
      </w:r>
      <w:r w:rsidRPr="001507D2">
        <w:rPr>
          <w:rFonts w:ascii="Times New Roman" w:eastAsia="Times New Roman" w:hAnsi="Times New Roman" w:cs="Times New Roman"/>
          <w:bCs/>
          <w:color w:val="00000A"/>
          <w:kern w:val="1"/>
          <w:sz w:val="24"/>
          <w:szCs w:val="24"/>
          <w:lang w:eastAsia="pl-PL"/>
        </w:rPr>
        <w:t>4 będzie obejmować wyłącznie część Wynagrodzenia należnego Inwestorowi Zastępczemu, w odniesieniu do której nastąpiła zmiana wysokości kosztów wykonania Umowy przez In</w:t>
      </w:r>
      <w:r w:rsidR="009E466E" w:rsidRPr="001507D2">
        <w:rPr>
          <w:rFonts w:ascii="Times New Roman" w:eastAsia="Times New Roman" w:hAnsi="Times New Roman" w:cs="Times New Roman"/>
          <w:bCs/>
          <w:color w:val="00000A"/>
          <w:kern w:val="1"/>
          <w:sz w:val="24"/>
          <w:szCs w:val="24"/>
          <w:lang w:eastAsia="pl-PL"/>
        </w:rPr>
        <w:t>westora Zastępczego w związku z </w:t>
      </w:r>
      <w:r w:rsidR="001C688A" w:rsidRPr="00811460">
        <w:rPr>
          <w:rFonts w:ascii="Times New Roman" w:eastAsia="Times New Roman" w:hAnsi="Times New Roman" w:cs="Times New Roman"/>
          <w:bCs/>
          <w:color w:val="00000A"/>
          <w:kern w:val="1"/>
          <w:sz w:val="24"/>
          <w:szCs w:val="24"/>
          <w:lang w:eastAsia="pl-PL"/>
        </w:rPr>
        <w:t>wejściem w </w:t>
      </w:r>
      <w:r w:rsidRPr="00811460">
        <w:rPr>
          <w:rFonts w:ascii="Times New Roman" w:eastAsia="Times New Roman" w:hAnsi="Times New Roman" w:cs="Times New Roman"/>
          <w:bCs/>
          <w:color w:val="00000A"/>
          <w:kern w:val="1"/>
          <w:sz w:val="24"/>
          <w:szCs w:val="24"/>
          <w:lang w:eastAsia="pl-PL"/>
        </w:rPr>
        <w:t xml:space="preserve">życie przepisów odpowiednio zmieniających wysokość minimalnego wynagrodzenia za pracę lub dokonujących zmian w zakresie zasad podlegania </w:t>
      </w:r>
      <w:r w:rsidRPr="00811460">
        <w:rPr>
          <w:rFonts w:ascii="Times New Roman" w:eastAsia="Times New Roman" w:hAnsi="Times New Roman" w:cs="Times New Roman"/>
          <w:bCs/>
          <w:color w:val="00000A"/>
          <w:kern w:val="1"/>
          <w:sz w:val="24"/>
          <w:szCs w:val="24"/>
          <w:lang w:eastAsia="pl-PL"/>
        </w:rPr>
        <w:lastRenderedPageBreak/>
        <w:t>ubezpieczeniom społecznym lub ubezpieczeniu zdrowotnemu</w:t>
      </w:r>
      <w:r w:rsidR="00383C87" w:rsidRPr="00811460">
        <w:rPr>
          <w:rFonts w:ascii="Times New Roman" w:eastAsia="Times New Roman" w:hAnsi="Times New Roman" w:cs="Times New Roman"/>
          <w:bCs/>
          <w:color w:val="00000A"/>
          <w:kern w:val="1"/>
          <w:sz w:val="24"/>
          <w:szCs w:val="24"/>
          <w:lang w:eastAsia="pl-PL"/>
        </w:rPr>
        <w:t>,</w:t>
      </w:r>
      <w:r w:rsidRPr="00811460">
        <w:rPr>
          <w:rFonts w:ascii="Times New Roman" w:eastAsia="Times New Roman" w:hAnsi="Times New Roman" w:cs="Times New Roman"/>
          <w:bCs/>
          <w:color w:val="00000A"/>
          <w:kern w:val="1"/>
          <w:sz w:val="24"/>
          <w:szCs w:val="24"/>
          <w:lang w:eastAsia="pl-PL"/>
        </w:rPr>
        <w:t xml:space="preserve"> lub w zakresie wysokości stawki składki na ube</w:t>
      </w:r>
      <w:r w:rsidRPr="00AD17BF">
        <w:rPr>
          <w:rFonts w:ascii="Times New Roman" w:eastAsia="Times New Roman" w:hAnsi="Times New Roman" w:cs="Times New Roman"/>
          <w:bCs/>
          <w:color w:val="00000A"/>
          <w:kern w:val="1"/>
          <w:sz w:val="24"/>
          <w:szCs w:val="24"/>
          <w:lang w:eastAsia="pl-PL"/>
        </w:rPr>
        <w:t>zpieczenia społeczne lub zdrowotne</w:t>
      </w:r>
      <w:r w:rsidR="00383C87" w:rsidRPr="00AD17BF">
        <w:rPr>
          <w:rFonts w:ascii="Times New Roman" w:eastAsia="Times New Roman" w:hAnsi="Times New Roman" w:cs="Times New Roman"/>
          <w:bCs/>
          <w:color w:val="00000A"/>
          <w:kern w:val="1"/>
          <w:sz w:val="24"/>
          <w:szCs w:val="24"/>
          <w:lang w:eastAsia="pl-PL"/>
        </w:rPr>
        <w:t>,</w:t>
      </w:r>
      <w:r w:rsidRPr="005571A1">
        <w:rPr>
          <w:rFonts w:ascii="Times New Roman" w:eastAsia="Times New Roman" w:hAnsi="Times New Roman" w:cs="Times New Roman"/>
          <w:bCs/>
          <w:color w:val="00000A"/>
          <w:kern w:val="1"/>
          <w:sz w:val="24"/>
          <w:szCs w:val="24"/>
          <w:lang w:eastAsia="pl-PL"/>
        </w:rPr>
        <w:t xml:space="preserve"> albo w zakresie zasad gromadzenia lub wysokości wpłat do pracowniczych planów kapitałowych.</w:t>
      </w:r>
    </w:p>
    <w:p w14:paraId="3F09C2CC" w14:textId="7D278E0B" w:rsidR="00106C44" w:rsidRPr="00804198"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5571A1">
        <w:rPr>
          <w:rFonts w:ascii="Times New Roman" w:eastAsia="Times New Roman" w:hAnsi="Times New Roman" w:cs="Times New Roman"/>
          <w:bCs/>
          <w:color w:val="00000A"/>
          <w:kern w:val="1"/>
          <w:sz w:val="24"/>
          <w:szCs w:val="24"/>
          <w:lang w:eastAsia="pl-PL"/>
        </w:rPr>
        <w:t xml:space="preserve">W przypadku zmiany, o której mowa w ust. </w:t>
      </w:r>
      <w:r w:rsidR="000F4E98" w:rsidRPr="005571A1">
        <w:rPr>
          <w:rFonts w:ascii="Times New Roman" w:eastAsia="Times New Roman" w:hAnsi="Times New Roman" w:cs="Times New Roman"/>
          <w:bCs/>
          <w:color w:val="00000A"/>
          <w:kern w:val="1"/>
          <w:sz w:val="24"/>
          <w:szCs w:val="24"/>
          <w:lang w:eastAsia="pl-PL"/>
        </w:rPr>
        <w:t xml:space="preserve">9 </w:t>
      </w:r>
      <w:r w:rsidRPr="005571A1">
        <w:rPr>
          <w:rFonts w:ascii="Times New Roman" w:eastAsia="Times New Roman" w:hAnsi="Times New Roman" w:cs="Times New Roman"/>
          <w:bCs/>
          <w:color w:val="00000A"/>
          <w:kern w:val="1"/>
          <w:sz w:val="24"/>
          <w:szCs w:val="24"/>
          <w:lang w:eastAsia="pl-PL"/>
        </w:rPr>
        <w:t>pkt</w:t>
      </w:r>
      <w:r w:rsidR="00D96742" w:rsidRPr="005571A1">
        <w:rPr>
          <w:rFonts w:ascii="Times New Roman" w:eastAsia="Times New Roman" w:hAnsi="Times New Roman" w:cs="Times New Roman"/>
          <w:bCs/>
          <w:color w:val="00000A"/>
          <w:kern w:val="1"/>
          <w:sz w:val="24"/>
          <w:szCs w:val="24"/>
          <w:lang w:eastAsia="pl-PL"/>
        </w:rPr>
        <w:t>.</w:t>
      </w:r>
      <w:r w:rsidRPr="0041457A">
        <w:rPr>
          <w:rFonts w:ascii="Times New Roman" w:eastAsia="Times New Roman" w:hAnsi="Times New Roman" w:cs="Times New Roman"/>
          <w:bCs/>
          <w:color w:val="00000A"/>
          <w:kern w:val="1"/>
          <w:sz w:val="24"/>
          <w:szCs w:val="24"/>
          <w:lang w:eastAsia="pl-PL"/>
        </w:rPr>
        <w:t xml:space="preserve"> 2 </w:t>
      </w:r>
      <w:r w:rsidR="009E466E" w:rsidRPr="001E64A7">
        <w:rPr>
          <w:rFonts w:ascii="Times New Roman" w:eastAsia="Times New Roman" w:hAnsi="Times New Roman" w:cs="Times New Roman"/>
          <w:bCs/>
          <w:color w:val="00000A"/>
          <w:kern w:val="1"/>
          <w:sz w:val="24"/>
          <w:szCs w:val="24"/>
          <w:lang w:eastAsia="pl-PL"/>
        </w:rPr>
        <w:t>i</w:t>
      </w:r>
      <w:r w:rsidRPr="001E64A7">
        <w:rPr>
          <w:rFonts w:ascii="Times New Roman" w:eastAsia="Times New Roman" w:hAnsi="Times New Roman" w:cs="Times New Roman"/>
          <w:bCs/>
          <w:color w:val="00000A"/>
          <w:kern w:val="1"/>
          <w:sz w:val="24"/>
          <w:szCs w:val="24"/>
          <w:lang w:eastAsia="pl-PL"/>
        </w:rPr>
        <w:t xml:space="preserve"> </w:t>
      </w:r>
      <w:r w:rsidR="00D96742" w:rsidRPr="009B1AD2">
        <w:rPr>
          <w:rFonts w:ascii="Times New Roman" w:eastAsia="Times New Roman" w:hAnsi="Times New Roman" w:cs="Times New Roman"/>
          <w:bCs/>
          <w:color w:val="00000A"/>
          <w:kern w:val="1"/>
          <w:sz w:val="24"/>
          <w:szCs w:val="24"/>
          <w:lang w:eastAsia="pl-PL"/>
        </w:rPr>
        <w:t xml:space="preserve">pkt. </w:t>
      </w:r>
      <w:r w:rsidRPr="009B1AD2">
        <w:rPr>
          <w:rFonts w:ascii="Times New Roman" w:eastAsia="Times New Roman" w:hAnsi="Times New Roman" w:cs="Times New Roman"/>
          <w:bCs/>
          <w:color w:val="00000A"/>
          <w:kern w:val="1"/>
          <w:sz w:val="24"/>
          <w:szCs w:val="24"/>
          <w:lang w:eastAsia="pl-PL"/>
        </w:rPr>
        <w:t>4, Wynagrodzenie Inwestora Zastępczego ulegnie zmianie o kwotę odpowiadając</w:t>
      </w:r>
      <w:r w:rsidRPr="00907DC0">
        <w:rPr>
          <w:rFonts w:ascii="Times New Roman" w:eastAsia="Times New Roman" w:hAnsi="Times New Roman" w:cs="Times New Roman"/>
          <w:bCs/>
          <w:color w:val="00000A"/>
          <w:kern w:val="1"/>
          <w:sz w:val="24"/>
          <w:szCs w:val="24"/>
          <w:lang w:eastAsia="pl-PL"/>
        </w:rPr>
        <w:t xml:space="preserve">ą zmianie kosztu Inwestora Zastępczego w związku ze zwiększeniem wysokości wynagrodzeń pracowników do wysokości aktualnie obowiązującego minimalnego wynagrodzenia </w:t>
      </w:r>
      <w:r w:rsidR="009E466E" w:rsidRPr="00907DC0">
        <w:rPr>
          <w:rFonts w:ascii="Times New Roman" w:eastAsia="Times New Roman" w:hAnsi="Times New Roman" w:cs="Times New Roman"/>
          <w:bCs/>
          <w:color w:val="00000A"/>
          <w:kern w:val="1"/>
          <w:sz w:val="24"/>
          <w:szCs w:val="24"/>
          <w:lang w:eastAsia="pl-PL"/>
        </w:rPr>
        <w:t>za pracę, z </w:t>
      </w:r>
      <w:r w:rsidRPr="00413B15">
        <w:rPr>
          <w:rFonts w:ascii="Times New Roman" w:eastAsia="Times New Roman" w:hAnsi="Times New Roman" w:cs="Times New Roman"/>
          <w:bCs/>
          <w:color w:val="00000A"/>
          <w:kern w:val="1"/>
          <w:sz w:val="24"/>
          <w:szCs w:val="24"/>
          <w:lang w:eastAsia="pl-PL"/>
        </w:rPr>
        <w:t xml:space="preserve">uwzględnieniem wszystkich obciążeń publicznoprawnych od kwoty wzrostu minimalnego wynagrodzenia. Kwota odpowiadająca zmianie kosztu Inwestora Zastępczego będzie odnosić się wyłącznie do części wynagrodzenia pracowników, </w:t>
      </w:r>
      <w:r w:rsidR="009E466E" w:rsidRPr="00A84946">
        <w:rPr>
          <w:rFonts w:ascii="Times New Roman" w:eastAsia="Times New Roman" w:hAnsi="Times New Roman" w:cs="Times New Roman"/>
          <w:bCs/>
          <w:color w:val="00000A"/>
          <w:kern w:val="1"/>
          <w:sz w:val="24"/>
          <w:szCs w:val="24"/>
          <w:lang w:eastAsia="pl-PL"/>
        </w:rPr>
        <w:t>o </w:t>
      </w:r>
      <w:r w:rsidRPr="00A84946">
        <w:rPr>
          <w:rFonts w:ascii="Times New Roman" w:eastAsia="Times New Roman" w:hAnsi="Times New Roman" w:cs="Times New Roman"/>
          <w:bCs/>
          <w:color w:val="00000A"/>
          <w:kern w:val="1"/>
          <w:sz w:val="24"/>
          <w:szCs w:val="24"/>
          <w:lang w:eastAsia="pl-PL"/>
        </w:rPr>
        <w:t xml:space="preserve">których mowa w zdaniu poprzedzającym, odpowiadającej zakresowi, w jakim wykonują oni prace bezpośrednio związane z </w:t>
      </w:r>
      <w:r w:rsidRPr="00804198">
        <w:rPr>
          <w:rFonts w:ascii="Times New Roman" w:eastAsia="Times New Roman" w:hAnsi="Times New Roman" w:cs="Times New Roman"/>
          <w:bCs/>
          <w:color w:val="00000A"/>
          <w:kern w:val="1"/>
          <w:sz w:val="24"/>
          <w:szCs w:val="24"/>
          <w:lang w:eastAsia="pl-PL"/>
        </w:rPr>
        <w:t xml:space="preserve">realizacją Umowy po dniu wejścia </w:t>
      </w:r>
      <w:r w:rsidRPr="00804198">
        <w:rPr>
          <w:rFonts w:ascii="Times New Roman" w:eastAsia="Times New Roman" w:hAnsi="Times New Roman" w:cs="Times New Roman"/>
          <w:bCs/>
          <w:color w:val="00000A"/>
          <w:kern w:val="1"/>
          <w:sz w:val="24"/>
          <w:szCs w:val="24"/>
          <w:lang w:eastAsia="pl-PL"/>
        </w:rPr>
        <w:br/>
        <w:t>w życie przepisów zmieniających minimalne wynagrodzenie.</w:t>
      </w:r>
    </w:p>
    <w:p w14:paraId="7482E605" w14:textId="03574014" w:rsidR="00106C44" w:rsidRPr="00AB2423"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804198">
        <w:rPr>
          <w:rFonts w:ascii="Times New Roman" w:eastAsia="Times New Roman" w:hAnsi="Times New Roman" w:cs="Times New Roman"/>
          <w:bCs/>
          <w:color w:val="00000A"/>
          <w:kern w:val="1"/>
          <w:sz w:val="24"/>
          <w:szCs w:val="24"/>
          <w:lang w:eastAsia="pl-PL"/>
        </w:rPr>
        <w:t xml:space="preserve">W przypadku zmiany, o której mowa w ust. </w:t>
      </w:r>
      <w:r w:rsidR="003142E4" w:rsidRPr="00D611F7">
        <w:rPr>
          <w:rFonts w:ascii="Times New Roman" w:eastAsia="Times New Roman" w:hAnsi="Times New Roman" w:cs="Times New Roman"/>
          <w:bCs/>
          <w:color w:val="00000A"/>
          <w:kern w:val="1"/>
          <w:sz w:val="24"/>
          <w:szCs w:val="24"/>
          <w:lang w:eastAsia="pl-PL"/>
        </w:rPr>
        <w:t>9</w:t>
      </w:r>
      <w:r w:rsidR="003142E4" w:rsidRPr="000A0778">
        <w:rPr>
          <w:rFonts w:ascii="Times New Roman" w:eastAsia="Times New Roman" w:hAnsi="Times New Roman" w:cs="Times New Roman"/>
          <w:bCs/>
          <w:color w:val="00000A"/>
          <w:kern w:val="1"/>
          <w:sz w:val="24"/>
          <w:szCs w:val="24"/>
          <w:lang w:eastAsia="pl-PL"/>
        </w:rPr>
        <w:t xml:space="preserve"> </w:t>
      </w:r>
      <w:r w:rsidRPr="000A0778">
        <w:rPr>
          <w:rFonts w:ascii="Times New Roman" w:eastAsia="Times New Roman" w:hAnsi="Times New Roman" w:cs="Times New Roman"/>
          <w:bCs/>
          <w:color w:val="00000A"/>
          <w:kern w:val="1"/>
          <w:sz w:val="24"/>
          <w:szCs w:val="24"/>
          <w:lang w:eastAsia="pl-PL"/>
        </w:rPr>
        <w:t xml:space="preserve">pkt 3 </w:t>
      </w:r>
      <w:r w:rsidR="009E466E" w:rsidRPr="000A0778">
        <w:rPr>
          <w:rFonts w:ascii="Times New Roman" w:eastAsia="Times New Roman" w:hAnsi="Times New Roman" w:cs="Times New Roman"/>
          <w:bCs/>
          <w:color w:val="00000A"/>
          <w:kern w:val="1"/>
          <w:sz w:val="24"/>
          <w:szCs w:val="24"/>
          <w:lang w:eastAsia="pl-PL"/>
        </w:rPr>
        <w:t>i</w:t>
      </w:r>
      <w:r w:rsidRPr="000A0778">
        <w:rPr>
          <w:rFonts w:ascii="Times New Roman" w:eastAsia="Times New Roman" w:hAnsi="Times New Roman" w:cs="Times New Roman"/>
          <w:bCs/>
          <w:color w:val="00000A"/>
          <w:kern w:val="1"/>
          <w:sz w:val="24"/>
          <w:szCs w:val="24"/>
          <w:lang w:eastAsia="pl-PL"/>
        </w:rPr>
        <w:t xml:space="preserve"> </w:t>
      </w:r>
      <w:r w:rsidR="00D96742" w:rsidRPr="000A0778">
        <w:rPr>
          <w:rFonts w:ascii="Times New Roman" w:eastAsia="Times New Roman" w:hAnsi="Times New Roman" w:cs="Times New Roman"/>
          <w:bCs/>
          <w:color w:val="00000A"/>
          <w:kern w:val="1"/>
          <w:sz w:val="24"/>
          <w:szCs w:val="24"/>
          <w:lang w:eastAsia="pl-PL"/>
        </w:rPr>
        <w:t xml:space="preserve">pkt </w:t>
      </w:r>
      <w:r w:rsidRPr="000A0778">
        <w:rPr>
          <w:rFonts w:ascii="Times New Roman" w:eastAsia="Times New Roman" w:hAnsi="Times New Roman" w:cs="Times New Roman"/>
          <w:bCs/>
          <w:color w:val="00000A"/>
          <w:kern w:val="1"/>
          <w:sz w:val="24"/>
          <w:szCs w:val="24"/>
          <w:lang w:eastAsia="pl-PL"/>
        </w:rPr>
        <w:t xml:space="preserve">4, Wynagrodzenie Inwestora Zastępczego ulegnie zmianie o kwotę odpowiadającą zmianie kosztu Inwestora Zastępczego </w:t>
      </w:r>
      <w:r w:rsidRPr="00FD29D5">
        <w:rPr>
          <w:rFonts w:ascii="Times New Roman" w:eastAsia="Times New Roman" w:hAnsi="Times New Roman" w:cs="Times New Roman"/>
          <w:bCs/>
          <w:color w:val="00000A"/>
          <w:kern w:val="1"/>
          <w:sz w:val="24"/>
          <w:szCs w:val="24"/>
          <w:lang w:eastAsia="pl-PL"/>
        </w:rPr>
        <w:t>ponoszonego w związku z wypłatą wynagrodzenia pracownikom. Kwota odpowiadająca zmianie kosztu Inwestora Zastępczego będzie odnosić się wyłącznie do części wynagrodzenia pracowników, o których mowa w zdaniu poprzedzającym, odpowiadającej zakresowi, w jakim wykonują oni pra</w:t>
      </w:r>
      <w:r w:rsidR="009E466E" w:rsidRPr="00366AEA">
        <w:rPr>
          <w:rFonts w:ascii="Times New Roman" w:eastAsia="Times New Roman" w:hAnsi="Times New Roman" w:cs="Times New Roman"/>
          <w:bCs/>
          <w:color w:val="00000A"/>
          <w:kern w:val="1"/>
          <w:sz w:val="24"/>
          <w:szCs w:val="24"/>
          <w:lang w:eastAsia="pl-PL"/>
        </w:rPr>
        <w:t>ce bezpośrednio związane z </w:t>
      </w:r>
      <w:r w:rsidRPr="00AB2423">
        <w:rPr>
          <w:rFonts w:ascii="Times New Roman" w:eastAsia="Times New Roman" w:hAnsi="Times New Roman" w:cs="Times New Roman"/>
          <w:bCs/>
          <w:color w:val="00000A"/>
          <w:kern w:val="1"/>
          <w:sz w:val="24"/>
          <w:szCs w:val="24"/>
          <w:lang w:eastAsia="pl-PL"/>
        </w:rPr>
        <w:t>realizacją Umowy po dniu wejścia w życie przepisów zmieniających zasady podlegania ubezpieczeniom społecznym lub ubezpieczeniu zdrowotnemu lub wysokości stawki składki na ubezpieczenie społeczne lub zdrowotne albo zasady gromadzenia lub wysokość wpłat do pracowniczych planów kapitałowych.</w:t>
      </w:r>
    </w:p>
    <w:p w14:paraId="4EF9C16B" w14:textId="56CFDCC8" w:rsidR="00106C44" w:rsidRPr="00E57FAA"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E57FAA">
        <w:rPr>
          <w:rFonts w:ascii="Times New Roman" w:eastAsia="Times New Roman" w:hAnsi="Times New Roman" w:cs="Times New Roman"/>
          <w:bCs/>
          <w:color w:val="000000" w:themeColor="text1"/>
          <w:kern w:val="1"/>
          <w:sz w:val="24"/>
          <w:szCs w:val="24"/>
          <w:lang w:eastAsia="pl-PL"/>
        </w:rPr>
        <w:t xml:space="preserve">W celu zawarcia aneksu, o którym mowa w ust. </w:t>
      </w:r>
      <w:r w:rsidR="00D96742" w:rsidRPr="00E57FAA">
        <w:rPr>
          <w:rFonts w:ascii="Times New Roman" w:eastAsia="Times New Roman" w:hAnsi="Times New Roman" w:cs="Times New Roman"/>
          <w:bCs/>
          <w:color w:val="000000" w:themeColor="text1"/>
          <w:kern w:val="1"/>
          <w:sz w:val="24"/>
          <w:szCs w:val="24"/>
          <w:lang w:eastAsia="pl-PL"/>
        </w:rPr>
        <w:t>9</w:t>
      </w:r>
      <w:r w:rsidRPr="00E57FAA">
        <w:rPr>
          <w:rFonts w:ascii="Times New Roman" w:eastAsia="Times New Roman" w:hAnsi="Times New Roman" w:cs="Times New Roman"/>
          <w:bCs/>
          <w:color w:val="000000" w:themeColor="text1"/>
          <w:kern w:val="1"/>
          <w:sz w:val="24"/>
          <w:szCs w:val="24"/>
          <w:lang w:eastAsia="pl-PL"/>
        </w:rPr>
        <w:t xml:space="preserve">, każda ze Stron może wystąpić do drugiej Strony z wnioskiem o dokonanie zmiany wysokości Wynagrodzenia, należnego Inwestorowi Zastępczemu, wraz z uzasadnieniem zawierającym </w:t>
      </w:r>
      <w:r w:rsidR="009E466E" w:rsidRPr="00E57FAA">
        <w:rPr>
          <w:rFonts w:ascii="Times New Roman" w:eastAsia="Times New Roman" w:hAnsi="Times New Roman" w:cs="Times New Roman"/>
          <w:bCs/>
          <w:color w:val="000000" w:themeColor="text1"/>
          <w:kern w:val="1"/>
          <w:sz w:val="24"/>
          <w:szCs w:val="24"/>
          <w:lang w:eastAsia="pl-PL"/>
        </w:rPr>
        <w:t>w </w:t>
      </w:r>
      <w:r w:rsidRPr="00E57FAA">
        <w:rPr>
          <w:rFonts w:ascii="Times New Roman" w:eastAsia="Times New Roman" w:hAnsi="Times New Roman" w:cs="Times New Roman"/>
          <w:bCs/>
          <w:color w:val="000000" w:themeColor="text1"/>
          <w:kern w:val="1"/>
          <w:sz w:val="24"/>
          <w:szCs w:val="24"/>
          <w:lang w:eastAsia="pl-PL"/>
        </w:rPr>
        <w:t xml:space="preserve">szczególności szczegółowe wyliczenie </w:t>
      </w:r>
      <w:r w:rsidRPr="00E57FAA">
        <w:rPr>
          <w:rFonts w:ascii="Times New Roman" w:eastAsia="Times New Roman" w:hAnsi="Times New Roman" w:cs="Times New Roman"/>
          <w:bCs/>
          <w:color w:val="00000A"/>
          <w:kern w:val="1"/>
          <w:sz w:val="24"/>
          <w:szCs w:val="24"/>
          <w:lang w:eastAsia="pl-PL"/>
        </w:rPr>
        <w:t>całkowitej kwoty, o jaką Wynagrodzenie Inwestora Zastępczego powinno ulec zmianie, oraz wskazaniem daty, od której nastąpiła bądź nastąpi zmiana wysokości kosztów wykonania Umowy, uzasadniająca zmianę wysokości Wynagrodzenia należnego Inwestorowi Zastępczemu.</w:t>
      </w:r>
    </w:p>
    <w:p w14:paraId="5E7E1058" w14:textId="0E619760" w:rsidR="00B51D90" w:rsidRPr="00811460"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E57FAA">
        <w:rPr>
          <w:rFonts w:ascii="Times New Roman" w:eastAsia="Times New Roman" w:hAnsi="Times New Roman" w:cs="Times New Roman"/>
          <w:bCs/>
          <w:color w:val="00000A"/>
          <w:kern w:val="1"/>
          <w:sz w:val="24"/>
          <w:szCs w:val="24"/>
          <w:lang w:eastAsia="pl-PL"/>
        </w:rPr>
        <w:lastRenderedPageBreak/>
        <w:t xml:space="preserve">W przypadku zmian, o których mowa w ust. </w:t>
      </w:r>
      <w:r w:rsidR="00D96742" w:rsidRPr="00AC43B0">
        <w:rPr>
          <w:rFonts w:ascii="Times New Roman" w:eastAsia="Times New Roman" w:hAnsi="Times New Roman" w:cs="Times New Roman"/>
          <w:bCs/>
          <w:color w:val="00000A"/>
          <w:kern w:val="1"/>
          <w:sz w:val="24"/>
          <w:szCs w:val="24"/>
          <w:lang w:eastAsia="pl-PL"/>
        </w:rPr>
        <w:t xml:space="preserve">9 </w:t>
      </w:r>
      <w:r w:rsidRPr="00AC43B0">
        <w:rPr>
          <w:rFonts w:ascii="Times New Roman" w:eastAsia="Times New Roman" w:hAnsi="Times New Roman" w:cs="Times New Roman"/>
          <w:bCs/>
          <w:color w:val="00000A"/>
          <w:kern w:val="1"/>
          <w:sz w:val="24"/>
          <w:szCs w:val="24"/>
          <w:lang w:eastAsia="pl-PL"/>
        </w:rPr>
        <w:t>pkt 2</w:t>
      </w:r>
      <w:r w:rsidR="00D96742" w:rsidRPr="00AC43B0">
        <w:rPr>
          <w:rFonts w:ascii="Times New Roman" w:eastAsia="Times New Roman" w:hAnsi="Times New Roman" w:cs="Times New Roman"/>
          <w:bCs/>
          <w:color w:val="00000A"/>
          <w:kern w:val="1"/>
          <w:sz w:val="24"/>
          <w:szCs w:val="24"/>
          <w:lang w:eastAsia="pl-PL"/>
        </w:rPr>
        <w:t xml:space="preserve"> lub </w:t>
      </w:r>
      <w:r w:rsidRPr="00AC43B0">
        <w:rPr>
          <w:rFonts w:ascii="Times New Roman" w:eastAsia="Times New Roman" w:hAnsi="Times New Roman" w:cs="Times New Roman"/>
          <w:bCs/>
          <w:color w:val="00000A"/>
          <w:kern w:val="1"/>
          <w:sz w:val="24"/>
          <w:szCs w:val="24"/>
          <w:lang w:eastAsia="pl-PL"/>
        </w:rPr>
        <w:t xml:space="preserve">3 lub </w:t>
      </w:r>
      <w:r w:rsidR="00D96742" w:rsidRPr="00AC43B0">
        <w:rPr>
          <w:rFonts w:ascii="Times New Roman" w:eastAsia="Times New Roman" w:hAnsi="Times New Roman" w:cs="Times New Roman"/>
          <w:bCs/>
          <w:color w:val="00000A"/>
          <w:kern w:val="1"/>
          <w:sz w:val="24"/>
          <w:szCs w:val="24"/>
          <w:lang w:eastAsia="pl-PL"/>
        </w:rPr>
        <w:t xml:space="preserve">pkt </w:t>
      </w:r>
      <w:r w:rsidRPr="00AC43B0">
        <w:rPr>
          <w:rFonts w:ascii="Times New Roman" w:eastAsia="Times New Roman" w:hAnsi="Times New Roman" w:cs="Times New Roman"/>
          <w:bCs/>
          <w:color w:val="00000A"/>
          <w:kern w:val="1"/>
          <w:sz w:val="24"/>
          <w:szCs w:val="24"/>
          <w:lang w:eastAsia="pl-PL"/>
        </w:rPr>
        <w:t>4, jeżeli z wnioskiem występuje Inw</w:t>
      </w:r>
      <w:r w:rsidRPr="00811460">
        <w:rPr>
          <w:rFonts w:ascii="Times New Roman" w:eastAsia="Times New Roman" w:hAnsi="Times New Roman" w:cs="Times New Roman"/>
          <w:bCs/>
          <w:color w:val="00000A"/>
          <w:kern w:val="1"/>
          <w:sz w:val="24"/>
          <w:szCs w:val="24"/>
          <w:lang w:eastAsia="pl-PL"/>
        </w:rPr>
        <w:t>estor Zastępczy, jest on zobowiązany dołączyć do wniosku dokumenty, z których będzie wynikać, w jakim zakresie zmiany te mają wpływ na koszty wykonania Umowy, w szczególności:</w:t>
      </w:r>
    </w:p>
    <w:p w14:paraId="2545DE15" w14:textId="7BDC5E02" w:rsidR="00B51D90" w:rsidRPr="00811460" w:rsidRDefault="00106C44" w:rsidP="00704803">
      <w:pPr>
        <w:numPr>
          <w:ilvl w:val="1"/>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A"/>
          <w:kern w:val="1"/>
          <w:sz w:val="24"/>
          <w:szCs w:val="24"/>
          <w:lang w:eastAsia="pl-PL"/>
        </w:rPr>
        <w:t xml:space="preserve">pisemne zestawienie wynagrodzeń (zarówno przed jak i po zmianie) pracowników, wraz z określeniem zakresu (części etatu), w jakim wykonują oni prace bezpośrednio związane z realizacją przedmiotu Umowy oraz części </w:t>
      </w:r>
      <w:r w:rsidR="005D3193" w:rsidRPr="00AC43B0">
        <w:rPr>
          <w:rFonts w:ascii="Times New Roman" w:eastAsia="Times New Roman" w:hAnsi="Times New Roman" w:cs="Times New Roman"/>
          <w:bCs/>
          <w:color w:val="00000A"/>
          <w:kern w:val="1"/>
          <w:sz w:val="24"/>
          <w:szCs w:val="24"/>
          <w:lang w:eastAsia="pl-PL"/>
        </w:rPr>
        <w:t>w</w:t>
      </w:r>
      <w:r w:rsidR="00383C87" w:rsidRPr="00AC43B0">
        <w:rPr>
          <w:rFonts w:ascii="Times New Roman" w:eastAsia="Times New Roman" w:hAnsi="Times New Roman" w:cs="Times New Roman"/>
          <w:bCs/>
          <w:color w:val="00000A"/>
          <w:kern w:val="1"/>
          <w:sz w:val="24"/>
          <w:szCs w:val="24"/>
          <w:lang w:eastAsia="pl-PL"/>
        </w:rPr>
        <w:t xml:space="preserve">ynagrodzenia </w:t>
      </w:r>
      <w:r w:rsidRPr="00AC43B0">
        <w:rPr>
          <w:rFonts w:ascii="Times New Roman" w:eastAsia="Times New Roman" w:hAnsi="Times New Roman" w:cs="Times New Roman"/>
          <w:bCs/>
          <w:color w:val="00000A"/>
          <w:kern w:val="1"/>
          <w:sz w:val="24"/>
          <w:szCs w:val="24"/>
          <w:lang w:eastAsia="pl-PL"/>
        </w:rPr>
        <w:t xml:space="preserve">odpowiadającej temu zakresowi - w przypadku zmiany, o której mowa w ust. </w:t>
      </w:r>
      <w:r w:rsidR="001507D2" w:rsidRPr="007F2F33">
        <w:rPr>
          <w:rFonts w:ascii="Times New Roman" w:eastAsia="Times New Roman" w:hAnsi="Times New Roman" w:cs="Times New Roman"/>
          <w:bCs/>
          <w:color w:val="00000A"/>
          <w:kern w:val="1"/>
          <w:sz w:val="24"/>
          <w:szCs w:val="24"/>
          <w:lang w:eastAsia="pl-PL"/>
        </w:rPr>
        <w:t xml:space="preserve">9 </w:t>
      </w:r>
      <w:r w:rsidR="001C688A" w:rsidRPr="00811460">
        <w:rPr>
          <w:rFonts w:ascii="Times New Roman" w:eastAsia="Times New Roman" w:hAnsi="Times New Roman" w:cs="Times New Roman"/>
          <w:bCs/>
          <w:color w:val="00000A"/>
          <w:kern w:val="1"/>
          <w:sz w:val="24"/>
          <w:szCs w:val="24"/>
          <w:lang w:eastAsia="pl-PL"/>
        </w:rPr>
        <w:t>pkt </w:t>
      </w:r>
      <w:r w:rsidRPr="00811460">
        <w:rPr>
          <w:rFonts w:ascii="Times New Roman" w:eastAsia="Times New Roman" w:hAnsi="Times New Roman" w:cs="Times New Roman"/>
          <w:bCs/>
          <w:color w:val="00000A"/>
          <w:kern w:val="1"/>
          <w:sz w:val="24"/>
          <w:szCs w:val="24"/>
          <w:lang w:eastAsia="pl-PL"/>
        </w:rPr>
        <w:t>2, lub</w:t>
      </w:r>
    </w:p>
    <w:p w14:paraId="04658481" w14:textId="79716062" w:rsidR="00B51D90" w:rsidRPr="00AC43B0" w:rsidRDefault="00106C44" w:rsidP="00704803">
      <w:pPr>
        <w:numPr>
          <w:ilvl w:val="1"/>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A"/>
          <w:kern w:val="1"/>
          <w:sz w:val="24"/>
          <w:szCs w:val="24"/>
          <w:lang w:eastAsia="pl-PL"/>
        </w:rPr>
        <w:t xml:space="preserve">pisemne zestawienie wynagrodzeń (zarówno przed jak i po zmianie) pracowników, wraz z kwotami składek uiszczanych do Zakładu Ubezpieczeń Społecznych/Kasy Rolniczego Ubezpieczenia Społecznego w części finansowanej przez  Inwestora Zastępczego, z określeniem zakresu (części etatu), w jakim wykonują oni prace bezpośrednio związane z realizacją przedmiotu Umowy oraz części </w:t>
      </w:r>
      <w:r w:rsidR="005D3193" w:rsidRPr="00AC43B0">
        <w:rPr>
          <w:rFonts w:ascii="Times New Roman" w:eastAsia="Times New Roman" w:hAnsi="Times New Roman" w:cs="Times New Roman"/>
          <w:bCs/>
          <w:color w:val="00000A"/>
          <w:kern w:val="1"/>
          <w:sz w:val="24"/>
          <w:szCs w:val="24"/>
          <w:lang w:eastAsia="pl-PL"/>
        </w:rPr>
        <w:t>w</w:t>
      </w:r>
      <w:r w:rsidR="00383C87" w:rsidRPr="00AC43B0">
        <w:rPr>
          <w:rFonts w:ascii="Times New Roman" w:eastAsia="Times New Roman" w:hAnsi="Times New Roman" w:cs="Times New Roman"/>
          <w:bCs/>
          <w:color w:val="00000A"/>
          <w:kern w:val="1"/>
          <w:sz w:val="24"/>
          <w:szCs w:val="24"/>
          <w:lang w:eastAsia="pl-PL"/>
        </w:rPr>
        <w:t xml:space="preserve">ynagrodzenia </w:t>
      </w:r>
      <w:r w:rsidRPr="00AC43B0">
        <w:rPr>
          <w:rFonts w:ascii="Times New Roman" w:eastAsia="Times New Roman" w:hAnsi="Times New Roman" w:cs="Times New Roman"/>
          <w:bCs/>
          <w:color w:val="00000A"/>
          <w:kern w:val="1"/>
          <w:sz w:val="24"/>
          <w:szCs w:val="24"/>
          <w:lang w:eastAsia="pl-PL"/>
        </w:rPr>
        <w:t>odpowiadającej temu za</w:t>
      </w:r>
      <w:r w:rsidR="005D3193" w:rsidRPr="00AC43B0">
        <w:rPr>
          <w:rFonts w:ascii="Times New Roman" w:eastAsia="Times New Roman" w:hAnsi="Times New Roman" w:cs="Times New Roman"/>
          <w:bCs/>
          <w:color w:val="00000A"/>
          <w:kern w:val="1"/>
          <w:sz w:val="24"/>
          <w:szCs w:val="24"/>
          <w:lang w:eastAsia="pl-PL"/>
        </w:rPr>
        <w:t>kresowi - w przypadku zmiany, o </w:t>
      </w:r>
      <w:r w:rsidRPr="00AC43B0">
        <w:rPr>
          <w:rFonts w:ascii="Times New Roman" w:eastAsia="Times New Roman" w:hAnsi="Times New Roman" w:cs="Times New Roman"/>
          <w:bCs/>
          <w:color w:val="00000A"/>
          <w:kern w:val="1"/>
          <w:sz w:val="24"/>
          <w:szCs w:val="24"/>
          <w:lang w:eastAsia="pl-PL"/>
        </w:rPr>
        <w:t xml:space="preserve">której mowa w ust. </w:t>
      </w:r>
      <w:r w:rsidR="00AC43B0">
        <w:rPr>
          <w:rFonts w:ascii="Times New Roman" w:eastAsia="Times New Roman" w:hAnsi="Times New Roman" w:cs="Times New Roman"/>
          <w:bCs/>
          <w:color w:val="00000A"/>
          <w:kern w:val="1"/>
          <w:sz w:val="24"/>
          <w:szCs w:val="24"/>
          <w:lang w:eastAsia="pl-PL"/>
        </w:rPr>
        <w:t>9</w:t>
      </w:r>
      <w:r w:rsidR="00AC43B0" w:rsidRPr="00AC43B0">
        <w:rPr>
          <w:rFonts w:ascii="Times New Roman" w:eastAsia="Times New Roman" w:hAnsi="Times New Roman" w:cs="Times New Roman"/>
          <w:bCs/>
          <w:color w:val="00000A"/>
          <w:kern w:val="1"/>
          <w:sz w:val="24"/>
          <w:szCs w:val="24"/>
          <w:lang w:eastAsia="pl-PL"/>
        </w:rPr>
        <w:t xml:space="preserve"> </w:t>
      </w:r>
      <w:r w:rsidRPr="00AC43B0">
        <w:rPr>
          <w:rFonts w:ascii="Times New Roman" w:eastAsia="Times New Roman" w:hAnsi="Times New Roman" w:cs="Times New Roman"/>
          <w:bCs/>
          <w:color w:val="00000A"/>
          <w:kern w:val="1"/>
          <w:sz w:val="24"/>
          <w:szCs w:val="24"/>
          <w:lang w:eastAsia="pl-PL"/>
        </w:rPr>
        <w:t>pkt</w:t>
      </w:r>
      <w:r w:rsidR="001C688A" w:rsidRPr="00AC43B0">
        <w:rPr>
          <w:rFonts w:ascii="Times New Roman" w:eastAsia="Times New Roman" w:hAnsi="Times New Roman" w:cs="Times New Roman"/>
          <w:bCs/>
          <w:color w:val="00000A"/>
          <w:kern w:val="1"/>
          <w:sz w:val="24"/>
          <w:szCs w:val="24"/>
          <w:lang w:eastAsia="pl-PL"/>
        </w:rPr>
        <w:t> 3, lub</w:t>
      </w:r>
    </w:p>
    <w:p w14:paraId="4598F72B" w14:textId="3CEAD13D" w:rsidR="00106C44" w:rsidRPr="00AC43B0" w:rsidRDefault="00106C44" w:rsidP="00704803">
      <w:pPr>
        <w:numPr>
          <w:ilvl w:val="1"/>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A"/>
          <w:kern w:val="1"/>
          <w:sz w:val="24"/>
          <w:szCs w:val="24"/>
          <w:lang w:eastAsia="pl-PL"/>
        </w:rPr>
        <w:t>pisemne zestawienie wynagrodzeń (zarówno przed, jak i po zmianie) pracowników wraz z kwotami wpłat do prac</w:t>
      </w:r>
      <w:r w:rsidR="005D3193" w:rsidRPr="00AC43B0">
        <w:rPr>
          <w:rFonts w:ascii="Times New Roman" w:eastAsia="Times New Roman" w:hAnsi="Times New Roman" w:cs="Times New Roman"/>
          <w:bCs/>
          <w:color w:val="00000A"/>
          <w:kern w:val="1"/>
          <w:sz w:val="24"/>
          <w:szCs w:val="24"/>
          <w:lang w:eastAsia="pl-PL"/>
        </w:rPr>
        <w:t>owniczych planów kapitałowych w </w:t>
      </w:r>
      <w:r w:rsidRPr="00AC43B0">
        <w:rPr>
          <w:rFonts w:ascii="Times New Roman" w:eastAsia="Times New Roman" w:hAnsi="Times New Roman" w:cs="Times New Roman"/>
          <w:bCs/>
          <w:color w:val="00000A"/>
          <w:kern w:val="1"/>
          <w:sz w:val="24"/>
          <w:szCs w:val="24"/>
          <w:lang w:eastAsia="pl-PL"/>
        </w:rPr>
        <w:t>części finansowanej przez Inwestora Zastępczego, z określ</w:t>
      </w:r>
      <w:r w:rsidR="001C688A" w:rsidRPr="00AC43B0">
        <w:rPr>
          <w:rFonts w:ascii="Times New Roman" w:eastAsia="Times New Roman" w:hAnsi="Times New Roman" w:cs="Times New Roman"/>
          <w:bCs/>
          <w:color w:val="00000A"/>
          <w:kern w:val="1"/>
          <w:sz w:val="24"/>
          <w:szCs w:val="24"/>
          <w:lang w:eastAsia="pl-PL"/>
        </w:rPr>
        <w:t>eniem zakresu (części etatu), w </w:t>
      </w:r>
      <w:r w:rsidRPr="00AC43B0">
        <w:rPr>
          <w:rFonts w:ascii="Times New Roman" w:eastAsia="Times New Roman" w:hAnsi="Times New Roman" w:cs="Times New Roman"/>
          <w:bCs/>
          <w:color w:val="00000A"/>
          <w:kern w:val="1"/>
          <w:sz w:val="24"/>
          <w:szCs w:val="24"/>
          <w:lang w:eastAsia="pl-PL"/>
        </w:rPr>
        <w:t xml:space="preserve">jakim wykonują oni prace bezpośrednio związane z realizacją przedmiotu Umowy oraz części </w:t>
      </w:r>
      <w:r w:rsidR="005D3193" w:rsidRPr="00AC43B0">
        <w:rPr>
          <w:rFonts w:ascii="Times New Roman" w:eastAsia="Times New Roman" w:hAnsi="Times New Roman" w:cs="Times New Roman"/>
          <w:bCs/>
          <w:color w:val="00000A"/>
          <w:kern w:val="1"/>
          <w:sz w:val="24"/>
          <w:szCs w:val="24"/>
          <w:lang w:eastAsia="pl-PL"/>
        </w:rPr>
        <w:t>w</w:t>
      </w:r>
      <w:r w:rsidR="00383C87" w:rsidRPr="00AC43B0">
        <w:rPr>
          <w:rFonts w:ascii="Times New Roman" w:eastAsia="Times New Roman" w:hAnsi="Times New Roman" w:cs="Times New Roman"/>
          <w:bCs/>
          <w:color w:val="00000A"/>
          <w:kern w:val="1"/>
          <w:sz w:val="24"/>
          <w:szCs w:val="24"/>
          <w:lang w:eastAsia="pl-PL"/>
        </w:rPr>
        <w:t xml:space="preserve">ynagrodzenia </w:t>
      </w:r>
      <w:r w:rsidRPr="00AC43B0">
        <w:rPr>
          <w:rFonts w:ascii="Times New Roman" w:eastAsia="Times New Roman" w:hAnsi="Times New Roman" w:cs="Times New Roman"/>
          <w:bCs/>
          <w:color w:val="00000A"/>
          <w:kern w:val="1"/>
          <w:sz w:val="24"/>
          <w:szCs w:val="24"/>
          <w:lang w:eastAsia="pl-PL"/>
        </w:rPr>
        <w:t xml:space="preserve">odpowiadającej temu zakresowi – w przypadku zmiany, o której mowa w ust. </w:t>
      </w:r>
      <w:r w:rsidR="00AC43B0">
        <w:rPr>
          <w:rFonts w:ascii="Times New Roman" w:eastAsia="Times New Roman" w:hAnsi="Times New Roman" w:cs="Times New Roman"/>
          <w:bCs/>
          <w:color w:val="00000A"/>
          <w:kern w:val="1"/>
          <w:sz w:val="24"/>
          <w:szCs w:val="24"/>
          <w:lang w:eastAsia="pl-PL"/>
        </w:rPr>
        <w:t>9</w:t>
      </w:r>
      <w:r w:rsidR="00AC43B0" w:rsidRPr="00AC43B0">
        <w:rPr>
          <w:rFonts w:ascii="Times New Roman" w:eastAsia="Times New Roman" w:hAnsi="Times New Roman" w:cs="Times New Roman"/>
          <w:bCs/>
          <w:color w:val="00000A"/>
          <w:kern w:val="1"/>
          <w:sz w:val="24"/>
          <w:szCs w:val="24"/>
          <w:lang w:eastAsia="pl-PL"/>
        </w:rPr>
        <w:t xml:space="preserve"> </w:t>
      </w:r>
      <w:r w:rsidRPr="00AC43B0">
        <w:rPr>
          <w:rFonts w:ascii="Times New Roman" w:eastAsia="Times New Roman" w:hAnsi="Times New Roman" w:cs="Times New Roman"/>
          <w:bCs/>
          <w:color w:val="00000A"/>
          <w:kern w:val="1"/>
          <w:sz w:val="24"/>
          <w:szCs w:val="24"/>
          <w:lang w:eastAsia="pl-PL"/>
        </w:rPr>
        <w:t>pkt 4.</w:t>
      </w:r>
    </w:p>
    <w:p w14:paraId="184F1034" w14:textId="5580E28A" w:rsidR="00106C44" w:rsidRPr="00AC43B0" w:rsidRDefault="00106C44" w:rsidP="00704803">
      <w:pPr>
        <w:numPr>
          <w:ilvl w:val="0"/>
          <w:numId w:val="4"/>
        </w:numPr>
        <w:suppressAutoHyphens/>
        <w:spacing w:after="0" w:line="360" w:lineRule="auto"/>
        <w:jc w:val="both"/>
        <w:rPr>
          <w:rFonts w:ascii="Times New Roman" w:eastAsia="Times New Roman" w:hAnsi="Times New Roman" w:cs="Times New Roman"/>
          <w:bCs/>
          <w:color w:val="000000" w:themeColor="text1"/>
          <w:kern w:val="1"/>
          <w:sz w:val="24"/>
          <w:szCs w:val="24"/>
          <w:lang w:eastAsia="pl-PL"/>
        </w:rPr>
      </w:pPr>
      <w:r w:rsidRPr="00AC43B0">
        <w:rPr>
          <w:rFonts w:ascii="Times New Roman" w:eastAsia="Times New Roman" w:hAnsi="Times New Roman" w:cs="Times New Roman"/>
          <w:bCs/>
          <w:color w:val="00000A"/>
          <w:kern w:val="1"/>
          <w:sz w:val="24"/>
          <w:szCs w:val="24"/>
          <w:lang w:eastAsia="pl-PL"/>
        </w:rPr>
        <w:t xml:space="preserve">W przypadku zmiany, o której mowa w ust. </w:t>
      </w:r>
      <w:r w:rsidR="00AC43B0">
        <w:rPr>
          <w:rFonts w:ascii="Times New Roman" w:eastAsia="Times New Roman" w:hAnsi="Times New Roman" w:cs="Times New Roman"/>
          <w:bCs/>
          <w:color w:val="00000A"/>
          <w:kern w:val="1"/>
          <w:sz w:val="24"/>
          <w:szCs w:val="24"/>
          <w:lang w:eastAsia="pl-PL"/>
        </w:rPr>
        <w:t>9</w:t>
      </w:r>
      <w:r w:rsidR="00AC43B0" w:rsidRPr="00AC43B0">
        <w:rPr>
          <w:rFonts w:ascii="Times New Roman" w:eastAsia="Times New Roman" w:hAnsi="Times New Roman" w:cs="Times New Roman"/>
          <w:bCs/>
          <w:color w:val="00000A"/>
          <w:kern w:val="1"/>
          <w:sz w:val="24"/>
          <w:szCs w:val="24"/>
          <w:lang w:eastAsia="pl-PL"/>
        </w:rPr>
        <w:t xml:space="preserve"> </w:t>
      </w:r>
      <w:r w:rsidRPr="00AC43B0">
        <w:rPr>
          <w:rFonts w:ascii="Times New Roman" w:eastAsia="Times New Roman" w:hAnsi="Times New Roman" w:cs="Times New Roman"/>
          <w:bCs/>
          <w:color w:val="00000A"/>
          <w:kern w:val="1"/>
          <w:sz w:val="24"/>
          <w:szCs w:val="24"/>
          <w:lang w:eastAsia="pl-PL"/>
        </w:rPr>
        <w:t xml:space="preserve">pkt 3 </w:t>
      </w:r>
      <w:r w:rsidR="005D3193" w:rsidRPr="00AC43B0">
        <w:rPr>
          <w:rFonts w:ascii="Times New Roman" w:eastAsia="Times New Roman" w:hAnsi="Times New Roman" w:cs="Times New Roman"/>
          <w:bCs/>
          <w:color w:val="00000A"/>
          <w:kern w:val="1"/>
          <w:sz w:val="24"/>
          <w:szCs w:val="24"/>
          <w:lang w:eastAsia="pl-PL"/>
        </w:rPr>
        <w:t>i</w:t>
      </w:r>
      <w:r w:rsidRPr="00AC43B0">
        <w:rPr>
          <w:rFonts w:ascii="Times New Roman" w:eastAsia="Times New Roman" w:hAnsi="Times New Roman" w:cs="Times New Roman"/>
          <w:bCs/>
          <w:color w:val="00000A"/>
          <w:kern w:val="1"/>
          <w:sz w:val="24"/>
          <w:szCs w:val="24"/>
          <w:lang w:eastAsia="pl-PL"/>
        </w:rPr>
        <w:t xml:space="preserve"> </w:t>
      </w:r>
      <w:r w:rsidR="00AC43B0">
        <w:rPr>
          <w:rFonts w:ascii="Times New Roman" w:eastAsia="Times New Roman" w:hAnsi="Times New Roman" w:cs="Times New Roman"/>
          <w:bCs/>
          <w:color w:val="00000A"/>
          <w:kern w:val="1"/>
          <w:sz w:val="24"/>
          <w:szCs w:val="24"/>
          <w:lang w:eastAsia="pl-PL"/>
        </w:rPr>
        <w:t xml:space="preserve">pkt </w:t>
      </w:r>
      <w:r w:rsidRPr="00AC43B0">
        <w:rPr>
          <w:rFonts w:ascii="Times New Roman" w:eastAsia="Times New Roman" w:hAnsi="Times New Roman" w:cs="Times New Roman"/>
          <w:bCs/>
          <w:color w:val="00000A"/>
          <w:kern w:val="1"/>
          <w:sz w:val="24"/>
          <w:szCs w:val="24"/>
          <w:lang w:eastAsia="pl-PL"/>
        </w:rPr>
        <w:t xml:space="preserve">4, jeżeli z wnioskiem występuje Zamawiający, jest on uprawniony do zobowiązania Inwestora Zastępczego do przedstawienia w wyznaczonym terminie, nie krótszym niż 14 dni, dokumentów, </w:t>
      </w:r>
      <w:r w:rsidR="005D3193" w:rsidRPr="00AC43B0">
        <w:rPr>
          <w:rFonts w:ascii="Times New Roman" w:eastAsia="Times New Roman" w:hAnsi="Times New Roman" w:cs="Times New Roman"/>
          <w:bCs/>
          <w:color w:val="00000A"/>
          <w:kern w:val="1"/>
          <w:sz w:val="24"/>
          <w:szCs w:val="24"/>
          <w:lang w:eastAsia="pl-PL"/>
        </w:rPr>
        <w:t>z </w:t>
      </w:r>
      <w:r w:rsidRPr="00AC43B0">
        <w:rPr>
          <w:rFonts w:ascii="Times New Roman" w:eastAsia="Times New Roman" w:hAnsi="Times New Roman" w:cs="Times New Roman"/>
          <w:bCs/>
          <w:color w:val="00000A"/>
          <w:kern w:val="1"/>
          <w:sz w:val="24"/>
          <w:szCs w:val="24"/>
          <w:lang w:eastAsia="pl-PL"/>
        </w:rPr>
        <w:t xml:space="preserve">których będzie wynikać, w jakim zakresie zmiana ta ma wpływ na koszty wykonania Umowy, w tym pisemnego zestawienia </w:t>
      </w:r>
      <w:r w:rsidRPr="00AC43B0">
        <w:rPr>
          <w:rFonts w:ascii="Times New Roman" w:eastAsia="Times New Roman" w:hAnsi="Times New Roman" w:cs="Times New Roman"/>
          <w:bCs/>
          <w:color w:val="000000" w:themeColor="text1"/>
          <w:kern w:val="1"/>
          <w:sz w:val="24"/>
          <w:szCs w:val="24"/>
          <w:lang w:eastAsia="pl-PL"/>
        </w:rPr>
        <w:t>wynagrodzeń, o którym mowa w</w:t>
      </w:r>
      <w:r w:rsidR="005D3193" w:rsidRPr="00AC43B0">
        <w:rPr>
          <w:rFonts w:ascii="Times New Roman" w:eastAsia="Times New Roman" w:hAnsi="Times New Roman" w:cs="Times New Roman"/>
          <w:bCs/>
          <w:color w:val="000000" w:themeColor="text1"/>
          <w:kern w:val="1"/>
          <w:sz w:val="24"/>
          <w:szCs w:val="24"/>
          <w:lang w:eastAsia="pl-PL"/>
        </w:rPr>
        <w:t> </w:t>
      </w:r>
      <w:r w:rsidRPr="00AC43B0">
        <w:rPr>
          <w:rFonts w:ascii="Times New Roman" w:eastAsia="Times New Roman" w:hAnsi="Times New Roman" w:cs="Times New Roman"/>
          <w:bCs/>
          <w:color w:val="000000" w:themeColor="text1"/>
          <w:kern w:val="1"/>
          <w:sz w:val="24"/>
          <w:szCs w:val="24"/>
          <w:lang w:eastAsia="pl-PL"/>
        </w:rPr>
        <w:t>ust. 1</w:t>
      </w:r>
      <w:r w:rsidR="007F2F33">
        <w:rPr>
          <w:rFonts w:ascii="Times New Roman" w:eastAsia="Times New Roman" w:hAnsi="Times New Roman" w:cs="Times New Roman"/>
          <w:bCs/>
          <w:color w:val="000000" w:themeColor="text1"/>
          <w:kern w:val="1"/>
          <w:sz w:val="24"/>
          <w:szCs w:val="24"/>
          <w:lang w:eastAsia="pl-PL"/>
        </w:rPr>
        <w:t>6</w:t>
      </w:r>
      <w:r w:rsidR="009D0FA4" w:rsidRPr="00AC43B0">
        <w:rPr>
          <w:rFonts w:ascii="Times New Roman" w:eastAsia="Times New Roman" w:hAnsi="Times New Roman" w:cs="Times New Roman"/>
          <w:bCs/>
          <w:color w:val="000000" w:themeColor="text1"/>
          <w:kern w:val="1"/>
          <w:sz w:val="24"/>
          <w:szCs w:val="24"/>
          <w:lang w:eastAsia="pl-PL"/>
        </w:rPr>
        <w:t xml:space="preserve"> </w:t>
      </w:r>
      <w:r w:rsidRPr="00AC43B0">
        <w:rPr>
          <w:rFonts w:ascii="Times New Roman" w:eastAsia="Times New Roman" w:hAnsi="Times New Roman" w:cs="Times New Roman"/>
          <w:bCs/>
          <w:color w:val="000000" w:themeColor="text1"/>
          <w:kern w:val="1"/>
          <w:sz w:val="24"/>
          <w:szCs w:val="24"/>
          <w:lang w:eastAsia="pl-PL"/>
        </w:rPr>
        <w:t>pkt 2 i pkt 3.</w:t>
      </w:r>
    </w:p>
    <w:p w14:paraId="2C2D5DBA" w14:textId="569B28F5" w:rsidR="00106C44" w:rsidRPr="00AC43B0"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0" w:themeColor="text1"/>
          <w:kern w:val="1"/>
          <w:sz w:val="24"/>
          <w:szCs w:val="24"/>
          <w:lang w:eastAsia="pl-PL"/>
        </w:rPr>
        <w:t xml:space="preserve">W terminie 14 dni od dnia przekazania wniosku, o którym mowa w ust. </w:t>
      </w:r>
      <w:r w:rsidR="004E6AB5" w:rsidRPr="00AC43B0">
        <w:rPr>
          <w:rFonts w:ascii="Times New Roman" w:eastAsia="Times New Roman" w:hAnsi="Times New Roman" w:cs="Times New Roman"/>
          <w:bCs/>
          <w:color w:val="000000" w:themeColor="text1"/>
          <w:kern w:val="1"/>
          <w:sz w:val="24"/>
          <w:szCs w:val="24"/>
          <w:lang w:eastAsia="pl-PL"/>
        </w:rPr>
        <w:t>1</w:t>
      </w:r>
      <w:r w:rsidR="007F2F33">
        <w:rPr>
          <w:rFonts w:ascii="Times New Roman" w:eastAsia="Times New Roman" w:hAnsi="Times New Roman" w:cs="Times New Roman"/>
          <w:bCs/>
          <w:color w:val="000000" w:themeColor="text1"/>
          <w:kern w:val="1"/>
          <w:sz w:val="24"/>
          <w:szCs w:val="24"/>
          <w:lang w:eastAsia="pl-PL"/>
        </w:rPr>
        <w:t>6</w:t>
      </w:r>
      <w:r w:rsidRPr="00AC43B0">
        <w:rPr>
          <w:rFonts w:ascii="Times New Roman" w:eastAsia="Times New Roman" w:hAnsi="Times New Roman" w:cs="Times New Roman"/>
          <w:bCs/>
          <w:color w:val="000000" w:themeColor="text1"/>
          <w:kern w:val="1"/>
          <w:sz w:val="24"/>
          <w:szCs w:val="24"/>
          <w:lang w:eastAsia="pl-PL"/>
        </w:rPr>
        <w:t>, Strona, która otrzymała wniosek, przekaże drugiej Stronie informację o zakresie</w:t>
      </w:r>
      <w:r w:rsidRPr="00AC43B0">
        <w:rPr>
          <w:rFonts w:ascii="Times New Roman" w:eastAsia="Times New Roman" w:hAnsi="Times New Roman" w:cs="Times New Roman"/>
          <w:bCs/>
          <w:color w:val="00000A"/>
          <w:kern w:val="1"/>
          <w:sz w:val="24"/>
          <w:szCs w:val="24"/>
          <w:lang w:eastAsia="pl-PL"/>
        </w:rPr>
        <w:t xml:space="preserve">, w jakim zatwierdza wniosek oraz wskaże kwotę, o którą Wynagrodzenie należne Inwestorowi </w:t>
      </w:r>
      <w:r w:rsidRPr="00AC43B0">
        <w:rPr>
          <w:rFonts w:ascii="Times New Roman" w:eastAsia="Times New Roman" w:hAnsi="Times New Roman" w:cs="Times New Roman"/>
          <w:bCs/>
          <w:color w:val="00000A"/>
          <w:kern w:val="1"/>
          <w:sz w:val="24"/>
          <w:szCs w:val="24"/>
          <w:lang w:eastAsia="pl-PL"/>
        </w:rPr>
        <w:lastRenderedPageBreak/>
        <w:t>Zastępczemu powinno ulec zmianie, albo informację o niezatwierdzeniu wniosku wraz z uzasadnieniem.</w:t>
      </w:r>
    </w:p>
    <w:p w14:paraId="6371834E" w14:textId="3CC91E0E" w:rsidR="00106C44" w:rsidRPr="00AC43B0"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A"/>
          <w:kern w:val="1"/>
          <w:sz w:val="24"/>
          <w:szCs w:val="24"/>
          <w:lang w:eastAsia="pl-PL"/>
        </w:rPr>
        <w:t xml:space="preserve">Zmiana wysokości Wynagrodzenia w przypadku zaistnienia przesłanki, o której mowa w ust. </w:t>
      </w:r>
      <w:r w:rsidR="004E6AB5">
        <w:rPr>
          <w:rFonts w:ascii="Times New Roman" w:eastAsia="Times New Roman" w:hAnsi="Times New Roman" w:cs="Times New Roman"/>
          <w:bCs/>
          <w:color w:val="00000A"/>
          <w:kern w:val="1"/>
          <w:sz w:val="24"/>
          <w:szCs w:val="24"/>
          <w:lang w:eastAsia="pl-PL"/>
        </w:rPr>
        <w:t>9</w:t>
      </w:r>
      <w:r w:rsidR="004E6AB5" w:rsidRPr="00AC43B0">
        <w:rPr>
          <w:rFonts w:ascii="Times New Roman" w:eastAsia="Times New Roman" w:hAnsi="Times New Roman" w:cs="Times New Roman"/>
          <w:bCs/>
          <w:color w:val="00000A"/>
          <w:kern w:val="1"/>
          <w:sz w:val="24"/>
          <w:szCs w:val="24"/>
          <w:lang w:eastAsia="pl-PL"/>
        </w:rPr>
        <w:t xml:space="preserve"> </w:t>
      </w:r>
      <w:r w:rsidRPr="00AC43B0">
        <w:rPr>
          <w:rFonts w:ascii="Times New Roman" w:eastAsia="Times New Roman" w:hAnsi="Times New Roman" w:cs="Times New Roman"/>
          <w:bCs/>
          <w:color w:val="00000A"/>
          <w:kern w:val="1"/>
          <w:sz w:val="24"/>
          <w:szCs w:val="24"/>
          <w:lang w:eastAsia="pl-PL"/>
        </w:rPr>
        <w:t xml:space="preserve">pkt 4, będzie obejmować wyłącznie część </w:t>
      </w:r>
      <w:r w:rsidR="00F12CB8" w:rsidRPr="00AC43B0">
        <w:rPr>
          <w:rFonts w:ascii="Times New Roman" w:eastAsia="Times New Roman" w:hAnsi="Times New Roman" w:cs="Times New Roman"/>
          <w:bCs/>
          <w:color w:val="00000A"/>
          <w:kern w:val="1"/>
          <w:sz w:val="24"/>
          <w:szCs w:val="24"/>
          <w:lang w:eastAsia="pl-PL"/>
        </w:rPr>
        <w:t xml:space="preserve">Wynagrodzenia </w:t>
      </w:r>
      <w:r w:rsidRPr="00AC43B0">
        <w:rPr>
          <w:rFonts w:ascii="Times New Roman" w:eastAsia="Times New Roman" w:hAnsi="Times New Roman" w:cs="Times New Roman"/>
          <w:bCs/>
          <w:color w:val="00000A"/>
          <w:kern w:val="1"/>
          <w:sz w:val="24"/>
          <w:szCs w:val="24"/>
          <w:lang w:eastAsia="pl-PL"/>
        </w:rPr>
        <w:t xml:space="preserve">należnego Inwestorowi Zastępczemu, w odniesieniu do której nastąpiła zmiana wysokości kosztów wykonania </w:t>
      </w:r>
      <w:r w:rsidR="00F12CB8" w:rsidRPr="00AC43B0">
        <w:rPr>
          <w:rFonts w:ascii="Times New Roman" w:eastAsia="Times New Roman" w:hAnsi="Times New Roman" w:cs="Times New Roman"/>
          <w:bCs/>
          <w:color w:val="00000A"/>
          <w:kern w:val="1"/>
          <w:sz w:val="24"/>
          <w:szCs w:val="24"/>
          <w:lang w:eastAsia="pl-PL"/>
        </w:rPr>
        <w:t xml:space="preserve">przedmiotu </w:t>
      </w:r>
      <w:r w:rsidRPr="00AC43B0">
        <w:rPr>
          <w:rFonts w:ascii="Times New Roman" w:eastAsia="Times New Roman" w:hAnsi="Times New Roman" w:cs="Times New Roman"/>
          <w:bCs/>
          <w:color w:val="00000A"/>
          <w:kern w:val="1"/>
          <w:sz w:val="24"/>
          <w:szCs w:val="24"/>
          <w:lang w:eastAsia="pl-PL"/>
        </w:rPr>
        <w:t>Umowy przez Inwestora Zastępczego w</w:t>
      </w:r>
      <w:r w:rsidR="001C688A" w:rsidRPr="00AC43B0">
        <w:rPr>
          <w:rFonts w:ascii="Times New Roman" w:eastAsia="Times New Roman" w:hAnsi="Times New Roman" w:cs="Times New Roman"/>
          <w:bCs/>
          <w:color w:val="00000A"/>
          <w:kern w:val="1"/>
          <w:sz w:val="24"/>
          <w:szCs w:val="24"/>
          <w:lang w:eastAsia="pl-PL"/>
        </w:rPr>
        <w:t xml:space="preserve"> związku z </w:t>
      </w:r>
      <w:r w:rsidRPr="00AC43B0">
        <w:rPr>
          <w:rFonts w:ascii="Times New Roman" w:eastAsia="Times New Roman" w:hAnsi="Times New Roman" w:cs="Times New Roman"/>
          <w:bCs/>
          <w:color w:val="00000A"/>
          <w:kern w:val="1"/>
          <w:sz w:val="24"/>
          <w:szCs w:val="24"/>
          <w:lang w:eastAsia="pl-PL"/>
        </w:rPr>
        <w:t xml:space="preserve">zawarciem umowy o prowadzenie pracowniczych planów kapitałowych, o której mowa w art. 14 ust. 1 </w:t>
      </w:r>
      <w:r w:rsidR="00F12CB8" w:rsidRPr="00AC43B0">
        <w:rPr>
          <w:rFonts w:ascii="Times New Roman" w:eastAsia="Times New Roman" w:hAnsi="Times New Roman" w:cs="Times New Roman"/>
          <w:bCs/>
          <w:color w:val="00000A"/>
          <w:kern w:val="1"/>
          <w:sz w:val="24"/>
          <w:szCs w:val="24"/>
          <w:lang w:eastAsia="pl-PL"/>
        </w:rPr>
        <w:t xml:space="preserve">ustawy </w:t>
      </w:r>
      <w:r w:rsidRPr="00AC43B0">
        <w:rPr>
          <w:rFonts w:ascii="Times New Roman" w:eastAsia="Times New Roman" w:hAnsi="Times New Roman" w:cs="Times New Roman"/>
          <w:bCs/>
          <w:color w:val="00000A"/>
          <w:kern w:val="1"/>
          <w:sz w:val="24"/>
          <w:szCs w:val="24"/>
          <w:lang w:eastAsia="pl-PL"/>
        </w:rPr>
        <w:t>z</w:t>
      </w:r>
      <w:r w:rsidR="005D3193" w:rsidRPr="00AC43B0">
        <w:rPr>
          <w:rFonts w:ascii="Times New Roman" w:eastAsia="Times New Roman" w:hAnsi="Times New Roman" w:cs="Times New Roman"/>
          <w:bCs/>
          <w:color w:val="00000A"/>
          <w:kern w:val="1"/>
          <w:sz w:val="24"/>
          <w:szCs w:val="24"/>
          <w:lang w:eastAsia="pl-PL"/>
        </w:rPr>
        <w:t xml:space="preserve"> </w:t>
      </w:r>
      <w:r w:rsidRPr="00AC43B0">
        <w:rPr>
          <w:rFonts w:ascii="Times New Roman" w:eastAsia="Times New Roman" w:hAnsi="Times New Roman" w:cs="Times New Roman"/>
          <w:bCs/>
          <w:color w:val="00000A"/>
          <w:kern w:val="1"/>
          <w:sz w:val="24"/>
          <w:szCs w:val="24"/>
          <w:lang w:eastAsia="pl-PL"/>
        </w:rPr>
        <w:t>dnia 4 października 2018 r. o pra</w:t>
      </w:r>
      <w:r w:rsidR="00BA5BA1" w:rsidRPr="00AC43B0">
        <w:rPr>
          <w:rFonts w:ascii="Times New Roman" w:eastAsia="Times New Roman" w:hAnsi="Times New Roman" w:cs="Times New Roman"/>
          <w:bCs/>
          <w:color w:val="00000A"/>
          <w:kern w:val="1"/>
          <w:sz w:val="24"/>
          <w:szCs w:val="24"/>
          <w:lang w:eastAsia="pl-PL"/>
        </w:rPr>
        <w:t>cowniczych planach kapitałowych.</w:t>
      </w:r>
    </w:p>
    <w:p w14:paraId="14C74644" w14:textId="3C59E7A3" w:rsidR="00106C44" w:rsidRPr="004B7D3A"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A"/>
          <w:kern w:val="1"/>
          <w:sz w:val="24"/>
          <w:szCs w:val="24"/>
          <w:lang w:eastAsia="pl-PL"/>
        </w:rPr>
        <w:t xml:space="preserve">W przypadku zmiany, o której mowa w ust. </w:t>
      </w:r>
      <w:r w:rsidR="007F2F33">
        <w:rPr>
          <w:rFonts w:ascii="Times New Roman" w:eastAsia="Times New Roman" w:hAnsi="Times New Roman" w:cs="Times New Roman"/>
          <w:bCs/>
          <w:color w:val="00000A"/>
          <w:kern w:val="1"/>
          <w:sz w:val="24"/>
          <w:szCs w:val="24"/>
          <w:lang w:eastAsia="pl-PL"/>
        </w:rPr>
        <w:t>9</w:t>
      </w:r>
      <w:r w:rsidR="007F2F33" w:rsidRPr="00AC43B0">
        <w:rPr>
          <w:rFonts w:ascii="Times New Roman" w:eastAsia="Times New Roman" w:hAnsi="Times New Roman" w:cs="Times New Roman"/>
          <w:bCs/>
          <w:color w:val="00000A"/>
          <w:kern w:val="1"/>
          <w:sz w:val="24"/>
          <w:szCs w:val="24"/>
          <w:lang w:eastAsia="pl-PL"/>
        </w:rPr>
        <w:t xml:space="preserve"> </w:t>
      </w:r>
      <w:r w:rsidRPr="00AC43B0">
        <w:rPr>
          <w:rFonts w:ascii="Times New Roman" w:eastAsia="Times New Roman" w:hAnsi="Times New Roman" w:cs="Times New Roman"/>
          <w:bCs/>
          <w:color w:val="00000A"/>
          <w:kern w:val="1"/>
          <w:sz w:val="24"/>
          <w:szCs w:val="24"/>
          <w:lang w:eastAsia="pl-PL"/>
        </w:rPr>
        <w:t xml:space="preserve">pkt 4, Wynagrodzenie ulegnie zmianie o sumę wzrostu kosztów realizacji przedmiotu </w:t>
      </w:r>
      <w:r w:rsidR="00F12CB8" w:rsidRPr="00AC43B0">
        <w:rPr>
          <w:rFonts w:ascii="Times New Roman" w:eastAsia="Times New Roman" w:hAnsi="Times New Roman" w:cs="Times New Roman"/>
          <w:bCs/>
          <w:color w:val="00000A"/>
          <w:kern w:val="1"/>
          <w:sz w:val="24"/>
          <w:szCs w:val="24"/>
          <w:lang w:eastAsia="pl-PL"/>
        </w:rPr>
        <w:t xml:space="preserve">Umowy </w:t>
      </w:r>
      <w:r w:rsidRPr="00AC43B0">
        <w:rPr>
          <w:rFonts w:ascii="Times New Roman" w:eastAsia="Times New Roman" w:hAnsi="Times New Roman" w:cs="Times New Roman"/>
          <w:bCs/>
          <w:color w:val="00000A"/>
          <w:kern w:val="1"/>
          <w:sz w:val="24"/>
          <w:szCs w:val="24"/>
          <w:lang w:eastAsia="pl-PL"/>
        </w:rPr>
        <w:t>wynikającą z wpłat do pracowniczych planów kapitałowych dokonywanych przez Inwestora Zastępczego. Kwota odpowiadająca zmianie kosztu Inwestora Zastępczego będzie odnosić się wyłącznie do części wynagrodzenia pracowników, o których mowa w zdaniu poprzedzającym, odpowiadającej zakresowi, w</w:t>
      </w:r>
      <w:r w:rsidR="005D3193" w:rsidRPr="00AC43B0">
        <w:rPr>
          <w:rFonts w:ascii="Times New Roman" w:eastAsia="Times New Roman" w:hAnsi="Times New Roman" w:cs="Times New Roman"/>
          <w:bCs/>
          <w:color w:val="00000A"/>
          <w:kern w:val="1"/>
          <w:sz w:val="24"/>
          <w:szCs w:val="24"/>
          <w:lang w:eastAsia="pl-PL"/>
        </w:rPr>
        <w:t xml:space="preserve"> </w:t>
      </w:r>
      <w:r w:rsidRPr="00AC43B0">
        <w:rPr>
          <w:rFonts w:ascii="Times New Roman" w:eastAsia="Times New Roman" w:hAnsi="Times New Roman" w:cs="Times New Roman"/>
          <w:bCs/>
          <w:color w:val="00000A"/>
          <w:kern w:val="1"/>
          <w:sz w:val="24"/>
          <w:szCs w:val="24"/>
          <w:lang w:eastAsia="pl-PL"/>
        </w:rPr>
        <w:t xml:space="preserve">jakim wykonują oni prace </w:t>
      </w:r>
      <w:r w:rsidRPr="004B7D3A">
        <w:rPr>
          <w:rFonts w:ascii="Times New Roman" w:eastAsia="Times New Roman" w:hAnsi="Times New Roman" w:cs="Times New Roman"/>
          <w:bCs/>
          <w:color w:val="00000A"/>
          <w:kern w:val="1"/>
          <w:sz w:val="24"/>
          <w:szCs w:val="24"/>
          <w:lang w:eastAsia="pl-PL"/>
        </w:rPr>
        <w:t xml:space="preserve">bezpośrednio związane z realizacją przedmiotu Umowy. </w:t>
      </w:r>
    </w:p>
    <w:p w14:paraId="2A459CE4" w14:textId="4F4A2947" w:rsidR="002D2D94" w:rsidRPr="00AB2423" w:rsidRDefault="002D2D9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413B15">
        <w:rPr>
          <w:rFonts w:ascii="Times New Roman" w:eastAsia="Times New Roman" w:hAnsi="Times New Roman" w:cs="Times New Roman"/>
          <w:bCs/>
          <w:color w:val="00000A"/>
          <w:kern w:val="1"/>
          <w:sz w:val="24"/>
          <w:szCs w:val="24"/>
          <w:lang w:eastAsia="pl-PL"/>
        </w:rPr>
        <w:t>W przypadku zmian, o kt</w:t>
      </w:r>
      <w:r w:rsidRPr="00A84946">
        <w:rPr>
          <w:rFonts w:ascii="Times New Roman" w:eastAsia="Times New Roman" w:hAnsi="Times New Roman" w:cs="Times New Roman"/>
          <w:bCs/>
          <w:color w:val="00000A"/>
          <w:kern w:val="1"/>
          <w:sz w:val="24"/>
          <w:szCs w:val="24"/>
          <w:lang w:eastAsia="pl-PL"/>
        </w:rPr>
        <w:t xml:space="preserve">órych mowa w ust. </w:t>
      </w:r>
      <w:r w:rsidRPr="00804198">
        <w:rPr>
          <w:rFonts w:ascii="Times New Roman" w:eastAsia="Times New Roman" w:hAnsi="Times New Roman" w:cs="Times New Roman"/>
          <w:bCs/>
          <w:color w:val="00000A"/>
          <w:kern w:val="1"/>
          <w:sz w:val="24"/>
          <w:szCs w:val="24"/>
          <w:lang w:eastAsia="pl-PL"/>
        </w:rPr>
        <w:t xml:space="preserve">9 pkt 4 Inwestor </w:t>
      </w:r>
      <w:r w:rsidRPr="00D611F7">
        <w:rPr>
          <w:rFonts w:ascii="Times New Roman" w:eastAsia="Times New Roman" w:hAnsi="Times New Roman" w:cs="Times New Roman"/>
          <w:bCs/>
          <w:color w:val="00000A"/>
          <w:kern w:val="1"/>
          <w:sz w:val="24"/>
          <w:szCs w:val="24"/>
          <w:lang w:eastAsia="pl-PL"/>
        </w:rPr>
        <w:t>Zast</w:t>
      </w:r>
      <w:r w:rsidRPr="000A0778">
        <w:rPr>
          <w:rFonts w:ascii="Times New Roman" w:eastAsia="Times New Roman" w:hAnsi="Times New Roman" w:cs="Times New Roman"/>
          <w:bCs/>
          <w:color w:val="00000A"/>
          <w:kern w:val="1"/>
          <w:sz w:val="24"/>
          <w:szCs w:val="24"/>
          <w:lang w:eastAsia="pl-PL"/>
        </w:rPr>
        <w:t xml:space="preserve">ępczy wraz z wnioskiem o zmianę </w:t>
      </w:r>
      <w:r w:rsidRPr="00FD29D5">
        <w:rPr>
          <w:rFonts w:ascii="Times New Roman" w:eastAsia="Times New Roman" w:hAnsi="Times New Roman" w:cs="Times New Roman"/>
          <w:bCs/>
          <w:color w:val="00000A"/>
          <w:kern w:val="1"/>
          <w:sz w:val="24"/>
          <w:szCs w:val="24"/>
          <w:lang w:eastAsia="pl-PL"/>
        </w:rPr>
        <w:t xml:space="preserve">Wynagrodzenia przedstawi </w:t>
      </w:r>
      <w:r w:rsidRPr="00366AEA">
        <w:rPr>
          <w:rFonts w:ascii="Times New Roman" w:eastAsia="Times New Roman" w:hAnsi="Times New Roman" w:cs="Times New Roman"/>
          <w:bCs/>
          <w:color w:val="00000A"/>
          <w:kern w:val="1"/>
          <w:sz w:val="24"/>
          <w:szCs w:val="24"/>
          <w:lang w:eastAsia="pl-PL"/>
        </w:rPr>
        <w:t>spos</w:t>
      </w:r>
      <w:r w:rsidRPr="00AB2423">
        <w:rPr>
          <w:rFonts w:ascii="Times New Roman" w:eastAsia="Times New Roman" w:hAnsi="Times New Roman" w:cs="Times New Roman"/>
          <w:bCs/>
          <w:color w:val="00000A"/>
          <w:kern w:val="1"/>
          <w:sz w:val="24"/>
          <w:szCs w:val="24"/>
          <w:lang w:eastAsia="pl-PL"/>
        </w:rPr>
        <w:t>ób i podstawę wyliczenia odpowiedniej zmiany Wynagrodzenia.</w:t>
      </w:r>
    </w:p>
    <w:p w14:paraId="6B1E7463" w14:textId="78E7E73A" w:rsidR="00811460" w:rsidRPr="004B7D3A" w:rsidRDefault="00811460" w:rsidP="00AD17BF">
      <w:pPr>
        <w:pStyle w:val="Akapitzlist"/>
        <w:numPr>
          <w:ilvl w:val="0"/>
          <w:numId w:val="4"/>
        </w:numPr>
        <w:spacing w:line="360" w:lineRule="auto"/>
        <w:rPr>
          <w:szCs w:val="24"/>
        </w:rPr>
      </w:pPr>
      <w:r w:rsidRPr="002C11D0">
        <w:rPr>
          <w:szCs w:val="24"/>
        </w:rPr>
        <w:t>W przypadku zmiany, o kt</w:t>
      </w:r>
      <w:r w:rsidRPr="004B5DAA">
        <w:rPr>
          <w:szCs w:val="24"/>
        </w:rPr>
        <w:t xml:space="preserve">órej mowa w ust. </w:t>
      </w:r>
      <w:r w:rsidRPr="00185C68">
        <w:rPr>
          <w:szCs w:val="24"/>
        </w:rPr>
        <w:t>9 pk</w:t>
      </w:r>
      <w:r w:rsidRPr="004B7D3A">
        <w:rPr>
          <w:szCs w:val="24"/>
        </w:rPr>
        <w:t>t 5:</w:t>
      </w:r>
    </w:p>
    <w:p w14:paraId="520077F3" w14:textId="2155B113" w:rsidR="00AD17BF" w:rsidRPr="004B7D3A" w:rsidRDefault="00AD17BF" w:rsidP="00AD17BF">
      <w:pPr>
        <w:pStyle w:val="Akapitzlist"/>
        <w:numPr>
          <w:ilvl w:val="0"/>
          <w:numId w:val="53"/>
        </w:numPr>
        <w:shd w:val="clear" w:color="auto" w:fill="FFFFFF"/>
        <w:spacing w:line="360" w:lineRule="auto"/>
        <w:rPr>
          <w:color w:val="auto"/>
          <w:szCs w:val="24"/>
        </w:rPr>
      </w:pPr>
      <w:r w:rsidRPr="005920C6">
        <w:rPr>
          <w:color w:val="auto"/>
          <w:szCs w:val="24"/>
        </w:rPr>
        <w:t xml:space="preserve">Strony uprawnione będą do żądania zmiany wynagrodzenia w przypadku wzrostu wskaźnika </w:t>
      </w:r>
      <w:r w:rsidRPr="005920C6">
        <w:rPr>
          <w:color w:val="auto"/>
          <w:szCs w:val="24"/>
          <w:shd w:val="clear" w:color="auto" w:fill="FDFDFD"/>
        </w:rPr>
        <w:t xml:space="preserve">cen towarów i usług konsumpcyjnych </w:t>
      </w:r>
      <w:r w:rsidRPr="005920C6">
        <w:rPr>
          <w:color w:val="auto"/>
          <w:szCs w:val="24"/>
        </w:rPr>
        <w:t>ogłaszanego w komunikacie Prezesa Głównego Urzędu Statystycznego o co najm</w:t>
      </w:r>
      <w:r w:rsidRPr="00BF0541">
        <w:rPr>
          <w:color w:val="auto"/>
          <w:szCs w:val="24"/>
        </w:rPr>
        <w:t>niej 4,0 % w p</w:t>
      </w:r>
      <w:r w:rsidRPr="00C14BCE">
        <w:rPr>
          <w:color w:val="auto"/>
          <w:szCs w:val="24"/>
        </w:rPr>
        <w:t>orównaniu z tym samym miesiącem poprzedniego roku;</w:t>
      </w:r>
    </w:p>
    <w:p w14:paraId="7B03C6E1" w14:textId="77777777" w:rsidR="009B1AD2" w:rsidRPr="00D15657" w:rsidRDefault="009B1AD2" w:rsidP="009B1AD2">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D15657">
        <w:rPr>
          <w:rFonts w:ascii="Times New Roman" w:hAnsi="Times New Roman" w:cs="Times New Roman"/>
          <w:sz w:val="24"/>
          <w:szCs w:val="24"/>
        </w:rPr>
        <w:t xml:space="preserve">wysokość wynagrodzenia należnego Wykonawcy ulegnie waloryzacji o wartość zmiany wskaźnika </w:t>
      </w:r>
      <w:r w:rsidRPr="00D15657">
        <w:rPr>
          <w:rFonts w:ascii="Times New Roman" w:hAnsi="Times New Roman" w:cs="Times New Roman"/>
          <w:sz w:val="24"/>
          <w:szCs w:val="24"/>
          <w:shd w:val="clear" w:color="auto" w:fill="FDFDFD"/>
        </w:rPr>
        <w:t xml:space="preserve">cen towarów i usług konsumpcyjnych </w:t>
      </w:r>
      <w:r w:rsidRPr="00D15657">
        <w:rPr>
          <w:rFonts w:ascii="Times New Roman" w:hAnsi="Times New Roman" w:cs="Times New Roman"/>
          <w:sz w:val="24"/>
          <w:szCs w:val="24"/>
        </w:rPr>
        <w:t>ogłaszanego w komunikacie Prezesa Głównego Urzędu Statystycznego;</w:t>
      </w:r>
    </w:p>
    <w:p w14:paraId="56520003" w14:textId="357EB1CF" w:rsidR="001E64A7" w:rsidRPr="00D15657"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D15657">
        <w:rPr>
          <w:rFonts w:ascii="Times New Roman" w:hAnsi="Times New Roman" w:cs="Times New Roman"/>
          <w:sz w:val="24"/>
          <w:szCs w:val="24"/>
        </w:rPr>
        <w:t xml:space="preserve">waloryzacja wynagrodzenia następuje po raz pierwszy w kolejnym roku kalendarzowym licząc od końca roku kalendarzowego, w którym przypada data rozpoczęcia wykonywania Umowy, w taki sposób, że początkowym terminem ustalenia zmiany Wynagrodzenia jest dzień, który swoją nazwą odpowiada dniowi  </w:t>
      </w:r>
      <w:r w:rsidRPr="00D15657">
        <w:rPr>
          <w:rFonts w:ascii="Times New Roman" w:hAnsi="Times New Roman" w:cs="Times New Roman"/>
          <w:sz w:val="24"/>
          <w:szCs w:val="24"/>
        </w:rPr>
        <w:lastRenderedPageBreak/>
        <w:t>rozpoczęcia wykonywania Umowy, w którym waloryzacja następuje po raz pierwszy. Waloryzacja będzie wyliczona jako iloczyn wynagrodzenia pozostałego do zapłaty i wskaźnika cen towarów i usług konsumpcyjnych ogłaszanego w komunikacie Prezesa Głównego Urzędu Statystycznego w porównaniu z tym samym miesiącem poprzedniego roku;</w:t>
      </w:r>
    </w:p>
    <w:p w14:paraId="22D751A7" w14:textId="77777777" w:rsidR="001E64A7" w:rsidRPr="00D15657"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D15657">
        <w:rPr>
          <w:rFonts w:ascii="Times New Roman" w:hAnsi="Times New Roman" w:cs="Times New Roman"/>
          <w:sz w:val="24"/>
          <w:szCs w:val="24"/>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39642FFC" w14:textId="5BB29ED9" w:rsidR="001E64A7" w:rsidRPr="00D15657"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D15657">
        <w:rPr>
          <w:rFonts w:ascii="Times New Roman" w:hAnsi="Times New Roman" w:cs="Times New Roman"/>
          <w:sz w:val="24"/>
          <w:szCs w:val="24"/>
        </w:rPr>
        <w:t>Inwestor Zastępczy będzie uprawniony do waloryzacji Wynagrodzenia wyłącznie w sytuacji wykazania Zamawiającemu, że wzrost wskaźnika, o którym mowa w pkt. 1 ma wpływ na cenę materiałów lub kosztów związanych z realizacją zamówienia  będących podstawą opracowania przez Inwestora Zastępczego oferty;</w:t>
      </w:r>
    </w:p>
    <w:p w14:paraId="5391B8DA" w14:textId="64D12434" w:rsidR="001E64A7" w:rsidRPr="008D3757" w:rsidRDefault="001E64A7" w:rsidP="001E64A7">
      <w:pPr>
        <w:numPr>
          <w:ilvl w:val="0"/>
          <w:numId w:val="53"/>
        </w:numPr>
        <w:shd w:val="clear" w:color="auto" w:fill="FFFFFF"/>
        <w:spacing w:after="0" w:line="360" w:lineRule="auto"/>
        <w:jc w:val="both"/>
        <w:rPr>
          <w:rFonts w:ascii="Times New Roman" w:hAnsi="Times New Roman" w:cs="Times New Roman"/>
          <w:sz w:val="24"/>
          <w:szCs w:val="24"/>
        </w:rPr>
      </w:pPr>
      <w:r w:rsidRPr="00D15657">
        <w:rPr>
          <w:rFonts w:ascii="Times New Roman" w:hAnsi="Times New Roman" w:cs="Times New Roman"/>
          <w:sz w:val="24"/>
          <w:szCs w:val="24"/>
        </w:rPr>
        <w:t xml:space="preserve">Inwestor Zastępczy jest obowiązany powiadomić Zamawiającego o podstawie do dokonania waloryzacji w terminie 14 dni od daty zaistnienia przesłanek, nie później niż miesiąc przed terminem, o którym mowa w §  </w:t>
      </w:r>
      <w:r w:rsidR="00E61C5E" w:rsidRPr="00D15657">
        <w:rPr>
          <w:rFonts w:ascii="Times New Roman" w:hAnsi="Times New Roman" w:cs="Times New Roman"/>
          <w:sz w:val="24"/>
          <w:szCs w:val="24"/>
        </w:rPr>
        <w:t>14</w:t>
      </w:r>
      <w:r w:rsidRPr="00D15657">
        <w:rPr>
          <w:rFonts w:ascii="Times New Roman" w:hAnsi="Times New Roman" w:cs="Times New Roman"/>
          <w:sz w:val="24"/>
          <w:szCs w:val="24"/>
        </w:rPr>
        <w:t xml:space="preserve"> ust. </w:t>
      </w:r>
      <w:r w:rsidR="00EA3F50" w:rsidRPr="00D15657">
        <w:rPr>
          <w:rFonts w:ascii="Times New Roman" w:hAnsi="Times New Roman" w:cs="Times New Roman"/>
          <w:sz w:val="24"/>
          <w:szCs w:val="24"/>
        </w:rPr>
        <w:t>1</w:t>
      </w:r>
      <w:r w:rsidRPr="00D15657">
        <w:rPr>
          <w:rFonts w:ascii="Times New Roman" w:hAnsi="Times New Roman" w:cs="Times New Roman"/>
          <w:sz w:val="24"/>
          <w:szCs w:val="24"/>
        </w:rPr>
        <w:t xml:space="preserve"> </w:t>
      </w:r>
      <w:r w:rsidRPr="008D3757">
        <w:rPr>
          <w:rFonts w:ascii="Times New Roman" w:hAnsi="Times New Roman" w:cs="Times New Roman"/>
          <w:sz w:val="24"/>
          <w:szCs w:val="24"/>
        </w:rPr>
        <w:t>Umowy.  W tym terminie, Wykonawca ma obowiązek wykazać okoliczności potwierdzające zmianę i przedło</w:t>
      </w:r>
      <w:r w:rsidR="008D3757">
        <w:rPr>
          <w:rFonts w:ascii="Times New Roman" w:hAnsi="Times New Roman" w:cs="Times New Roman"/>
          <w:sz w:val="24"/>
          <w:szCs w:val="24"/>
        </w:rPr>
        <w:t>żyć kalkulację nowej wysokości Wy</w:t>
      </w:r>
      <w:r w:rsidRPr="008D3757">
        <w:rPr>
          <w:rFonts w:ascii="Times New Roman" w:hAnsi="Times New Roman" w:cs="Times New Roman"/>
          <w:sz w:val="24"/>
          <w:szCs w:val="24"/>
        </w:rPr>
        <w:t>nagrodzenia;</w:t>
      </w:r>
    </w:p>
    <w:p w14:paraId="186D6907" w14:textId="382F1748" w:rsidR="001E64A7" w:rsidRPr="004B7D3A" w:rsidRDefault="008D3757" w:rsidP="001E64A7">
      <w:pPr>
        <w:pStyle w:val="Akapitzlist"/>
        <w:numPr>
          <w:ilvl w:val="0"/>
          <w:numId w:val="53"/>
        </w:numPr>
        <w:shd w:val="clear" w:color="auto" w:fill="FFFFFF"/>
        <w:suppressAutoHyphens w:val="0"/>
        <w:spacing w:line="360" w:lineRule="auto"/>
        <w:contextualSpacing w:val="0"/>
        <w:rPr>
          <w:szCs w:val="24"/>
        </w:rPr>
      </w:pPr>
      <w:r>
        <w:rPr>
          <w:szCs w:val="24"/>
        </w:rPr>
        <w:t>W</w:t>
      </w:r>
      <w:r w:rsidR="001E64A7" w:rsidRPr="004B7D3A">
        <w:rPr>
          <w:szCs w:val="24"/>
        </w:rPr>
        <w:t>ynagrodzenie będzie podlegało waloryzacji maksymalnie do 2</w:t>
      </w:r>
      <w:r w:rsidR="00EA3F50" w:rsidRPr="004B7D3A">
        <w:rPr>
          <w:szCs w:val="24"/>
        </w:rPr>
        <w:t>,0 % W</w:t>
      </w:r>
      <w:r w:rsidR="001E64A7" w:rsidRPr="004B7D3A">
        <w:rPr>
          <w:szCs w:val="24"/>
        </w:rPr>
        <w:t>ynagrodzenia w całym okresie obowiązywania Umowy;</w:t>
      </w:r>
    </w:p>
    <w:p w14:paraId="3862DF40" w14:textId="40D8BD55" w:rsidR="001E64A7" w:rsidRPr="008D3757"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8D3757">
        <w:rPr>
          <w:rFonts w:ascii="Times New Roman" w:hAnsi="Times New Roman" w:cs="Times New Roman"/>
          <w:sz w:val="24"/>
          <w:szCs w:val="24"/>
        </w:rPr>
        <w:t xml:space="preserve">postanowień ust. </w:t>
      </w:r>
      <w:r w:rsidR="00907DC0" w:rsidRPr="008D3757">
        <w:rPr>
          <w:rFonts w:ascii="Times New Roman" w:hAnsi="Times New Roman" w:cs="Times New Roman"/>
          <w:sz w:val="24"/>
          <w:szCs w:val="24"/>
        </w:rPr>
        <w:t>9</w:t>
      </w:r>
      <w:r w:rsidRPr="008D3757">
        <w:rPr>
          <w:rFonts w:ascii="Times New Roman" w:hAnsi="Times New Roman" w:cs="Times New Roman"/>
          <w:sz w:val="24"/>
          <w:szCs w:val="24"/>
        </w:rPr>
        <w:t xml:space="preserve"> pkt 5 i </w:t>
      </w:r>
      <w:r w:rsidR="004B6D25">
        <w:rPr>
          <w:rFonts w:ascii="Times New Roman" w:hAnsi="Times New Roman" w:cs="Times New Roman"/>
          <w:sz w:val="24"/>
          <w:szCs w:val="24"/>
        </w:rPr>
        <w:t>niniejszego ustępu</w:t>
      </w:r>
      <w:r w:rsidRPr="008D3757">
        <w:rPr>
          <w:rFonts w:ascii="Times New Roman" w:hAnsi="Times New Roman" w:cs="Times New Roman"/>
          <w:sz w:val="24"/>
          <w:szCs w:val="24"/>
        </w:rPr>
        <w:t xml:space="preserve"> w zakresie waloryzacji nie stosuje się od chwili osiągnięcia limitu, o którym mowa w pkt. 7;</w:t>
      </w:r>
    </w:p>
    <w:p w14:paraId="441B6C72" w14:textId="43F3DC78" w:rsidR="001E64A7" w:rsidRPr="0059767A"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8D3757">
        <w:rPr>
          <w:rFonts w:ascii="Times New Roman" w:hAnsi="Times New Roman" w:cs="Times New Roman"/>
          <w:sz w:val="24"/>
          <w:szCs w:val="24"/>
        </w:rPr>
        <w:t>przez zmianę ceny mate</w:t>
      </w:r>
      <w:r w:rsidRPr="0059767A">
        <w:rPr>
          <w:rFonts w:ascii="Times New Roman" w:hAnsi="Times New Roman" w:cs="Times New Roman"/>
          <w:sz w:val="24"/>
          <w:szCs w:val="24"/>
        </w:rPr>
        <w:t>riałów lub kosztów rozumie się wzrost odpowiednio cen lub kosztów, jak i ich obniżenie, względem ceny lub kosztu przyjętych w celu ust</w:t>
      </w:r>
      <w:r w:rsidR="00907DC0" w:rsidRPr="0059767A">
        <w:rPr>
          <w:rFonts w:ascii="Times New Roman" w:hAnsi="Times New Roman" w:cs="Times New Roman"/>
          <w:sz w:val="24"/>
          <w:szCs w:val="24"/>
        </w:rPr>
        <w:t>alenia W</w:t>
      </w:r>
      <w:r w:rsidRPr="0059767A">
        <w:rPr>
          <w:rFonts w:ascii="Times New Roman" w:hAnsi="Times New Roman" w:cs="Times New Roman"/>
          <w:sz w:val="24"/>
          <w:szCs w:val="24"/>
        </w:rPr>
        <w:t>ynagrodzenia zawartego w ofercie;</w:t>
      </w:r>
    </w:p>
    <w:p w14:paraId="4A7F2C18" w14:textId="3CC030E2" w:rsidR="005E3E50" w:rsidRPr="0059767A" w:rsidRDefault="005E3E50" w:rsidP="005E3E50">
      <w:pPr>
        <w:numPr>
          <w:ilvl w:val="0"/>
          <w:numId w:val="53"/>
        </w:numPr>
        <w:tabs>
          <w:tab w:val="left" w:pos="709"/>
        </w:tabs>
        <w:spacing w:after="0" w:line="360" w:lineRule="auto"/>
        <w:jc w:val="both"/>
        <w:rPr>
          <w:rFonts w:ascii="Times New Roman" w:eastAsia="Calibri" w:hAnsi="Times New Roman" w:cs="Times New Roman"/>
          <w:sz w:val="24"/>
          <w:szCs w:val="24"/>
          <w:lang w:eastAsia="pl-PL"/>
        </w:rPr>
      </w:pPr>
      <w:r w:rsidRPr="0059767A">
        <w:rPr>
          <w:rFonts w:ascii="Times New Roman" w:eastAsia="Calibri" w:hAnsi="Times New Roman" w:cs="Times New Roman"/>
          <w:sz w:val="24"/>
          <w:szCs w:val="24"/>
          <w:lang w:eastAsia="pl-PL"/>
        </w:rPr>
        <w:t xml:space="preserve">Inwestor Zastępczy zobowiązany jest do zmiany wynagrodzenia umów o podwykonawstwo, których Inwestor Zastępczy jest  lub był stroną w dacie, od której nastąpiła bądź nastąpi zmiana wysokości kosztów wykonania Umowy uzasadniająca zmianę wysokości Wynagrodzenia, wskazanej we wniosku o dokonanie zmiany wysokości Wynagrodzenia, o którym mowa w ust. 15 – w zakresie odpowiadającym zmianom cen materiałów lub kosztów dotyczących </w:t>
      </w:r>
      <w:r w:rsidRPr="0059767A">
        <w:rPr>
          <w:rFonts w:ascii="Times New Roman" w:eastAsia="Calibri" w:hAnsi="Times New Roman" w:cs="Times New Roman"/>
          <w:sz w:val="24"/>
          <w:szCs w:val="24"/>
          <w:lang w:eastAsia="pl-PL"/>
        </w:rPr>
        <w:lastRenderedPageBreak/>
        <w:t xml:space="preserve">zobowiązania podwykonawcy, na zasadach nie gorszych niż określone w ust. 9 pkt 5 oraz </w:t>
      </w:r>
      <w:r w:rsidR="004B6D25">
        <w:rPr>
          <w:rFonts w:ascii="Times New Roman" w:eastAsia="Calibri" w:hAnsi="Times New Roman" w:cs="Times New Roman"/>
          <w:sz w:val="24"/>
          <w:szCs w:val="24"/>
          <w:lang w:eastAsia="pl-PL"/>
        </w:rPr>
        <w:t>niniejszego ustępu</w:t>
      </w:r>
      <w:r w:rsidRPr="0059767A">
        <w:rPr>
          <w:rFonts w:ascii="Times New Roman" w:eastAsia="Calibri" w:hAnsi="Times New Roman" w:cs="Times New Roman"/>
          <w:sz w:val="24"/>
          <w:szCs w:val="24"/>
          <w:lang w:eastAsia="pl-PL"/>
        </w:rPr>
        <w:t>;</w:t>
      </w:r>
    </w:p>
    <w:p w14:paraId="34327D16" w14:textId="41963259" w:rsidR="001E64A7" w:rsidRPr="0059767A" w:rsidRDefault="001E64A7" w:rsidP="001E64A7">
      <w:pPr>
        <w:numPr>
          <w:ilvl w:val="0"/>
          <w:numId w:val="53"/>
        </w:numPr>
        <w:shd w:val="clear" w:color="auto" w:fill="FFFFFF"/>
        <w:spacing w:after="0" w:line="360" w:lineRule="auto"/>
        <w:jc w:val="both"/>
        <w:rPr>
          <w:rFonts w:ascii="Times New Roman" w:hAnsi="Times New Roman" w:cs="Times New Roman"/>
          <w:sz w:val="24"/>
          <w:szCs w:val="24"/>
        </w:rPr>
      </w:pPr>
      <w:r w:rsidRPr="0059767A">
        <w:rPr>
          <w:rFonts w:ascii="Times New Roman" w:hAnsi="Times New Roman" w:cs="Times New Roman"/>
          <w:sz w:val="24"/>
          <w:szCs w:val="24"/>
        </w:rPr>
        <w:t xml:space="preserve">niewywiązanie się z obowiązku, o którym mowa w pkt. 10 będzie skutkowało naliczeniem kary umownej, o której mowa w </w:t>
      </w:r>
      <w:r w:rsidRPr="0059767A">
        <w:rPr>
          <w:rFonts w:ascii="Times New Roman" w:hAnsi="Times New Roman" w:cs="Times New Roman"/>
          <w:w w:val="101"/>
          <w:sz w:val="24"/>
          <w:szCs w:val="24"/>
        </w:rPr>
        <w:t xml:space="preserve">§ </w:t>
      </w:r>
      <w:r w:rsidR="00AB2423" w:rsidRPr="0059767A">
        <w:rPr>
          <w:rFonts w:ascii="Times New Roman" w:hAnsi="Times New Roman" w:cs="Times New Roman"/>
          <w:w w:val="101"/>
          <w:sz w:val="24"/>
          <w:szCs w:val="24"/>
        </w:rPr>
        <w:t>23</w:t>
      </w:r>
      <w:r w:rsidRPr="0059767A">
        <w:rPr>
          <w:rFonts w:ascii="Times New Roman" w:hAnsi="Times New Roman" w:cs="Times New Roman"/>
          <w:w w:val="101"/>
          <w:sz w:val="24"/>
          <w:szCs w:val="24"/>
        </w:rPr>
        <w:t xml:space="preserve"> ust. 1 pkt </w:t>
      </w:r>
      <w:r w:rsidR="00AB2423" w:rsidRPr="0059767A">
        <w:rPr>
          <w:rFonts w:ascii="Times New Roman" w:hAnsi="Times New Roman" w:cs="Times New Roman"/>
          <w:w w:val="101"/>
          <w:sz w:val="24"/>
          <w:szCs w:val="24"/>
        </w:rPr>
        <w:t>10</w:t>
      </w:r>
      <w:r w:rsidRPr="0059767A">
        <w:rPr>
          <w:rFonts w:ascii="Times New Roman" w:hAnsi="Times New Roman" w:cs="Times New Roman"/>
          <w:w w:val="101"/>
          <w:sz w:val="24"/>
          <w:szCs w:val="24"/>
        </w:rPr>
        <w:t xml:space="preserve"> Umowy</w:t>
      </w:r>
      <w:r w:rsidRPr="0059767A">
        <w:rPr>
          <w:rFonts w:ascii="Times New Roman" w:hAnsi="Times New Roman" w:cs="Times New Roman"/>
          <w:sz w:val="24"/>
          <w:szCs w:val="24"/>
        </w:rPr>
        <w:t xml:space="preserve">. </w:t>
      </w:r>
    </w:p>
    <w:p w14:paraId="3BDF6D01" w14:textId="781AE85D" w:rsidR="00106C44" w:rsidRPr="00AC43B0"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59767A">
        <w:rPr>
          <w:rFonts w:ascii="Times New Roman" w:eastAsia="Times New Roman" w:hAnsi="Times New Roman" w:cs="Times New Roman"/>
          <w:bCs/>
          <w:kern w:val="1"/>
          <w:sz w:val="24"/>
          <w:szCs w:val="24"/>
          <w:lang w:eastAsia="pl-PL"/>
        </w:rPr>
        <w:t>W przypadku otrzymania przez Stronę informacji o niezatwierdzeniu w</w:t>
      </w:r>
      <w:r w:rsidRPr="00AC43B0">
        <w:rPr>
          <w:rFonts w:ascii="Times New Roman" w:eastAsia="Times New Roman" w:hAnsi="Times New Roman" w:cs="Times New Roman"/>
          <w:bCs/>
          <w:color w:val="00000A"/>
          <w:kern w:val="1"/>
          <w:sz w:val="24"/>
          <w:szCs w:val="24"/>
          <w:lang w:eastAsia="pl-PL"/>
        </w:rPr>
        <w:t>niosku lub częściowym zatwierdzeniu wniosku, Strona ta może ponownie wystąpić z</w:t>
      </w:r>
      <w:r w:rsidR="005D3193" w:rsidRPr="00AC43B0">
        <w:rPr>
          <w:rFonts w:ascii="Times New Roman" w:eastAsia="Times New Roman" w:hAnsi="Times New Roman" w:cs="Times New Roman"/>
          <w:bCs/>
          <w:color w:val="00000A"/>
          <w:kern w:val="1"/>
          <w:sz w:val="24"/>
          <w:szCs w:val="24"/>
          <w:lang w:eastAsia="pl-PL"/>
        </w:rPr>
        <w:t> </w:t>
      </w:r>
      <w:r w:rsidRPr="00AC43B0">
        <w:rPr>
          <w:rFonts w:ascii="Times New Roman" w:eastAsia="Times New Roman" w:hAnsi="Times New Roman" w:cs="Times New Roman"/>
          <w:bCs/>
          <w:color w:val="00000A"/>
          <w:kern w:val="1"/>
          <w:sz w:val="24"/>
          <w:szCs w:val="24"/>
          <w:lang w:eastAsia="pl-PL"/>
        </w:rPr>
        <w:t xml:space="preserve">wnioskiem, o którym </w:t>
      </w:r>
      <w:r w:rsidRPr="00AC43B0">
        <w:rPr>
          <w:rFonts w:ascii="Times New Roman" w:eastAsia="Times New Roman" w:hAnsi="Times New Roman" w:cs="Times New Roman"/>
          <w:bCs/>
          <w:color w:val="000000" w:themeColor="text1"/>
          <w:kern w:val="1"/>
          <w:sz w:val="24"/>
          <w:szCs w:val="24"/>
          <w:lang w:eastAsia="pl-PL"/>
        </w:rPr>
        <w:t>mowa w ust. 1</w:t>
      </w:r>
      <w:r w:rsidR="00ED11C4">
        <w:rPr>
          <w:rFonts w:ascii="Times New Roman" w:eastAsia="Times New Roman" w:hAnsi="Times New Roman" w:cs="Times New Roman"/>
          <w:bCs/>
          <w:color w:val="000000" w:themeColor="text1"/>
          <w:kern w:val="1"/>
          <w:sz w:val="24"/>
          <w:szCs w:val="24"/>
          <w:lang w:eastAsia="pl-PL"/>
        </w:rPr>
        <w:t>5</w:t>
      </w:r>
      <w:r w:rsidRPr="00AC43B0">
        <w:rPr>
          <w:rFonts w:ascii="Times New Roman" w:eastAsia="Times New Roman" w:hAnsi="Times New Roman" w:cs="Times New Roman"/>
          <w:bCs/>
          <w:color w:val="000000" w:themeColor="text1"/>
          <w:kern w:val="1"/>
          <w:sz w:val="24"/>
          <w:szCs w:val="24"/>
          <w:lang w:eastAsia="pl-PL"/>
        </w:rPr>
        <w:t xml:space="preserve">. W takim przypadku przepisy ust. </w:t>
      </w:r>
      <w:r w:rsidR="00C11ADE" w:rsidRPr="00AC43B0">
        <w:rPr>
          <w:rFonts w:ascii="Times New Roman" w:eastAsia="Times New Roman" w:hAnsi="Times New Roman" w:cs="Times New Roman"/>
          <w:bCs/>
          <w:color w:val="000000" w:themeColor="text1"/>
          <w:kern w:val="1"/>
          <w:sz w:val="24"/>
          <w:szCs w:val="24"/>
          <w:lang w:eastAsia="pl-PL"/>
        </w:rPr>
        <w:t>1</w:t>
      </w:r>
      <w:r w:rsidR="00C11ADE">
        <w:rPr>
          <w:rFonts w:ascii="Times New Roman" w:eastAsia="Times New Roman" w:hAnsi="Times New Roman" w:cs="Times New Roman"/>
          <w:bCs/>
          <w:color w:val="000000" w:themeColor="text1"/>
          <w:kern w:val="1"/>
          <w:sz w:val="24"/>
          <w:szCs w:val="24"/>
          <w:lang w:eastAsia="pl-PL"/>
        </w:rPr>
        <w:t>5</w:t>
      </w:r>
      <w:r w:rsidR="00C11ADE" w:rsidRPr="00AC43B0">
        <w:rPr>
          <w:rFonts w:ascii="Times New Roman" w:eastAsia="Times New Roman" w:hAnsi="Times New Roman" w:cs="Times New Roman"/>
          <w:bCs/>
          <w:color w:val="000000" w:themeColor="text1"/>
          <w:kern w:val="1"/>
          <w:sz w:val="24"/>
          <w:szCs w:val="24"/>
          <w:lang w:eastAsia="pl-PL"/>
        </w:rPr>
        <w:t xml:space="preserve"> </w:t>
      </w:r>
      <w:r w:rsidRPr="00AC43B0">
        <w:rPr>
          <w:rFonts w:ascii="Times New Roman" w:eastAsia="Times New Roman" w:hAnsi="Times New Roman" w:cs="Times New Roman"/>
          <w:bCs/>
          <w:color w:val="000000" w:themeColor="text1"/>
          <w:kern w:val="1"/>
          <w:sz w:val="24"/>
          <w:szCs w:val="24"/>
          <w:lang w:eastAsia="pl-PL"/>
        </w:rPr>
        <w:t xml:space="preserve">- </w:t>
      </w:r>
      <w:r w:rsidR="00C11ADE" w:rsidRPr="00AC43B0">
        <w:rPr>
          <w:rFonts w:ascii="Times New Roman" w:eastAsia="Times New Roman" w:hAnsi="Times New Roman" w:cs="Times New Roman"/>
          <w:bCs/>
          <w:color w:val="000000" w:themeColor="text1"/>
          <w:kern w:val="1"/>
          <w:sz w:val="24"/>
          <w:szCs w:val="24"/>
          <w:lang w:eastAsia="pl-PL"/>
        </w:rPr>
        <w:t>2</w:t>
      </w:r>
      <w:r w:rsidR="00C11ADE">
        <w:rPr>
          <w:rFonts w:ascii="Times New Roman" w:eastAsia="Times New Roman" w:hAnsi="Times New Roman" w:cs="Times New Roman"/>
          <w:bCs/>
          <w:color w:val="000000" w:themeColor="text1"/>
          <w:kern w:val="1"/>
          <w:sz w:val="24"/>
          <w:szCs w:val="24"/>
          <w:lang w:eastAsia="pl-PL"/>
        </w:rPr>
        <w:t>2</w:t>
      </w:r>
      <w:r w:rsidR="00C11ADE" w:rsidRPr="00AC43B0">
        <w:rPr>
          <w:rFonts w:ascii="Times New Roman" w:eastAsia="Times New Roman" w:hAnsi="Times New Roman" w:cs="Times New Roman"/>
          <w:bCs/>
          <w:color w:val="000000" w:themeColor="text1"/>
          <w:kern w:val="1"/>
          <w:sz w:val="24"/>
          <w:szCs w:val="24"/>
          <w:lang w:eastAsia="pl-PL"/>
        </w:rPr>
        <w:t xml:space="preserve">  </w:t>
      </w:r>
      <w:r w:rsidRPr="00AC43B0">
        <w:rPr>
          <w:rFonts w:ascii="Times New Roman" w:eastAsia="Times New Roman" w:hAnsi="Times New Roman" w:cs="Times New Roman"/>
          <w:bCs/>
          <w:color w:val="000000" w:themeColor="text1"/>
          <w:kern w:val="1"/>
          <w:sz w:val="24"/>
          <w:szCs w:val="24"/>
          <w:lang w:eastAsia="pl-PL"/>
        </w:rPr>
        <w:t xml:space="preserve">oraz ust. </w:t>
      </w:r>
      <w:r w:rsidR="00C11ADE" w:rsidRPr="00AC43B0">
        <w:rPr>
          <w:rFonts w:ascii="Times New Roman" w:eastAsia="Times New Roman" w:hAnsi="Times New Roman" w:cs="Times New Roman"/>
          <w:bCs/>
          <w:color w:val="000000" w:themeColor="text1"/>
          <w:kern w:val="1"/>
          <w:sz w:val="24"/>
          <w:szCs w:val="24"/>
          <w:lang w:eastAsia="pl-PL"/>
        </w:rPr>
        <w:t>2</w:t>
      </w:r>
      <w:r w:rsidR="00C11ADE">
        <w:rPr>
          <w:rFonts w:ascii="Times New Roman" w:eastAsia="Times New Roman" w:hAnsi="Times New Roman" w:cs="Times New Roman"/>
          <w:bCs/>
          <w:color w:val="000000" w:themeColor="text1"/>
          <w:kern w:val="1"/>
          <w:sz w:val="24"/>
          <w:szCs w:val="24"/>
          <w:lang w:eastAsia="pl-PL"/>
        </w:rPr>
        <w:t>4</w:t>
      </w:r>
      <w:r w:rsidR="00B96F37" w:rsidRPr="00AC43B0">
        <w:rPr>
          <w:rFonts w:ascii="Times New Roman" w:eastAsia="Times New Roman" w:hAnsi="Times New Roman" w:cs="Times New Roman"/>
          <w:bCs/>
          <w:color w:val="000000" w:themeColor="text1"/>
          <w:kern w:val="1"/>
          <w:sz w:val="24"/>
          <w:szCs w:val="24"/>
          <w:lang w:eastAsia="pl-PL"/>
        </w:rPr>
        <w:t>-27</w:t>
      </w:r>
      <w:r w:rsidRPr="00AC43B0">
        <w:rPr>
          <w:rFonts w:ascii="Times New Roman" w:eastAsia="Times New Roman" w:hAnsi="Times New Roman" w:cs="Times New Roman"/>
          <w:bCs/>
          <w:color w:val="000000" w:themeColor="text1"/>
          <w:kern w:val="1"/>
          <w:sz w:val="24"/>
          <w:szCs w:val="24"/>
          <w:lang w:eastAsia="pl-PL"/>
        </w:rPr>
        <w:t xml:space="preserve"> stosuje się odpowiednio</w:t>
      </w:r>
      <w:r w:rsidRPr="00AC43B0">
        <w:rPr>
          <w:rFonts w:ascii="Times New Roman" w:eastAsia="Times New Roman" w:hAnsi="Times New Roman" w:cs="Times New Roman"/>
          <w:bCs/>
          <w:color w:val="00000A"/>
          <w:kern w:val="1"/>
          <w:sz w:val="24"/>
          <w:szCs w:val="24"/>
          <w:lang w:eastAsia="pl-PL"/>
        </w:rPr>
        <w:t>.</w:t>
      </w:r>
    </w:p>
    <w:p w14:paraId="05659217" w14:textId="77777777" w:rsidR="00106C44" w:rsidRPr="00AC43B0"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A"/>
          <w:kern w:val="1"/>
          <w:sz w:val="24"/>
          <w:szCs w:val="24"/>
          <w:lang w:eastAsia="pl-PL"/>
        </w:rPr>
        <w:t>Zawarcie aneksu nastąpi nie później niż w terminie 30 dni od dnia zatwierdzenia wniosku o dokonanie zmiany wysokości Wynagrodzenia należnego Inwestorowi Zastępczemu.</w:t>
      </w:r>
    </w:p>
    <w:p w14:paraId="24A21DDA" w14:textId="32965C6C" w:rsidR="00106C44" w:rsidRPr="00AC43B0"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A"/>
          <w:kern w:val="1"/>
          <w:sz w:val="24"/>
          <w:szCs w:val="24"/>
          <w:lang w:eastAsia="pl-PL"/>
        </w:rPr>
        <w:t xml:space="preserve">Zmiany, o których mowa w ust. </w:t>
      </w:r>
      <w:r w:rsidR="008558CD">
        <w:rPr>
          <w:rFonts w:ascii="Times New Roman" w:eastAsia="Times New Roman" w:hAnsi="Times New Roman" w:cs="Times New Roman"/>
          <w:bCs/>
          <w:color w:val="00000A"/>
          <w:kern w:val="1"/>
          <w:sz w:val="24"/>
          <w:szCs w:val="24"/>
          <w:lang w:eastAsia="pl-PL"/>
        </w:rPr>
        <w:t>9</w:t>
      </w:r>
      <w:r w:rsidR="008558CD" w:rsidRPr="00AC43B0">
        <w:rPr>
          <w:rFonts w:ascii="Times New Roman" w:eastAsia="Times New Roman" w:hAnsi="Times New Roman" w:cs="Times New Roman"/>
          <w:bCs/>
          <w:color w:val="00000A"/>
          <w:kern w:val="1"/>
          <w:sz w:val="24"/>
          <w:szCs w:val="24"/>
          <w:lang w:eastAsia="pl-PL"/>
        </w:rPr>
        <w:t xml:space="preserve"> </w:t>
      </w:r>
      <w:r w:rsidR="007D7B86" w:rsidRPr="00AC43B0">
        <w:rPr>
          <w:rFonts w:ascii="Times New Roman" w:eastAsia="Times New Roman" w:hAnsi="Times New Roman" w:cs="Times New Roman"/>
          <w:bCs/>
          <w:color w:val="00000A"/>
          <w:kern w:val="1"/>
          <w:sz w:val="24"/>
          <w:szCs w:val="24"/>
          <w:lang w:eastAsia="pl-PL"/>
        </w:rPr>
        <w:t xml:space="preserve">mogą być </w:t>
      </w:r>
      <w:r w:rsidRPr="00AC43B0">
        <w:rPr>
          <w:rFonts w:ascii="Times New Roman" w:eastAsia="Times New Roman" w:hAnsi="Times New Roman" w:cs="Times New Roman"/>
          <w:bCs/>
          <w:color w:val="00000A"/>
          <w:kern w:val="1"/>
          <w:sz w:val="24"/>
          <w:szCs w:val="24"/>
          <w:lang w:eastAsia="pl-PL"/>
        </w:rPr>
        <w:t xml:space="preserve">podstawą do korekty Wynagrodzenia. </w:t>
      </w:r>
      <w:r w:rsidR="00F12CB8" w:rsidRPr="00AC43B0">
        <w:rPr>
          <w:rFonts w:ascii="Times New Roman" w:eastAsia="Times New Roman" w:hAnsi="Times New Roman" w:cs="Times New Roman"/>
          <w:bCs/>
          <w:color w:val="00000A"/>
          <w:kern w:val="1"/>
          <w:sz w:val="24"/>
          <w:szCs w:val="24"/>
          <w:lang w:eastAsia="pl-PL"/>
        </w:rPr>
        <w:t>Zmiana</w:t>
      </w:r>
      <w:r w:rsidRPr="00AC43B0">
        <w:rPr>
          <w:rFonts w:ascii="Times New Roman" w:eastAsia="Times New Roman" w:hAnsi="Times New Roman" w:cs="Times New Roman"/>
          <w:bCs/>
          <w:color w:val="00000A"/>
          <w:kern w:val="1"/>
          <w:sz w:val="24"/>
          <w:szCs w:val="24"/>
          <w:lang w:eastAsia="pl-PL"/>
        </w:rPr>
        <w:t xml:space="preserve"> Umowy</w:t>
      </w:r>
      <w:r w:rsidR="00F12CB8" w:rsidRPr="00AC43B0">
        <w:rPr>
          <w:rFonts w:ascii="Times New Roman" w:eastAsia="Times New Roman" w:hAnsi="Times New Roman" w:cs="Times New Roman"/>
          <w:bCs/>
          <w:color w:val="00000A"/>
          <w:kern w:val="1"/>
          <w:sz w:val="24"/>
          <w:szCs w:val="24"/>
          <w:lang w:eastAsia="pl-PL"/>
        </w:rPr>
        <w:t xml:space="preserve"> w tym zakresie</w:t>
      </w:r>
      <w:r w:rsidRPr="00AC43B0">
        <w:rPr>
          <w:rFonts w:ascii="Times New Roman" w:eastAsia="Times New Roman" w:hAnsi="Times New Roman" w:cs="Times New Roman"/>
          <w:bCs/>
          <w:color w:val="00000A"/>
          <w:kern w:val="1"/>
          <w:sz w:val="24"/>
          <w:szCs w:val="24"/>
          <w:lang w:eastAsia="pl-PL"/>
        </w:rPr>
        <w:t xml:space="preserve"> nastąpi na pisemny wniosek </w:t>
      </w:r>
      <w:r w:rsidR="00F12CB8" w:rsidRPr="00AC43B0">
        <w:rPr>
          <w:rFonts w:ascii="Times New Roman" w:eastAsia="Times New Roman" w:hAnsi="Times New Roman" w:cs="Times New Roman"/>
          <w:bCs/>
          <w:color w:val="00000A"/>
          <w:kern w:val="1"/>
          <w:sz w:val="24"/>
          <w:szCs w:val="24"/>
          <w:lang w:eastAsia="pl-PL"/>
        </w:rPr>
        <w:t>Strony</w:t>
      </w:r>
      <w:r w:rsidR="00DA1C27" w:rsidRPr="00AC43B0">
        <w:rPr>
          <w:rFonts w:ascii="Times New Roman" w:eastAsia="Times New Roman" w:hAnsi="Times New Roman" w:cs="Times New Roman"/>
          <w:bCs/>
          <w:color w:val="00000A"/>
          <w:kern w:val="1"/>
          <w:sz w:val="24"/>
          <w:szCs w:val="24"/>
          <w:lang w:eastAsia="pl-PL"/>
        </w:rPr>
        <w:t xml:space="preserve"> potwierdzony dokumentacją, sporządzoną przez Inwestora Zastępczego, uzasadniającą zmianę</w:t>
      </w:r>
      <w:r w:rsidRPr="00AC43B0">
        <w:rPr>
          <w:rFonts w:ascii="Times New Roman" w:eastAsia="Times New Roman" w:hAnsi="Times New Roman" w:cs="Times New Roman"/>
          <w:bCs/>
          <w:color w:val="00000A"/>
          <w:kern w:val="1"/>
          <w:sz w:val="24"/>
          <w:szCs w:val="24"/>
          <w:lang w:eastAsia="pl-PL"/>
        </w:rPr>
        <w:t xml:space="preserve">. Niezależnie od obowiązku </w:t>
      </w:r>
      <w:r w:rsidR="00DA1C27" w:rsidRPr="00AC43B0">
        <w:rPr>
          <w:rFonts w:ascii="Times New Roman" w:eastAsia="Times New Roman" w:hAnsi="Times New Roman" w:cs="Times New Roman"/>
          <w:bCs/>
          <w:color w:val="00000A"/>
          <w:kern w:val="1"/>
          <w:sz w:val="24"/>
          <w:szCs w:val="24"/>
          <w:lang w:eastAsia="pl-PL"/>
        </w:rPr>
        <w:t>sporządzenia</w:t>
      </w:r>
      <w:r w:rsidRPr="00AC43B0">
        <w:rPr>
          <w:rFonts w:ascii="Times New Roman" w:eastAsia="Times New Roman" w:hAnsi="Times New Roman" w:cs="Times New Roman"/>
          <w:bCs/>
          <w:color w:val="00000A"/>
          <w:kern w:val="1"/>
          <w:sz w:val="24"/>
          <w:szCs w:val="24"/>
          <w:lang w:eastAsia="pl-PL"/>
        </w:rPr>
        <w:t xml:space="preserve"> szczegółowej kalkulacji kosztów, Inwestor Zastępczy zobowiązany jest wykazać i udowodnić Zamawiającemu wpływ zmian na wysokość Wynagrodzenia. Wniosek wraz z </w:t>
      </w:r>
      <w:r w:rsidR="00DA1C27" w:rsidRPr="00AC43B0">
        <w:rPr>
          <w:rFonts w:ascii="Times New Roman" w:eastAsia="Times New Roman" w:hAnsi="Times New Roman" w:cs="Times New Roman"/>
          <w:bCs/>
          <w:color w:val="00000A"/>
          <w:kern w:val="1"/>
          <w:sz w:val="24"/>
          <w:szCs w:val="24"/>
          <w:lang w:eastAsia="pl-PL"/>
        </w:rPr>
        <w:t>uzupełniającym</w:t>
      </w:r>
      <w:r w:rsidRPr="00AC43B0">
        <w:rPr>
          <w:rFonts w:ascii="Times New Roman" w:eastAsia="Times New Roman" w:hAnsi="Times New Roman" w:cs="Times New Roman"/>
          <w:bCs/>
          <w:color w:val="00000A"/>
          <w:kern w:val="1"/>
          <w:sz w:val="24"/>
          <w:szCs w:val="24"/>
          <w:lang w:eastAsia="pl-PL"/>
        </w:rPr>
        <w:t xml:space="preserve">i dokumentami będzie podlegał weryfikacji Zamawiającego, który zastrzega sobie prawo odmowy dokonania zmiany wysokości Wynagrodzenia w przypadku, gdy </w:t>
      </w:r>
      <w:r w:rsidR="00DA1C27" w:rsidRPr="00AC43B0">
        <w:rPr>
          <w:rFonts w:ascii="Times New Roman" w:eastAsia="Times New Roman" w:hAnsi="Times New Roman" w:cs="Times New Roman"/>
          <w:bCs/>
          <w:color w:val="00000A"/>
          <w:kern w:val="1"/>
          <w:sz w:val="24"/>
          <w:szCs w:val="24"/>
          <w:lang w:eastAsia="pl-PL"/>
        </w:rPr>
        <w:t xml:space="preserve">dokumentacja sporządzona przez </w:t>
      </w:r>
      <w:r w:rsidRPr="00AC43B0">
        <w:rPr>
          <w:rFonts w:ascii="Times New Roman" w:eastAsia="Times New Roman" w:hAnsi="Times New Roman" w:cs="Times New Roman"/>
          <w:bCs/>
          <w:color w:val="00000A"/>
          <w:kern w:val="1"/>
          <w:sz w:val="24"/>
          <w:szCs w:val="24"/>
          <w:lang w:eastAsia="pl-PL"/>
        </w:rPr>
        <w:t>Inwestora Zastępczego nie będzie spełniał</w:t>
      </w:r>
      <w:r w:rsidR="00DA1C27" w:rsidRPr="00AC43B0">
        <w:rPr>
          <w:rFonts w:ascii="Times New Roman" w:eastAsia="Times New Roman" w:hAnsi="Times New Roman" w:cs="Times New Roman"/>
          <w:bCs/>
          <w:color w:val="00000A"/>
          <w:kern w:val="1"/>
          <w:sz w:val="24"/>
          <w:szCs w:val="24"/>
          <w:lang w:eastAsia="pl-PL"/>
        </w:rPr>
        <w:t>a</w:t>
      </w:r>
      <w:r w:rsidRPr="00AC43B0">
        <w:rPr>
          <w:rFonts w:ascii="Times New Roman" w:eastAsia="Times New Roman" w:hAnsi="Times New Roman" w:cs="Times New Roman"/>
          <w:bCs/>
          <w:color w:val="00000A"/>
          <w:kern w:val="1"/>
          <w:sz w:val="24"/>
          <w:szCs w:val="24"/>
          <w:lang w:eastAsia="pl-PL"/>
        </w:rPr>
        <w:t xml:space="preserve"> warunków opisanych w postanowieniach niniejszego paragrafu.</w:t>
      </w:r>
    </w:p>
    <w:p w14:paraId="7A5FEF16" w14:textId="77777777" w:rsidR="00106C44" w:rsidRPr="00AC43B0"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A"/>
          <w:kern w:val="1"/>
          <w:sz w:val="24"/>
          <w:szCs w:val="24"/>
          <w:lang w:eastAsia="pl-PL"/>
        </w:rPr>
        <w:t xml:space="preserve">Inwestor Zastępczy zobowiązany jest przedstawić na każde żądanie Zamawiającego wszelkie informacje, dane, wyliczenia oraz stosowne dowody potwierdzające zasadność wniosku o zmianę Wynagrodzenia. </w:t>
      </w:r>
    </w:p>
    <w:p w14:paraId="4D64165A" w14:textId="77777777" w:rsidR="00106C44" w:rsidRPr="00AC43B0" w:rsidRDefault="00106C44" w:rsidP="00704803">
      <w:pPr>
        <w:numPr>
          <w:ilvl w:val="0"/>
          <w:numId w:val="4"/>
        </w:numPr>
        <w:suppressAutoHyphens/>
        <w:spacing w:line="360" w:lineRule="auto"/>
        <w:jc w:val="both"/>
        <w:rPr>
          <w:rFonts w:ascii="Times New Roman" w:eastAsia="Times New Roman" w:hAnsi="Times New Roman" w:cs="Times New Roman"/>
          <w:bCs/>
          <w:color w:val="00000A"/>
          <w:kern w:val="1"/>
          <w:sz w:val="24"/>
          <w:szCs w:val="24"/>
          <w:lang w:eastAsia="pl-PL"/>
        </w:rPr>
      </w:pPr>
      <w:r w:rsidRPr="00AC43B0">
        <w:rPr>
          <w:rFonts w:ascii="Times New Roman" w:eastAsia="Times New Roman" w:hAnsi="Times New Roman" w:cs="Times New Roman"/>
          <w:bCs/>
          <w:color w:val="00000A"/>
          <w:kern w:val="1"/>
          <w:sz w:val="24"/>
          <w:szCs w:val="24"/>
          <w:lang w:eastAsia="pl-PL"/>
        </w:rPr>
        <w:t>Waloryzacji podlega wyłącznie wykonanie prac i działań objętych przedmiotem Umowy.</w:t>
      </w:r>
    </w:p>
    <w:p w14:paraId="13BA622D" w14:textId="0235F97B" w:rsidR="00106C44" w:rsidRPr="00DF58F4" w:rsidRDefault="00106C44" w:rsidP="0027336A">
      <w:pPr>
        <w:pStyle w:val="Nagwek1"/>
      </w:pPr>
      <w:bookmarkStart w:id="37" w:name="_Toc65699595"/>
      <w:bookmarkStart w:id="38" w:name="_Toc117078736"/>
      <w:r w:rsidRPr="00DF58F4">
        <w:t xml:space="preserve">§ </w:t>
      </w:r>
      <w:r w:rsidR="00360894" w:rsidRPr="00DF58F4">
        <w:t>1</w:t>
      </w:r>
      <w:r w:rsidR="00CE75D1">
        <w:t>6</w:t>
      </w:r>
      <w:r w:rsidRPr="00DF58F4">
        <w:t>. Warunki płatności</w:t>
      </w:r>
      <w:bookmarkEnd w:id="37"/>
      <w:bookmarkEnd w:id="38"/>
    </w:p>
    <w:p w14:paraId="705505E7" w14:textId="4EEF38DF" w:rsidR="00106C44" w:rsidRPr="00823D3C" w:rsidRDefault="00106C44" w:rsidP="00704803">
      <w:pPr>
        <w:numPr>
          <w:ilvl w:val="0"/>
          <w:numId w:val="5"/>
        </w:numPr>
        <w:suppressAutoHyphens/>
        <w:spacing w:before="240" w:after="0" w:line="360" w:lineRule="auto"/>
        <w:jc w:val="both"/>
        <w:rPr>
          <w:rFonts w:ascii="Times New Roman" w:eastAsia="Arial Unicode MS" w:hAnsi="Times New Roman" w:cs="Times New Roman"/>
          <w:bCs/>
          <w:color w:val="000000" w:themeColor="text1"/>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Należności Inwestora Zastępczego będą regulowane przelewem z rachunku Zamawiającego na rachunek bankowy </w:t>
      </w:r>
      <w:r w:rsidRPr="00823D3C">
        <w:rPr>
          <w:rFonts w:ascii="Times New Roman" w:eastAsia="Times New Roman" w:hAnsi="Times New Roman" w:cs="Times New Roman"/>
          <w:bCs/>
          <w:color w:val="000000" w:themeColor="text1"/>
          <w:kern w:val="1"/>
          <w:sz w:val="24"/>
          <w:szCs w:val="24"/>
          <w:lang w:eastAsia="pl-PL"/>
        </w:rPr>
        <w:t xml:space="preserve">Inwestora Zastępczego o </w:t>
      </w:r>
      <w:r w:rsidRPr="00443893">
        <w:rPr>
          <w:rFonts w:ascii="Times New Roman" w:eastAsia="Times New Roman" w:hAnsi="Times New Roman" w:cs="Times New Roman"/>
          <w:bCs/>
          <w:kern w:val="1"/>
          <w:sz w:val="24"/>
          <w:szCs w:val="24"/>
          <w:lang w:eastAsia="pl-PL"/>
        </w:rPr>
        <w:t>nr</w:t>
      </w:r>
      <w:r w:rsidRPr="00FE1F8B">
        <w:rPr>
          <w:rFonts w:ascii="Times New Roman" w:eastAsia="Times New Roman" w:hAnsi="Times New Roman" w:cs="Times New Roman"/>
          <w:bCs/>
          <w:kern w:val="1"/>
          <w:sz w:val="24"/>
          <w:szCs w:val="24"/>
          <w:lang w:eastAsia="pl-PL"/>
        </w:rPr>
        <w:t>:</w:t>
      </w:r>
      <w:r w:rsidR="00443893" w:rsidRPr="00FE1F8B">
        <w:rPr>
          <w:rFonts w:ascii="Times New Roman" w:eastAsia="Times New Roman" w:hAnsi="Times New Roman" w:cs="Times New Roman"/>
          <w:bCs/>
          <w:kern w:val="1"/>
          <w:sz w:val="24"/>
          <w:szCs w:val="24"/>
          <w:lang w:eastAsia="pl-PL"/>
        </w:rPr>
        <w:t>….</w:t>
      </w:r>
      <w:r w:rsidRPr="00FE1F8B">
        <w:rPr>
          <w:rFonts w:ascii="Times New Roman" w:eastAsia="Times New Roman" w:hAnsi="Times New Roman" w:cs="Times New Roman"/>
          <w:bCs/>
          <w:kern w:val="1"/>
          <w:sz w:val="24"/>
          <w:szCs w:val="24"/>
          <w:lang w:eastAsia="pl-PL"/>
        </w:rPr>
        <w:t xml:space="preserve"> </w:t>
      </w:r>
      <w:r w:rsidR="00FE1F8B" w:rsidRPr="00FE1F8B">
        <w:rPr>
          <w:rFonts w:ascii="Times New Roman" w:hAnsi="Times New Roman" w:cs="Times New Roman"/>
          <w:sz w:val="24"/>
          <w:szCs w:val="24"/>
          <w:lang w:eastAsia="pl-PL"/>
        </w:rPr>
        <w:t>………………………………………………………..</w:t>
      </w:r>
      <w:r w:rsidR="00953ADC" w:rsidRPr="00823D3C">
        <w:rPr>
          <w:rFonts w:ascii="Times New Roman" w:hAnsi="Times New Roman" w:cs="Times New Roman"/>
          <w:color w:val="000000" w:themeColor="text1"/>
          <w:sz w:val="24"/>
          <w:szCs w:val="24"/>
          <w:lang w:eastAsia="pl-PL"/>
        </w:rPr>
        <w:t xml:space="preserve">, </w:t>
      </w:r>
      <w:r w:rsidRPr="00823D3C">
        <w:rPr>
          <w:rFonts w:ascii="Times New Roman" w:eastAsia="Times New Roman" w:hAnsi="Times New Roman" w:cs="Times New Roman"/>
          <w:bCs/>
          <w:color w:val="000000" w:themeColor="text1"/>
          <w:kern w:val="1"/>
          <w:sz w:val="24"/>
          <w:szCs w:val="24"/>
          <w:lang w:eastAsia="pl-PL"/>
        </w:rPr>
        <w:t xml:space="preserve">po doręczeniu prawidłowo </w:t>
      </w:r>
      <w:r w:rsidRPr="00823D3C">
        <w:rPr>
          <w:rFonts w:ascii="Times New Roman" w:eastAsia="Times New Roman" w:hAnsi="Times New Roman" w:cs="Times New Roman"/>
          <w:bCs/>
          <w:color w:val="000000" w:themeColor="text1"/>
          <w:kern w:val="1"/>
          <w:sz w:val="24"/>
          <w:szCs w:val="24"/>
          <w:lang w:eastAsia="pl-PL"/>
        </w:rPr>
        <w:lastRenderedPageBreak/>
        <w:t>wystawionych faktur z załączonymi odpowiednimi dokumentami i</w:t>
      </w:r>
      <w:r w:rsidR="00823D3C">
        <w:rPr>
          <w:rFonts w:ascii="Times New Roman" w:eastAsia="Times New Roman" w:hAnsi="Times New Roman" w:cs="Times New Roman"/>
          <w:bCs/>
          <w:color w:val="000000" w:themeColor="text1"/>
          <w:kern w:val="1"/>
          <w:sz w:val="24"/>
          <w:szCs w:val="24"/>
          <w:lang w:eastAsia="pl-PL"/>
        </w:rPr>
        <w:t> </w:t>
      </w:r>
      <w:r w:rsidRPr="00823D3C">
        <w:rPr>
          <w:rFonts w:ascii="Times New Roman" w:eastAsia="Times New Roman" w:hAnsi="Times New Roman" w:cs="Times New Roman"/>
          <w:bCs/>
          <w:color w:val="000000" w:themeColor="text1"/>
          <w:kern w:val="1"/>
          <w:sz w:val="24"/>
          <w:szCs w:val="24"/>
          <w:lang w:eastAsia="pl-PL"/>
        </w:rPr>
        <w:t>akceptacj</w:t>
      </w:r>
      <w:r w:rsidR="003C6A05" w:rsidRPr="00823D3C">
        <w:rPr>
          <w:rFonts w:ascii="Times New Roman" w:eastAsia="Times New Roman" w:hAnsi="Times New Roman" w:cs="Times New Roman"/>
          <w:bCs/>
          <w:color w:val="000000" w:themeColor="text1"/>
          <w:kern w:val="1"/>
          <w:sz w:val="24"/>
          <w:szCs w:val="24"/>
          <w:lang w:eastAsia="pl-PL"/>
        </w:rPr>
        <w:t>i</w:t>
      </w:r>
      <w:r w:rsidRPr="00823D3C">
        <w:rPr>
          <w:rFonts w:ascii="Times New Roman" w:eastAsia="Times New Roman" w:hAnsi="Times New Roman" w:cs="Times New Roman"/>
          <w:bCs/>
          <w:color w:val="000000" w:themeColor="text1"/>
          <w:kern w:val="1"/>
          <w:sz w:val="24"/>
          <w:szCs w:val="24"/>
          <w:lang w:eastAsia="pl-PL"/>
        </w:rPr>
        <w:t xml:space="preserve"> faktur przez</w:t>
      </w:r>
      <w:r w:rsidR="00750390" w:rsidRPr="00823D3C">
        <w:rPr>
          <w:rFonts w:ascii="Times New Roman" w:eastAsia="Times New Roman" w:hAnsi="Times New Roman" w:cs="Times New Roman"/>
          <w:bCs/>
          <w:color w:val="000000" w:themeColor="text1"/>
          <w:kern w:val="1"/>
          <w:sz w:val="24"/>
          <w:szCs w:val="24"/>
          <w:lang w:eastAsia="pl-PL"/>
        </w:rPr>
        <w:t xml:space="preserve"> </w:t>
      </w:r>
      <w:r w:rsidRPr="00823D3C">
        <w:rPr>
          <w:rFonts w:ascii="Times New Roman" w:eastAsia="Times New Roman" w:hAnsi="Times New Roman" w:cs="Times New Roman"/>
          <w:bCs/>
          <w:color w:val="000000" w:themeColor="text1"/>
          <w:kern w:val="1"/>
          <w:sz w:val="24"/>
          <w:szCs w:val="24"/>
          <w:lang w:eastAsia="pl-PL"/>
        </w:rPr>
        <w:t xml:space="preserve">Zamawiającego. </w:t>
      </w:r>
    </w:p>
    <w:p w14:paraId="08D0598B" w14:textId="62FEFDF9" w:rsidR="00106C44" w:rsidRPr="00DF58F4" w:rsidRDefault="00106C44" w:rsidP="00704803">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Zamawiający </w:t>
      </w:r>
      <w:r w:rsidR="00713040">
        <w:rPr>
          <w:rFonts w:ascii="Times New Roman" w:eastAsia="Times New Roman" w:hAnsi="Times New Roman" w:cs="Times New Roman"/>
          <w:bCs/>
          <w:color w:val="00000A"/>
          <w:kern w:val="1"/>
          <w:sz w:val="24"/>
          <w:szCs w:val="24"/>
          <w:lang w:eastAsia="pl-PL"/>
        </w:rPr>
        <w:t>zrealizuje prawidłowo wystawioną fakturę w terminie do</w:t>
      </w:r>
      <w:r w:rsidRPr="00DF58F4">
        <w:rPr>
          <w:rFonts w:ascii="Times New Roman" w:eastAsia="Times New Roman" w:hAnsi="Times New Roman" w:cs="Times New Roman"/>
          <w:bCs/>
          <w:color w:val="00000A"/>
          <w:kern w:val="1"/>
          <w:sz w:val="24"/>
          <w:szCs w:val="24"/>
          <w:lang w:eastAsia="pl-PL"/>
        </w:rPr>
        <w:t xml:space="preserve"> 30 dni od dnia </w:t>
      </w:r>
      <w:r w:rsidR="00713040">
        <w:rPr>
          <w:rFonts w:ascii="Times New Roman" w:eastAsia="Times New Roman" w:hAnsi="Times New Roman" w:cs="Times New Roman"/>
          <w:bCs/>
          <w:color w:val="00000A"/>
          <w:kern w:val="1"/>
          <w:sz w:val="24"/>
          <w:szCs w:val="24"/>
          <w:lang w:eastAsia="pl-PL"/>
        </w:rPr>
        <w:t>jej otrzymania.</w:t>
      </w:r>
      <w:r w:rsidR="00413B15">
        <w:rPr>
          <w:rFonts w:ascii="Times New Roman" w:eastAsia="Times New Roman" w:hAnsi="Times New Roman" w:cs="Times New Roman"/>
          <w:bCs/>
          <w:color w:val="00000A"/>
          <w:kern w:val="1"/>
          <w:sz w:val="24"/>
          <w:szCs w:val="24"/>
          <w:lang w:eastAsia="pl-PL"/>
        </w:rPr>
        <w:t xml:space="preserve"> </w:t>
      </w:r>
    </w:p>
    <w:p w14:paraId="3C07EF41" w14:textId="383C1D7D" w:rsidR="00106C44" w:rsidRPr="00DF58F4" w:rsidRDefault="00106C44" w:rsidP="00704803">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Podstawą do wystawienia faktury przez Inwestora Zastępczego jest zatwierdzony przez Zamawiającego protokół odbioru </w:t>
      </w:r>
      <w:r w:rsidR="000701A8" w:rsidRPr="00DF58F4">
        <w:rPr>
          <w:rFonts w:ascii="Times New Roman" w:eastAsia="Times New Roman" w:hAnsi="Times New Roman" w:cs="Times New Roman"/>
          <w:bCs/>
          <w:color w:val="00000A"/>
          <w:kern w:val="1"/>
          <w:sz w:val="24"/>
          <w:szCs w:val="24"/>
          <w:lang w:eastAsia="pl-PL"/>
        </w:rPr>
        <w:t>dotyczący realizacji poszczególnych Etapów (protokół odbioru Usług</w:t>
      </w:r>
      <w:r w:rsidR="009D4F69" w:rsidRPr="00DF58F4">
        <w:rPr>
          <w:rFonts w:ascii="Times New Roman" w:eastAsia="Times New Roman" w:hAnsi="Times New Roman" w:cs="Times New Roman"/>
          <w:bCs/>
          <w:color w:val="00000A"/>
          <w:kern w:val="1"/>
          <w:sz w:val="24"/>
          <w:szCs w:val="24"/>
          <w:lang w:eastAsia="pl-PL"/>
        </w:rPr>
        <w:t>i</w:t>
      </w:r>
      <w:r w:rsidR="000701A8"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sporządzony w</w:t>
      </w:r>
      <w:r w:rsidR="002224DE" w:rsidRPr="00DF58F4">
        <w:rPr>
          <w:rFonts w:ascii="Times New Roman" w:eastAsia="Times New Roman" w:hAnsi="Times New Roman" w:cs="Times New Roman"/>
          <w:bCs/>
          <w:color w:val="00000A"/>
          <w:kern w:val="1"/>
          <w:sz w:val="24"/>
          <w:szCs w:val="24"/>
          <w:lang w:eastAsia="pl-PL"/>
        </w:rPr>
        <w:t>edłu</w:t>
      </w:r>
      <w:r w:rsidRPr="00DF58F4">
        <w:rPr>
          <w:rFonts w:ascii="Times New Roman" w:eastAsia="Times New Roman" w:hAnsi="Times New Roman" w:cs="Times New Roman"/>
          <w:bCs/>
          <w:color w:val="00000A"/>
          <w:kern w:val="1"/>
          <w:sz w:val="24"/>
          <w:szCs w:val="24"/>
          <w:lang w:eastAsia="pl-PL"/>
        </w:rPr>
        <w:t xml:space="preserve">g wzoru stanowiącego </w:t>
      </w:r>
      <w:r w:rsidRPr="00DF58F4">
        <w:rPr>
          <w:rFonts w:ascii="Times New Roman" w:eastAsia="Times New Roman" w:hAnsi="Times New Roman" w:cs="Times New Roman"/>
          <w:b/>
          <w:bCs/>
          <w:color w:val="00000A"/>
          <w:kern w:val="1"/>
          <w:sz w:val="24"/>
          <w:szCs w:val="24"/>
          <w:lang w:eastAsia="pl-PL"/>
        </w:rPr>
        <w:t xml:space="preserve">Załącznik </w:t>
      </w:r>
      <w:r w:rsidR="001A4E7A" w:rsidRPr="00DF58F4">
        <w:rPr>
          <w:rFonts w:ascii="Times New Roman" w:eastAsia="Times New Roman" w:hAnsi="Times New Roman" w:cs="Times New Roman"/>
          <w:b/>
          <w:bCs/>
          <w:color w:val="00000A"/>
          <w:kern w:val="1"/>
          <w:sz w:val="24"/>
          <w:szCs w:val="24"/>
          <w:lang w:eastAsia="pl-PL"/>
        </w:rPr>
        <w:t>n</w:t>
      </w:r>
      <w:r w:rsidRPr="00DF58F4">
        <w:rPr>
          <w:rFonts w:ascii="Times New Roman" w:eastAsia="Times New Roman" w:hAnsi="Times New Roman" w:cs="Times New Roman"/>
          <w:b/>
          <w:bCs/>
          <w:color w:val="00000A"/>
          <w:kern w:val="1"/>
          <w:sz w:val="24"/>
          <w:szCs w:val="24"/>
          <w:lang w:eastAsia="pl-PL"/>
        </w:rPr>
        <w:t>r</w:t>
      </w:r>
      <w:r w:rsidR="001E0C37">
        <w:rPr>
          <w:rFonts w:ascii="Times New Roman" w:eastAsia="Times New Roman" w:hAnsi="Times New Roman" w:cs="Times New Roman"/>
          <w:b/>
          <w:bCs/>
          <w:color w:val="00000A"/>
          <w:kern w:val="1"/>
          <w:sz w:val="24"/>
          <w:szCs w:val="24"/>
          <w:lang w:eastAsia="pl-PL"/>
        </w:rPr>
        <w:t xml:space="preserve"> 8</w:t>
      </w:r>
      <w:r w:rsidRPr="00DF58F4">
        <w:rPr>
          <w:rFonts w:ascii="Times New Roman" w:eastAsia="Times New Roman" w:hAnsi="Times New Roman" w:cs="Times New Roman"/>
          <w:b/>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 do Umowy.</w:t>
      </w:r>
    </w:p>
    <w:p w14:paraId="17726E93" w14:textId="77777777" w:rsidR="00106C44" w:rsidRPr="00DF58F4" w:rsidRDefault="00106C44" w:rsidP="00704803">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Za dzień zapłaty Wynagrodzenia lub jego części Strony przyjmują datę obciążenia</w:t>
      </w:r>
      <w:r w:rsidR="00792A11" w:rsidRPr="00DF58F4">
        <w:rPr>
          <w:rFonts w:ascii="Times New Roman" w:eastAsia="Times New Roman" w:hAnsi="Times New Roman" w:cs="Times New Roman"/>
          <w:bCs/>
          <w:color w:val="00000A"/>
          <w:kern w:val="1"/>
          <w:sz w:val="24"/>
          <w:szCs w:val="24"/>
          <w:lang w:eastAsia="pl-PL"/>
        </w:rPr>
        <w:t xml:space="preserve"> kwotą płatności</w:t>
      </w:r>
      <w:r w:rsidRPr="00DF58F4">
        <w:rPr>
          <w:rFonts w:ascii="Times New Roman" w:eastAsia="Times New Roman" w:hAnsi="Times New Roman" w:cs="Times New Roman"/>
          <w:bCs/>
          <w:color w:val="00000A"/>
          <w:kern w:val="1"/>
          <w:sz w:val="24"/>
          <w:szCs w:val="24"/>
          <w:lang w:eastAsia="pl-PL"/>
        </w:rPr>
        <w:t xml:space="preserve"> rachunku bankowego Zamawiającego.</w:t>
      </w:r>
    </w:p>
    <w:p w14:paraId="1C08CEB4" w14:textId="7EEF1B24" w:rsidR="00106C44" w:rsidRPr="00DF58F4" w:rsidRDefault="00106C44" w:rsidP="00704803">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Rozliczenia finansowe za wykonane Usługi </w:t>
      </w:r>
      <w:r w:rsidR="003C6A05" w:rsidRPr="00DF58F4">
        <w:rPr>
          <w:rFonts w:ascii="Times New Roman" w:eastAsia="Times New Roman" w:hAnsi="Times New Roman" w:cs="Times New Roman"/>
          <w:bCs/>
          <w:color w:val="00000A"/>
          <w:kern w:val="1"/>
          <w:sz w:val="24"/>
          <w:szCs w:val="24"/>
          <w:lang w:eastAsia="pl-PL"/>
        </w:rPr>
        <w:t>w zakresie Etapu</w:t>
      </w:r>
      <w:r w:rsidR="001A3C80" w:rsidRPr="00DF58F4">
        <w:rPr>
          <w:rFonts w:ascii="Times New Roman" w:eastAsia="Times New Roman" w:hAnsi="Times New Roman" w:cs="Times New Roman"/>
          <w:bCs/>
          <w:color w:val="00000A"/>
          <w:kern w:val="1"/>
          <w:sz w:val="24"/>
          <w:szCs w:val="24"/>
          <w:lang w:eastAsia="pl-PL"/>
        </w:rPr>
        <w:t xml:space="preserve"> </w:t>
      </w:r>
      <w:r w:rsidR="001E0C37">
        <w:rPr>
          <w:rFonts w:ascii="Times New Roman" w:eastAsia="Times New Roman" w:hAnsi="Times New Roman" w:cs="Times New Roman"/>
          <w:bCs/>
          <w:color w:val="00000A"/>
          <w:kern w:val="1"/>
          <w:sz w:val="24"/>
          <w:szCs w:val="24"/>
          <w:lang w:eastAsia="pl-PL"/>
        </w:rPr>
        <w:t>2</w:t>
      </w:r>
      <w:r w:rsidR="001E0C37"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będą realizowane na podstawie </w:t>
      </w:r>
      <w:r w:rsidRPr="00DF58F4">
        <w:rPr>
          <w:rFonts w:ascii="Times New Roman" w:eastAsia="Times New Roman" w:hAnsi="Times New Roman" w:cs="Times New Roman"/>
          <w:color w:val="00000A"/>
          <w:kern w:val="1"/>
          <w:sz w:val="24"/>
          <w:szCs w:val="24"/>
          <w:lang w:eastAsia="pl-PL"/>
        </w:rPr>
        <w:t>faktur Inwestora Zastępczego wys</w:t>
      </w:r>
      <w:r w:rsidR="00792A11" w:rsidRPr="00DF58F4">
        <w:rPr>
          <w:rFonts w:ascii="Times New Roman" w:eastAsia="Times New Roman" w:hAnsi="Times New Roman" w:cs="Times New Roman"/>
          <w:color w:val="00000A"/>
          <w:kern w:val="1"/>
          <w:sz w:val="24"/>
          <w:szCs w:val="24"/>
          <w:lang w:eastAsia="pl-PL"/>
        </w:rPr>
        <w:t>tawi</w:t>
      </w:r>
      <w:r w:rsidR="009D4F69" w:rsidRPr="00DF58F4">
        <w:rPr>
          <w:rFonts w:ascii="Times New Roman" w:eastAsia="Times New Roman" w:hAnsi="Times New Roman" w:cs="Times New Roman"/>
          <w:color w:val="00000A"/>
          <w:kern w:val="1"/>
          <w:sz w:val="24"/>
          <w:szCs w:val="24"/>
          <w:lang w:eastAsia="pl-PL"/>
        </w:rPr>
        <w:t>anych</w:t>
      </w:r>
      <w:r w:rsidR="00792A11" w:rsidRPr="00DF58F4">
        <w:rPr>
          <w:rFonts w:ascii="Times New Roman" w:eastAsia="Times New Roman" w:hAnsi="Times New Roman" w:cs="Times New Roman"/>
          <w:color w:val="00000A"/>
          <w:kern w:val="1"/>
          <w:sz w:val="24"/>
          <w:szCs w:val="24"/>
          <w:lang w:eastAsia="pl-PL"/>
        </w:rPr>
        <w:t xml:space="preserve"> nie częściej niż raz w </w:t>
      </w:r>
      <w:r w:rsidRPr="00DF58F4">
        <w:rPr>
          <w:rFonts w:ascii="Times New Roman" w:eastAsia="Times New Roman" w:hAnsi="Times New Roman" w:cs="Times New Roman"/>
          <w:color w:val="00000A"/>
          <w:kern w:val="1"/>
          <w:sz w:val="24"/>
          <w:szCs w:val="24"/>
          <w:lang w:eastAsia="pl-PL"/>
        </w:rPr>
        <w:t>miesiącu</w:t>
      </w:r>
      <w:r w:rsidR="003C6A05" w:rsidRPr="00DF58F4">
        <w:rPr>
          <w:rFonts w:ascii="Times New Roman" w:eastAsia="Times New Roman" w:hAnsi="Times New Roman" w:cs="Times New Roman"/>
          <w:color w:val="00000A"/>
          <w:kern w:val="1"/>
          <w:sz w:val="24"/>
          <w:szCs w:val="24"/>
          <w:lang w:eastAsia="pl-PL"/>
        </w:rPr>
        <w:t xml:space="preserve">, z wyłączeniem ostatniej faktury dotyczącej realizacji Etapu </w:t>
      </w:r>
      <w:r w:rsidR="001E0C37">
        <w:rPr>
          <w:rFonts w:ascii="Times New Roman" w:eastAsia="Times New Roman" w:hAnsi="Times New Roman" w:cs="Times New Roman"/>
          <w:color w:val="00000A"/>
          <w:kern w:val="1"/>
          <w:sz w:val="24"/>
          <w:szCs w:val="24"/>
          <w:lang w:eastAsia="pl-PL"/>
        </w:rPr>
        <w:t>2</w:t>
      </w:r>
      <w:r w:rsidRPr="00DF58F4">
        <w:rPr>
          <w:rFonts w:ascii="Times New Roman" w:eastAsia="Times New Roman" w:hAnsi="Times New Roman" w:cs="Times New Roman"/>
          <w:color w:val="00000A"/>
          <w:kern w:val="1"/>
          <w:sz w:val="24"/>
          <w:szCs w:val="24"/>
          <w:lang w:eastAsia="pl-PL"/>
        </w:rPr>
        <w:t xml:space="preserve">.  </w:t>
      </w:r>
    </w:p>
    <w:p w14:paraId="38AADDB1" w14:textId="2224A9CD" w:rsidR="00413B15" w:rsidRPr="00DF58F4" w:rsidRDefault="00413B15" w:rsidP="00413B15">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Pr>
          <w:rFonts w:ascii="Times New Roman" w:eastAsia="Times New Roman" w:hAnsi="Times New Roman" w:cs="Times New Roman"/>
          <w:bCs/>
          <w:color w:val="00000A"/>
          <w:kern w:val="1"/>
          <w:sz w:val="24"/>
          <w:szCs w:val="24"/>
          <w:lang w:eastAsia="pl-PL"/>
        </w:rPr>
        <w:t>W przypadku niedostarczenia przez Inwestora Zastępczego faktury konsekwencje późniejszej wypłaty obciążają wyłącznie Inwestora Zastępczego.</w:t>
      </w:r>
    </w:p>
    <w:p w14:paraId="18EE85F1" w14:textId="0E039DA7" w:rsidR="00106C44" w:rsidRPr="00DF58F4" w:rsidRDefault="00106C44" w:rsidP="00704803">
      <w:pPr>
        <w:widowControl w:val="0"/>
        <w:numPr>
          <w:ilvl w:val="0"/>
          <w:numId w:val="5"/>
        </w:numPr>
        <w:suppressAutoHyphens/>
        <w:spacing w:after="0" w:line="360" w:lineRule="auto"/>
        <w:jc w:val="both"/>
        <w:rPr>
          <w:rFonts w:ascii="Times New Roman" w:eastAsia="Calibri" w:hAnsi="Times New Roman" w:cs="Times New Roman"/>
          <w:color w:val="00000A"/>
          <w:kern w:val="1"/>
          <w:sz w:val="24"/>
          <w:szCs w:val="24"/>
          <w:lang w:eastAsia="pl-PL"/>
        </w:rPr>
      </w:pPr>
      <w:r w:rsidRPr="00DF58F4">
        <w:rPr>
          <w:rFonts w:ascii="Times New Roman" w:eastAsia="Calibri" w:hAnsi="Times New Roman" w:cs="Times New Roman"/>
          <w:bCs/>
          <w:color w:val="00000A"/>
          <w:kern w:val="1"/>
          <w:sz w:val="24"/>
          <w:szCs w:val="24"/>
          <w:lang w:eastAsia="pl-PL"/>
        </w:rPr>
        <w:t>Inwestor Zastępczy oświadcza, że jest zarejestrowanym czynnym p</w:t>
      </w:r>
      <w:r w:rsidR="001C688A" w:rsidRPr="00DF58F4">
        <w:rPr>
          <w:rFonts w:ascii="Times New Roman" w:eastAsia="Calibri" w:hAnsi="Times New Roman" w:cs="Times New Roman"/>
          <w:bCs/>
          <w:color w:val="00000A"/>
          <w:kern w:val="1"/>
          <w:sz w:val="24"/>
          <w:szCs w:val="24"/>
          <w:lang w:eastAsia="pl-PL"/>
        </w:rPr>
        <w:t>odatnikiem podatku od towarów i </w:t>
      </w:r>
      <w:r w:rsidRPr="00DF58F4">
        <w:rPr>
          <w:rFonts w:ascii="Times New Roman" w:eastAsia="Calibri" w:hAnsi="Times New Roman" w:cs="Times New Roman"/>
          <w:bCs/>
          <w:color w:val="00000A"/>
          <w:kern w:val="1"/>
          <w:sz w:val="24"/>
          <w:szCs w:val="24"/>
          <w:lang w:eastAsia="pl-PL"/>
        </w:rPr>
        <w:t xml:space="preserve">usług. </w:t>
      </w:r>
    </w:p>
    <w:p w14:paraId="22A028B3" w14:textId="4AF2790C" w:rsidR="00106C44" w:rsidRPr="00DF36A7" w:rsidRDefault="00106C44" w:rsidP="00DF36A7">
      <w:pPr>
        <w:widowControl w:val="0"/>
        <w:numPr>
          <w:ilvl w:val="0"/>
          <w:numId w:val="5"/>
        </w:numPr>
        <w:suppressAutoHyphens/>
        <w:spacing w:after="0" w:line="360" w:lineRule="auto"/>
        <w:jc w:val="both"/>
        <w:rPr>
          <w:rFonts w:ascii="Times New Roman" w:eastAsia="Calibri" w:hAnsi="Times New Roman" w:cs="Times New Roman"/>
          <w:color w:val="00000A"/>
          <w:kern w:val="1"/>
          <w:sz w:val="24"/>
          <w:szCs w:val="24"/>
          <w:lang w:eastAsia="pl-PL"/>
        </w:rPr>
      </w:pPr>
      <w:r w:rsidRPr="00DF36A7">
        <w:rPr>
          <w:rFonts w:ascii="Times New Roman" w:eastAsia="Calibri" w:hAnsi="Times New Roman" w:cs="Times New Roman"/>
          <w:bCs/>
          <w:color w:val="00000A"/>
          <w:kern w:val="1"/>
          <w:sz w:val="24"/>
          <w:szCs w:val="24"/>
          <w:lang w:eastAsia="pl-PL"/>
        </w:rPr>
        <w:t xml:space="preserve">Inwestor Zastępczy potwierdza, iż wskazany </w:t>
      </w:r>
      <w:r w:rsidR="00142C95" w:rsidRPr="00DF36A7">
        <w:rPr>
          <w:rFonts w:ascii="Times New Roman" w:eastAsia="Calibri" w:hAnsi="Times New Roman" w:cs="Times New Roman"/>
          <w:bCs/>
          <w:color w:val="00000A"/>
          <w:kern w:val="1"/>
          <w:sz w:val="24"/>
          <w:szCs w:val="24"/>
          <w:lang w:eastAsia="pl-PL"/>
        </w:rPr>
        <w:t xml:space="preserve">w ust. 1 </w:t>
      </w:r>
      <w:r w:rsidRPr="00DF36A7">
        <w:rPr>
          <w:rFonts w:ascii="Times New Roman" w:eastAsia="Calibri" w:hAnsi="Times New Roman" w:cs="Times New Roman"/>
          <w:bCs/>
          <w:color w:val="00000A"/>
          <w:kern w:val="1"/>
          <w:sz w:val="24"/>
          <w:szCs w:val="24"/>
          <w:lang w:eastAsia="pl-PL"/>
        </w:rPr>
        <w:t xml:space="preserve">rachunek bankowy, jest </w:t>
      </w:r>
      <w:r w:rsidR="00DF36A7">
        <w:rPr>
          <w:rFonts w:ascii="Times New Roman" w:eastAsia="Calibri" w:hAnsi="Times New Roman" w:cs="Times New Roman"/>
          <w:bCs/>
          <w:color w:val="00000A"/>
          <w:kern w:val="1"/>
          <w:sz w:val="24"/>
          <w:szCs w:val="24"/>
          <w:lang w:eastAsia="pl-PL"/>
        </w:rPr>
        <w:t>zawarty</w:t>
      </w:r>
      <w:r w:rsidR="00DF36A7" w:rsidRPr="00DF36A7">
        <w:rPr>
          <w:rFonts w:ascii="Times New Roman" w:eastAsia="Calibri" w:hAnsi="Times New Roman" w:cs="Times New Roman"/>
          <w:bCs/>
          <w:color w:val="00000A"/>
          <w:kern w:val="1"/>
          <w:sz w:val="24"/>
          <w:szCs w:val="24"/>
          <w:lang w:eastAsia="pl-PL"/>
        </w:rPr>
        <w:t xml:space="preserve"> </w:t>
      </w:r>
      <w:r w:rsidRPr="00DF36A7">
        <w:rPr>
          <w:rFonts w:ascii="Times New Roman" w:eastAsia="Calibri" w:hAnsi="Times New Roman" w:cs="Times New Roman"/>
          <w:bCs/>
          <w:color w:val="00000A"/>
          <w:kern w:val="1"/>
          <w:sz w:val="24"/>
          <w:szCs w:val="24"/>
          <w:lang w:eastAsia="pl-PL"/>
        </w:rPr>
        <w:t>i uwidoczniony</w:t>
      </w:r>
      <w:r w:rsidR="00DF36A7">
        <w:rPr>
          <w:rFonts w:ascii="Times New Roman" w:eastAsia="Calibri" w:hAnsi="Times New Roman" w:cs="Times New Roman"/>
          <w:bCs/>
          <w:color w:val="00000A"/>
          <w:kern w:val="1"/>
          <w:sz w:val="24"/>
          <w:szCs w:val="24"/>
          <w:lang w:eastAsia="pl-PL"/>
        </w:rPr>
        <w:t xml:space="preserve"> </w:t>
      </w:r>
      <w:r w:rsidR="001C688A" w:rsidRPr="00DF36A7">
        <w:rPr>
          <w:rFonts w:ascii="Times New Roman" w:eastAsia="Calibri" w:hAnsi="Times New Roman" w:cs="Times New Roman"/>
          <w:bCs/>
          <w:color w:val="00000A"/>
          <w:kern w:val="1"/>
          <w:sz w:val="24"/>
          <w:szCs w:val="24"/>
          <w:lang w:eastAsia="pl-PL"/>
        </w:rPr>
        <w:t>w </w:t>
      </w:r>
      <w:r w:rsidRPr="00DF36A7">
        <w:rPr>
          <w:rFonts w:ascii="Times New Roman" w:eastAsia="Calibri" w:hAnsi="Times New Roman" w:cs="Times New Roman"/>
          <w:bCs/>
          <w:color w:val="00000A"/>
          <w:kern w:val="1"/>
          <w:sz w:val="24"/>
          <w:szCs w:val="24"/>
          <w:lang w:eastAsia="pl-PL"/>
        </w:rPr>
        <w:t>wykazie, o którym mowa w art. 96b ust. 1 ustawy z</w:t>
      </w:r>
      <w:r w:rsidR="00142C95" w:rsidRPr="00DF36A7">
        <w:rPr>
          <w:rFonts w:ascii="Times New Roman" w:eastAsia="Calibri" w:hAnsi="Times New Roman" w:cs="Times New Roman"/>
          <w:bCs/>
          <w:color w:val="00000A"/>
          <w:kern w:val="1"/>
          <w:sz w:val="24"/>
          <w:szCs w:val="24"/>
          <w:lang w:eastAsia="pl-PL"/>
        </w:rPr>
        <w:t> </w:t>
      </w:r>
      <w:r w:rsidRPr="00DF36A7">
        <w:rPr>
          <w:rFonts w:ascii="Times New Roman" w:eastAsia="Calibri" w:hAnsi="Times New Roman" w:cs="Times New Roman"/>
          <w:bCs/>
          <w:color w:val="00000A"/>
          <w:kern w:val="1"/>
          <w:sz w:val="24"/>
          <w:szCs w:val="24"/>
          <w:lang w:eastAsia="pl-PL"/>
        </w:rPr>
        <w:t>dnia 11 marca 2004</w:t>
      </w:r>
      <w:r w:rsidR="0017142A" w:rsidRPr="00DF36A7">
        <w:rPr>
          <w:rFonts w:ascii="Times New Roman" w:eastAsia="Calibri" w:hAnsi="Times New Roman" w:cs="Times New Roman"/>
          <w:bCs/>
          <w:color w:val="00000A"/>
          <w:kern w:val="1"/>
          <w:sz w:val="24"/>
          <w:szCs w:val="24"/>
          <w:lang w:eastAsia="pl-PL"/>
        </w:rPr>
        <w:t xml:space="preserve"> </w:t>
      </w:r>
      <w:r w:rsidRPr="00DF36A7">
        <w:rPr>
          <w:rFonts w:ascii="Times New Roman" w:eastAsia="Calibri" w:hAnsi="Times New Roman" w:cs="Times New Roman"/>
          <w:bCs/>
          <w:color w:val="00000A"/>
          <w:kern w:val="1"/>
          <w:sz w:val="24"/>
          <w:szCs w:val="24"/>
          <w:lang w:eastAsia="pl-PL"/>
        </w:rPr>
        <w:t>r. o podatku od towarów i usług (Dz.</w:t>
      </w:r>
      <w:r w:rsidR="001C688A" w:rsidRPr="00DF36A7">
        <w:rPr>
          <w:rFonts w:ascii="Times New Roman" w:eastAsia="Calibri" w:hAnsi="Times New Roman" w:cs="Times New Roman"/>
          <w:bCs/>
          <w:color w:val="00000A"/>
          <w:kern w:val="1"/>
          <w:sz w:val="24"/>
          <w:szCs w:val="24"/>
          <w:lang w:eastAsia="pl-PL"/>
        </w:rPr>
        <w:t> </w:t>
      </w:r>
      <w:r w:rsidRPr="00DF36A7">
        <w:rPr>
          <w:rFonts w:ascii="Times New Roman" w:eastAsia="Calibri" w:hAnsi="Times New Roman" w:cs="Times New Roman"/>
          <w:bCs/>
          <w:color w:val="00000A"/>
          <w:kern w:val="1"/>
          <w:sz w:val="24"/>
          <w:szCs w:val="24"/>
          <w:lang w:eastAsia="pl-PL"/>
        </w:rPr>
        <w:t xml:space="preserve">U. z </w:t>
      </w:r>
      <w:r w:rsidR="00C86A4A" w:rsidRPr="00DF36A7">
        <w:rPr>
          <w:rFonts w:ascii="Times New Roman" w:eastAsia="Calibri" w:hAnsi="Times New Roman" w:cs="Times New Roman"/>
          <w:bCs/>
          <w:color w:val="00000A"/>
          <w:kern w:val="1"/>
          <w:sz w:val="24"/>
          <w:szCs w:val="24"/>
          <w:lang w:eastAsia="pl-PL"/>
        </w:rPr>
        <w:t>202</w:t>
      </w:r>
      <w:r w:rsidR="00DF36A7">
        <w:rPr>
          <w:rFonts w:ascii="Times New Roman" w:eastAsia="Calibri" w:hAnsi="Times New Roman" w:cs="Times New Roman"/>
          <w:bCs/>
          <w:color w:val="00000A"/>
          <w:kern w:val="1"/>
          <w:sz w:val="24"/>
          <w:szCs w:val="24"/>
          <w:lang w:eastAsia="pl-PL"/>
        </w:rPr>
        <w:t>2</w:t>
      </w:r>
      <w:r w:rsidRPr="00DF36A7">
        <w:rPr>
          <w:rFonts w:ascii="Times New Roman" w:eastAsia="Calibri" w:hAnsi="Times New Roman" w:cs="Times New Roman"/>
          <w:bCs/>
          <w:color w:val="00000A"/>
          <w:kern w:val="1"/>
          <w:sz w:val="24"/>
          <w:szCs w:val="24"/>
          <w:lang w:eastAsia="pl-PL"/>
        </w:rPr>
        <w:t xml:space="preserve"> r. poz. </w:t>
      </w:r>
      <w:r w:rsidR="00DF36A7">
        <w:rPr>
          <w:rFonts w:ascii="Times New Roman" w:eastAsia="Calibri" w:hAnsi="Times New Roman" w:cs="Times New Roman"/>
          <w:bCs/>
          <w:color w:val="00000A"/>
          <w:kern w:val="1"/>
          <w:sz w:val="24"/>
          <w:szCs w:val="24"/>
          <w:lang w:eastAsia="pl-PL"/>
        </w:rPr>
        <w:t>931</w:t>
      </w:r>
      <w:r w:rsidRPr="00DF36A7">
        <w:rPr>
          <w:rFonts w:ascii="Times New Roman" w:eastAsia="Calibri" w:hAnsi="Times New Roman" w:cs="Times New Roman"/>
          <w:bCs/>
          <w:color w:val="00000A"/>
          <w:kern w:val="1"/>
          <w:sz w:val="24"/>
          <w:szCs w:val="24"/>
          <w:lang w:eastAsia="pl-PL"/>
        </w:rPr>
        <w:t xml:space="preserve">, z </w:t>
      </w:r>
      <w:proofErr w:type="spellStart"/>
      <w:r w:rsidRPr="00DF36A7">
        <w:rPr>
          <w:rFonts w:ascii="Times New Roman" w:eastAsia="Calibri" w:hAnsi="Times New Roman" w:cs="Times New Roman"/>
          <w:bCs/>
          <w:color w:val="00000A"/>
          <w:kern w:val="1"/>
          <w:sz w:val="24"/>
          <w:szCs w:val="24"/>
          <w:lang w:eastAsia="pl-PL"/>
        </w:rPr>
        <w:t>późn</w:t>
      </w:r>
      <w:proofErr w:type="spellEnd"/>
      <w:r w:rsidR="00AF4DB3" w:rsidRPr="00DF36A7">
        <w:rPr>
          <w:rFonts w:ascii="Times New Roman" w:eastAsia="Calibri" w:hAnsi="Times New Roman" w:cs="Times New Roman"/>
          <w:bCs/>
          <w:color w:val="00000A"/>
          <w:kern w:val="1"/>
          <w:sz w:val="24"/>
          <w:szCs w:val="24"/>
          <w:lang w:eastAsia="pl-PL"/>
        </w:rPr>
        <w:t xml:space="preserve">. </w:t>
      </w:r>
      <w:r w:rsidR="00C86A4A" w:rsidRPr="00DF36A7">
        <w:rPr>
          <w:rFonts w:ascii="Times New Roman" w:eastAsia="Calibri" w:hAnsi="Times New Roman" w:cs="Times New Roman"/>
          <w:bCs/>
          <w:color w:val="00000A"/>
          <w:kern w:val="1"/>
          <w:sz w:val="24"/>
          <w:szCs w:val="24"/>
          <w:lang w:eastAsia="pl-PL"/>
        </w:rPr>
        <w:t>zm</w:t>
      </w:r>
      <w:r w:rsidR="00AF4DB3" w:rsidRPr="00DF36A7">
        <w:rPr>
          <w:rFonts w:ascii="Times New Roman" w:eastAsia="Calibri" w:hAnsi="Times New Roman" w:cs="Times New Roman"/>
          <w:bCs/>
          <w:color w:val="00000A"/>
          <w:kern w:val="1"/>
          <w:sz w:val="24"/>
          <w:szCs w:val="24"/>
          <w:lang w:eastAsia="pl-PL"/>
        </w:rPr>
        <w:t>.</w:t>
      </w:r>
      <w:r w:rsidR="0017142A" w:rsidRPr="00DF36A7">
        <w:rPr>
          <w:rFonts w:ascii="Times New Roman" w:eastAsia="Calibri" w:hAnsi="Times New Roman" w:cs="Times New Roman"/>
          <w:bCs/>
          <w:color w:val="00000A"/>
          <w:kern w:val="1"/>
          <w:sz w:val="24"/>
          <w:szCs w:val="24"/>
          <w:lang w:eastAsia="pl-PL"/>
        </w:rPr>
        <w:t>)</w:t>
      </w:r>
      <w:r w:rsidR="00C86A4A" w:rsidRPr="00DF36A7">
        <w:rPr>
          <w:rFonts w:ascii="Times New Roman" w:eastAsia="Calibri" w:hAnsi="Times New Roman" w:cs="Times New Roman"/>
          <w:bCs/>
          <w:color w:val="00000A"/>
          <w:kern w:val="1"/>
          <w:sz w:val="24"/>
          <w:szCs w:val="24"/>
          <w:lang w:eastAsia="pl-PL"/>
        </w:rPr>
        <w:t>,</w:t>
      </w:r>
      <w:r w:rsidR="00DF36A7" w:rsidRPr="00DF36A7">
        <w:t xml:space="preserve"> </w:t>
      </w:r>
      <w:r w:rsidR="00DF36A7" w:rsidRPr="00DF36A7">
        <w:rPr>
          <w:rFonts w:ascii="Times New Roman" w:eastAsia="Calibri" w:hAnsi="Times New Roman" w:cs="Times New Roman"/>
          <w:bCs/>
          <w:color w:val="00000A"/>
          <w:kern w:val="1"/>
          <w:sz w:val="24"/>
          <w:szCs w:val="24"/>
          <w:lang w:eastAsia="pl-PL"/>
        </w:rPr>
        <w:t>prowadzonym przez Szefa Krajowej Administracji Skarbowej</w:t>
      </w:r>
      <w:r w:rsidR="00DF36A7">
        <w:rPr>
          <w:rFonts w:ascii="Times New Roman" w:eastAsia="Calibri" w:hAnsi="Times New Roman" w:cs="Times New Roman"/>
          <w:bCs/>
          <w:color w:val="00000A"/>
          <w:kern w:val="1"/>
          <w:sz w:val="24"/>
          <w:szCs w:val="24"/>
          <w:lang w:eastAsia="pl-PL"/>
        </w:rPr>
        <w:t>,</w:t>
      </w:r>
      <w:r w:rsidRPr="00DF36A7">
        <w:rPr>
          <w:rFonts w:ascii="Times New Roman" w:eastAsia="Calibri" w:hAnsi="Times New Roman" w:cs="Times New Roman"/>
          <w:bCs/>
          <w:color w:val="00000A"/>
          <w:kern w:val="1"/>
          <w:sz w:val="24"/>
          <w:szCs w:val="24"/>
          <w:lang w:eastAsia="pl-PL"/>
        </w:rPr>
        <w:t xml:space="preserve"> </w:t>
      </w:r>
      <w:r w:rsidR="0017142A" w:rsidRPr="00DF36A7">
        <w:rPr>
          <w:rFonts w:ascii="Times New Roman" w:eastAsia="Calibri" w:hAnsi="Times New Roman" w:cs="Times New Roman"/>
          <w:bCs/>
          <w:color w:val="00000A"/>
          <w:kern w:val="1"/>
          <w:sz w:val="24"/>
          <w:szCs w:val="24"/>
          <w:lang w:eastAsia="pl-PL"/>
        </w:rPr>
        <w:t xml:space="preserve">zwanym </w:t>
      </w:r>
      <w:r w:rsidRPr="00DF36A7">
        <w:rPr>
          <w:rFonts w:ascii="Times New Roman" w:eastAsia="Calibri" w:hAnsi="Times New Roman" w:cs="Times New Roman"/>
          <w:bCs/>
          <w:color w:val="00000A"/>
          <w:kern w:val="1"/>
          <w:sz w:val="24"/>
          <w:szCs w:val="24"/>
          <w:lang w:eastAsia="pl-PL"/>
        </w:rPr>
        <w:t xml:space="preserve">dalej </w:t>
      </w:r>
      <w:r w:rsidR="00C86A4A" w:rsidRPr="00DF36A7">
        <w:rPr>
          <w:rFonts w:ascii="Times New Roman" w:eastAsia="Calibri" w:hAnsi="Times New Roman" w:cs="Times New Roman"/>
          <w:bCs/>
          <w:color w:val="00000A"/>
          <w:kern w:val="1"/>
          <w:sz w:val="24"/>
          <w:szCs w:val="24"/>
          <w:lang w:eastAsia="pl-PL"/>
        </w:rPr>
        <w:t>„</w:t>
      </w:r>
      <w:r w:rsidRPr="00DF36A7">
        <w:rPr>
          <w:rFonts w:ascii="Times New Roman" w:eastAsia="Calibri" w:hAnsi="Times New Roman" w:cs="Times New Roman"/>
          <w:bCs/>
          <w:color w:val="00000A"/>
          <w:kern w:val="1"/>
          <w:sz w:val="24"/>
          <w:szCs w:val="24"/>
          <w:lang w:eastAsia="pl-PL"/>
        </w:rPr>
        <w:t>Wykaz</w:t>
      </w:r>
      <w:r w:rsidR="0017142A" w:rsidRPr="00DF36A7">
        <w:rPr>
          <w:rFonts w:ascii="Times New Roman" w:eastAsia="Calibri" w:hAnsi="Times New Roman" w:cs="Times New Roman"/>
          <w:bCs/>
          <w:color w:val="00000A"/>
          <w:kern w:val="1"/>
          <w:sz w:val="24"/>
          <w:szCs w:val="24"/>
          <w:lang w:eastAsia="pl-PL"/>
        </w:rPr>
        <w:t>em</w:t>
      </w:r>
      <w:r w:rsidR="00C86A4A" w:rsidRPr="00DF36A7">
        <w:rPr>
          <w:rFonts w:ascii="Times New Roman" w:eastAsia="Calibri" w:hAnsi="Times New Roman" w:cs="Times New Roman"/>
          <w:bCs/>
          <w:color w:val="00000A"/>
          <w:kern w:val="1"/>
          <w:sz w:val="24"/>
          <w:szCs w:val="24"/>
          <w:lang w:eastAsia="pl-PL"/>
        </w:rPr>
        <w:t>”</w:t>
      </w:r>
      <w:r w:rsidRPr="00DF36A7">
        <w:rPr>
          <w:rFonts w:ascii="Times New Roman" w:eastAsia="Calibri" w:hAnsi="Times New Roman" w:cs="Times New Roman"/>
          <w:bCs/>
          <w:color w:val="00000A"/>
          <w:kern w:val="1"/>
          <w:sz w:val="24"/>
          <w:szCs w:val="24"/>
          <w:lang w:eastAsia="pl-PL"/>
        </w:rPr>
        <w:t>.</w:t>
      </w:r>
    </w:p>
    <w:p w14:paraId="0FF5CA3C" w14:textId="71F27A19" w:rsidR="00A84946" w:rsidRPr="0064406C" w:rsidRDefault="00A84946" w:rsidP="00A84946">
      <w:pPr>
        <w:pStyle w:val="Akapitzlist"/>
        <w:numPr>
          <w:ilvl w:val="0"/>
          <w:numId w:val="5"/>
        </w:numPr>
        <w:suppressAutoHyphens w:val="0"/>
        <w:spacing w:before="120" w:after="5" w:line="360" w:lineRule="auto"/>
        <w:rPr>
          <w:color w:val="000000" w:themeColor="text1"/>
        </w:rPr>
      </w:pPr>
      <w:r>
        <w:rPr>
          <w:color w:val="000000" w:themeColor="text1"/>
        </w:rPr>
        <w:t>Inwestor Zstępczy</w:t>
      </w:r>
      <w:r w:rsidRPr="0064406C">
        <w:rPr>
          <w:color w:val="000000" w:themeColor="text1"/>
        </w:rPr>
        <w:t xml:space="preserve"> bez uprzedniej pisemnej zgody Zamawiającego nie może przenieść wierzytelności wynikających z </w:t>
      </w:r>
      <w:r>
        <w:rPr>
          <w:color w:val="000000" w:themeColor="text1"/>
        </w:rPr>
        <w:t>U</w:t>
      </w:r>
      <w:r w:rsidRPr="0064406C">
        <w:rPr>
          <w:color w:val="000000" w:themeColor="text1"/>
        </w:rPr>
        <w:t>mowy na osobę trzecią ani dokonywać potrąceń  wierzytelności własnych z wierzytelności Zamawiającego.</w:t>
      </w:r>
    </w:p>
    <w:p w14:paraId="7846CFE7" w14:textId="77777777" w:rsidR="00804198" w:rsidRPr="00AA29D8" w:rsidRDefault="00804198" w:rsidP="00804198">
      <w:pPr>
        <w:pStyle w:val="Akapitzlist"/>
        <w:numPr>
          <w:ilvl w:val="0"/>
          <w:numId w:val="5"/>
        </w:numPr>
        <w:suppressAutoHyphens w:val="0"/>
        <w:spacing w:before="120" w:after="5" w:line="360" w:lineRule="auto"/>
        <w:rPr>
          <w:color w:val="000000" w:themeColor="text1"/>
        </w:rPr>
      </w:pPr>
      <w:r w:rsidRPr="0064406C">
        <w:rPr>
          <w:color w:val="000000" w:themeColor="text1"/>
        </w:rPr>
        <w:t>Potrącenie lub przeniesienie wierzytelności dokonane bez uprzedniej pisemnej zgody Zamawiającego są dla Zamawiającego bezskuteczne.</w:t>
      </w:r>
    </w:p>
    <w:p w14:paraId="2297E4BE" w14:textId="324206FC" w:rsidR="00804198" w:rsidRPr="00F879C6" w:rsidRDefault="00313065" w:rsidP="00804198">
      <w:pPr>
        <w:pStyle w:val="Akapitzlist"/>
        <w:numPr>
          <w:ilvl w:val="0"/>
          <w:numId w:val="5"/>
        </w:numPr>
        <w:suppressAutoHyphens w:val="0"/>
        <w:overflowPunct w:val="0"/>
        <w:autoSpaceDE w:val="0"/>
        <w:autoSpaceDN w:val="0"/>
        <w:adjustRightInd w:val="0"/>
        <w:spacing w:before="120" w:line="360" w:lineRule="auto"/>
        <w:contextualSpacing w:val="0"/>
        <w:textAlignment w:val="baseline"/>
      </w:pPr>
      <w:r>
        <w:t>Podpisanie Protokołu O</w:t>
      </w:r>
      <w:r w:rsidR="00804198" w:rsidRPr="00F879C6">
        <w:t>dbioru</w:t>
      </w:r>
      <w:r>
        <w:t xml:space="preserve"> Częściowego i Protokołu Odbioru Końcowego</w:t>
      </w:r>
      <w:r w:rsidR="00804198" w:rsidRPr="00F879C6">
        <w:t xml:space="preserve"> bez zastrzeżeń nie wyłącza dochodzenia przez Zamawiającego roszczeń z tytułu </w:t>
      </w:r>
      <w:r w:rsidR="00804198" w:rsidRPr="00F879C6">
        <w:lastRenderedPageBreak/>
        <w:t>nienależytego wykonania Umowy, w szczególności w przypadku wykrycia wad przedmiotu Umowy przez Zamawiającego po dokonaniu odbioru.</w:t>
      </w:r>
    </w:p>
    <w:p w14:paraId="011AF643" w14:textId="00B31629" w:rsidR="00106C44" w:rsidRPr="00DF58F4" w:rsidRDefault="00106C44" w:rsidP="0059767A">
      <w:pPr>
        <w:widowControl w:val="0"/>
        <w:suppressAutoHyphens/>
        <w:spacing w:line="360" w:lineRule="auto"/>
        <w:jc w:val="both"/>
        <w:rPr>
          <w:rFonts w:ascii="Times New Roman" w:eastAsia="Calibri" w:hAnsi="Times New Roman" w:cs="Times New Roman"/>
          <w:color w:val="00000A"/>
          <w:kern w:val="1"/>
          <w:sz w:val="24"/>
          <w:szCs w:val="24"/>
          <w:lang w:eastAsia="pl-PL"/>
        </w:rPr>
      </w:pPr>
    </w:p>
    <w:p w14:paraId="02661D78" w14:textId="7C6CED96" w:rsidR="00106C44" w:rsidRPr="00DF58F4" w:rsidRDefault="00106C44" w:rsidP="0027336A">
      <w:pPr>
        <w:pStyle w:val="Nagwek1"/>
      </w:pPr>
      <w:bookmarkStart w:id="39" w:name="_Toc65699596"/>
      <w:bookmarkStart w:id="40" w:name="_Toc117078737"/>
      <w:r w:rsidRPr="00DF58F4">
        <w:t>§ 1</w:t>
      </w:r>
      <w:r w:rsidR="00CE75D1">
        <w:t>7</w:t>
      </w:r>
      <w:r w:rsidRPr="00DF58F4">
        <w:t>. Przedstawiciele Zamawiającego</w:t>
      </w:r>
      <w:bookmarkEnd w:id="39"/>
      <w:bookmarkEnd w:id="40"/>
    </w:p>
    <w:p w14:paraId="22852FC1" w14:textId="77777777" w:rsidR="00F23691" w:rsidRPr="00DF58F4" w:rsidRDefault="000E0312" w:rsidP="004E5A0D">
      <w:pPr>
        <w:suppressAutoHyphens/>
        <w:spacing w:before="240" w:after="0" w:line="360" w:lineRule="auto"/>
        <w:jc w:val="both"/>
        <w:rPr>
          <w:rFonts w:ascii="Times New Roman" w:hAnsi="Times New Roman" w:cs="Times New Roman"/>
          <w:sz w:val="24"/>
          <w:szCs w:val="24"/>
        </w:rPr>
      </w:pPr>
      <w:r w:rsidRPr="00DF58F4">
        <w:rPr>
          <w:rFonts w:ascii="Times New Roman" w:eastAsia="Calibri" w:hAnsi="Times New Roman"/>
          <w:sz w:val="24"/>
          <w:szCs w:val="24"/>
        </w:rPr>
        <w:t>Osobami upoważnionymi przez Zamawia</w:t>
      </w:r>
      <w:r w:rsidR="00792A11" w:rsidRPr="00DF58F4">
        <w:rPr>
          <w:rFonts w:ascii="Times New Roman" w:eastAsia="Calibri" w:hAnsi="Times New Roman"/>
          <w:sz w:val="24"/>
          <w:szCs w:val="24"/>
        </w:rPr>
        <w:t>jącego do bieżących kontaktów z </w:t>
      </w:r>
      <w:r w:rsidRPr="00DF58F4">
        <w:rPr>
          <w:rFonts w:ascii="Times New Roman" w:eastAsia="Calibri" w:hAnsi="Times New Roman"/>
          <w:sz w:val="24"/>
          <w:szCs w:val="24"/>
        </w:rPr>
        <w:t>Inwestorem Zastępczym oraz do podpisywania zawiadomień, oświadczeń, protokołów, odbioru wszelkiej dokumentacji</w:t>
      </w:r>
      <w:r w:rsidR="0097058F" w:rsidRPr="00DF58F4">
        <w:rPr>
          <w:rFonts w:ascii="Times New Roman" w:eastAsia="Calibri" w:hAnsi="Times New Roman"/>
          <w:sz w:val="24"/>
          <w:szCs w:val="24"/>
        </w:rPr>
        <w:t xml:space="preserve"> </w:t>
      </w:r>
      <w:r w:rsidRPr="00DF58F4">
        <w:rPr>
          <w:rFonts w:ascii="Times New Roman" w:eastAsia="Calibri" w:hAnsi="Times New Roman"/>
          <w:sz w:val="24"/>
          <w:szCs w:val="24"/>
        </w:rPr>
        <w:t>powstałej w trakcie realizacji przedmiotu Umowy oraz do sprawowania nadzoru nad realizacją Umowy są:</w:t>
      </w:r>
      <w:r w:rsidRPr="00DF58F4" w:rsidDel="000E0312">
        <w:rPr>
          <w:rFonts w:ascii="Times New Roman" w:hAnsi="Times New Roman" w:cs="Times New Roman"/>
          <w:sz w:val="24"/>
          <w:szCs w:val="24"/>
        </w:rPr>
        <w:t xml:space="preserve"> </w:t>
      </w:r>
    </w:p>
    <w:p w14:paraId="6A85D610" w14:textId="73253922" w:rsidR="00A07155" w:rsidRPr="00604F8C" w:rsidRDefault="006767F5" w:rsidP="00FD29D5">
      <w:pPr>
        <w:numPr>
          <w:ilvl w:val="1"/>
          <w:numId w:val="4"/>
        </w:numPr>
        <w:suppressAutoHyphens/>
        <w:spacing w:after="0" w:line="360" w:lineRule="auto"/>
        <w:ind w:left="360"/>
        <w:jc w:val="both"/>
        <w:rPr>
          <w:rFonts w:ascii="Times New Roman" w:eastAsia="Times New Roman" w:hAnsi="Times New Roman" w:cs="Times New Roman"/>
          <w:bCs/>
          <w:color w:val="000000" w:themeColor="text1"/>
          <w:kern w:val="1"/>
          <w:sz w:val="24"/>
          <w:szCs w:val="24"/>
          <w:lang w:eastAsia="pl-PL"/>
        </w:rPr>
      </w:pPr>
      <w:r>
        <w:rPr>
          <w:rFonts w:ascii="Times New Roman" w:hAnsi="Times New Roman" w:cs="Times New Roman"/>
          <w:color w:val="000000" w:themeColor="text1"/>
          <w:sz w:val="24"/>
          <w:szCs w:val="24"/>
        </w:rPr>
        <w:t>……………..</w:t>
      </w:r>
      <w:r w:rsidR="00A07155" w:rsidRPr="00604F8C">
        <w:rPr>
          <w:rFonts w:ascii="Times New Roman" w:hAnsi="Times New Roman" w:cs="Times New Roman"/>
          <w:color w:val="000000" w:themeColor="text1"/>
          <w:sz w:val="24"/>
          <w:szCs w:val="24"/>
        </w:rPr>
        <w:t xml:space="preserve"> </w:t>
      </w:r>
      <w:r w:rsidR="00604F8C" w:rsidRPr="00604F8C">
        <w:rPr>
          <w:rFonts w:ascii="Times New Roman" w:hAnsi="Times New Roman" w:cs="Times New Roman"/>
          <w:color w:val="000000" w:themeColor="text1"/>
          <w:sz w:val="24"/>
          <w:szCs w:val="24"/>
        </w:rPr>
        <w:t>–</w:t>
      </w:r>
      <w:r w:rsidR="00A07155" w:rsidRPr="00604F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604F8C" w:rsidRPr="00604F8C">
        <w:rPr>
          <w:rFonts w:ascii="Times New Roman" w:hAnsi="Times New Roman" w:cs="Times New Roman"/>
          <w:color w:val="000000" w:themeColor="text1"/>
          <w:sz w:val="24"/>
          <w:szCs w:val="24"/>
        </w:rPr>
        <w:t xml:space="preserve"> </w:t>
      </w:r>
      <w:r w:rsidR="00A07155" w:rsidRPr="00604F8C">
        <w:rPr>
          <w:rFonts w:ascii="Times New Roman" w:hAnsi="Times New Roman" w:cs="Times New Roman"/>
          <w:color w:val="000000" w:themeColor="text1"/>
          <w:sz w:val="24"/>
          <w:szCs w:val="24"/>
        </w:rPr>
        <w:t>Biur</w:t>
      </w:r>
      <w:r>
        <w:rPr>
          <w:rFonts w:ascii="Times New Roman" w:hAnsi="Times New Roman" w:cs="Times New Roman"/>
          <w:color w:val="000000" w:themeColor="text1"/>
          <w:sz w:val="24"/>
          <w:szCs w:val="24"/>
        </w:rPr>
        <w:t>o</w:t>
      </w:r>
      <w:r w:rsidR="00A07155" w:rsidRPr="00604F8C">
        <w:rPr>
          <w:rFonts w:ascii="Times New Roman" w:hAnsi="Times New Roman" w:cs="Times New Roman"/>
          <w:color w:val="000000" w:themeColor="text1"/>
          <w:sz w:val="24"/>
          <w:szCs w:val="24"/>
        </w:rPr>
        <w:t xml:space="preserve"> Realizacji Inwestycji</w:t>
      </w:r>
    </w:p>
    <w:p w14:paraId="2B72184A" w14:textId="530D18C4" w:rsidR="00A07155" w:rsidRPr="00604F8C" w:rsidRDefault="00A07155" w:rsidP="00FD29D5">
      <w:pPr>
        <w:suppressAutoHyphens/>
        <w:spacing w:after="0" w:line="360" w:lineRule="auto"/>
        <w:ind w:left="348"/>
        <w:rPr>
          <w:rFonts w:ascii="Times New Roman" w:hAnsi="Times New Roman" w:cs="Times New Roman"/>
          <w:color w:val="000000" w:themeColor="text1"/>
          <w:sz w:val="24"/>
          <w:szCs w:val="24"/>
          <w:lang w:val="en-US" w:eastAsia="pl-PL"/>
        </w:rPr>
      </w:pPr>
      <w:r w:rsidRPr="00604F8C">
        <w:rPr>
          <w:rFonts w:ascii="Times New Roman" w:hAnsi="Times New Roman" w:cs="Times New Roman"/>
          <w:color w:val="000000" w:themeColor="text1"/>
          <w:sz w:val="24"/>
          <w:szCs w:val="24"/>
          <w:lang w:val="en-US" w:eastAsia="pl-PL"/>
        </w:rPr>
        <w:t xml:space="preserve">tel. </w:t>
      </w:r>
      <w:r w:rsidR="0059767A">
        <w:rPr>
          <w:rFonts w:ascii="Times New Roman" w:hAnsi="Times New Roman" w:cs="Times New Roman"/>
          <w:color w:val="000000" w:themeColor="text1"/>
          <w:sz w:val="24"/>
          <w:szCs w:val="24"/>
          <w:lang w:val="en-US" w:eastAsia="pl-PL"/>
        </w:rPr>
        <w:t>…….</w:t>
      </w:r>
      <w:r w:rsidRPr="00604F8C">
        <w:rPr>
          <w:rFonts w:ascii="Times New Roman" w:hAnsi="Times New Roman" w:cs="Times New Roman"/>
          <w:color w:val="000000" w:themeColor="text1"/>
          <w:sz w:val="24"/>
          <w:szCs w:val="24"/>
          <w:lang w:val="en-US" w:eastAsia="pl-PL"/>
        </w:rPr>
        <w:t>,</w:t>
      </w:r>
    </w:p>
    <w:p w14:paraId="531AA367" w14:textId="3DEADFDE" w:rsidR="00A07155" w:rsidRPr="00604F8C" w:rsidRDefault="00A07155" w:rsidP="00FD29D5">
      <w:pPr>
        <w:suppressAutoHyphens/>
        <w:spacing w:after="0" w:line="360" w:lineRule="auto"/>
        <w:ind w:left="348"/>
        <w:rPr>
          <w:rFonts w:ascii="Times New Roman" w:hAnsi="Times New Roman" w:cs="Times New Roman"/>
          <w:color w:val="000000" w:themeColor="text1"/>
          <w:sz w:val="24"/>
          <w:szCs w:val="24"/>
          <w:lang w:val="en-US" w:eastAsia="pl-PL"/>
        </w:rPr>
      </w:pPr>
      <w:r w:rsidRPr="00604F8C">
        <w:rPr>
          <w:rFonts w:ascii="Times New Roman" w:hAnsi="Times New Roman" w:cs="Times New Roman"/>
          <w:color w:val="000000" w:themeColor="text1"/>
          <w:sz w:val="24"/>
          <w:szCs w:val="24"/>
          <w:lang w:val="en-US" w:eastAsia="pl-PL"/>
        </w:rPr>
        <w:t>e-mail:</w:t>
      </w:r>
      <w:r w:rsidR="001B2147" w:rsidRPr="00604F8C">
        <w:rPr>
          <w:rFonts w:ascii="Times New Roman" w:hAnsi="Times New Roman" w:cs="Times New Roman"/>
          <w:color w:val="000000" w:themeColor="text1"/>
          <w:sz w:val="24"/>
          <w:szCs w:val="24"/>
          <w:lang w:val="en-US" w:eastAsia="pl-PL"/>
        </w:rPr>
        <w:t xml:space="preserve"> </w:t>
      </w:r>
    </w:p>
    <w:p w14:paraId="3FFB7C10" w14:textId="538E4F08" w:rsidR="00BB797F" w:rsidRPr="00604F8C" w:rsidRDefault="00193F8B" w:rsidP="00FD29D5">
      <w:pPr>
        <w:numPr>
          <w:ilvl w:val="1"/>
          <w:numId w:val="4"/>
        </w:numPr>
        <w:suppressAutoHyphens/>
        <w:spacing w:after="0" w:line="360" w:lineRule="auto"/>
        <w:ind w:left="360"/>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rPr>
        <w:t>……………..</w:t>
      </w:r>
      <w:r w:rsidR="00823D3C" w:rsidRPr="00604F8C">
        <w:rPr>
          <w:rFonts w:ascii="Times New Roman" w:hAnsi="Times New Roman" w:cs="Times New Roman"/>
          <w:color w:val="000000" w:themeColor="text1"/>
          <w:sz w:val="24"/>
          <w:szCs w:val="24"/>
        </w:rPr>
        <w:t>–</w:t>
      </w:r>
      <w:r w:rsidR="00BB797F" w:rsidRPr="00604F8C">
        <w:rPr>
          <w:rFonts w:ascii="Times New Roman" w:hAnsi="Times New Roman" w:cs="Times New Roman"/>
          <w:color w:val="000000" w:themeColor="text1"/>
          <w:sz w:val="24"/>
          <w:szCs w:val="24"/>
        </w:rPr>
        <w:t xml:space="preserve"> </w:t>
      </w:r>
      <w:r w:rsidR="006767F5">
        <w:rPr>
          <w:rFonts w:ascii="Times New Roman" w:hAnsi="Times New Roman" w:cs="Times New Roman"/>
          <w:color w:val="000000" w:themeColor="text1"/>
          <w:sz w:val="24"/>
          <w:szCs w:val="24"/>
        </w:rPr>
        <w:t>…………………,</w:t>
      </w:r>
      <w:r w:rsidR="00BB797F" w:rsidRPr="00604F8C">
        <w:rPr>
          <w:rFonts w:ascii="Times New Roman" w:hAnsi="Times New Roman" w:cs="Times New Roman"/>
          <w:color w:val="000000" w:themeColor="text1"/>
          <w:sz w:val="24"/>
          <w:szCs w:val="24"/>
        </w:rPr>
        <w:t xml:space="preserve"> Biur</w:t>
      </w:r>
      <w:r w:rsidR="006767F5">
        <w:rPr>
          <w:rFonts w:ascii="Times New Roman" w:hAnsi="Times New Roman" w:cs="Times New Roman"/>
          <w:color w:val="000000" w:themeColor="text1"/>
          <w:sz w:val="24"/>
          <w:szCs w:val="24"/>
        </w:rPr>
        <w:t>o</w:t>
      </w:r>
      <w:r w:rsidR="00BB797F" w:rsidRPr="00604F8C">
        <w:rPr>
          <w:rFonts w:ascii="Times New Roman" w:hAnsi="Times New Roman" w:cs="Times New Roman"/>
          <w:color w:val="000000" w:themeColor="text1"/>
          <w:sz w:val="24"/>
          <w:szCs w:val="24"/>
        </w:rPr>
        <w:t xml:space="preserve"> Realizacji Inwestycji</w:t>
      </w:r>
    </w:p>
    <w:p w14:paraId="2DD33CE4" w14:textId="6FCE6646" w:rsidR="00BB797F" w:rsidRPr="006A1E2E" w:rsidRDefault="00BB797F" w:rsidP="00FD29D5">
      <w:pPr>
        <w:suppressAutoHyphens/>
        <w:spacing w:after="0" w:line="360" w:lineRule="auto"/>
        <w:ind w:left="348"/>
        <w:rPr>
          <w:rFonts w:ascii="Times New Roman" w:hAnsi="Times New Roman" w:cs="Times New Roman"/>
          <w:sz w:val="24"/>
          <w:szCs w:val="24"/>
          <w:lang w:val="en-US" w:eastAsia="pl-PL"/>
        </w:rPr>
      </w:pPr>
      <w:r w:rsidRPr="006A1E2E">
        <w:rPr>
          <w:rFonts w:ascii="Times New Roman" w:hAnsi="Times New Roman" w:cs="Times New Roman"/>
          <w:color w:val="00000A"/>
          <w:sz w:val="24"/>
          <w:szCs w:val="24"/>
          <w:lang w:val="en-US" w:eastAsia="pl-PL"/>
        </w:rPr>
        <w:t xml:space="preserve">tel. </w:t>
      </w:r>
      <w:r w:rsidR="0059767A">
        <w:rPr>
          <w:rFonts w:ascii="Times New Roman" w:hAnsi="Times New Roman" w:cs="Times New Roman"/>
          <w:color w:val="00000A"/>
          <w:sz w:val="24"/>
          <w:szCs w:val="24"/>
          <w:lang w:val="en-US" w:eastAsia="pl-PL"/>
        </w:rPr>
        <w:t>…..</w:t>
      </w:r>
      <w:r w:rsidR="00193F8B">
        <w:rPr>
          <w:rFonts w:ascii="Times New Roman" w:hAnsi="Times New Roman" w:cs="Times New Roman"/>
          <w:color w:val="00000A"/>
          <w:sz w:val="24"/>
          <w:szCs w:val="24"/>
          <w:lang w:val="en-US" w:eastAsia="pl-PL"/>
        </w:rPr>
        <w:t>………………….</w:t>
      </w:r>
      <w:r w:rsidR="00823D3C" w:rsidRPr="006A1E2E">
        <w:rPr>
          <w:rFonts w:ascii="Times New Roman" w:hAnsi="Times New Roman" w:cs="Times New Roman"/>
          <w:sz w:val="24"/>
          <w:szCs w:val="24"/>
          <w:lang w:val="en-US" w:eastAsia="pl-PL"/>
        </w:rPr>
        <w:t>,</w:t>
      </w:r>
    </w:p>
    <w:p w14:paraId="1BD3D0D2" w14:textId="5ADF48D7" w:rsidR="00BB797F" w:rsidRDefault="00BB797F" w:rsidP="004E5A0D">
      <w:pPr>
        <w:suppressAutoHyphens/>
        <w:spacing w:line="360" w:lineRule="auto"/>
        <w:ind w:left="708"/>
        <w:rPr>
          <w:rFonts w:ascii="Times New Roman" w:hAnsi="Times New Roman" w:cs="Times New Roman"/>
          <w:color w:val="00000A"/>
          <w:sz w:val="24"/>
          <w:szCs w:val="24"/>
          <w:lang w:val="en-US" w:eastAsia="pl-PL"/>
        </w:rPr>
      </w:pPr>
      <w:r w:rsidRPr="006A1E2E">
        <w:rPr>
          <w:rFonts w:ascii="Times New Roman" w:hAnsi="Times New Roman" w:cs="Times New Roman"/>
          <w:color w:val="00000A"/>
          <w:sz w:val="24"/>
          <w:szCs w:val="24"/>
          <w:lang w:val="en-US" w:eastAsia="pl-PL"/>
        </w:rPr>
        <w:t>e-mail:</w:t>
      </w:r>
      <w:r w:rsidR="00193F8B">
        <w:rPr>
          <w:rFonts w:ascii="Times New Roman" w:hAnsi="Times New Roman" w:cs="Times New Roman"/>
          <w:sz w:val="24"/>
          <w:szCs w:val="24"/>
          <w:lang w:val="en-US" w:eastAsia="pl-PL"/>
        </w:rPr>
        <w:t>……………….</w:t>
      </w:r>
      <w:r w:rsidR="00823D3C" w:rsidRPr="006A1E2E">
        <w:rPr>
          <w:rFonts w:ascii="Times New Roman" w:hAnsi="Times New Roman" w:cs="Times New Roman"/>
          <w:color w:val="00000A"/>
          <w:sz w:val="24"/>
          <w:szCs w:val="24"/>
          <w:lang w:val="en-US" w:eastAsia="pl-PL"/>
        </w:rPr>
        <w:t>@adm.uw.edu.pl.</w:t>
      </w:r>
    </w:p>
    <w:p w14:paraId="0B956579" w14:textId="634A86C6" w:rsidR="00FD29D5" w:rsidRPr="0059767A" w:rsidRDefault="00FD29D5" w:rsidP="0059767A">
      <w:pPr>
        <w:suppressAutoHyphens/>
        <w:spacing w:before="120" w:after="0" w:line="360" w:lineRule="auto"/>
        <w:jc w:val="both"/>
        <w:rPr>
          <w:rFonts w:ascii="Times New Roman" w:eastAsia="Times New Roman" w:hAnsi="Times New Roman" w:cs="Times New Roman"/>
          <w:sz w:val="24"/>
          <w:szCs w:val="24"/>
          <w:lang w:eastAsia="ar-SA"/>
        </w:rPr>
      </w:pPr>
      <w:r w:rsidRPr="0059767A">
        <w:rPr>
          <w:rFonts w:ascii="Times New Roman" w:eastAsia="Times New Roman" w:hAnsi="Times New Roman" w:cs="Times New Roman"/>
          <w:iCs/>
          <w:sz w:val="24"/>
          <w:szCs w:val="24"/>
          <w:lang w:eastAsia="ar-SA"/>
        </w:rPr>
        <w:t xml:space="preserve">Jednostką organizacyjną Uniwersytetu Warszawskiego odpowiedzialną za koordynację wykonania Umowy jest Biuro Realizacji Inwestycji. </w:t>
      </w:r>
    </w:p>
    <w:p w14:paraId="42FA5272" w14:textId="77777777" w:rsidR="00FD29D5" w:rsidRPr="0059767A" w:rsidRDefault="00FD29D5" w:rsidP="004E5A0D">
      <w:pPr>
        <w:suppressAutoHyphens/>
        <w:spacing w:line="360" w:lineRule="auto"/>
        <w:ind w:left="708"/>
        <w:rPr>
          <w:rFonts w:ascii="Times New Roman" w:hAnsi="Times New Roman" w:cs="Times New Roman"/>
          <w:sz w:val="24"/>
          <w:szCs w:val="24"/>
          <w:lang w:eastAsia="pl-PL"/>
        </w:rPr>
      </w:pPr>
    </w:p>
    <w:p w14:paraId="27FEC189" w14:textId="24ACEAEF" w:rsidR="00106C44" w:rsidRPr="00DF58F4" w:rsidRDefault="00106C44" w:rsidP="0027336A">
      <w:pPr>
        <w:pStyle w:val="Nagwek1"/>
      </w:pPr>
      <w:bookmarkStart w:id="41" w:name="_Toc65699597"/>
      <w:bookmarkStart w:id="42" w:name="_Toc117078738"/>
      <w:r w:rsidRPr="00DF58F4">
        <w:t xml:space="preserve">§ </w:t>
      </w:r>
      <w:r w:rsidR="004A3838" w:rsidRPr="00DF58F4">
        <w:t>1</w:t>
      </w:r>
      <w:r w:rsidR="00CE75D1">
        <w:t>8</w:t>
      </w:r>
      <w:r w:rsidRPr="00DF58F4">
        <w:t>. Przedstawiciele Inwestora Zastępczego</w:t>
      </w:r>
      <w:bookmarkEnd w:id="41"/>
      <w:bookmarkEnd w:id="42"/>
    </w:p>
    <w:p w14:paraId="735375EA" w14:textId="77777777" w:rsidR="008F19D6" w:rsidRPr="0059767A" w:rsidRDefault="008F19D6" w:rsidP="00704803">
      <w:pPr>
        <w:numPr>
          <w:ilvl w:val="0"/>
          <w:numId w:val="6"/>
        </w:numPr>
        <w:suppressAutoHyphens/>
        <w:spacing w:before="240" w:after="0" w:line="360" w:lineRule="auto"/>
        <w:jc w:val="both"/>
        <w:rPr>
          <w:rFonts w:ascii="Times New Roman" w:eastAsia="Times New Roman" w:hAnsi="Times New Roman" w:cs="Times New Roman"/>
          <w:bCs/>
          <w:kern w:val="1"/>
          <w:sz w:val="24"/>
          <w:szCs w:val="24"/>
          <w:lang w:eastAsia="pl-PL"/>
        </w:rPr>
      </w:pPr>
      <w:r w:rsidRPr="00156999">
        <w:rPr>
          <w:rFonts w:ascii="Times New Roman" w:eastAsia="Calibri" w:hAnsi="Times New Roman" w:cs="Times New Roman"/>
          <w:sz w:val="24"/>
          <w:szCs w:val="24"/>
        </w:rPr>
        <w:t>Osobą upoważ</w:t>
      </w:r>
      <w:r w:rsidRPr="0059767A">
        <w:rPr>
          <w:rFonts w:ascii="Times New Roman" w:eastAsia="Calibri" w:hAnsi="Times New Roman" w:cs="Times New Roman"/>
          <w:sz w:val="24"/>
          <w:szCs w:val="24"/>
        </w:rPr>
        <w:t>nioną przez Inwestora Zastępczego do bieżących kontaktów z Zamawiającym</w:t>
      </w:r>
      <w:r w:rsidRPr="0059767A">
        <w:rPr>
          <w:rFonts w:ascii="Times New Roman" w:eastAsia="Times New Roman" w:hAnsi="Times New Roman" w:cs="Times New Roman"/>
          <w:bCs/>
          <w:kern w:val="1"/>
          <w:sz w:val="24"/>
          <w:szCs w:val="24"/>
          <w:lang w:eastAsia="pl-PL"/>
        </w:rPr>
        <w:t xml:space="preserve"> jest koordynator odpowiedzialny za realizację postanowień Umowy: </w:t>
      </w:r>
    </w:p>
    <w:p w14:paraId="63DF8758" w14:textId="77777777" w:rsidR="00443893" w:rsidRPr="0059767A" w:rsidRDefault="00443893" w:rsidP="008F19D6">
      <w:pPr>
        <w:suppressAutoHyphens/>
        <w:spacing w:after="0" w:line="360" w:lineRule="auto"/>
        <w:ind w:left="360"/>
        <w:jc w:val="both"/>
        <w:rPr>
          <w:rFonts w:ascii="Times New Roman" w:eastAsia="Times New Roman" w:hAnsi="Times New Roman" w:cs="Times New Roman"/>
          <w:bCs/>
          <w:kern w:val="1"/>
          <w:sz w:val="24"/>
          <w:szCs w:val="24"/>
          <w:lang w:eastAsia="pl-PL"/>
        </w:rPr>
      </w:pPr>
      <w:r w:rsidRPr="0059767A">
        <w:rPr>
          <w:rFonts w:ascii="Times New Roman" w:eastAsia="Times New Roman" w:hAnsi="Times New Roman" w:cs="Times New Roman"/>
          <w:bCs/>
          <w:kern w:val="1"/>
          <w:sz w:val="24"/>
          <w:szCs w:val="24"/>
          <w:lang w:eastAsia="pl-PL"/>
        </w:rPr>
        <w:t>…..</w:t>
      </w:r>
    </w:p>
    <w:p w14:paraId="11582632" w14:textId="77777777" w:rsidR="008F19D6" w:rsidRPr="0059767A" w:rsidRDefault="008F19D6" w:rsidP="008F19D6">
      <w:pPr>
        <w:suppressAutoHyphens/>
        <w:spacing w:after="0" w:line="360" w:lineRule="auto"/>
        <w:ind w:left="360"/>
        <w:jc w:val="both"/>
        <w:rPr>
          <w:rFonts w:ascii="Times New Roman" w:hAnsi="Times New Roman" w:cs="Times New Roman"/>
          <w:sz w:val="24"/>
          <w:szCs w:val="24"/>
          <w:lang w:eastAsia="pl-PL"/>
        </w:rPr>
      </w:pPr>
      <w:r w:rsidRPr="0059767A">
        <w:rPr>
          <w:rFonts w:ascii="Times New Roman" w:hAnsi="Times New Roman" w:cs="Times New Roman"/>
          <w:sz w:val="24"/>
          <w:szCs w:val="24"/>
          <w:lang w:eastAsia="pl-PL"/>
        </w:rPr>
        <w:t xml:space="preserve">tel. </w:t>
      </w:r>
      <w:r w:rsidR="00443893" w:rsidRPr="0059767A">
        <w:rPr>
          <w:rFonts w:ascii="Times New Roman" w:hAnsi="Times New Roman" w:cs="Times New Roman"/>
          <w:sz w:val="24"/>
          <w:szCs w:val="24"/>
          <w:lang w:eastAsia="pl-PL"/>
        </w:rPr>
        <w:t>…….</w:t>
      </w:r>
    </w:p>
    <w:p w14:paraId="7DBDFCDD" w14:textId="0FD2F742" w:rsidR="008F19D6" w:rsidRPr="0059767A" w:rsidRDefault="008F19D6" w:rsidP="008F19D6">
      <w:pPr>
        <w:suppressAutoHyphens/>
        <w:spacing w:after="0" w:line="360" w:lineRule="auto"/>
        <w:ind w:left="360"/>
        <w:jc w:val="both"/>
        <w:rPr>
          <w:rFonts w:ascii="Times New Roman" w:hAnsi="Times New Roman" w:cs="Times New Roman"/>
          <w:sz w:val="24"/>
          <w:szCs w:val="24"/>
          <w:lang w:eastAsia="pl-PL"/>
        </w:rPr>
      </w:pPr>
      <w:r w:rsidRPr="0059767A">
        <w:rPr>
          <w:rFonts w:ascii="Times New Roman" w:hAnsi="Times New Roman" w:cs="Times New Roman"/>
          <w:sz w:val="24"/>
          <w:szCs w:val="24"/>
          <w:lang w:eastAsia="pl-PL"/>
        </w:rPr>
        <w:t xml:space="preserve">e-mail: </w:t>
      </w:r>
      <w:r w:rsidR="00443893" w:rsidRPr="0059767A">
        <w:rPr>
          <w:rFonts w:ascii="Times New Roman" w:hAnsi="Times New Roman" w:cs="Times New Roman"/>
          <w:sz w:val="24"/>
          <w:szCs w:val="24"/>
          <w:lang w:eastAsia="pl-PL"/>
        </w:rPr>
        <w:t>………</w:t>
      </w:r>
      <w:hyperlink r:id="rId8" w:history="1"/>
      <w:r w:rsidRPr="0059767A">
        <w:rPr>
          <w:rFonts w:ascii="Times New Roman" w:hAnsi="Times New Roman" w:cs="Times New Roman"/>
          <w:sz w:val="24"/>
          <w:szCs w:val="24"/>
          <w:lang w:eastAsia="pl-PL"/>
        </w:rPr>
        <w:t xml:space="preserve">oraz </w:t>
      </w:r>
      <w:r w:rsidR="00443893" w:rsidRPr="0059767A">
        <w:rPr>
          <w:rFonts w:ascii="Times New Roman" w:hAnsi="Times New Roman" w:cs="Times New Roman"/>
          <w:sz w:val="24"/>
          <w:szCs w:val="24"/>
          <w:lang w:eastAsia="pl-PL"/>
        </w:rPr>
        <w:t>……..</w:t>
      </w:r>
      <w:hyperlink r:id="rId9" w:history="1"/>
    </w:p>
    <w:p w14:paraId="7C9AAD08" w14:textId="77777777" w:rsidR="00B27EDD" w:rsidRPr="00DF58F4" w:rsidRDefault="00B27EDD" w:rsidP="00704803">
      <w:pPr>
        <w:numPr>
          <w:ilvl w:val="0"/>
          <w:numId w:val="6"/>
        </w:numPr>
        <w:suppressAutoHyphens/>
        <w:spacing w:after="0" w:line="360" w:lineRule="auto"/>
        <w:jc w:val="both"/>
        <w:rPr>
          <w:rFonts w:ascii="Times New Roman" w:hAnsi="Times New Roman" w:cs="Times New Roman"/>
          <w:color w:val="00000A"/>
          <w:sz w:val="24"/>
          <w:szCs w:val="24"/>
          <w:lang w:eastAsia="pl-PL"/>
        </w:rPr>
      </w:pPr>
      <w:r w:rsidRPr="0059767A">
        <w:rPr>
          <w:rFonts w:ascii="Times New Roman" w:eastAsia="Times New Roman" w:hAnsi="Times New Roman" w:cs="Times New Roman"/>
          <w:bCs/>
          <w:kern w:val="1"/>
          <w:sz w:val="24"/>
          <w:szCs w:val="24"/>
          <w:lang w:eastAsia="pl-PL"/>
        </w:rPr>
        <w:t>Inwestor Zastępczy oświadcza, że wskazany w ust. 1 koordynator odpowiedzialny za realizację postanowień U</w:t>
      </w:r>
      <w:r w:rsidRPr="00DF58F4">
        <w:rPr>
          <w:rFonts w:ascii="Times New Roman" w:eastAsia="Times New Roman" w:hAnsi="Times New Roman" w:cs="Times New Roman"/>
          <w:bCs/>
          <w:color w:val="00000A"/>
          <w:kern w:val="1"/>
          <w:sz w:val="24"/>
          <w:szCs w:val="24"/>
          <w:lang w:eastAsia="pl-PL"/>
        </w:rPr>
        <w:t xml:space="preserve">mowy, </w:t>
      </w:r>
      <w:r w:rsidR="00564EA2" w:rsidRPr="00DF58F4">
        <w:rPr>
          <w:rFonts w:ascii="Times New Roman" w:hAnsi="Times New Roman" w:cs="Times New Roman"/>
          <w:sz w:val="24"/>
          <w:szCs w:val="24"/>
        </w:rPr>
        <w:t xml:space="preserve">posiada </w:t>
      </w:r>
      <w:r w:rsidRPr="00DF58F4">
        <w:rPr>
          <w:rFonts w:ascii="Times New Roman" w:hAnsi="Times New Roman" w:cs="Times New Roman"/>
          <w:sz w:val="24"/>
          <w:szCs w:val="24"/>
        </w:rPr>
        <w:t>pełnomocnic</w:t>
      </w:r>
      <w:r w:rsidR="001F09A6" w:rsidRPr="00DF58F4">
        <w:rPr>
          <w:rFonts w:ascii="Times New Roman" w:hAnsi="Times New Roman" w:cs="Times New Roman"/>
          <w:sz w:val="24"/>
          <w:szCs w:val="24"/>
        </w:rPr>
        <w:t>twa i </w:t>
      </w:r>
      <w:r w:rsidRPr="00DF58F4">
        <w:rPr>
          <w:rFonts w:ascii="Times New Roman" w:hAnsi="Times New Roman" w:cs="Times New Roman"/>
          <w:sz w:val="24"/>
          <w:szCs w:val="24"/>
        </w:rPr>
        <w:t xml:space="preserve">upoważnienia konieczne do </w:t>
      </w:r>
      <w:r w:rsidR="00570761" w:rsidRPr="00DF58F4">
        <w:rPr>
          <w:rFonts w:ascii="Times New Roman" w:hAnsi="Times New Roman" w:cs="Times New Roman"/>
          <w:sz w:val="24"/>
          <w:szCs w:val="24"/>
        </w:rPr>
        <w:t xml:space="preserve">realizacji </w:t>
      </w:r>
      <w:r w:rsidR="00510C5B" w:rsidRPr="00DF58F4">
        <w:rPr>
          <w:rFonts w:ascii="Times New Roman" w:hAnsi="Times New Roman" w:cs="Times New Roman"/>
          <w:sz w:val="24"/>
          <w:szCs w:val="24"/>
        </w:rPr>
        <w:t xml:space="preserve">przedmiotu </w:t>
      </w:r>
      <w:r w:rsidRPr="00DF58F4">
        <w:rPr>
          <w:rFonts w:ascii="Times New Roman" w:hAnsi="Times New Roman" w:cs="Times New Roman"/>
          <w:sz w:val="24"/>
          <w:szCs w:val="24"/>
        </w:rPr>
        <w:t>Umowy.</w:t>
      </w:r>
    </w:p>
    <w:p w14:paraId="54ED0AC2" w14:textId="1E9DE206" w:rsidR="00106C44" w:rsidRPr="00DF58F4" w:rsidRDefault="00106C44"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Wykaz niezbędnego personelu</w:t>
      </w:r>
      <w:r w:rsidR="00792A11"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Inwestora Zastępczego oraz </w:t>
      </w:r>
      <w:r w:rsidR="002224DE" w:rsidRPr="00DF58F4">
        <w:rPr>
          <w:rFonts w:ascii="Times New Roman" w:eastAsia="Times New Roman" w:hAnsi="Times New Roman" w:cs="Times New Roman"/>
          <w:bCs/>
          <w:color w:val="00000A"/>
          <w:kern w:val="1"/>
          <w:sz w:val="24"/>
          <w:szCs w:val="24"/>
          <w:lang w:eastAsia="pl-PL"/>
        </w:rPr>
        <w:t xml:space="preserve">harmonogram </w:t>
      </w:r>
      <w:r w:rsidRPr="00DF58F4">
        <w:rPr>
          <w:rFonts w:ascii="Times New Roman" w:eastAsia="Times New Roman" w:hAnsi="Times New Roman" w:cs="Times New Roman"/>
          <w:bCs/>
          <w:color w:val="00000A"/>
          <w:kern w:val="1"/>
          <w:sz w:val="24"/>
          <w:szCs w:val="24"/>
          <w:lang w:eastAsia="pl-PL"/>
        </w:rPr>
        <w:t xml:space="preserve">zatrudnienia pracowników Inwestora Zastępczego stanowi </w:t>
      </w:r>
      <w:r w:rsidRPr="00DF58F4">
        <w:rPr>
          <w:rFonts w:ascii="Times New Roman" w:eastAsia="Times New Roman" w:hAnsi="Times New Roman" w:cs="Times New Roman"/>
          <w:b/>
          <w:bCs/>
          <w:color w:val="00000A"/>
          <w:kern w:val="1"/>
          <w:sz w:val="24"/>
          <w:szCs w:val="24"/>
          <w:lang w:eastAsia="pl-PL"/>
        </w:rPr>
        <w:t xml:space="preserve">Załącznik </w:t>
      </w:r>
      <w:r w:rsidR="001A4E7A" w:rsidRPr="00DF58F4">
        <w:rPr>
          <w:rFonts w:ascii="Times New Roman" w:eastAsia="Times New Roman" w:hAnsi="Times New Roman" w:cs="Times New Roman"/>
          <w:b/>
          <w:bCs/>
          <w:color w:val="00000A"/>
          <w:kern w:val="1"/>
          <w:sz w:val="24"/>
          <w:szCs w:val="24"/>
          <w:lang w:eastAsia="pl-PL"/>
        </w:rPr>
        <w:t>n</w:t>
      </w:r>
      <w:r w:rsidRPr="00DF58F4">
        <w:rPr>
          <w:rFonts w:ascii="Times New Roman" w:eastAsia="Times New Roman" w:hAnsi="Times New Roman" w:cs="Times New Roman"/>
          <w:b/>
          <w:bCs/>
          <w:color w:val="00000A"/>
          <w:kern w:val="1"/>
          <w:sz w:val="24"/>
          <w:szCs w:val="24"/>
          <w:lang w:eastAsia="pl-PL"/>
        </w:rPr>
        <w:t>r</w:t>
      </w:r>
      <w:r w:rsidR="00E62C7E">
        <w:rPr>
          <w:rFonts w:ascii="Times New Roman" w:eastAsia="Times New Roman" w:hAnsi="Times New Roman" w:cs="Times New Roman"/>
          <w:b/>
          <w:bCs/>
          <w:color w:val="00000A"/>
          <w:kern w:val="1"/>
          <w:sz w:val="24"/>
          <w:szCs w:val="24"/>
          <w:lang w:eastAsia="pl-PL"/>
        </w:rPr>
        <w:t xml:space="preserve"> 5 </w:t>
      </w:r>
      <w:r w:rsidRPr="00DF58F4">
        <w:rPr>
          <w:rFonts w:ascii="Times New Roman" w:eastAsia="Times New Roman" w:hAnsi="Times New Roman" w:cs="Times New Roman"/>
          <w:bCs/>
          <w:color w:val="00000A"/>
          <w:kern w:val="1"/>
          <w:sz w:val="24"/>
          <w:szCs w:val="24"/>
          <w:lang w:eastAsia="pl-PL"/>
        </w:rPr>
        <w:t xml:space="preserve">do Umowy. </w:t>
      </w:r>
    </w:p>
    <w:p w14:paraId="24C2A240" w14:textId="77777777" w:rsidR="00AC5061" w:rsidRPr="00DF58F4" w:rsidRDefault="00222330"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lastRenderedPageBreak/>
        <w:t>Inwestor Zastępczy oświadcza, że o</w:t>
      </w:r>
      <w:r w:rsidR="00AC5061" w:rsidRPr="00DF58F4">
        <w:rPr>
          <w:rFonts w:ascii="Times New Roman" w:eastAsia="Times New Roman" w:hAnsi="Times New Roman" w:cs="Times New Roman"/>
          <w:bCs/>
          <w:color w:val="00000A"/>
          <w:kern w:val="1"/>
          <w:sz w:val="24"/>
          <w:szCs w:val="24"/>
          <w:lang w:eastAsia="pl-PL"/>
        </w:rPr>
        <w:t xml:space="preserve">soby wymienione w Załączniku nr </w:t>
      </w:r>
      <w:r w:rsidR="00F72E14" w:rsidRPr="00DF58F4">
        <w:rPr>
          <w:rFonts w:ascii="Times New Roman" w:eastAsia="Times New Roman" w:hAnsi="Times New Roman" w:cs="Times New Roman"/>
          <w:bCs/>
          <w:color w:val="00000A"/>
          <w:kern w:val="1"/>
          <w:sz w:val="24"/>
          <w:szCs w:val="24"/>
          <w:lang w:eastAsia="pl-PL"/>
        </w:rPr>
        <w:t>5</w:t>
      </w:r>
      <w:r w:rsidR="00AC5061" w:rsidRPr="00DF58F4">
        <w:rPr>
          <w:rFonts w:ascii="Times New Roman" w:eastAsia="Times New Roman" w:hAnsi="Times New Roman" w:cs="Times New Roman"/>
          <w:bCs/>
          <w:color w:val="00000A"/>
          <w:kern w:val="1"/>
          <w:sz w:val="24"/>
          <w:szCs w:val="24"/>
          <w:lang w:eastAsia="pl-PL"/>
        </w:rPr>
        <w:t xml:space="preserve"> do Umowy są w pełni umocowane do działania w imieniu Inwestora Zastępczego w ramach realizacji Umowy.</w:t>
      </w:r>
    </w:p>
    <w:p w14:paraId="59D728B2" w14:textId="77777777" w:rsidR="006C68C5" w:rsidRDefault="00BC50E8" w:rsidP="00704803">
      <w:pPr>
        <w:pStyle w:val="Akapitzlist"/>
        <w:numPr>
          <w:ilvl w:val="0"/>
          <w:numId w:val="6"/>
        </w:numPr>
        <w:spacing w:line="360" w:lineRule="auto"/>
        <w:rPr>
          <w:szCs w:val="24"/>
        </w:rPr>
      </w:pPr>
      <w:r w:rsidRPr="00DF58F4">
        <w:rPr>
          <w:szCs w:val="24"/>
        </w:rPr>
        <w:t xml:space="preserve">Inwestor Zastępczy oświadcza, że osoby, które w jego imieniu wykonywać będą Usługi, posiadają stosowne kwalifikacje i uprawnienia w zakresie powierzonych obowiązków, a w szczególności: uprawnienia budowlane odpowiedniej specjalności, zaświadczenie o przynależności do właściwej okręgowej izby budownictwa. Ponadto osoby, które w imieniu Inwestora Zastępczego będą bezpośrednio przebywały na </w:t>
      </w:r>
    </w:p>
    <w:p w14:paraId="2E411E64" w14:textId="77777777" w:rsidR="00BC50E8" w:rsidRPr="00DF58F4" w:rsidRDefault="00B3293A" w:rsidP="00704803">
      <w:pPr>
        <w:pStyle w:val="Akapitzlist"/>
        <w:numPr>
          <w:ilvl w:val="0"/>
          <w:numId w:val="6"/>
        </w:numPr>
        <w:spacing w:line="360" w:lineRule="auto"/>
        <w:rPr>
          <w:szCs w:val="24"/>
        </w:rPr>
      </w:pPr>
      <w:r w:rsidRPr="00DF58F4">
        <w:rPr>
          <w:szCs w:val="24"/>
        </w:rPr>
        <w:t xml:space="preserve">Terenie </w:t>
      </w:r>
      <w:r w:rsidR="00BC50E8" w:rsidRPr="00DF58F4">
        <w:rPr>
          <w:szCs w:val="24"/>
        </w:rPr>
        <w:t>budow</w:t>
      </w:r>
      <w:r w:rsidRPr="00DF58F4">
        <w:rPr>
          <w:szCs w:val="24"/>
        </w:rPr>
        <w:t>y</w:t>
      </w:r>
      <w:r w:rsidR="00BC50E8" w:rsidRPr="00DF58F4">
        <w:rPr>
          <w:szCs w:val="24"/>
        </w:rPr>
        <w:t xml:space="preserve"> podczas realizacji Inwestycji, powinny posiadać aktualne badania lekarskie dopuszczające do pracy oraz stosowne przeszkolenia w zakresie BHP, uzyskane przed przystąpieniem do realizacji poszczególnych obowiązków.</w:t>
      </w:r>
    </w:p>
    <w:p w14:paraId="4C4CB71B" w14:textId="37562980" w:rsidR="00106C44" w:rsidRPr="00E62C7E" w:rsidRDefault="00106C44" w:rsidP="00E62C7E">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Wyznaczeni przez Inwestora Zastępczego </w:t>
      </w:r>
      <w:r w:rsidR="00A41308" w:rsidRPr="00E62C7E">
        <w:rPr>
          <w:rFonts w:ascii="Times New Roman" w:eastAsia="Times New Roman" w:hAnsi="Times New Roman" w:cs="Times New Roman"/>
          <w:bCs/>
          <w:color w:val="00000A"/>
          <w:kern w:val="1"/>
          <w:sz w:val="24"/>
          <w:szCs w:val="24"/>
          <w:lang w:eastAsia="pl-PL"/>
        </w:rPr>
        <w:t>c</w:t>
      </w:r>
      <w:r w:rsidRPr="00E62C7E">
        <w:rPr>
          <w:rFonts w:ascii="Times New Roman" w:eastAsia="Times New Roman" w:hAnsi="Times New Roman" w:cs="Times New Roman"/>
          <w:bCs/>
          <w:color w:val="00000A"/>
          <w:kern w:val="1"/>
          <w:sz w:val="24"/>
          <w:szCs w:val="24"/>
          <w:lang w:eastAsia="pl-PL"/>
        </w:rPr>
        <w:t xml:space="preserve">złonkowie personelu realizujący zadania wynikające z Umowy zostaną każdorazowo przedstawieni Zamawiającemu do akceptacji. Inwestor Zastępczy zawiadomi Zamawiającego o potrzebie zatrudnienia innych członków personelu i będzie korzystać z ich usług – po uprzedniej akceptacji tych osób </w:t>
      </w:r>
      <w:r w:rsidR="008E58A6" w:rsidRPr="00E62C7E">
        <w:rPr>
          <w:rFonts w:ascii="Times New Roman" w:eastAsia="Times New Roman" w:hAnsi="Times New Roman" w:cs="Times New Roman"/>
          <w:bCs/>
          <w:color w:val="00000A"/>
          <w:kern w:val="1"/>
          <w:sz w:val="24"/>
          <w:szCs w:val="24"/>
          <w:lang w:eastAsia="pl-PL"/>
        </w:rPr>
        <w:t xml:space="preserve">przez </w:t>
      </w:r>
      <w:r w:rsidRPr="00E62C7E">
        <w:rPr>
          <w:rFonts w:ascii="Times New Roman" w:eastAsia="Times New Roman" w:hAnsi="Times New Roman" w:cs="Times New Roman"/>
          <w:bCs/>
          <w:color w:val="00000A"/>
          <w:kern w:val="1"/>
          <w:sz w:val="24"/>
          <w:szCs w:val="24"/>
          <w:lang w:eastAsia="pl-PL"/>
        </w:rPr>
        <w:t>Zamawiającego - bez obciążania Zamawiającego dodatkowymi kosztami z tego tytułu.</w:t>
      </w:r>
    </w:p>
    <w:p w14:paraId="3619673E" w14:textId="77777777" w:rsidR="00106C44" w:rsidRPr="00DF58F4" w:rsidRDefault="00106C44"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 uzasadnionych przypadkach Zamawiający może zażądać zastąpienia osoby lub osób wymienionych w Załączniku </w:t>
      </w:r>
      <w:r w:rsidR="001A4E7A" w:rsidRPr="00DF58F4">
        <w:rPr>
          <w:rFonts w:ascii="Times New Roman" w:eastAsia="Times New Roman" w:hAnsi="Times New Roman" w:cs="Times New Roman"/>
          <w:bCs/>
          <w:color w:val="00000A"/>
          <w:kern w:val="1"/>
          <w:sz w:val="24"/>
          <w:szCs w:val="24"/>
          <w:lang w:eastAsia="pl-PL"/>
        </w:rPr>
        <w:t>n</w:t>
      </w:r>
      <w:r w:rsidRPr="00DF58F4">
        <w:rPr>
          <w:rFonts w:ascii="Times New Roman" w:eastAsia="Times New Roman" w:hAnsi="Times New Roman" w:cs="Times New Roman"/>
          <w:bCs/>
          <w:color w:val="00000A"/>
          <w:kern w:val="1"/>
          <w:sz w:val="24"/>
          <w:szCs w:val="24"/>
          <w:lang w:eastAsia="pl-PL"/>
        </w:rPr>
        <w:t xml:space="preserve">r </w:t>
      </w:r>
      <w:r w:rsidR="00F72E14" w:rsidRPr="00DF58F4">
        <w:rPr>
          <w:rFonts w:ascii="Times New Roman" w:eastAsia="Times New Roman" w:hAnsi="Times New Roman" w:cs="Times New Roman"/>
          <w:bCs/>
          <w:color w:val="00000A"/>
          <w:kern w:val="1"/>
          <w:sz w:val="24"/>
          <w:szCs w:val="24"/>
          <w:lang w:eastAsia="pl-PL"/>
        </w:rPr>
        <w:t>5</w:t>
      </w:r>
      <w:r w:rsidRPr="00DF58F4">
        <w:rPr>
          <w:rFonts w:ascii="Times New Roman" w:eastAsia="Times New Roman" w:hAnsi="Times New Roman" w:cs="Times New Roman"/>
          <w:bCs/>
          <w:color w:val="00000A"/>
          <w:kern w:val="1"/>
          <w:sz w:val="24"/>
          <w:szCs w:val="24"/>
          <w:lang w:eastAsia="pl-PL"/>
        </w:rPr>
        <w:t xml:space="preserve"> do Umowy, bez obciążania Zamawiającego dodatkowymi kosztami z tego tytułu</w:t>
      </w:r>
      <w:r w:rsidR="007A3C22" w:rsidRPr="00DF58F4">
        <w:rPr>
          <w:rFonts w:ascii="Times New Roman" w:eastAsia="Times New Roman" w:hAnsi="Times New Roman" w:cs="Times New Roman"/>
          <w:bCs/>
          <w:color w:val="00000A"/>
          <w:kern w:val="1"/>
          <w:sz w:val="24"/>
          <w:szCs w:val="24"/>
          <w:lang w:eastAsia="pl-PL"/>
        </w:rPr>
        <w:t>, z zastrzeżeniem ust. 8</w:t>
      </w:r>
      <w:r w:rsidRPr="00DF58F4">
        <w:rPr>
          <w:rFonts w:ascii="Times New Roman" w:eastAsia="Times New Roman" w:hAnsi="Times New Roman" w:cs="Times New Roman"/>
          <w:bCs/>
          <w:color w:val="00000A"/>
          <w:kern w:val="1"/>
          <w:sz w:val="24"/>
          <w:szCs w:val="24"/>
          <w:lang w:eastAsia="pl-PL"/>
        </w:rPr>
        <w:t xml:space="preserve">. </w:t>
      </w:r>
    </w:p>
    <w:p w14:paraId="079A869A" w14:textId="77777777" w:rsidR="00AC5061" w:rsidRPr="00DF58F4" w:rsidRDefault="00AC5061"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Inwestor Zastępczy ma prawo do wymiany każdej z osób wymienionych </w:t>
      </w:r>
      <w:r w:rsidR="00C45726" w:rsidRPr="00DF58F4">
        <w:rPr>
          <w:rFonts w:ascii="Times New Roman" w:eastAsia="Times New Roman" w:hAnsi="Times New Roman" w:cs="Times New Roman"/>
          <w:bCs/>
          <w:color w:val="00000A"/>
          <w:kern w:val="1"/>
          <w:sz w:val="24"/>
          <w:szCs w:val="24"/>
          <w:lang w:eastAsia="pl-PL"/>
        </w:rPr>
        <w:t>w </w:t>
      </w:r>
      <w:r w:rsidRPr="00DF58F4">
        <w:rPr>
          <w:rFonts w:ascii="Times New Roman" w:eastAsia="Times New Roman" w:hAnsi="Times New Roman" w:cs="Times New Roman"/>
          <w:bCs/>
          <w:color w:val="00000A"/>
          <w:kern w:val="1"/>
          <w:sz w:val="24"/>
          <w:szCs w:val="24"/>
          <w:lang w:eastAsia="pl-PL"/>
        </w:rPr>
        <w:t xml:space="preserve">Załączniku nr </w:t>
      </w:r>
      <w:r w:rsidR="00F72E14" w:rsidRPr="00DF58F4">
        <w:rPr>
          <w:rFonts w:ascii="Times New Roman" w:eastAsia="Times New Roman" w:hAnsi="Times New Roman" w:cs="Times New Roman"/>
          <w:bCs/>
          <w:color w:val="00000A"/>
          <w:kern w:val="1"/>
          <w:sz w:val="24"/>
          <w:szCs w:val="24"/>
          <w:lang w:eastAsia="pl-PL"/>
        </w:rPr>
        <w:t>5</w:t>
      </w:r>
      <w:r w:rsidRPr="00DF58F4">
        <w:rPr>
          <w:rFonts w:ascii="Times New Roman" w:eastAsia="Times New Roman" w:hAnsi="Times New Roman" w:cs="Times New Roman"/>
          <w:bCs/>
          <w:color w:val="00000A"/>
          <w:kern w:val="1"/>
          <w:sz w:val="24"/>
          <w:szCs w:val="24"/>
          <w:lang w:eastAsia="pl-PL"/>
        </w:rPr>
        <w:t xml:space="preserve"> do Umowy, po uzyskaniu każdorazowo pisemnej zgody Zamawiającego, przy czym nowa osoba musi mieć kwalifikacje i uprawnienia nie niższe niż </w:t>
      </w:r>
      <w:r w:rsidR="00EC59B5" w:rsidRPr="00DF58F4">
        <w:rPr>
          <w:rFonts w:ascii="Times New Roman" w:eastAsia="Times New Roman" w:hAnsi="Times New Roman" w:cs="Times New Roman"/>
          <w:bCs/>
          <w:color w:val="00000A"/>
          <w:kern w:val="1"/>
          <w:sz w:val="24"/>
          <w:szCs w:val="24"/>
          <w:lang w:eastAsia="pl-PL"/>
        </w:rPr>
        <w:t>określone w</w:t>
      </w:r>
      <w:r w:rsidR="00A6117E">
        <w:rPr>
          <w:rFonts w:ascii="Times New Roman" w:eastAsia="Times New Roman" w:hAnsi="Times New Roman" w:cs="Times New Roman"/>
          <w:bCs/>
          <w:color w:val="00000A"/>
          <w:kern w:val="1"/>
          <w:sz w:val="24"/>
          <w:szCs w:val="24"/>
          <w:lang w:eastAsia="pl-PL"/>
        </w:rPr>
        <w:t> </w:t>
      </w:r>
      <w:r w:rsidR="00EC59B5" w:rsidRPr="00DF58F4">
        <w:rPr>
          <w:rFonts w:ascii="Times New Roman" w:eastAsia="Times New Roman" w:hAnsi="Times New Roman" w:cs="Times New Roman"/>
          <w:bCs/>
          <w:color w:val="00000A"/>
          <w:kern w:val="1"/>
          <w:sz w:val="24"/>
          <w:szCs w:val="24"/>
          <w:lang w:eastAsia="pl-PL"/>
        </w:rPr>
        <w:t xml:space="preserve">dokumentach </w:t>
      </w:r>
      <w:r w:rsidR="004057C6" w:rsidRPr="00DF58F4">
        <w:rPr>
          <w:rFonts w:ascii="Times New Roman" w:eastAsia="Times New Roman" w:hAnsi="Times New Roman" w:cs="Times New Roman"/>
          <w:bCs/>
          <w:color w:val="00000A"/>
          <w:kern w:val="1"/>
          <w:sz w:val="24"/>
          <w:szCs w:val="24"/>
          <w:lang w:eastAsia="pl-PL"/>
        </w:rPr>
        <w:t>zamówienia</w:t>
      </w:r>
      <w:r w:rsidR="00510C5B" w:rsidRPr="00DF58F4">
        <w:rPr>
          <w:rFonts w:ascii="Times New Roman" w:eastAsia="Times New Roman" w:hAnsi="Times New Roman" w:cs="Times New Roman"/>
          <w:bCs/>
          <w:color w:val="00000A"/>
          <w:kern w:val="1"/>
          <w:sz w:val="24"/>
          <w:szCs w:val="24"/>
          <w:lang w:eastAsia="pl-PL"/>
        </w:rPr>
        <w:t>.</w:t>
      </w:r>
    </w:p>
    <w:p w14:paraId="4E2A6396" w14:textId="04CD1236" w:rsidR="00AC5061" w:rsidRPr="00DF58F4" w:rsidRDefault="00AC5061"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Inwestor Zastępczy w czasie realizacji obowiązków wynikających z </w:t>
      </w:r>
      <w:r w:rsidRPr="00DF58F4">
        <w:rPr>
          <w:rFonts w:ascii="Times New Roman" w:eastAsia="Times New Roman" w:hAnsi="Times New Roman" w:cs="Times New Roman"/>
          <w:color w:val="00000A"/>
          <w:kern w:val="1"/>
          <w:sz w:val="24"/>
          <w:szCs w:val="24"/>
          <w:lang w:eastAsia="pl-PL"/>
        </w:rPr>
        <w:t xml:space="preserve">§ </w:t>
      </w:r>
      <w:r w:rsidR="00E62C7E">
        <w:rPr>
          <w:rFonts w:ascii="Times New Roman" w:eastAsia="Times New Roman" w:hAnsi="Times New Roman" w:cs="Times New Roman"/>
          <w:color w:val="00000A"/>
          <w:kern w:val="1"/>
          <w:sz w:val="24"/>
          <w:szCs w:val="24"/>
          <w:lang w:eastAsia="pl-PL"/>
        </w:rPr>
        <w:t>4</w:t>
      </w:r>
      <w:r w:rsidR="00E62C7E" w:rsidRPr="00DF58F4">
        <w:rPr>
          <w:rFonts w:ascii="Times New Roman" w:eastAsia="Times New Roman" w:hAnsi="Times New Roman" w:cs="Times New Roman"/>
          <w:bCs/>
          <w:color w:val="00000A"/>
          <w:kern w:val="1"/>
          <w:sz w:val="24"/>
          <w:szCs w:val="24"/>
          <w:lang w:eastAsia="pl-PL"/>
        </w:rPr>
        <w:t xml:space="preserve"> </w:t>
      </w:r>
      <w:r w:rsidR="00D91BD8" w:rsidRPr="00DF58F4">
        <w:rPr>
          <w:rFonts w:ascii="Times New Roman" w:eastAsia="Times New Roman" w:hAnsi="Times New Roman" w:cs="Times New Roman"/>
          <w:bCs/>
          <w:color w:val="00000A"/>
          <w:kern w:val="1"/>
          <w:sz w:val="24"/>
          <w:szCs w:val="24"/>
          <w:lang w:eastAsia="pl-PL"/>
        </w:rPr>
        <w:t xml:space="preserve">- </w:t>
      </w:r>
      <w:r w:rsidR="00E62C7E">
        <w:rPr>
          <w:rFonts w:ascii="Times New Roman" w:eastAsia="Times New Roman" w:hAnsi="Times New Roman" w:cs="Times New Roman"/>
          <w:bCs/>
          <w:color w:val="00000A"/>
          <w:kern w:val="1"/>
          <w:sz w:val="24"/>
          <w:szCs w:val="24"/>
          <w:lang w:eastAsia="pl-PL"/>
        </w:rPr>
        <w:t>7</w:t>
      </w:r>
      <w:r w:rsidR="00E62C7E"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Umowy zapewni w godzinach pracy Zamawiającego</w:t>
      </w:r>
      <w:r w:rsidR="00570761"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(dni robocze w godzinach 8:00-16:00) obecność minimum połowy osób określonych w Załączniku nr </w:t>
      </w:r>
      <w:r w:rsidR="00F72E14" w:rsidRPr="00DF58F4">
        <w:rPr>
          <w:rFonts w:ascii="Times New Roman" w:eastAsia="Times New Roman" w:hAnsi="Times New Roman" w:cs="Times New Roman"/>
          <w:bCs/>
          <w:color w:val="00000A"/>
          <w:kern w:val="1"/>
          <w:sz w:val="24"/>
          <w:szCs w:val="24"/>
          <w:lang w:eastAsia="pl-PL"/>
        </w:rPr>
        <w:t>5</w:t>
      </w:r>
      <w:r w:rsidRPr="00DF58F4">
        <w:rPr>
          <w:rFonts w:ascii="Times New Roman" w:eastAsia="Times New Roman" w:hAnsi="Times New Roman" w:cs="Times New Roman"/>
          <w:bCs/>
          <w:color w:val="00000A"/>
          <w:kern w:val="1"/>
          <w:sz w:val="24"/>
          <w:szCs w:val="24"/>
          <w:lang w:eastAsia="pl-PL"/>
        </w:rPr>
        <w:t xml:space="preserve"> do Umowy, jednak nie mniej niż </w:t>
      </w:r>
      <w:r w:rsidR="00EC59B5" w:rsidRPr="00DF58F4">
        <w:rPr>
          <w:rFonts w:ascii="Times New Roman" w:eastAsia="Times New Roman" w:hAnsi="Times New Roman" w:cs="Times New Roman"/>
          <w:bCs/>
          <w:color w:val="00000A"/>
          <w:kern w:val="1"/>
          <w:sz w:val="24"/>
          <w:szCs w:val="24"/>
          <w:lang w:eastAsia="pl-PL"/>
        </w:rPr>
        <w:t>2</w:t>
      </w:r>
      <w:r w:rsidRPr="00DF58F4">
        <w:rPr>
          <w:rFonts w:ascii="Times New Roman" w:eastAsia="Times New Roman" w:hAnsi="Times New Roman" w:cs="Times New Roman"/>
          <w:bCs/>
          <w:color w:val="00000A"/>
          <w:kern w:val="1"/>
          <w:sz w:val="24"/>
          <w:szCs w:val="24"/>
          <w:lang w:eastAsia="pl-PL"/>
        </w:rPr>
        <w:t xml:space="preserve"> osoby.</w:t>
      </w:r>
    </w:p>
    <w:p w14:paraId="4B3B60AF" w14:textId="77777777" w:rsidR="000F2518" w:rsidRDefault="00AC5061" w:rsidP="00704803">
      <w:pPr>
        <w:numPr>
          <w:ilvl w:val="0"/>
          <w:numId w:val="6"/>
        </w:numPr>
        <w:suppressAutoHyphens/>
        <w:spacing w:line="360" w:lineRule="auto"/>
        <w:contextualSpacing/>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Inwestor Zastępczy zapewnia, że osoby wskazane przez niego do wykonywania Umowy będą w pełni dyspozycyjne dla niego i Zamawiającego. </w:t>
      </w:r>
    </w:p>
    <w:p w14:paraId="3FF908B1" w14:textId="77777777" w:rsidR="00C85000" w:rsidRPr="00DF58F4" w:rsidRDefault="00C85000" w:rsidP="00C85000">
      <w:pPr>
        <w:suppressAutoHyphens/>
        <w:spacing w:line="360" w:lineRule="auto"/>
        <w:ind w:left="360"/>
        <w:contextualSpacing/>
        <w:jc w:val="both"/>
        <w:rPr>
          <w:rFonts w:ascii="Times New Roman" w:eastAsia="Times New Roman" w:hAnsi="Times New Roman" w:cs="Times New Roman"/>
          <w:bCs/>
          <w:color w:val="00000A"/>
          <w:kern w:val="1"/>
          <w:sz w:val="24"/>
          <w:szCs w:val="24"/>
          <w:lang w:eastAsia="pl-PL"/>
        </w:rPr>
      </w:pPr>
    </w:p>
    <w:p w14:paraId="4FCF5673" w14:textId="4A40540B" w:rsidR="00106C44" w:rsidRPr="00DF58F4" w:rsidRDefault="00106C44" w:rsidP="0027336A">
      <w:pPr>
        <w:pStyle w:val="Nagwek1"/>
      </w:pPr>
      <w:bookmarkStart w:id="43" w:name="_Toc65699598"/>
      <w:bookmarkStart w:id="44" w:name="_Toc117078739"/>
      <w:r w:rsidRPr="00DF58F4">
        <w:lastRenderedPageBreak/>
        <w:t xml:space="preserve">§ </w:t>
      </w:r>
      <w:r w:rsidR="00D437A7" w:rsidRPr="00DF58F4">
        <w:t>1</w:t>
      </w:r>
      <w:r w:rsidR="00CE75D1">
        <w:t>9</w:t>
      </w:r>
      <w:r w:rsidRPr="00DF58F4">
        <w:t>. Gwarancja i rękojmia</w:t>
      </w:r>
      <w:bookmarkEnd w:id="43"/>
      <w:bookmarkEnd w:id="44"/>
    </w:p>
    <w:p w14:paraId="6034660C" w14:textId="77777777" w:rsidR="00106C44" w:rsidRPr="00DF58F4" w:rsidRDefault="00106C44" w:rsidP="00704803">
      <w:pPr>
        <w:numPr>
          <w:ilvl w:val="0"/>
          <w:numId w:val="13"/>
        </w:numPr>
        <w:suppressAutoHyphens/>
        <w:spacing w:before="240" w:after="0" w:line="360" w:lineRule="auto"/>
        <w:jc w:val="both"/>
        <w:rPr>
          <w:rFonts w:ascii="Times New Roman" w:eastAsia="Times New Roman" w:hAnsi="Times New Roman" w:cs="Times New Roman"/>
          <w:color w:val="00000A"/>
          <w:kern w:val="1"/>
          <w:sz w:val="24"/>
          <w:szCs w:val="24"/>
          <w:lang w:eastAsia="pl-PL"/>
        </w:rPr>
      </w:pPr>
      <w:r w:rsidRPr="00DF58F4">
        <w:rPr>
          <w:rFonts w:ascii="Times New Roman" w:eastAsia="Times New Roman" w:hAnsi="Times New Roman" w:cs="Times New Roman"/>
          <w:color w:val="00000A"/>
          <w:kern w:val="1"/>
          <w:sz w:val="24"/>
          <w:szCs w:val="24"/>
          <w:lang w:eastAsia="pl-PL"/>
        </w:rPr>
        <w:t xml:space="preserve">Inwestor </w:t>
      </w:r>
      <w:r w:rsidRPr="00DF58F4">
        <w:rPr>
          <w:rFonts w:ascii="Times New Roman" w:eastAsia="Times New Roman" w:hAnsi="Times New Roman" w:cs="Times New Roman"/>
          <w:bCs/>
          <w:color w:val="00000A"/>
          <w:kern w:val="1"/>
          <w:sz w:val="24"/>
          <w:szCs w:val="24"/>
          <w:lang w:eastAsia="pl-PL"/>
        </w:rPr>
        <w:t>Zastępczy</w:t>
      </w:r>
      <w:r w:rsidRPr="00DF58F4">
        <w:rPr>
          <w:rFonts w:ascii="Times New Roman" w:eastAsia="Times New Roman" w:hAnsi="Times New Roman" w:cs="Times New Roman"/>
          <w:color w:val="00000A"/>
          <w:kern w:val="1"/>
          <w:sz w:val="24"/>
          <w:szCs w:val="24"/>
          <w:lang w:eastAsia="pl-PL"/>
        </w:rPr>
        <w:t xml:space="preserve"> udzieli gwarancji i rękojmi na przedmiot </w:t>
      </w:r>
      <w:r w:rsidR="007D6A41" w:rsidRPr="00DF58F4">
        <w:rPr>
          <w:rFonts w:ascii="Times New Roman" w:eastAsia="Times New Roman" w:hAnsi="Times New Roman" w:cs="Times New Roman"/>
          <w:color w:val="00000A"/>
          <w:kern w:val="1"/>
          <w:sz w:val="24"/>
          <w:szCs w:val="24"/>
          <w:lang w:eastAsia="pl-PL"/>
        </w:rPr>
        <w:t xml:space="preserve">Umowy </w:t>
      </w:r>
      <w:r w:rsidRPr="00DF58F4">
        <w:rPr>
          <w:rFonts w:ascii="Times New Roman" w:eastAsia="Times New Roman" w:hAnsi="Times New Roman" w:cs="Times New Roman"/>
          <w:color w:val="00000A"/>
          <w:kern w:val="1"/>
          <w:sz w:val="24"/>
          <w:szCs w:val="24"/>
          <w:lang w:eastAsia="pl-PL"/>
        </w:rPr>
        <w:t xml:space="preserve">na okres </w:t>
      </w:r>
      <w:r w:rsidR="009D2AB7" w:rsidRPr="00DF58F4">
        <w:rPr>
          <w:rFonts w:ascii="Times New Roman" w:eastAsia="Times New Roman" w:hAnsi="Times New Roman" w:cs="Times New Roman"/>
          <w:color w:val="00000A"/>
          <w:kern w:val="1"/>
          <w:sz w:val="24"/>
          <w:szCs w:val="24"/>
          <w:lang w:eastAsia="pl-PL"/>
        </w:rPr>
        <w:t>24</w:t>
      </w:r>
      <w:r w:rsidR="001C688A" w:rsidRPr="00DF58F4">
        <w:rPr>
          <w:rFonts w:ascii="Times New Roman" w:eastAsia="Times New Roman" w:hAnsi="Times New Roman" w:cs="Times New Roman"/>
          <w:color w:val="00000A"/>
          <w:kern w:val="1"/>
          <w:sz w:val="24"/>
          <w:szCs w:val="24"/>
          <w:lang w:eastAsia="pl-PL"/>
        </w:rPr>
        <w:t> </w:t>
      </w:r>
      <w:r w:rsidRPr="00DF58F4">
        <w:rPr>
          <w:rFonts w:ascii="Times New Roman" w:eastAsia="Times New Roman" w:hAnsi="Times New Roman" w:cs="Times New Roman"/>
          <w:color w:val="00000A"/>
          <w:kern w:val="1"/>
          <w:sz w:val="24"/>
          <w:szCs w:val="24"/>
          <w:lang w:eastAsia="pl-PL"/>
        </w:rPr>
        <w:t xml:space="preserve">miesięcy od dnia należytego wykonania Umowy, określonego w ust. </w:t>
      </w:r>
      <w:r w:rsidR="00C86A4A" w:rsidRPr="00DF58F4">
        <w:rPr>
          <w:rFonts w:ascii="Times New Roman" w:eastAsia="Times New Roman" w:hAnsi="Times New Roman" w:cs="Times New Roman"/>
          <w:color w:val="00000A"/>
          <w:kern w:val="1"/>
          <w:sz w:val="24"/>
          <w:szCs w:val="24"/>
          <w:lang w:eastAsia="pl-PL"/>
        </w:rPr>
        <w:t>2</w:t>
      </w:r>
      <w:r w:rsidRPr="00DF58F4">
        <w:rPr>
          <w:rFonts w:ascii="Times New Roman" w:eastAsia="Times New Roman" w:hAnsi="Times New Roman" w:cs="Times New Roman"/>
          <w:color w:val="00000A"/>
          <w:kern w:val="1"/>
          <w:sz w:val="24"/>
          <w:szCs w:val="24"/>
          <w:lang w:eastAsia="pl-PL"/>
        </w:rPr>
        <w:t>.</w:t>
      </w:r>
    </w:p>
    <w:p w14:paraId="553BC641" w14:textId="01293604" w:rsidR="00106C44" w:rsidRPr="00DF58F4" w:rsidRDefault="00106C44" w:rsidP="00704803">
      <w:pPr>
        <w:numPr>
          <w:ilvl w:val="0"/>
          <w:numId w:val="13"/>
        </w:numPr>
        <w:suppressAutoHyphens/>
        <w:spacing w:after="0" w:line="360" w:lineRule="auto"/>
        <w:jc w:val="both"/>
        <w:rPr>
          <w:rFonts w:ascii="Times New Roman" w:eastAsia="Times New Roman" w:hAnsi="Times New Roman" w:cs="Times New Roman"/>
          <w:color w:val="00000A"/>
          <w:kern w:val="1"/>
          <w:sz w:val="24"/>
          <w:szCs w:val="24"/>
          <w:lang w:eastAsia="pl-PL"/>
        </w:rPr>
      </w:pPr>
      <w:r w:rsidRPr="00DF58F4">
        <w:rPr>
          <w:rFonts w:ascii="Times New Roman" w:eastAsia="Times New Roman" w:hAnsi="Times New Roman" w:cs="Times New Roman"/>
          <w:color w:val="00000A"/>
          <w:kern w:val="1"/>
          <w:sz w:val="24"/>
          <w:szCs w:val="24"/>
          <w:lang w:eastAsia="pl-PL"/>
        </w:rPr>
        <w:t xml:space="preserve">Przez </w:t>
      </w:r>
      <w:r w:rsidRPr="00DF58F4">
        <w:rPr>
          <w:rFonts w:ascii="Times New Roman" w:eastAsia="Times New Roman" w:hAnsi="Times New Roman" w:cs="Times New Roman"/>
          <w:bCs/>
          <w:color w:val="00000A"/>
          <w:kern w:val="1"/>
          <w:sz w:val="24"/>
          <w:szCs w:val="24"/>
          <w:lang w:eastAsia="pl-PL"/>
        </w:rPr>
        <w:t>dzień</w:t>
      </w:r>
      <w:r w:rsidRPr="00DF58F4">
        <w:rPr>
          <w:rFonts w:ascii="Times New Roman" w:eastAsia="Times New Roman" w:hAnsi="Times New Roman" w:cs="Times New Roman"/>
          <w:color w:val="00000A"/>
          <w:kern w:val="1"/>
          <w:sz w:val="24"/>
          <w:szCs w:val="24"/>
          <w:lang w:eastAsia="pl-PL"/>
        </w:rPr>
        <w:t xml:space="preserve"> należytego wykonania Umowy strony rozumieją </w:t>
      </w:r>
      <w:r w:rsidRPr="00DF58F4">
        <w:rPr>
          <w:rFonts w:ascii="Times New Roman" w:eastAsia="Times New Roman" w:hAnsi="Times New Roman" w:cs="Times New Roman"/>
          <w:bCs/>
          <w:color w:val="00000A"/>
          <w:kern w:val="1"/>
          <w:sz w:val="24"/>
          <w:szCs w:val="24"/>
          <w:lang w:eastAsia="pl-PL"/>
        </w:rPr>
        <w:t xml:space="preserve">zakończenie okresu rozliczenia Inwestycji, potwierdzone </w:t>
      </w:r>
      <w:r w:rsidR="00C7250C" w:rsidRPr="00DF58F4">
        <w:rPr>
          <w:rFonts w:ascii="Times New Roman" w:eastAsia="Times New Roman" w:hAnsi="Times New Roman" w:cs="Times New Roman"/>
          <w:bCs/>
          <w:color w:val="00000A"/>
          <w:kern w:val="1"/>
          <w:sz w:val="24"/>
          <w:szCs w:val="24"/>
          <w:lang w:eastAsia="pl-PL"/>
        </w:rPr>
        <w:t>przez Zamawiającego protokołem o</w:t>
      </w:r>
      <w:r w:rsidR="007D3551" w:rsidRPr="00DF58F4">
        <w:rPr>
          <w:rFonts w:ascii="Times New Roman" w:eastAsia="Times New Roman" w:hAnsi="Times New Roman" w:cs="Times New Roman"/>
          <w:bCs/>
          <w:color w:val="00000A"/>
          <w:kern w:val="1"/>
          <w:sz w:val="24"/>
          <w:szCs w:val="24"/>
          <w:lang w:eastAsia="pl-PL"/>
        </w:rPr>
        <w:t>d</w:t>
      </w:r>
      <w:r w:rsidR="00C7250C" w:rsidRPr="00DF58F4">
        <w:rPr>
          <w:rFonts w:ascii="Times New Roman" w:eastAsia="Times New Roman" w:hAnsi="Times New Roman" w:cs="Times New Roman"/>
          <w:bCs/>
          <w:color w:val="00000A"/>
          <w:kern w:val="1"/>
          <w:sz w:val="24"/>
          <w:szCs w:val="24"/>
          <w:lang w:eastAsia="pl-PL"/>
        </w:rPr>
        <w:t>bioru</w:t>
      </w:r>
      <w:r w:rsidRPr="00DF58F4">
        <w:rPr>
          <w:rFonts w:ascii="Times New Roman" w:eastAsia="Times New Roman" w:hAnsi="Times New Roman" w:cs="Times New Roman"/>
          <w:bCs/>
          <w:color w:val="00000A"/>
          <w:kern w:val="1"/>
          <w:sz w:val="24"/>
          <w:szCs w:val="24"/>
          <w:lang w:eastAsia="pl-PL"/>
        </w:rPr>
        <w:t xml:space="preserve"> raportu </w:t>
      </w:r>
      <w:r w:rsidR="00640753" w:rsidRPr="00DF58F4">
        <w:rPr>
          <w:rFonts w:ascii="Times New Roman" w:eastAsia="Times New Roman" w:hAnsi="Times New Roman" w:cs="Times New Roman"/>
          <w:bCs/>
          <w:color w:val="00000A"/>
          <w:kern w:val="1"/>
          <w:sz w:val="24"/>
          <w:szCs w:val="24"/>
          <w:lang w:eastAsia="pl-PL"/>
        </w:rPr>
        <w:t xml:space="preserve">za Etap </w:t>
      </w:r>
      <w:r w:rsidR="00E62C7E">
        <w:rPr>
          <w:rFonts w:ascii="Times New Roman" w:eastAsia="Times New Roman" w:hAnsi="Times New Roman" w:cs="Times New Roman"/>
          <w:bCs/>
          <w:color w:val="00000A"/>
          <w:kern w:val="1"/>
          <w:sz w:val="24"/>
          <w:szCs w:val="24"/>
          <w:lang w:eastAsia="pl-PL"/>
        </w:rPr>
        <w:t>3</w:t>
      </w:r>
      <w:r w:rsidR="00D91BD8" w:rsidRPr="00DF58F4">
        <w:rPr>
          <w:rFonts w:ascii="Times New Roman" w:eastAsia="Times New Roman" w:hAnsi="Times New Roman" w:cs="Times New Roman"/>
          <w:bCs/>
          <w:color w:val="00000A"/>
          <w:kern w:val="1"/>
          <w:sz w:val="24"/>
          <w:szCs w:val="24"/>
          <w:lang w:eastAsia="pl-PL"/>
        </w:rPr>
        <w:t xml:space="preserve">, o którym mowa w § </w:t>
      </w:r>
      <w:r w:rsidR="00E62C7E" w:rsidRPr="00DF58F4">
        <w:rPr>
          <w:rFonts w:ascii="Times New Roman" w:eastAsia="Times New Roman" w:hAnsi="Times New Roman" w:cs="Times New Roman"/>
          <w:bCs/>
          <w:color w:val="00000A"/>
          <w:kern w:val="1"/>
          <w:sz w:val="24"/>
          <w:szCs w:val="24"/>
          <w:lang w:eastAsia="pl-PL"/>
        </w:rPr>
        <w:t>1</w:t>
      </w:r>
      <w:r w:rsidR="00E62C7E">
        <w:rPr>
          <w:rFonts w:ascii="Times New Roman" w:eastAsia="Times New Roman" w:hAnsi="Times New Roman" w:cs="Times New Roman"/>
          <w:bCs/>
          <w:color w:val="00000A"/>
          <w:kern w:val="1"/>
          <w:sz w:val="24"/>
          <w:szCs w:val="24"/>
          <w:lang w:eastAsia="pl-PL"/>
        </w:rPr>
        <w:t>1</w:t>
      </w:r>
      <w:r w:rsidR="00E62C7E" w:rsidRPr="00DF58F4">
        <w:rPr>
          <w:rFonts w:ascii="Times New Roman" w:eastAsia="Times New Roman" w:hAnsi="Times New Roman" w:cs="Times New Roman"/>
          <w:bCs/>
          <w:color w:val="00000A"/>
          <w:kern w:val="1"/>
          <w:sz w:val="24"/>
          <w:szCs w:val="24"/>
          <w:lang w:eastAsia="pl-PL"/>
        </w:rPr>
        <w:t xml:space="preserve"> </w:t>
      </w:r>
      <w:r w:rsidR="00C7250C" w:rsidRPr="00DF58F4">
        <w:rPr>
          <w:rFonts w:ascii="Times New Roman" w:eastAsia="Times New Roman" w:hAnsi="Times New Roman" w:cs="Times New Roman"/>
          <w:bCs/>
          <w:color w:val="00000A"/>
          <w:kern w:val="1"/>
          <w:sz w:val="24"/>
          <w:szCs w:val="24"/>
          <w:lang w:eastAsia="pl-PL"/>
        </w:rPr>
        <w:t xml:space="preserve">ust. 2 pkt </w:t>
      </w:r>
      <w:r w:rsidR="001A3C80" w:rsidRPr="00DF58F4">
        <w:rPr>
          <w:rFonts w:ascii="Times New Roman" w:eastAsia="Times New Roman" w:hAnsi="Times New Roman" w:cs="Times New Roman"/>
          <w:bCs/>
          <w:color w:val="00000A"/>
          <w:kern w:val="1"/>
          <w:sz w:val="24"/>
          <w:szCs w:val="24"/>
          <w:lang w:eastAsia="pl-PL"/>
        </w:rPr>
        <w:t>3</w:t>
      </w:r>
      <w:r w:rsidR="00FD29D5">
        <w:rPr>
          <w:rFonts w:ascii="Times New Roman" w:eastAsia="Times New Roman" w:hAnsi="Times New Roman" w:cs="Times New Roman"/>
          <w:bCs/>
          <w:color w:val="00000A"/>
          <w:kern w:val="1"/>
          <w:sz w:val="24"/>
          <w:szCs w:val="24"/>
          <w:lang w:eastAsia="pl-PL"/>
        </w:rPr>
        <w:t xml:space="preserve"> Umowy.</w:t>
      </w:r>
      <w:r w:rsidRPr="00DF58F4">
        <w:rPr>
          <w:rFonts w:ascii="Times New Roman" w:eastAsia="Times New Roman" w:hAnsi="Times New Roman" w:cs="Times New Roman"/>
          <w:bCs/>
          <w:color w:val="00000A"/>
          <w:kern w:val="1"/>
          <w:sz w:val="24"/>
          <w:szCs w:val="24"/>
          <w:lang w:eastAsia="pl-PL"/>
        </w:rPr>
        <w:t xml:space="preserve"> </w:t>
      </w:r>
    </w:p>
    <w:p w14:paraId="71319B07" w14:textId="77777777" w:rsidR="00106C44" w:rsidRPr="00DF58F4" w:rsidRDefault="00106C44" w:rsidP="00704803">
      <w:pPr>
        <w:numPr>
          <w:ilvl w:val="0"/>
          <w:numId w:val="13"/>
        </w:numPr>
        <w:suppressAutoHyphens/>
        <w:spacing w:after="0" w:line="360" w:lineRule="auto"/>
        <w:jc w:val="both"/>
        <w:rPr>
          <w:rFonts w:ascii="Times New Roman" w:eastAsia="Times New Roman" w:hAnsi="Times New Roman" w:cs="Times New Roman"/>
          <w:color w:val="00000A"/>
          <w:kern w:val="1"/>
          <w:sz w:val="24"/>
          <w:szCs w:val="24"/>
          <w:lang w:eastAsia="pl-PL"/>
        </w:rPr>
      </w:pPr>
      <w:r w:rsidRPr="00DF58F4">
        <w:rPr>
          <w:rFonts w:ascii="Times New Roman" w:eastAsia="Times New Roman" w:hAnsi="Times New Roman" w:cs="Times New Roman"/>
          <w:color w:val="00000A"/>
          <w:kern w:val="1"/>
          <w:sz w:val="24"/>
          <w:szCs w:val="24"/>
          <w:lang w:eastAsia="pl-PL"/>
        </w:rPr>
        <w:t>Inwestor Zastępczy jest odpowiedzialny za usunięcie nieprawidłowości w rozliczeniu Inwestycji w okresie gwarancji i rękojmi.</w:t>
      </w:r>
    </w:p>
    <w:p w14:paraId="17155F92" w14:textId="77777777" w:rsidR="00106C44" w:rsidRPr="00DF58F4" w:rsidRDefault="00106C44" w:rsidP="00704803">
      <w:pPr>
        <w:numPr>
          <w:ilvl w:val="0"/>
          <w:numId w:val="13"/>
        </w:numPr>
        <w:suppressAutoHyphens/>
        <w:spacing w:after="0" w:line="360" w:lineRule="auto"/>
        <w:jc w:val="both"/>
        <w:rPr>
          <w:rFonts w:ascii="Times New Roman" w:eastAsia="Times New Roman" w:hAnsi="Times New Roman" w:cs="Times New Roman"/>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Zamawiający</w:t>
      </w:r>
      <w:r w:rsidRPr="00DF58F4">
        <w:rPr>
          <w:rFonts w:ascii="Times New Roman" w:eastAsia="Times New Roman" w:hAnsi="Times New Roman" w:cs="Times New Roman"/>
          <w:color w:val="00000A"/>
          <w:kern w:val="1"/>
          <w:sz w:val="24"/>
          <w:szCs w:val="24"/>
          <w:lang w:eastAsia="pl-PL"/>
        </w:rPr>
        <w:t xml:space="preserve"> może dochodzić roszczeń z tytułu rękojmi za wady także po upływie terminu rękojmi, jeżeli zgłosi wadę przed upływem tego terminu.</w:t>
      </w:r>
    </w:p>
    <w:p w14:paraId="2A00199D" w14:textId="6B3D1B98" w:rsidR="00640753" w:rsidRPr="00DF58F4" w:rsidRDefault="00640753" w:rsidP="00704803">
      <w:pPr>
        <w:numPr>
          <w:ilvl w:val="0"/>
          <w:numId w:val="1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Oświadczenie gwarancyjne zawierać będzie informacje potrzebne do wykonywania uprawnień z</w:t>
      </w:r>
      <w:r w:rsidR="007D6A41" w:rsidRPr="00DF58F4">
        <w:rPr>
          <w:rFonts w:ascii="Times New Roman" w:eastAsia="Times New Roman" w:hAnsi="Times New Roman" w:cs="Times New Roman"/>
          <w:bCs/>
          <w:color w:val="00000A"/>
          <w:kern w:val="1"/>
          <w:sz w:val="24"/>
          <w:szCs w:val="24"/>
          <w:lang w:eastAsia="pl-PL"/>
        </w:rPr>
        <w:t xml:space="preserve"> tytułu</w:t>
      </w:r>
      <w:r w:rsidRPr="00DF58F4">
        <w:rPr>
          <w:rFonts w:ascii="Times New Roman" w:eastAsia="Times New Roman" w:hAnsi="Times New Roman" w:cs="Times New Roman"/>
          <w:bCs/>
          <w:color w:val="00000A"/>
          <w:kern w:val="1"/>
          <w:sz w:val="24"/>
          <w:szCs w:val="24"/>
          <w:lang w:eastAsia="pl-PL"/>
        </w:rPr>
        <w:t xml:space="preserve"> gwarancji, w szczególności nazwę i adres gwaranta, czas trwania ochrony gwarancyjnej, uprawnienia przysługujące w razie stwierdzenia wady. </w:t>
      </w:r>
      <w:r w:rsidR="00C86A4A" w:rsidRPr="00DF58F4">
        <w:rPr>
          <w:rFonts w:ascii="Times New Roman" w:eastAsia="Times New Roman" w:hAnsi="Times New Roman" w:cs="Times New Roman"/>
          <w:bCs/>
          <w:color w:val="00000A"/>
          <w:kern w:val="1"/>
          <w:sz w:val="24"/>
          <w:szCs w:val="24"/>
          <w:lang w:eastAsia="pl-PL"/>
        </w:rPr>
        <w:t>Wzór o</w:t>
      </w:r>
      <w:r w:rsidRPr="00DF58F4">
        <w:rPr>
          <w:rFonts w:ascii="Times New Roman" w:eastAsia="Times New Roman" w:hAnsi="Times New Roman" w:cs="Times New Roman"/>
          <w:bCs/>
          <w:color w:val="00000A"/>
          <w:kern w:val="1"/>
          <w:sz w:val="24"/>
          <w:szCs w:val="24"/>
          <w:lang w:eastAsia="pl-PL"/>
        </w:rPr>
        <w:t>świadczeni</w:t>
      </w:r>
      <w:r w:rsidR="00C86A4A" w:rsidRPr="00DF58F4">
        <w:rPr>
          <w:rFonts w:ascii="Times New Roman" w:eastAsia="Times New Roman" w:hAnsi="Times New Roman" w:cs="Times New Roman"/>
          <w:bCs/>
          <w:color w:val="00000A"/>
          <w:kern w:val="1"/>
          <w:sz w:val="24"/>
          <w:szCs w:val="24"/>
          <w:lang w:eastAsia="pl-PL"/>
        </w:rPr>
        <w:t>a</w:t>
      </w:r>
      <w:r w:rsidRPr="00DF58F4">
        <w:rPr>
          <w:rFonts w:ascii="Times New Roman" w:eastAsia="Times New Roman" w:hAnsi="Times New Roman" w:cs="Times New Roman"/>
          <w:bCs/>
          <w:color w:val="00000A"/>
          <w:kern w:val="1"/>
          <w:sz w:val="24"/>
          <w:szCs w:val="24"/>
          <w:lang w:eastAsia="pl-PL"/>
        </w:rPr>
        <w:t xml:space="preserve"> gwarancyjne</w:t>
      </w:r>
      <w:r w:rsidR="007D6A41" w:rsidRPr="00DF58F4">
        <w:rPr>
          <w:rFonts w:ascii="Times New Roman" w:eastAsia="Times New Roman" w:hAnsi="Times New Roman" w:cs="Times New Roman"/>
          <w:bCs/>
          <w:color w:val="00000A"/>
          <w:kern w:val="1"/>
          <w:sz w:val="24"/>
          <w:szCs w:val="24"/>
          <w:lang w:eastAsia="pl-PL"/>
        </w:rPr>
        <w:t>go</w:t>
      </w:r>
      <w:r w:rsidRPr="00DF58F4">
        <w:rPr>
          <w:rFonts w:ascii="Times New Roman" w:eastAsia="Times New Roman" w:hAnsi="Times New Roman" w:cs="Times New Roman"/>
          <w:bCs/>
          <w:color w:val="00000A"/>
          <w:kern w:val="1"/>
          <w:sz w:val="24"/>
          <w:szCs w:val="24"/>
          <w:lang w:eastAsia="pl-PL"/>
        </w:rPr>
        <w:t xml:space="preserve"> stanowi </w:t>
      </w:r>
      <w:r w:rsidRPr="00DF58F4">
        <w:rPr>
          <w:rFonts w:ascii="Times New Roman" w:eastAsia="Times New Roman" w:hAnsi="Times New Roman" w:cs="Times New Roman"/>
          <w:b/>
          <w:bCs/>
          <w:color w:val="00000A"/>
          <w:kern w:val="1"/>
          <w:sz w:val="24"/>
          <w:szCs w:val="24"/>
          <w:lang w:eastAsia="pl-PL"/>
        </w:rPr>
        <w:t>Załącznik nr</w:t>
      </w:r>
      <w:r w:rsidR="008E29A9">
        <w:rPr>
          <w:rFonts w:ascii="Times New Roman" w:eastAsia="Times New Roman" w:hAnsi="Times New Roman" w:cs="Times New Roman"/>
          <w:b/>
          <w:bCs/>
          <w:color w:val="00000A"/>
          <w:kern w:val="1"/>
          <w:sz w:val="24"/>
          <w:szCs w:val="24"/>
          <w:lang w:eastAsia="pl-PL"/>
        </w:rPr>
        <w:t xml:space="preserve"> 9</w:t>
      </w:r>
      <w:r w:rsidR="00F72E14" w:rsidRPr="00DF58F4">
        <w:rPr>
          <w:rFonts w:ascii="Times New Roman" w:eastAsia="Times New Roman" w:hAnsi="Times New Roman" w:cs="Times New Roman"/>
          <w:b/>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do Umowy. </w:t>
      </w:r>
      <w:r w:rsidR="00C86A4A" w:rsidRPr="00DF58F4">
        <w:rPr>
          <w:rFonts w:ascii="Times New Roman" w:eastAsia="Times New Roman" w:hAnsi="Times New Roman" w:cs="Times New Roman"/>
          <w:bCs/>
          <w:color w:val="00000A"/>
          <w:kern w:val="1"/>
          <w:sz w:val="24"/>
          <w:szCs w:val="24"/>
          <w:lang w:eastAsia="pl-PL"/>
        </w:rPr>
        <w:t>Inwestor Zastępczy zobowiązany jest do przedłożeni</w:t>
      </w:r>
      <w:r w:rsidR="00C7250C" w:rsidRPr="00DF58F4">
        <w:rPr>
          <w:rFonts w:ascii="Times New Roman" w:eastAsia="Times New Roman" w:hAnsi="Times New Roman" w:cs="Times New Roman"/>
          <w:bCs/>
          <w:color w:val="00000A"/>
          <w:kern w:val="1"/>
          <w:sz w:val="24"/>
          <w:szCs w:val="24"/>
          <w:lang w:eastAsia="pl-PL"/>
        </w:rPr>
        <w:t>a Zamawiającemu uzupełnionego i </w:t>
      </w:r>
      <w:r w:rsidR="00C86A4A" w:rsidRPr="00DF58F4">
        <w:rPr>
          <w:rFonts w:ascii="Times New Roman" w:eastAsia="Times New Roman" w:hAnsi="Times New Roman" w:cs="Times New Roman"/>
          <w:bCs/>
          <w:color w:val="00000A"/>
          <w:kern w:val="1"/>
          <w:sz w:val="24"/>
          <w:szCs w:val="24"/>
          <w:lang w:eastAsia="pl-PL"/>
        </w:rPr>
        <w:t>podpisanego oświadczenia gwarancyjnego zgodnego ze wzorem</w:t>
      </w:r>
      <w:r w:rsidR="000A4A19" w:rsidRPr="00DF58F4">
        <w:rPr>
          <w:rFonts w:ascii="Times New Roman" w:eastAsia="Times New Roman" w:hAnsi="Times New Roman" w:cs="Times New Roman"/>
          <w:bCs/>
          <w:color w:val="00000A"/>
          <w:kern w:val="1"/>
          <w:sz w:val="24"/>
          <w:szCs w:val="24"/>
          <w:lang w:eastAsia="pl-PL"/>
        </w:rPr>
        <w:t>,</w:t>
      </w:r>
      <w:r w:rsidR="00C86A4A" w:rsidRPr="00DF58F4">
        <w:rPr>
          <w:rFonts w:ascii="Times New Roman" w:eastAsia="Times New Roman" w:hAnsi="Times New Roman" w:cs="Times New Roman"/>
          <w:bCs/>
          <w:color w:val="00000A"/>
          <w:kern w:val="1"/>
          <w:sz w:val="24"/>
          <w:szCs w:val="24"/>
          <w:lang w:eastAsia="pl-PL"/>
        </w:rPr>
        <w:t xml:space="preserve"> </w:t>
      </w:r>
      <w:r w:rsidR="00C7250C" w:rsidRPr="00DF58F4">
        <w:rPr>
          <w:rFonts w:ascii="Times New Roman" w:eastAsia="Times New Roman" w:hAnsi="Times New Roman" w:cs="Times New Roman"/>
          <w:bCs/>
          <w:color w:val="00000A"/>
          <w:kern w:val="1"/>
          <w:sz w:val="24"/>
          <w:szCs w:val="24"/>
          <w:lang w:eastAsia="pl-PL"/>
        </w:rPr>
        <w:t>w dniu należytego wykonania Umowy, o którym mowa w ust. 2</w:t>
      </w:r>
      <w:r w:rsidR="00C86A4A" w:rsidRPr="00DF58F4">
        <w:rPr>
          <w:rFonts w:ascii="Times New Roman" w:eastAsia="Times New Roman" w:hAnsi="Times New Roman" w:cs="Times New Roman"/>
          <w:bCs/>
          <w:color w:val="00000A"/>
          <w:kern w:val="1"/>
          <w:sz w:val="24"/>
          <w:szCs w:val="24"/>
          <w:lang w:eastAsia="pl-PL"/>
        </w:rPr>
        <w:t>, pod rygorem naliczenia kar.</w:t>
      </w:r>
    </w:p>
    <w:p w14:paraId="60E37101" w14:textId="77777777" w:rsidR="00106C44" w:rsidRPr="00DF58F4" w:rsidRDefault="00106C44" w:rsidP="00704803">
      <w:pPr>
        <w:numPr>
          <w:ilvl w:val="0"/>
          <w:numId w:val="13"/>
        </w:numPr>
        <w:suppressAutoHyphens/>
        <w:spacing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Inwestor Zastępczy usuwa wady na podstawie pisemnego wezwania Zamawiającego. Jeżeli Inwestor Zastępczy nie usunie jakichkolwiek wad lub szkód nimi spowodowanych w terminie wyznaczonym przez Zamawiającego, to Zamawiający </w:t>
      </w:r>
      <w:r w:rsidRPr="00DF58F4">
        <w:rPr>
          <w:rFonts w:ascii="Times New Roman" w:eastAsia="Times New Roman" w:hAnsi="Times New Roman" w:cs="Times New Roman"/>
          <w:bCs/>
          <w:color w:val="00000A"/>
          <w:kern w:val="1"/>
          <w:sz w:val="24"/>
          <w:szCs w:val="24"/>
          <w:lang w:eastAsia="pl-PL"/>
        </w:rPr>
        <w:br/>
        <w:t xml:space="preserve">ma prawo wyznaczyć na piśmie ostateczny termin usunięcia przez Inwestora Zastępczego takiej wady lub szkody nią spowodowanej. Jeżeli Inwestor Zastępczy </w:t>
      </w:r>
      <w:r w:rsidRPr="00DF58F4">
        <w:rPr>
          <w:rFonts w:ascii="Times New Roman" w:eastAsia="Times New Roman" w:hAnsi="Times New Roman" w:cs="Times New Roman"/>
          <w:bCs/>
          <w:color w:val="00000A"/>
          <w:kern w:val="1"/>
          <w:sz w:val="24"/>
          <w:szCs w:val="24"/>
          <w:lang w:eastAsia="pl-PL"/>
        </w:rPr>
        <w:br/>
        <w:t>nie dotrzyma tego terminu, to Zamawiający może na jego koszt - bez uzyskiwania upoważnienia sądowego - usunąć taką wadę lub szkodę nią spowodowaną samemu lub zatrudniając innych wykonawców.</w:t>
      </w:r>
    </w:p>
    <w:p w14:paraId="10730C75" w14:textId="22587574" w:rsidR="00106C44" w:rsidRPr="00DF58F4" w:rsidRDefault="00106C44" w:rsidP="0027336A">
      <w:pPr>
        <w:pStyle w:val="Nagwek1"/>
      </w:pPr>
      <w:bookmarkStart w:id="45" w:name="_Toc65699599"/>
      <w:bookmarkStart w:id="46" w:name="_Toc117078740"/>
      <w:r w:rsidRPr="00DF58F4">
        <w:t xml:space="preserve">§ </w:t>
      </w:r>
      <w:r w:rsidR="00CE75D1">
        <w:t>20</w:t>
      </w:r>
      <w:r w:rsidRPr="00DF58F4">
        <w:t>. Zabezpieczenie należytego wykonania Umowy</w:t>
      </w:r>
      <w:bookmarkEnd w:id="45"/>
      <w:bookmarkEnd w:id="46"/>
    </w:p>
    <w:p w14:paraId="28B196DC" w14:textId="2C6BED79" w:rsidR="00106C44" w:rsidRPr="00742552" w:rsidRDefault="00106C44" w:rsidP="00704803">
      <w:pPr>
        <w:numPr>
          <w:ilvl w:val="0"/>
          <w:numId w:val="7"/>
        </w:numPr>
        <w:suppressAutoHyphens/>
        <w:spacing w:before="240" w:after="0" w:line="360" w:lineRule="auto"/>
        <w:jc w:val="both"/>
        <w:rPr>
          <w:rFonts w:ascii="Times New Roman" w:eastAsia="Times New Roman" w:hAnsi="Times New Roman" w:cs="Times New Roman"/>
          <w:bCs/>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Inwestor </w:t>
      </w:r>
      <w:r w:rsidRPr="00742552">
        <w:rPr>
          <w:rFonts w:ascii="Times New Roman" w:eastAsia="Times New Roman" w:hAnsi="Times New Roman" w:cs="Times New Roman"/>
          <w:bCs/>
          <w:kern w:val="1"/>
          <w:sz w:val="24"/>
          <w:szCs w:val="24"/>
          <w:lang w:eastAsia="pl-PL"/>
        </w:rPr>
        <w:t xml:space="preserve">Zastępczy </w:t>
      </w:r>
      <w:r w:rsidR="00232259" w:rsidRPr="00742552">
        <w:rPr>
          <w:rFonts w:ascii="Times New Roman" w:eastAsia="Times New Roman" w:hAnsi="Times New Roman" w:cs="Times New Roman"/>
          <w:bCs/>
          <w:kern w:val="1"/>
          <w:sz w:val="24"/>
          <w:szCs w:val="24"/>
          <w:lang w:eastAsia="pl-PL"/>
        </w:rPr>
        <w:t xml:space="preserve">wniósł </w:t>
      </w:r>
      <w:r w:rsidRPr="00742552">
        <w:rPr>
          <w:rFonts w:ascii="Times New Roman" w:eastAsia="Times New Roman" w:hAnsi="Times New Roman" w:cs="Times New Roman"/>
          <w:bCs/>
          <w:kern w:val="1"/>
          <w:sz w:val="24"/>
          <w:szCs w:val="24"/>
          <w:lang w:eastAsia="pl-PL"/>
        </w:rPr>
        <w:t>zabezpieczenie należytego wykonania Umowy</w:t>
      </w:r>
      <w:r w:rsidR="0099269D" w:rsidRPr="00742552">
        <w:rPr>
          <w:rFonts w:ascii="Times New Roman" w:eastAsia="Times New Roman" w:hAnsi="Times New Roman" w:cs="Times New Roman"/>
          <w:bCs/>
          <w:kern w:val="1"/>
          <w:sz w:val="24"/>
          <w:szCs w:val="24"/>
          <w:lang w:eastAsia="pl-PL"/>
        </w:rPr>
        <w:t xml:space="preserve"> (zwane dalej „zabezpieczeniem”) </w:t>
      </w:r>
      <w:r w:rsidRPr="00742552">
        <w:rPr>
          <w:rFonts w:ascii="Times New Roman" w:eastAsia="Times New Roman" w:hAnsi="Times New Roman" w:cs="Times New Roman"/>
          <w:bCs/>
          <w:kern w:val="1"/>
          <w:sz w:val="24"/>
          <w:szCs w:val="24"/>
          <w:lang w:eastAsia="pl-PL"/>
        </w:rPr>
        <w:t xml:space="preserve">w wysokości </w:t>
      </w:r>
      <w:r w:rsidR="009D2AB7" w:rsidRPr="00742552">
        <w:rPr>
          <w:rFonts w:ascii="Times New Roman" w:eastAsia="Times New Roman" w:hAnsi="Times New Roman" w:cs="Times New Roman"/>
          <w:bCs/>
          <w:kern w:val="1"/>
          <w:sz w:val="24"/>
          <w:szCs w:val="24"/>
          <w:lang w:eastAsia="pl-PL"/>
        </w:rPr>
        <w:t xml:space="preserve">5 </w:t>
      </w:r>
      <w:r w:rsidRPr="00742552">
        <w:rPr>
          <w:rFonts w:ascii="Times New Roman" w:eastAsia="Times New Roman" w:hAnsi="Times New Roman" w:cs="Times New Roman"/>
          <w:bCs/>
          <w:kern w:val="1"/>
          <w:sz w:val="24"/>
          <w:szCs w:val="24"/>
          <w:lang w:eastAsia="pl-PL"/>
        </w:rPr>
        <w:t xml:space="preserve">% </w:t>
      </w:r>
      <w:r w:rsidR="00232259" w:rsidRPr="00742552">
        <w:rPr>
          <w:rFonts w:ascii="Times New Roman" w:eastAsia="Times New Roman" w:hAnsi="Times New Roman" w:cs="Times New Roman"/>
          <w:bCs/>
          <w:kern w:val="1"/>
          <w:sz w:val="24"/>
          <w:szCs w:val="24"/>
          <w:lang w:eastAsia="pl-PL"/>
        </w:rPr>
        <w:t>Wynagrodzenia</w:t>
      </w:r>
      <w:r w:rsidRPr="00742552">
        <w:rPr>
          <w:rFonts w:ascii="Times New Roman" w:eastAsia="Times New Roman" w:hAnsi="Times New Roman" w:cs="Times New Roman"/>
          <w:bCs/>
          <w:kern w:val="1"/>
          <w:sz w:val="24"/>
          <w:szCs w:val="24"/>
          <w:lang w:eastAsia="pl-PL"/>
        </w:rPr>
        <w:t xml:space="preserve">, co stanowi kwotę </w:t>
      </w:r>
      <w:r w:rsidR="00443893">
        <w:rPr>
          <w:rFonts w:ascii="Times New Roman" w:eastAsia="Times New Roman" w:hAnsi="Times New Roman" w:cs="Times New Roman"/>
          <w:bCs/>
          <w:kern w:val="1"/>
          <w:sz w:val="24"/>
          <w:szCs w:val="24"/>
          <w:lang w:eastAsia="pl-PL"/>
        </w:rPr>
        <w:t>……….</w:t>
      </w:r>
      <w:r w:rsidR="0079632C" w:rsidRPr="00742552">
        <w:rPr>
          <w:rFonts w:ascii="Times New Roman" w:eastAsia="Times New Roman" w:hAnsi="Times New Roman" w:cs="Times New Roman"/>
          <w:bCs/>
          <w:kern w:val="1"/>
          <w:sz w:val="24"/>
          <w:szCs w:val="24"/>
          <w:lang w:eastAsia="pl-PL"/>
        </w:rPr>
        <w:t>PLN</w:t>
      </w:r>
      <w:r w:rsidRPr="00742552">
        <w:rPr>
          <w:rFonts w:ascii="Times New Roman" w:eastAsia="Times New Roman" w:hAnsi="Times New Roman" w:cs="Times New Roman"/>
          <w:bCs/>
          <w:kern w:val="1"/>
          <w:sz w:val="24"/>
          <w:szCs w:val="24"/>
          <w:lang w:eastAsia="pl-PL"/>
        </w:rPr>
        <w:t xml:space="preserve"> (słownie</w:t>
      </w:r>
      <w:r w:rsidR="0079632C" w:rsidRPr="00742552">
        <w:rPr>
          <w:rFonts w:ascii="Times New Roman" w:eastAsia="Times New Roman" w:hAnsi="Times New Roman" w:cs="Times New Roman"/>
          <w:bCs/>
          <w:kern w:val="1"/>
          <w:sz w:val="24"/>
          <w:szCs w:val="24"/>
          <w:lang w:eastAsia="pl-PL"/>
        </w:rPr>
        <w:t xml:space="preserve"> złotych</w:t>
      </w:r>
      <w:r w:rsidRPr="00742552">
        <w:rPr>
          <w:rFonts w:ascii="Times New Roman" w:eastAsia="Times New Roman" w:hAnsi="Times New Roman" w:cs="Times New Roman"/>
          <w:bCs/>
          <w:kern w:val="1"/>
          <w:sz w:val="24"/>
          <w:szCs w:val="24"/>
          <w:lang w:eastAsia="pl-PL"/>
        </w:rPr>
        <w:t xml:space="preserve">: </w:t>
      </w:r>
      <w:r w:rsidR="0079632C" w:rsidRPr="00742552">
        <w:rPr>
          <w:rFonts w:ascii="Times New Roman" w:eastAsia="Times New Roman" w:hAnsi="Times New Roman" w:cs="Times New Roman"/>
          <w:bCs/>
          <w:kern w:val="1"/>
          <w:sz w:val="24"/>
          <w:szCs w:val="24"/>
          <w:lang w:eastAsia="pl-PL"/>
        </w:rPr>
        <w:t>00/100</w:t>
      </w:r>
      <w:r w:rsidR="00A53DD3" w:rsidRPr="00742552">
        <w:rPr>
          <w:rFonts w:ascii="Times New Roman" w:eastAsia="Times New Roman" w:hAnsi="Times New Roman" w:cs="Times New Roman"/>
          <w:bCs/>
          <w:kern w:val="1"/>
          <w:sz w:val="24"/>
          <w:szCs w:val="24"/>
          <w:lang w:eastAsia="pl-PL"/>
        </w:rPr>
        <w:t>)</w:t>
      </w:r>
    </w:p>
    <w:p w14:paraId="3FF52BCC" w14:textId="438215B2" w:rsidR="00106C44" w:rsidRPr="00742552" w:rsidRDefault="00106C44" w:rsidP="00704803">
      <w:pPr>
        <w:numPr>
          <w:ilvl w:val="0"/>
          <w:numId w:val="7"/>
        </w:numPr>
        <w:suppressAutoHyphens/>
        <w:spacing w:after="0" w:line="360" w:lineRule="auto"/>
        <w:jc w:val="both"/>
        <w:rPr>
          <w:rFonts w:ascii="Times New Roman" w:eastAsia="Times New Roman" w:hAnsi="Times New Roman" w:cs="Times New Roman"/>
          <w:bCs/>
          <w:kern w:val="1"/>
          <w:sz w:val="24"/>
          <w:szCs w:val="24"/>
          <w:lang w:eastAsia="pl-PL"/>
        </w:rPr>
      </w:pPr>
      <w:r w:rsidRPr="00742552">
        <w:rPr>
          <w:rFonts w:ascii="Times New Roman" w:eastAsia="Times New Roman" w:hAnsi="Times New Roman" w:cs="Times New Roman"/>
          <w:bCs/>
          <w:kern w:val="1"/>
          <w:sz w:val="24"/>
          <w:szCs w:val="24"/>
          <w:lang w:eastAsia="pl-PL"/>
        </w:rPr>
        <w:t>Zabezpiecz</w:t>
      </w:r>
      <w:r w:rsidR="00A53DD3" w:rsidRPr="00742552">
        <w:rPr>
          <w:rFonts w:ascii="Times New Roman" w:eastAsia="Times New Roman" w:hAnsi="Times New Roman" w:cs="Times New Roman"/>
          <w:bCs/>
          <w:kern w:val="1"/>
          <w:sz w:val="24"/>
          <w:szCs w:val="24"/>
          <w:lang w:eastAsia="pl-PL"/>
        </w:rPr>
        <w:t>enie zosta</w:t>
      </w:r>
      <w:r w:rsidR="00232259" w:rsidRPr="00742552">
        <w:rPr>
          <w:rFonts w:ascii="Times New Roman" w:eastAsia="Times New Roman" w:hAnsi="Times New Roman" w:cs="Times New Roman"/>
          <w:bCs/>
          <w:kern w:val="1"/>
          <w:sz w:val="24"/>
          <w:szCs w:val="24"/>
          <w:lang w:eastAsia="pl-PL"/>
        </w:rPr>
        <w:t>ło</w:t>
      </w:r>
      <w:r w:rsidR="00A53DD3" w:rsidRPr="00742552">
        <w:rPr>
          <w:rFonts w:ascii="Times New Roman" w:eastAsia="Times New Roman" w:hAnsi="Times New Roman" w:cs="Times New Roman"/>
          <w:bCs/>
          <w:kern w:val="1"/>
          <w:sz w:val="24"/>
          <w:szCs w:val="24"/>
          <w:lang w:eastAsia="pl-PL"/>
        </w:rPr>
        <w:t xml:space="preserve"> wniesione w formie</w:t>
      </w:r>
      <w:r w:rsidR="0015224F" w:rsidRPr="00742552">
        <w:rPr>
          <w:rFonts w:ascii="Times New Roman" w:eastAsia="Times New Roman" w:hAnsi="Times New Roman" w:cs="Times New Roman"/>
          <w:bCs/>
          <w:kern w:val="1"/>
          <w:sz w:val="24"/>
          <w:szCs w:val="24"/>
          <w:lang w:eastAsia="pl-PL"/>
        </w:rPr>
        <w:t xml:space="preserve"> </w:t>
      </w:r>
      <w:r w:rsidR="008E29A9">
        <w:rPr>
          <w:rFonts w:ascii="Times New Roman" w:eastAsia="Times New Roman" w:hAnsi="Times New Roman" w:cs="Times New Roman"/>
          <w:bCs/>
          <w:kern w:val="1"/>
          <w:sz w:val="24"/>
          <w:szCs w:val="24"/>
          <w:lang w:eastAsia="pl-PL"/>
        </w:rPr>
        <w:t>………………………..</w:t>
      </w:r>
    </w:p>
    <w:p w14:paraId="3B9DFB97" w14:textId="0BD273BD" w:rsidR="00106C44" w:rsidRPr="00742552" w:rsidRDefault="00106C44" w:rsidP="00704803">
      <w:pPr>
        <w:numPr>
          <w:ilvl w:val="0"/>
          <w:numId w:val="7"/>
        </w:numPr>
        <w:suppressAutoHyphens/>
        <w:spacing w:after="0" w:line="360" w:lineRule="auto"/>
        <w:jc w:val="both"/>
        <w:rPr>
          <w:rFonts w:ascii="Times New Roman" w:eastAsia="Times New Roman" w:hAnsi="Times New Roman" w:cs="Times New Roman"/>
          <w:bCs/>
          <w:kern w:val="1"/>
          <w:sz w:val="24"/>
          <w:szCs w:val="24"/>
          <w:lang w:eastAsia="pl-PL"/>
        </w:rPr>
      </w:pPr>
      <w:r w:rsidRPr="00742552">
        <w:rPr>
          <w:rFonts w:ascii="Times New Roman" w:eastAsia="Times New Roman" w:hAnsi="Times New Roman" w:cs="Times New Roman"/>
          <w:bCs/>
          <w:kern w:val="1"/>
          <w:sz w:val="24"/>
          <w:szCs w:val="24"/>
          <w:lang w:eastAsia="pl-PL"/>
        </w:rPr>
        <w:lastRenderedPageBreak/>
        <w:t xml:space="preserve">Dokument wniesienia zabezpieczenia stanowi </w:t>
      </w:r>
      <w:r w:rsidRPr="00742552">
        <w:rPr>
          <w:rFonts w:ascii="Times New Roman" w:eastAsia="Times New Roman" w:hAnsi="Times New Roman" w:cs="Times New Roman"/>
          <w:b/>
          <w:bCs/>
          <w:kern w:val="1"/>
          <w:sz w:val="24"/>
          <w:szCs w:val="24"/>
          <w:lang w:eastAsia="pl-PL"/>
        </w:rPr>
        <w:t xml:space="preserve">Załącznik </w:t>
      </w:r>
      <w:r w:rsidR="001A4E7A" w:rsidRPr="00742552">
        <w:rPr>
          <w:rFonts w:ascii="Times New Roman" w:eastAsia="Times New Roman" w:hAnsi="Times New Roman" w:cs="Times New Roman"/>
          <w:b/>
          <w:bCs/>
          <w:kern w:val="1"/>
          <w:sz w:val="24"/>
          <w:szCs w:val="24"/>
          <w:lang w:eastAsia="pl-PL"/>
        </w:rPr>
        <w:t>n</w:t>
      </w:r>
      <w:r w:rsidRPr="00742552">
        <w:rPr>
          <w:rFonts w:ascii="Times New Roman" w:eastAsia="Times New Roman" w:hAnsi="Times New Roman" w:cs="Times New Roman"/>
          <w:b/>
          <w:bCs/>
          <w:kern w:val="1"/>
          <w:sz w:val="24"/>
          <w:szCs w:val="24"/>
          <w:lang w:eastAsia="pl-PL"/>
        </w:rPr>
        <w:t>r</w:t>
      </w:r>
      <w:r w:rsidR="00F72E14" w:rsidRPr="00742552">
        <w:rPr>
          <w:rFonts w:ascii="Times New Roman" w:eastAsia="Times New Roman" w:hAnsi="Times New Roman" w:cs="Times New Roman"/>
          <w:b/>
          <w:bCs/>
          <w:kern w:val="1"/>
          <w:sz w:val="24"/>
          <w:szCs w:val="24"/>
          <w:lang w:eastAsia="pl-PL"/>
        </w:rPr>
        <w:t xml:space="preserve"> </w:t>
      </w:r>
      <w:r w:rsidR="00DA3191">
        <w:rPr>
          <w:rFonts w:ascii="Times New Roman" w:eastAsia="Times New Roman" w:hAnsi="Times New Roman" w:cs="Times New Roman"/>
          <w:b/>
          <w:bCs/>
          <w:kern w:val="1"/>
          <w:sz w:val="24"/>
          <w:szCs w:val="24"/>
          <w:lang w:eastAsia="pl-PL"/>
        </w:rPr>
        <w:t>7</w:t>
      </w:r>
      <w:r w:rsidRPr="00742552">
        <w:rPr>
          <w:rFonts w:ascii="Times New Roman" w:eastAsia="Times New Roman" w:hAnsi="Times New Roman" w:cs="Times New Roman"/>
          <w:bCs/>
          <w:kern w:val="1"/>
          <w:sz w:val="24"/>
          <w:szCs w:val="24"/>
          <w:lang w:eastAsia="pl-PL"/>
        </w:rPr>
        <w:t xml:space="preserve"> do Umowy.</w:t>
      </w:r>
    </w:p>
    <w:p w14:paraId="36C99876" w14:textId="77777777" w:rsidR="00106C44" w:rsidRPr="00DF58F4" w:rsidRDefault="00106C44" w:rsidP="00704803">
      <w:pPr>
        <w:numPr>
          <w:ilvl w:val="0"/>
          <w:numId w:val="7"/>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2552">
        <w:rPr>
          <w:rFonts w:ascii="Times New Roman" w:eastAsia="Times New Roman" w:hAnsi="Times New Roman" w:cs="Times New Roman"/>
          <w:bCs/>
          <w:kern w:val="1"/>
          <w:sz w:val="24"/>
          <w:szCs w:val="24"/>
          <w:lang w:eastAsia="pl-PL"/>
        </w:rPr>
        <w:t xml:space="preserve">Zabezpieczenie służy </w:t>
      </w:r>
      <w:r w:rsidR="00232259" w:rsidRPr="00742552">
        <w:rPr>
          <w:rFonts w:ascii="Times New Roman" w:eastAsia="Times New Roman" w:hAnsi="Times New Roman" w:cs="Times New Roman"/>
          <w:bCs/>
          <w:kern w:val="1"/>
          <w:sz w:val="24"/>
          <w:szCs w:val="24"/>
          <w:lang w:eastAsia="pl-PL"/>
        </w:rPr>
        <w:t xml:space="preserve">pokryciu </w:t>
      </w:r>
      <w:r w:rsidRPr="00742552">
        <w:rPr>
          <w:rFonts w:ascii="Times New Roman" w:eastAsia="Times New Roman" w:hAnsi="Times New Roman" w:cs="Times New Roman"/>
          <w:bCs/>
          <w:kern w:val="1"/>
          <w:sz w:val="24"/>
          <w:szCs w:val="24"/>
          <w:lang w:eastAsia="pl-PL"/>
        </w:rPr>
        <w:t>roszczeń Zamawiającego z tytułu niewykonania lub nienależytego wykonania Usług</w:t>
      </w:r>
      <w:r w:rsidR="00232259" w:rsidRPr="00742552">
        <w:rPr>
          <w:rFonts w:ascii="Times New Roman" w:eastAsia="Times New Roman" w:hAnsi="Times New Roman" w:cs="Times New Roman"/>
          <w:bCs/>
          <w:kern w:val="1"/>
          <w:sz w:val="24"/>
          <w:szCs w:val="24"/>
          <w:lang w:eastAsia="pl-PL"/>
        </w:rPr>
        <w:t xml:space="preserve"> oraz nieusunięcia lu</w:t>
      </w:r>
      <w:r w:rsidR="00C7250C" w:rsidRPr="00742552">
        <w:rPr>
          <w:rFonts w:ascii="Times New Roman" w:eastAsia="Times New Roman" w:hAnsi="Times New Roman" w:cs="Times New Roman"/>
          <w:bCs/>
          <w:kern w:val="1"/>
          <w:sz w:val="24"/>
          <w:szCs w:val="24"/>
          <w:lang w:eastAsia="pl-PL"/>
        </w:rPr>
        <w:t>b nienależytego usunięcia wad w </w:t>
      </w:r>
      <w:r w:rsidR="00232259" w:rsidRPr="00742552">
        <w:rPr>
          <w:rFonts w:ascii="Times New Roman" w:eastAsia="Times New Roman" w:hAnsi="Times New Roman" w:cs="Times New Roman"/>
          <w:bCs/>
          <w:kern w:val="1"/>
          <w:sz w:val="24"/>
          <w:szCs w:val="24"/>
          <w:lang w:eastAsia="pl-PL"/>
        </w:rPr>
        <w:t>ramach rękojmi</w:t>
      </w:r>
      <w:r w:rsidR="00840960" w:rsidRPr="00742552">
        <w:rPr>
          <w:rFonts w:ascii="Times New Roman" w:eastAsia="Times New Roman" w:hAnsi="Times New Roman" w:cs="Times New Roman"/>
          <w:bCs/>
          <w:kern w:val="1"/>
          <w:sz w:val="24"/>
          <w:szCs w:val="24"/>
          <w:lang w:eastAsia="pl-PL"/>
        </w:rPr>
        <w:t xml:space="preserve"> </w:t>
      </w:r>
      <w:r w:rsidR="004057C6" w:rsidRPr="00742552">
        <w:rPr>
          <w:rFonts w:ascii="Times New Roman" w:eastAsia="Times New Roman" w:hAnsi="Times New Roman" w:cs="Times New Roman"/>
          <w:bCs/>
          <w:kern w:val="1"/>
          <w:sz w:val="24"/>
          <w:szCs w:val="24"/>
          <w:lang w:eastAsia="pl-PL"/>
        </w:rPr>
        <w:t xml:space="preserve">lub </w:t>
      </w:r>
      <w:r w:rsidR="00840960" w:rsidRPr="00742552">
        <w:rPr>
          <w:rFonts w:ascii="Times New Roman" w:eastAsia="Times New Roman" w:hAnsi="Times New Roman" w:cs="Times New Roman"/>
          <w:bCs/>
          <w:kern w:val="1"/>
          <w:sz w:val="24"/>
          <w:szCs w:val="24"/>
          <w:lang w:eastAsia="pl-PL"/>
        </w:rPr>
        <w:t>gwarancji</w:t>
      </w:r>
      <w:r w:rsidR="0099269D" w:rsidRPr="00742552">
        <w:rPr>
          <w:rFonts w:ascii="Times New Roman" w:eastAsia="Times New Roman" w:hAnsi="Times New Roman" w:cs="Times New Roman"/>
          <w:bCs/>
          <w:kern w:val="1"/>
          <w:sz w:val="24"/>
          <w:szCs w:val="24"/>
          <w:lang w:eastAsia="pl-PL"/>
        </w:rPr>
        <w:t xml:space="preserve"> i </w:t>
      </w:r>
      <w:r w:rsidR="0099269D" w:rsidRPr="00742552">
        <w:rPr>
          <w:rFonts w:ascii="Times New Roman" w:eastAsia="Calibri" w:hAnsi="Times New Roman" w:cs="Times New Roman"/>
          <w:bCs/>
          <w:iCs/>
          <w:sz w:val="24"/>
          <w:szCs w:val="24"/>
        </w:rPr>
        <w:t>objęty jest nim cały okres realiza</w:t>
      </w:r>
      <w:r w:rsidR="00C7250C" w:rsidRPr="00742552">
        <w:rPr>
          <w:rFonts w:ascii="Times New Roman" w:eastAsia="Calibri" w:hAnsi="Times New Roman" w:cs="Times New Roman"/>
          <w:bCs/>
          <w:iCs/>
          <w:sz w:val="24"/>
          <w:szCs w:val="24"/>
        </w:rPr>
        <w:t>cji Umowy oraz okres rękojmi</w:t>
      </w:r>
      <w:r w:rsidR="00840960" w:rsidRPr="00742552">
        <w:rPr>
          <w:rFonts w:ascii="Times New Roman" w:eastAsia="Calibri" w:hAnsi="Times New Roman" w:cs="Times New Roman"/>
          <w:bCs/>
          <w:iCs/>
          <w:sz w:val="24"/>
          <w:szCs w:val="24"/>
        </w:rPr>
        <w:t xml:space="preserve"> oraz gwarancji</w:t>
      </w:r>
      <w:r w:rsidR="00C7250C" w:rsidRPr="00742552">
        <w:rPr>
          <w:rFonts w:ascii="Times New Roman" w:eastAsia="Calibri" w:hAnsi="Times New Roman" w:cs="Times New Roman"/>
          <w:bCs/>
          <w:iCs/>
          <w:sz w:val="24"/>
          <w:szCs w:val="24"/>
        </w:rPr>
        <w:t>, z </w:t>
      </w:r>
      <w:r w:rsidR="0099269D" w:rsidRPr="00742552">
        <w:rPr>
          <w:rFonts w:ascii="Times New Roman" w:eastAsia="Calibri" w:hAnsi="Times New Roman" w:cs="Times New Roman"/>
          <w:bCs/>
          <w:iCs/>
          <w:sz w:val="24"/>
          <w:szCs w:val="24"/>
        </w:rPr>
        <w:t xml:space="preserve">zastrzeżeniem </w:t>
      </w:r>
      <w:r w:rsidR="0099269D" w:rsidRPr="00DF58F4">
        <w:rPr>
          <w:rFonts w:ascii="Times New Roman" w:eastAsia="Calibri" w:hAnsi="Times New Roman" w:cs="Times New Roman"/>
          <w:bCs/>
          <w:iCs/>
          <w:sz w:val="24"/>
          <w:szCs w:val="24"/>
        </w:rPr>
        <w:t>ust. 9</w:t>
      </w:r>
      <w:r w:rsidRPr="00DF58F4">
        <w:rPr>
          <w:rFonts w:ascii="Times New Roman" w:eastAsia="Times New Roman" w:hAnsi="Times New Roman" w:cs="Times New Roman"/>
          <w:bCs/>
          <w:color w:val="00000A"/>
          <w:kern w:val="1"/>
          <w:sz w:val="24"/>
          <w:szCs w:val="24"/>
          <w:lang w:eastAsia="pl-PL"/>
        </w:rPr>
        <w:t>.</w:t>
      </w:r>
    </w:p>
    <w:p w14:paraId="6EEAC114" w14:textId="02F2558C" w:rsidR="0099269D" w:rsidRPr="00DF58F4" w:rsidRDefault="0099269D" w:rsidP="00704803">
      <w:pPr>
        <w:numPr>
          <w:ilvl w:val="0"/>
          <w:numId w:val="7"/>
        </w:numPr>
        <w:tabs>
          <w:tab w:val="num" w:pos="709"/>
        </w:tabs>
        <w:suppressAutoHyphens/>
        <w:spacing w:after="0" w:line="360" w:lineRule="auto"/>
        <w:jc w:val="both"/>
        <w:rPr>
          <w:rFonts w:ascii="Times New Roman" w:hAnsi="Times New Roman" w:cs="Times New Roman"/>
          <w:sz w:val="24"/>
          <w:szCs w:val="24"/>
        </w:rPr>
      </w:pPr>
      <w:r w:rsidRPr="00DF58F4">
        <w:rPr>
          <w:rFonts w:ascii="Times New Roman" w:hAnsi="Times New Roman" w:cs="Times New Roman"/>
          <w:sz w:val="24"/>
          <w:szCs w:val="24"/>
        </w:rPr>
        <w:t xml:space="preserve">W </w:t>
      </w:r>
      <w:r w:rsidRPr="00DF58F4">
        <w:rPr>
          <w:rFonts w:ascii="Times New Roman" w:eastAsia="Calibri" w:hAnsi="Times New Roman" w:cs="Times New Roman"/>
          <w:sz w:val="24"/>
          <w:szCs w:val="24"/>
        </w:rPr>
        <w:t>sytuacji</w:t>
      </w:r>
      <w:r w:rsidRPr="00DF58F4">
        <w:rPr>
          <w:rFonts w:ascii="Times New Roman" w:hAnsi="Times New Roman" w:cs="Times New Roman"/>
          <w:sz w:val="24"/>
          <w:szCs w:val="24"/>
        </w:rPr>
        <w:t xml:space="preserve">, </w:t>
      </w:r>
      <w:r w:rsidRPr="00DF58F4">
        <w:rPr>
          <w:rFonts w:ascii="Times New Roman" w:eastAsia="Calibri" w:hAnsi="Times New Roman" w:cs="Times New Roman"/>
          <w:sz w:val="24"/>
          <w:szCs w:val="24"/>
        </w:rPr>
        <w:t>gdy</w:t>
      </w:r>
      <w:r w:rsidRPr="00DF58F4">
        <w:rPr>
          <w:rFonts w:ascii="Times New Roman" w:hAnsi="Times New Roman" w:cs="Times New Roman"/>
          <w:sz w:val="24"/>
          <w:szCs w:val="24"/>
        </w:rPr>
        <w:t xml:space="preserve"> wystąpi konieczność przedłużenia </w:t>
      </w:r>
      <w:r w:rsidR="00C7250C" w:rsidRPr="00DF58F4">
        <w:rPr>
          <w:rFonts w:ascii="Times New Roman" w:hAnsi="Times New Roman" w:cs="Times New Roman"/>
          <w:sz w:val="24"/>
          <w:szCs w:val="24"/>
        </w:rPr>
        <w:t>terminu realizacji Umowy, o </w:t>
      </w:r>
      <w:r w:rsidRPr="00DF58F4">
        <w:rPr>
          <w:rFonts w:ascii="Times New Roman" w:hAnsi="Times New Roman" w:cs="Times New Roman"/>
          <w:sz w:val="24"/>
          <w:szCs w:val="24"/>
        </w:rPr>
        <w:t xml:space="preserve">którym mowa w § </w:t>
      </w:r>
      <w:r w:rsidR="001A3C80" w:rsidRPr="00DF58F4">
        <w:rPr>
          <w:rFonts w:ascii="Times New Roman" w:hAnsi="Times New Roman" w:cs="Times New Roman"/>
          <w:sz w:val="24"/>
          <w:szCs w:val="24"/>
        </w:rPr>
        <w:t>1</w:t>
      </w:r>
      <w:r w:rsidR="00DA3191">
        <w:rPr>
          <w:rFonts w:ascii="Times New Roman" w:hAnsi="Times New Roman" w:cs="Times New Roman"/>
          <w:sz w:val="24"/>
          <w:szCs w:val="24"/>
        </w:rPr>
        <w:t>4</w:t>
      </w:r>
      <w:r w:rsidR="001A3C80" w:rsidRPr="00DF58F4">
        <w:rPr>
          <w:rFonts w:ascii="Times New Roman" w:hAnsi="Times New Roman" w:cs="Times New Roman"/>
          <w:sz w:val="24"/>
          <w:szCs w:val="24"/>
        </w:rPr>
        <w:t xml:space="preserve"> </w:t>
      </w:r>
      <w:r w:rsidRPr="00DF58F4">
        <w:rPr>
          <w:rFonts w:ascii="Times New Roman" w:hAnsi="Times New Roman" w:cs="Times New Roman"/>
          <w:sz w:val="24"/>
          <w:szCs w:val="24"/>
        </w:rPr>
        <w:t>ust. 1 Inwestor Zastępczy zobowiązany jest do przedłużenia terminu ważności zabezpieczenia, albo jeśli nie jest to możliwe, do wniesienia nowego zabezpieczenia na warunkach zaakceptowanych przez Zamawiającego. Dokument potwierdzający przedłużony termin ważności zabezpieczenia należytego wykonania Umowy, Inwestor Zastępczy przeka</w:t>
      </w:r>
      <w:r w:rsidR="00C7250C" w:rsidRPr="00DF58F4">
        <w:rPr>
          <w:rFonts w:ascii="Times New Roman" w:hAnsi="Times New Roman" w:cs="Times New Roman"/>
          <w:sz w:val="24"/>
          <w:szCs w:val="24"/>
        </w:rPr>
        <w:t>zuje Zamawiającemu najpóźniej w </w:t>
      </w:r>
      <w:r w:rsidRPr="00DF58F4">
        <w:rPr>
          <w:rFonts w:ascii="Times New Roman" w:hAnsi="Times New Roman" w:cs="Times New Roman"/>
          <w:sz w:val="24"/>
          <w:szCs w:val="24"/>
        </w:rPr>
        <w:t xml:space="preserve">dniu podpisana aneksu lub – jeśli konieczność przedłużenia terminu realizacji Usług nie została zatwierdzona aneksem, na co najmniej </w:t>
      </w:r>
      <w:r w:rsidR="00222330" w:rsidRPr="00DF58F4">
        <w:rPr>
          <w:rFonts w:ascii="Times New Roman" w:hAnsi="Times New Roman" w:cs="Times New Roman"/>
          <w:sz w:val="24"/>
          <w:szCs w:val="24"/>
        </w:rPr>
        <w:t xml:space="preserve">21 </w:t>
      </w:r>
      <w:r w:rsidRPr="00DF58F4">
        <w:rPr>
          <w:rFonts w:ascii="Times New Roman" w:hAnsi="Times New Roman" w:cs="Times New Roman"/>
          <w:sz w:val="24"/>
          <w:szCs w:val="24"/>
        </w:rPr>
        <w:t xml:space="preserve">dni przed upływem terminu realizacji Umowy, o którym mowa w § </w:t>
      </w:r>
      <w:r w:rsidR="001A3C80" w:rsidRPr="00DF58F4">
        <w:rPr>
          <w:rFonts w:ascii="Times New Roman" w:hAnsi="Times New Roman" w:cs="Times New Roman"/>
          <w:sz w:val="24"/>
          <w:szCs w:val="24"/>
        </w:rPr>
        <w:t>1</w:t>
      </w:r>
      <w:r w:rsidR="00DA3191">
        <w:rPr>
          <w:rFonts w:ascii="Times New Roman" w:hAnsi="Times New Roman" w:cs="Times New Roman"/>
          <w:sz w:val="24"/>
          <w:szCs w:val="24"/>
        </w:rPr>
        <w:t>4</w:t>
      </w:r>
      <w:r w:rsidR="001A3C80" w:rsidRPr="00DF58F4">
        <w:rPr>
          <w:rFonts w:ascii="Times New Roman" w:hAnsi="Times New Roman" w:cs="Times New Roman"/>
          <w:sz w:val="24"/>
          <w:szCs w:val="24"/>
        </w:rPr>
        <w:t xml:space="preserve"> </w:t>
      </w:r>
      <w:r w:rsidRPr="00DF58F4">
        <w:rPr>
          <w:rFonts w:ascii="Times New Roman" w:hAnsi="Times New Roman" w:cs="Times New Roman"/>
          <w:sz w:val="24"/>
          <w:szCs w:val="24"/>
        </w:rPr>
        <w:t>ust. 1.</w:t>
      </w:r>
    </w:p>
    <w:p w14:paraId="3EFE10C8" w14:textId="77777777" w:rsidR="0099269D" w:rsidRPr="00DF58F4" w:rsidRDefault="0099269D" w:rsidP="00704803">
      <w:pPr>
        <w:numPr>
          <w:ilvl w:val="0"/>
          <w:numId w:val="7"/>
        </w:numPr>
        <w:tabs>
          <w:tab w:val="num" w:pos="709"/>
        </w:tabs>
        <w:suppressAutoHyphens/>
        <w:spacing w:after="0" w:line="360" w:lineRule="auto"/>
        <w:jc w:val="both"/>
        <w:rPr>
          <w:rFonts w:ascii="Times New Roman" w:hAnsi="Times New Roman" w:cs="Times New Roman"/>
          <w:sz w:val="24"/>
          <w:szCs w:val="24"/>
        </w:rPr>
      </w:pPr>
      <w:r w:rsidRPr="00DF58F4">
        <w:rPr>
          <w:rFonts w:ascii="Times New Roman" w:hAnsi="Times New Roman" w:cs="Times New Roman"/>
          <w:sz w:val="24"/>
          <w:szCs w:val="24"/>
        </w:rPr>
        <w:t xml:space="preserve">W sytuacji, gdy wystąpi konieczność zwiększenia Wynagrodzenia, Inwestor Zastępczy </w:t>
      </w:r>
      <w:r w:rsidRPr="00DF58F4">
        <w:rPr>
          <w:rFonts w:ascii="Times New Roman" w:eastAsia="Calibri" w:hAnsi="Times New Roman" w:cs="Times New Roman"/>
          <w:sz w:val="24"/>
          <w:szCs w:val="24"/>
        </w:rPr>
        <w:t>zobowiązany</w:t>
      </w:r>
      <w:r w:rsidRPr="00DF58F4">
        <w:rPr>
          <w:rFonts w:ascii="Times New Roman" w:hAnsi="Times New Roman" w:cs="Times New Roman"/>
          <w:sz w:val="24"/>
          <w:szCs w:val="24"/>
        </w:rPr>
        <w:t xml:space="preserve"> jest do odpowiedniego zwiększenia zabezpieczenia, zgodnie z zasadami określonymi w ust. 1, albo jeśli nie jest to możliwe, do wniesienia nowego zabezpieczenia na warunkach zaakceptowanych przez Zamawiającego. Dokument potwierdzający zwiększoną wartość zabezpieczenia należytego wykonania Umowy, Inwestor Zastępczy przekazuje Zamawiającemu przed podpisaniem </w:t>
      </w:r>
      <w:r w:rsidRPr="00DF58F4">
        <w:rPr>
          <w:rFonts w:ascii="Times New Roman" w:eastAsia="Calibri" w:hAnsi="Times New Roman" w:cs="Times New Roman"/>
          <w:sz w:val="24"/>
          <w:szCs w:val="24"/>
        </w:rPr>
        <w:t>aneksu</w:t>
      </w:r>
      <w:r w:rsidRPr="00DF58F4">
        <w:rPr>
          <w:rFonts w:ascii="Times New Roman" w:hAnsi="Times New Roman" w:cs="Times New Roman"/>
          <w:sz w:val="24"/>
          <w:szCs w:val="24"/>
        </w:rPr>
        <w:t>.</w:t>
      </w:r>
    </w:p>
    <w:p w14:paraId="33D68D84" w14:textId="77777777" w:rsidR="0099269D" w:rsidRPr="00DF58F4" w:rsidRDefault="0099269D" w:rsidP="00704803">
      <w:pPr>
        <w:numPr>
          <w:ilvl w:val="0"/>
          <w:numId w:val="7"/>
        </w:numPr>
        <w:tabs>
          <w:tab w:val="num" w:pos="709"/>
        </w:tabs>
        <w:suppressAutoHyphens/>
        <w:spacing w:after="0" w:line="360" w:lineRule="auto"/>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W przypadku nieprzedłużenia lub niewniesienia nowego zabezpieczenia najpóźniej na 30 dni przed upływem terminu ważności dotychczasowego zabezpieczenia wniesionego w innej formie niż w pieniądzu, z w</w:t>
      </w:r>
      <w:r w:rsidR="00754FCD" w:rsidRPr="00DF58F4">
        <w:rPr>
          <w:rFonts w:ascii="Times New Roman" w:eastAsia="Calibri" w:hAnsi="Times New Roman" w:cs="Times New Roman"/>
          <w:sz w:val="24"/>
          <w:szCs w:val="24"/>
        </w:rPr>
        <w:t>yłączeniem sytuacji wskazanej w </w:t>
      </w:r>
      <w:r w:rsidR="004646FC" w:rsidRPr="00DF58F4">
        <w:rPr>
          <w:rFonts w:ascii="Times New Roman" w:eastAsia="Calibri" w:hAnsi="Times New Roman" w:cs="Times New Roman"/>
          <w:sz w:val="24"/>
          <w:szCs w:val="24"/>
        </w:rPr>
        <w:t>ust. </w:t>
      </w:r>
      <w:r w:rsidRPr="00DF58F4">
        <w:rPr>
          <w:rFonts w:ascii="Times New Roman" w:eastAsia="Calibri" w:hAnsi="Times New Roman" w:cs="Times New Roman"/>
          <w:sz w:val="24"/>
          <w:szCs w:val="24"/>
        </w:rPr>
        <w:t>5, Zamawiający zmienia formę na zabezpieczenie w pieniądzu, poprzez wypłatę kwoty z dotychczasowego zabezpieczenia nie później niż w ostatnim dniu ważności dotychczasowego zabezpieczenia.</w:t>
      </w:r>
    </w:p>
    <w:p w14:paraId="48FFD805" w14:textId="25C892A2" w:rsidR="00106C44" w:rsidRPr="00DF58F4" w:rsidRDefault="00106C44" w:rsidP="00704803">
      <w:pPr>
        <w:numPr>
          <w:ilvl w:val="0"/>
          <w:numId w:val="7"/>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 przypadk</w:t>
      </w:r>
      <w:r w:rsidR="004054D0" w:rsidRPr="00DF58F4">
        <w:rPr>
          <w:rFonts w:ascii="Times New Roman" w:eastAsia="Times New Roman" w:hAnsi="Times New Roman" w:cs="Times New Roman"/>
          <w:bCs/>
          <w:color w:val="00000A"/>
          <w:kern w:val="1"/>
          <w:sz w:val="24"/>
          <w:szCs w:val="24"/>
          <w:lang w:eastAsia="pl-PL"/>
        </w:rPr>
        <w:t>u należytego wykonania Usług</w:t>
      </w:r>
      <w:r w:rsidR="00222330" w:rsidRPr="00DF58F4">
        <w:rPr>
          <w:rFonts w:ascii="Times New Roman" w:eastAsia="Times New Roman" w:hAnsi="Times New Roman" w:cs="Times New Roman"/>
          <w:bCs/>
          <w:color w:val="00000A"/>
          <w:kern w:val="1"/>
          <w:sz w:val="24"/>
          <w:szCs w:val="24"/>
          <w:lang w:eastAsia="pl-PL"/>
        </w:rPr>
        <w:t>,</w:t>
      </w:r>
      <w:r w:rsidR="004054D0" w:rsidRPr="00DF58F4">
        <w:rPr>
          <w:rFonts w:ascii="Times New Roman" w:eastAsia="Times New Roman" w:hAnsi="Times New Roman" w:cs="Times New Roman"/>
          <w:bCs/>
          <w:color w:val="00000A"/>
          <w:kern w:val="1"/>
          <w:sz w:val="24"/>
          <w:szCs w:val="24"/>
          <w:lang w:eastAsia="pl-PL"/>
        </w:rPr>
        <w:t xml:space="preserve"> 70</w:t>
      </w:r>
      <w:r w:rsidRPr="00DF58F4">
        <w:rPr>
          <w:rFonts w:ascii="Times New Roman" w:eastAsia="Times New Roman" w:hAnsi="Times New Roman" w:cs="Times New Roman"/>
          <w:bCs/>
          <w:color w:val="00000A"/>
          <w:kern w:val="1"/>
          <w:sz w:val="24"/>
          <w:szCs w:val="24"/>
          <w:lang w:eastAsia="pl-PL"/>
        </w:rPr>
        <w:t>% kwoty zabezpieczenia zostanie zwrócone w terminie 30 dni od dnia wykonania prze</w:t>
      </w:r>
      <w:r w:rsidR="00754FCD" w:rsidRPr="00DF58F4">
        <w:rPr>
          <w:rFonts w:ascii="Times New Roman" w:eastAsia="Times New Roman" w:hAnsi="Times New Roman" w:cs="Times New Roman"/>
          <w:bCs/>
          <w:color w:val="00000A"/>
          <w:kern w:val="1"/>
          <w:sz w:val="24"/>
          <w:szCs w:val="24"/>
          <w:lang w:eastAsia="pl-PL"/>
        </w:rPr>
        <w:t>z Inwestora Zastępczego Usług i </w:t>
      </w:r>
      <w:r w:rsidRPr="00DF58F4">
        <w:rPr>
          <w:rFonts w:ascii="Times New Roman" w:eastAsia="Times New Roman" w:hAnsi="Times New Roman" w:cs="Times New Roman"/>
          <w:bCs/>
          <w:color w:val="00000A"/>
          <w:kern w:val="1"/>
          <w:sz w:val="24"/>
          <w:szCs w:val="24"/>
          <w:lang w:eastAsia="pl-PL"/>
        </w:rPr>
        <w:t>uznania ich przez Zamawiającego za należycie wykonane</w:t>
      </w:r>
      <w:r w:rsidR="00FA1C9C" w:rsidRPr="00DF58F4">
        <w:rPr>
          <w:rFonts w:ascii="Times New Roman" w:eastAsia="Times New Roman" w:hAnsi="Times New Roman" w:cs="Times New Roman"/>
          <w:bCs/>
          <w:color w:val="00000A"/>
          <w:kern w:val="1"/>
          <w:sz w:val="24"/>
          <w:szCs w:val="24"/>
          <w:lang w:eastAsia="pl-PL"/>
        </w:rPr>
        <w:t xml:space="preserve">, </w:t>
      </w:r>
      <w:r w:rsidR="00306509" w:rsidRPr="00DF58F4">
        <w:rPr>
          <w:rFonts w:ascii="Times New Roman" w:eastAsia="Times New Roman" w:hAnsi="Times New Roman" w:cs="Times New Roman"/>
          <w:bCs/>
          <w:color w:val="00000A"/>
          <w:kern w:val="1"/>
          <w:sz w:val="24"/>
          <w:szCs w:val="24"/>
          <w:lang w:eastAsia="pl-PL"/>
        </w:rPr>
        <w:t>zgodnie z</w:t>
      </w:r>
      <w:r w:rsidR="00FA1C9C" w:rsidRPr="00DF58F4">
        <w:rPr>
          <w:rFonts w:ascii="Times New Roman" w:eastAsia="Times New Roman" w:hAnsi="Times New Roman" w:cs="Times New Roman"/>
          <w:bCs/>
          <w:color w:val="00000A"/>
          <w:kern w:val="1"/>
          <w:sz w:val="24"/>
          <w:szCs w:val="24"/>
          <w:lang w:eastAsia="pl-PL"/>
        </w:rPr>
        <w:t xml:space="preserve"> § </w:t>
      </w:r>
      <w:r w:rsidR="006679C2" w:rsidRPr="00DF58F4">
        <w:rPr>
          <w:rFonts w:ascii="Times New Roman" w:eastAsia="Times New Roman" w:hAnsi="Times New Roman" w:cs="Times New Roman"/>
          <w:bCs/>
          <w:color w:val="00000A"/>
          <w:kern w:val="1"/>
          <w:sz w:val="24"/>
          <w:szCs w:val="24"/>
          <w:lang w:eastAsia="pl-PL"/>
        </w:rPr>
        <w:t>1</w:t>
      </w:r>
      <w:r w:rsidR="006679C2">
        <w:rPr>
          <w:rFonts w:ascii="Times New Roman" w:eastAsia="Times New Roman" w:hAnsi="Times New Roman" w:cs="Times New Roman"/>
          <w:bCs/>
          <w:color w:val="00000A"/>
          <w:kern w:val="1"/>
          <w:sz w:val="24"/>
          <w:szCs w:val="24"/>
          <w:lang w:eastAsia="pl-PL"/>
        </w:rPr>
        <w:t>9</w:t>
      </w:r>
      <w:r w:rsidR="006679C2" w:rsidRPr="00DF58F4">
        <w:rPr>
          <w:rFonts w:ascii="Times New Roman" w:eastAsia="Times New Roman" w:hAnsi="Times New Roman" w:cs="Times New Roman"/>
          <w:bCs/>
          <w:color w:val="00000A"/>
          <w:kern w:val="1"/>
          <w:sz w:val="24"/>
          <w:szCs w:val="24"/>
          <w:lang w:eastAsia="pl-PL"/>
        </w:rPr>
        <w:t xml:space="preserve"> </w:t>
      </w:r>
      <w:r w:rsidR="004646FC" w:rsidRPr="00DF58F4">
        <w:rPr>
          <w:rFonts w:ascii="Times New Roman" w:eastAsia="Times New Roman" w:hAnsi="Times New Roman" w:cs="Times New Roman"/>
          <w:bCs/>
          <w:color w:val="00000A"/>
          <w:kern w:val="1"/>
          <w:sz w:val="24"/>
          <w:szCs w:val="24"/>
          <w:lang w:eastAsia="pl-PL"/>
        </w:rPr>
        <w:t>ust. </w:t>
      </w:r>
      <w:r w:rsidR="00FA1C9C" w:rsidRPr="00DF58F4">
        <w:rPr>
          <w:rFonts w:ascii="Times New Roman" w:eastAsia="Times New Roman" w:hAnsi="Times New Roman" w:cs="Times New Roman"/>
          <w:bCs/>
          <w:color w:val="00000A"/>
          <w:kern w:val="1"/>
          <w:sz w:val="24"/>
          <w:szCs w:val="24"/>
          <w:lang w:eastAsia="pl-PL"/>
        </w:rPr>
        <w:t>2 Umowy</w:t>
      </w:r>
      <w:r w:rsidRPr="00DF58F4">
        <w:rPr>
          <w:rFonts w:ascii="Times New Roman" w:eastAsia="Times New Roman" w:hAnsi="Times New Roman" w:cs="Times New Roman"/>
          <w:bCs/>
          <w:color w:val="00000A"/>
          <w:kern w:val="1"/>
          <w:sz w:val="24"/>
          <w:szCs w:val="24"/>
          <w:lang w:eastAsia="pl-PL"/>
        </w:rPr>
        <w:t>.</w:t>
      </w:r>
    </w:p>
    <w:p w14:paraId="1A0F1435" w14:textId="77777777" w:rsidR="00106C44" w:rsidRPr="00DF58F4" w:rsidRDefault="004054D0" w:rsidP="00704803">
      <w:pPr>
        <w:numPr>
          <w:ilvl w:val="0"/>
          <w:numId w:val="7"/>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lastRenderedPageBreak/>
        <w:t>Pozostała część kwoty</w:t>
      </w:r>
      <w:r w:rsidR="008E58A6" w:rsidRPr="00DF58F4">
        <w:rPr>
          <w:rFonts w:ascii="Times New Roman" w:eastAsia="Times New Roman" w:hAnsi="Times New Roman" w:cs="Times New Roman"/>
          <w:bCs/>
          <w:color w:val="00000A"/>
          <w:kern w:val="1"/>
          <w:sz w:val="24"/>
          <w:szCs w:val="24"/>
          <w:lang w:eastAsia="pl-PL"/>
        </w:rPr>
        <w:t xml:space="preserve"> zabezpieczenia</w:t>
      </w:r>
      <w:r w:rsidR="00B52394"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tj. 30</w:t>
      </w:r>
      <w:r w:rsidR="00106C44" w:rsidRPr="00DF58F4">
        <w:rPr>
          <w:rFonts w:ascii="Times New Roman" w:eastAsia="Times New Roman" w:hAnsi="Times New Roman" w:cs="Times New Roman"/>
          <w:bCs/>
          <w:color w:val="00000A"/>
          <w:kern w:val="1"/>
          <w:sz w:val="24"/>
          <w:szCs w:val="24"/>
          <w:lang w:eastAsia="pl-PL"/>
        </w:rPr>
        <w:t xml:space="preserve">%, pozostawiona </w:t>
      </w:r>
      <w:r w:rsidR="00754FCD" w:rsidRPr="00DF58F4">
        <w:rPr>
          <w:rFonts w:ascii="Times New Roman" w:eastAsia="Times New Roman" w:hAnsi="Times New Roman" w:cs="Times New Roman"/>
          <w:bCs/>
          <w:color w:val="00000A"/>
          <w:kern w:val="1"/>
          <w:sz w:val="24"/>
          <w:szCs w:val="24"/>
          <w:lang w:eastAsia="pl-PL"/>
        </w:rPr>
        <w:t>na okres 24 miesięcy w </w:t>
      </w:r>
      <w:r w:rsidR="008E58A6" w:rsidRPr="00DF58F4">
        <w:rPr>
          <w:rFonts w:ascii="Times New Roman" w:eastAsia="Times New Roman" w:hAnsi="Times New Roman" w:cs="Times New Roman"/>
          <w:bCs/>
          <w:color w:val="00000A"/>
          <w:kern w:val="1"/>
          <w:sz w:val="24"/>
          <w:szCs w:val="24"/>
          <w:lang w:eastAsia="pl-PL"/>
        </w:rPr>
        <w:t>celu</w:t>
      </w:r>
      <w:r w:rsidR="00106C44" w:rsidRPr="00DF58F4">
        <w:rPr>
          <w:rFonts w:ascii="Times New Roman" w:eastAsia="Times New Roman" w:hAnsi="Times New Roman" w:cs="Times New Roman"/>
          <w:bCs/>
          <w:color w:val="00000A"/>
          <w:kern w:val="1"/>
          <w:sz w:val="24"/>
          <w:szCs w:val="24"/>
          <w:lang w:eastAsia="pl-PL"/>
        </w:rPr>
        <w:t xml:space="preserve"> </w:t>
      </w:r>
      <w:r w:rsidR="008E58A6" w:rsidRPr="00DF58F4">
        <w:rPr>
          <w:rFonts w:ascii="Times New Roman" w:eastAsia="Times New Roman" w:hAnsi="Times New Roman" w:cs="Times New Roman"/>
          <w:bCs/>
          <w:color w:val="00000A"/>
          <w:kern w:val="1"/>
          <w:sz w:val="24"/>
          <w:szCs w:val="24"/>
          <w:lang w:eastAsia="pl-PL"/>
        </w:rPr>
        <w:t xml:space="preserve">zabezpieczenia </w:t>
      </w:r>
      <w:r w:rsidR="00106C44" w:rsidRPr="00DF58F4">
        <w:rPr>
          <w:rFonts w:ascii="Times New Roman" w:eastAsia="Times New Roman" w:hAnsi="Times New Roman" w:cs="Times New Roman"/>
          <w:bCs/>
          <w:color w:val="00000A"/>
          <w:kern w:val="1"/>
          <w:sz w:val="24"/>
          <w:szCs w:val="24"/>
          <w:lang w:eastAsia="pl-PL"/>
        </w:rPr>
        <w:t>roszczeń z tytułu rękojmi za wady</w:t>
      </w:r>
      <w:r w:rsidR="00F669F5" w:rsidRPr="00DF58F4">
        <w:rPr>
          <w:rFonts w:ascii="Times New Roman" w:eastAsia="Times New Roman" w:hAnsi="Times New Roman" w:cs="Times New Roman"/>
          <w:bCs/>
          <w:color w:val="00000A"/>
          <w:kern w:val="1"/>
          <w:sz w:val="24"/>
          <w:szCs w:val="24"/>
          <w:lang w:eastAsia="pl-PL"/>
        </w:rPr>
        <w:t xml:space="preserve"> </w:t>
      </w:r>
      <w:r w:rsidR="004057C6" w:rsidRPr="00DF58F4">
        <w:rPr>
          <w:rFonts w:ascii="Times New Roman" w:eastAsia="Times New Roman" w:hAnsi="Times New Roman" w:cs="Times New Roman"/>
          <w:bCs/>
          <w:color w:val="00000A"/>
          <w:kern w:val="1"/>
          <w:sz w:val="24"/>
          <w:szCs w:val="24"/>
          <w:lang w:eastAsia="pl-PL"/>
        </w:rPr>
        <w:t xml:space="preserve">lub </w:t>
      </w:r>
      <w:r w:rsidR="00F669F5" w:rsidRPr="00DF58F4">
        <w:rPr>
          <w:rFonts w:ascii="Times New Roman" w:eastAsia="Times New Roman" w:hAnsi="Times New Roman" w:cs="Times New Roman"/>
          <w:bCs/>
          <w:color w:val="00000A"/>
          <w:kern w:val="1"/>
          <w:sz w:val="24"/>
          <w:szCs w:val="24"/>
          <w:lang w:eastAsia="pl-PL"/>
        </w:rPr>
        <w:t>z tytułu gwarancji</w:t>
      </w:r>
      <w:r w:rsidR="00106C44" w:rsidRPr="00DF58F4">
        <w:rPr>
          <w:rFonts w:ascii="Times New Roman" w:eastAsia="Times New Roman" w:hAnsi="Times New Roman" w:cs="Times New Roman"/>
          <w:bCs/>
          <w:color w:val="00000A"/>
          <w:kern w:val="1"/>
          <w:sz w:val="24"/>
          <w:szCs w:val="24"/>
          <w:lang w:eastAsia="pl-PL"/>
        </w:rPr>
        <w:t>, zostanie zwrócona najpóźniej w 15 dniu po upływie okres</w:t>
      </w:r>
      <w:r w:rsidR="00F669F5" w:rsidRPr="00DF58F4">
        <w:rPr>
          <w:rFonts w:ascii="Times New Roman" w:eastAsia="Times New Roman" w:hAnsi="Times New Roman" w:cs="Times New Roman"/>
          <w:bCs/>
          <w:color w:val="00000A"/>
          <w:kern w:val="1"/>
          <w:sz w:val="24"/>
          <w:szCs w:val="24"/>
          <w:lang w:eastAsia="pl-PL"/>
        </w:rPr>
        <w:t>ów</w:t>
      </w:r>
      <w:r w:rsidR="00106C44" w:rsidRPr="00DF58F4">
        <w:rPr>
          <w:rFonts w:ascii="Times New Roman" w:eastAsia="Times New Roman" w:hAnsi="Times New Roman" w:cs="Times New Roman"/>
          <w:bCs/>
          <w:color w:val="00000A"/>
          <w:kern w:val="1"/>
          <w:sz w:val="24"/>
          <w:szCs w:val="24"/>
          <w:lang w:eastAsia="pl-PL"/>
        </w:rPr>
        <w:t xml:space="preserve"> rękojmi</w:t>
      </w:r>
      <w:r w:rsidR="00F669F5" w:rsidRPr="00DF58F4">
        <w:rPr>
          <w:rFonts w:ascii="Times New Roman" w:eastAsia="Times New Roman" w:hAnsi="Times New Roman" w:cs="Times New Roman"/>
          <w:bCs/>
          <w:color w:val="00000A"/>
          <w:kern w:val="1"/>
          <w:sz w:val="24"/>
          <w:szCs w:val="24"/>
          <w:lang w:eastAsia="pl-PL"/>
        </w:rPr>
        <w:t xml:space="preserve"> </w:t>
      </w:r>
      <w:r w:rsidR="004057C6" w:rsidRPr="00DF58F4">
        <w:rPr>
          <w:rFonts w:ascii="Times New Roman" w:eastAsia="Times New Roman" w:hAnsi="Times New Roman" w:cs="Times New Roman"/>
          <w:bCs/>
          <w:color w:val="00000A"/>
          <w:kern w:val="1"/>
          <w:sz w:val="24"/>
          <w:szCs w:val="24"/>
          <w:lang w:eastAsia="pl-PL"/>
        </w:rPr>
        <w:t xml:space="preserve">lub </w:t>
      </w:r>
      <w:r w:rsidR="00F669F5" w:rsidRPr="00DF58F4">
        <w:rPr>
          <w:rFonts w:ascii="Times New Roman" w:eastAsia="Times New Roman" w:hAnsi="Times New Roman" w:cs="Times New Roman"/>
          <w:bCs/>
          <w:color w:val="00000A"/>
          <w:kern w:val="1"/>
          <w:sz w:val="24"/>
          <w:szCs w:val="24"/>
          <w:lang w:eastAsia="pl-PL"/>
        </w:rPr>
        <w:t>gwarancji</w:t>
      </w:r>
      <w:r w:rsidR="00106C44" w:rsidRPr="00DF58F4">
        <w:rPr>
          <w:rFonts w:ascii="Times New Roman" w:eastAsia="Times New Roman" w:hAnsi="Times New Roman" w:cs="Times New Roman"/>
          <w:bCs/>
          <w:color w:val="00000A"/>
          <w:kern w:val="1"/>
          <w:sz w:val="24"/>
          <w:szCs w:val="24"/>
          <w:lang w:eastAsia="pl-PL"/>
        </w:rPr>
        <w:t>, określon</w:t>
      </w:r>
      <w:r w:rsidR="00F669F5" w:rsidRPr="00DF58F4">
        <w:rPr>
          <w:rFonts w:ascii="Times New Roman" w:eastAsia="Times New Roman" w:hAnsi="Times New Roman" w:cs="Times New Roman"/>
          <w:bCs/>
          <w:color w:val="00000A"/>
          <w:kern w:val="1"/>
          <w:sz w:val="24"/>
          <w:szCs w:val="24"/>
          <w:lang w:eastAsia="pl-PL"/>
        </w:rPr>
        <w:t>ych</w:t>
      </w:r>
      <w:r w:rsidR="00106C44" w:rsidRPr="00DF58F4">
        <w:rPr>
          <w:rFonts w:ascii="Times New Roman" w:eastAsia="Times New Roman" w:hAnsi="Times New Roman" w:cs="Times New Roman"/>
          <w:bCs/>
          <w:color w:val="00000A"/>
          <w:kern w:val="1"/>
          <w:sz w:val="24"/>
          <w:szCs w:val="24"/>
          <w:lang w:eastAsia="pl-PL"/>
        </w:rPr>
        <w:t xml:space="preserve"> w </w:t>
      </w:r>
      <w:r w:rsidR="00570761" w:rsidRPr="00DF58F4">
        <w:rPr>
          <w:rFonts w:ascii="Times New Roman" w:eastAsia="Times New Roman" w:hAnsi="Times New Roman" w:cs="Times New Roman"/>
          <w:bCs/>
          <w:color w:val="00000A"/>
          <w:kern w:val="1"/>
          <w:sz w:val="24"/>
          <w:szCs w:val="24"/>
          <w:lang w:eastAsia="pl-PL"/>
        </w:rPr>
        <w:t>§ 1</w:t>
      </w:r>
      <w:r w:rsidR="001A3C80" w:rsidRPr="00DF58F4">
        <w:rPr>
          <w:rFonts w:ascii="Times New Roman" w:eastAsia="Times New Roman" w:hAnsi="Times New Roman" w:cs="Times New Roman"/>
          <w:bCs/>
          <w:color w:val="00000A"/>
          <w:kern w:val="1"/>
          <w:sz w:val="24"/>
          <w:szCs w:val="24"/>
          <w:lang w:eastAsia="pl-PL"/>
        </w:rPr>
        <w:t>8</w:t>
      </w:r>
      <w:r w:rsidR="00FA1C9C" w:rsidRPr="00DF58F4">
        <w:rPr>
          <w:rFonts w:ascii="Times New Roman" w:eastAsia="Times New Roman" w:hAnsi="Times New Roman" w:cs="Times New Roman"/>
          <w:bCs/>
          <w:color w:val="00000A"/>
          <w:kern w:val="1"/>
          <w:sz w:val="24"/>
          <w:szCs w:val="24"/>
          <w:lang w:eastAsia="pl-PL"/>
        </w:rPr>
        <w:t xml:space="preserve"> ust. 1</w:t>
      </w:r>
      <w:r w:rsidR="00106C44" w:rsidRPr="00DF58F4">
        <w:rPr>
          <w:rFonts w:ascii="Times New Roman" w:eastAsia="Times New Roman" w:hAnsi="Times New Roman" w:cs="Times New Roman"/>
          <w:bCs/>
          <w:color w:val="00000A"/>
          <w:kern w:val="1"/>
          <w:sz w:val="24"/>
          <w:szCs w:val="24"/>
          <w:lang w:eastAsia="pl-PL"/>
        </w:rPr>
        <w:t xml:space="preserve"> Umowy.</w:t>
      </w:r>
    </w:p>
    <w:p w14:paraId="4F86E74E" w14:textId="77777777" w:rsidR="00227379" w:rsidRPr="00DF58F4" w:rsidRDefault="00227379" w:rsidP="00704803">
      <w:pPr>
        <w:pStyle w:val="Akapitzlist"/>
        <w:numPr>
          <w:ilvl w:val="0"/>
          <w:numId w:val="7"/>
        </w:numPr>
        <w:spacing w:after="240" w:line="360" w:lineRule="auto"/>
        <w:rPr>
          <w:szCs w:val="24"/>
        </w:rPr>
      </w:pPr>
      <w:r w:rsidRPr="00DF58F4">
        <w:rPr>
          <w:szCs w:val="24"/>
        </w:rPr>
        <w:t xml:space="preserve">Zabezpieczenie zostanie pomniejszone o kwotę ewentualnych należności, które Zamawiający pobrał z tytułu realizacji zobowiązań Inwestora Zastępczego w </w:t>
      </w:r>
      <w:r w:rsidR="002544F3" w:rsidRPr="00DF58F4">
        <w:rPr>
          <w:szCs w:val="24"/>
        </w:rPr>
        <w:t xml:space="preserve">trakcie realizacji Umowy oraz w </w:t>
      </w:r>
      <w:r w:rsidRPr="00DF58F4">
        <w:rPr>
          <w:szCs w:val="24"/>
        </w:rPr>
        <w:t>okresie gwarancji</w:t>
      </w:r>
      <w:r w:rsidR="002544F3" w:rsidRPr="00DF58F4">
        <w:rPr>
          <w:szCs w:val="24"/>
        </w:rPr>
        <w:t xml:space="preserve"> </w:t>
      </w:r>
      <w:r w:rsidR="004057C6" w:rsidRPr="00DF58F4">
        <w:rPr>
          <w:szCs w:val="24"/>
        </w:rPr>
        <w:t xml:space="preserve">lub </w:t>
      </w:r>
      <w:r w:rsidR="00FA1C9C" w:rsidRPr="00DF58F4">
        <w:rPr>
          <w:szCs w:val="24"/>
        </w:rPr>
        <w:t>rękojmi</w:t>
      </w:r>
      <w:r w:rsidRPr="00DF58F4">
        <w:rPr>
          <w:szCs w:val="24"/>
        </w:rPr>
        <w:t>.</w:t>
      </w:r>
    </w:p>
    <w:p w14:paraId="05648211" w14:textId="1AAE223B" w:rsidR="00106C44" w:rsidRPr="00DF58F4" w:rsidRDefault="00106C44" w:rsidP="0027336A">
      <w:pPr>
        <w:pStyle w:val="Nagwek1"/>
      </w:pPr>
      <w:bookmarkStart w:id="47" w:name="_Toc117078741"/>
      <w:bookmarkStart w:id="48" w:name="_Toc65699600"/>
      <w:r w:rsidRPr="00DF58F4">
        <w:t xml:space="preserve">§ </w:t>
      </w:r>
      <w:r w:rsidR="00360894" w:rsidRPr="00DF58F4">
        <w:t>2</w:t>
      </w:r>
      <w:r w:rsidR="00CE75D1">
        <w:t>1</w:t>
      </w:r>
      <w:r w:rsidRPr="00DF58F4">
        <w:t>. Ubezpieczenie od odpowiedzialności cywilnej</w:t>
      </w:r>
      <w:bookmarkEnd w:id="47"/>
      <w:r w:rsidRPr="00DF58F4">
        <w:t xml:space="preserve"> </w:t>
      </w:r>
      <w:bookmarkEnd w:id="48"/>
    </w:p>
    <w:p w14:paraId="7BDE7AC6" w14:textId="33861849" w:rsidR="00106C44" w:rsidRPr="00DF58F4" w:rsidRDefault="00106C44" w:rsidP="00704803">
      <w:pPr>
        <w:numPr>
          <w:ilvl w:val="0"/>
          <w:numId w:val="8"/>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Inwestor Zastępczy jest obowiązany posiadać aktualne ubezpieczenie od odpowiedzialności cywilnej</w:t>
      </w:r>
      <w:r w:rsidR="00EE365E"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w zakresie prowadzonej działalności</w:t>
      </w:r>
      <w:r w:rsidR="00F575DC"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w wysokości co najmniej </w:t>
      </w:r>
      <w:r w:rsidR="00F575DC" w:rsidRPr="00DF58F4">
        <w:rPr>
          <w:rFonts w:ascii="Times New Roman" w:eastAsia="Times New Roman" w:hAnsi="Times New Roman" w:cs="Times New Roman"/>
          <w:bCs/>
          <w:color w:val="00000A"/>
          <w:kern w:val="1"/>
          <w:sz w:val="24"/>
          <w:szCs w:val="24"/>
          <w:lang w:eastAsia="pl-PL"/>
        </w:rPr>
        <w:t>wartości Wynagrodzenia</w:t>
      </w:r>
      <w:r w:rsidR="00306509" w:rsidRPr="00DF58F4">
        <w:rPr>
          <w:rFonts w:ascii="Times New Roman" w:eastAsia="Times New Roman" w:hAnsi="Times New Roman" w:cs="Times New Roman"/>
          <w:bCs/>
          <w:color w:val="00000A"/>
          <w:kern w:val="1"/>
          <w:sz w:val="24"/>
          <w:szCs w:val="24"/>
          <w:lang w:eastAsia="pl-PL"/>
        </w:rPr>
        <w:t xml:space="preserve"> brutto</w:t>
      </w:r>
      <w:r w:rsidR="00F575DC" w:rsidRPr="00DF58F4">
        <w:rPr>
          <w:rFonts w:ascii="Times New Roman" w:eastAsia="Times New Roman" w:hAnsi="Times New Roman" w:cs="Times New Roman"/>
          <w:bCs/>
          <w:color w:val="00000A"/>
          <w:kern w:val="1"/>
          <w:sz w:val="24"/>
          <w:szCs w:val="24"/>
          <w:lang w:eastAsia="pl-PL"/>
        </w:rPr>
        <w:t xml:space="preserve">, o którym mowa w § </w:t>
      </w:r>
      <w:r w:rsidR="00F1642E" w:rsidRPr="00DF58F4">
        <w:rPr>
          <w:rFonts w:ascii="Times New Roman" w:eastAsia="Times New Roman" w:hAnsi="Times New Roman" w:cs="Times New Roman"/>
          <w:bCs/>
          <w:color w:val="00000A"/>
          <w:kern w:val="1"/>
          <w:sz w:val="24"/>
          <w:szCs w:val="24"/>
          <w:lang w:eastAsia="pl-PL"/>
        </w:rPr>
        <w:t>1</w:t>
      </w:r>
      <w:r w:rsidR="00F1642E">
        <w:rPr>
          <w:rFonts w:ascii="Times New Roman" w:eastAsia="Times New Roman" w:hAnsi="Times New Roman" w:cs="Times New Roman"/>
          <w:bCs/>
          <w:color w:val="00000A"/>
          <w:kern w:val="1"/>
          <w:sz w:val="24"/>
          <w:szCs w:val="24"/>
          <w:lang w:eastAsia="pl-PL"/>
        </w:rPr>
        <w:t>5</w:t>
      </w:r>
      <w:r w:rsidR="00F1642E" w:rsidRPr="00DF58F4">
        <w:rPr>
          <w:rFonts w:ascii="Times New Roman" w:eastAsia="Times New Roman" w:hAnsi="Times New Roman" w:cs="Times New Roman"/>
          <w:bCs/>
          <w:color w:val="00000A"/>
          <w:kern w:val="1"/>
          <w:sz w:val="24"/>
          <w:szCs w:val="24"/>
          <w:lang w:eastAsia="pl-PL"/>
        </w:rPr>
        <w:t xml:space="preserve"> </w:t>
      </w:r>
      <w:r w:rsidR="00F575DC" w:rsidRPr="00DF58F4">
        <w:rPr>
          <w:rFonts w:ascii="Times New Roman" w:eastAsia="Times New Roman" w:hAnsi="Times New Roman" w:cs="Times New Roman"/>
          <w:bCs/>
          <w:color w:val="00000A"/>
          <w:kern w:val="1"/>
          <w:sz w:val="24"/>
          <w:szCs w:val="24"/>
          <w:lang w:eastAsia="pl-PL"/>
        </w:rPr>
        <w:t>ust. 1</w:t>
      </w:r>
      <w:r w:rsidRPr="00DF58F4">
        <w:rPr>
          <w:rFonts w:ascii="Times New Roman" w:eastAsia="Times New Roman" w:hAnsi="Times New Roman" w:cs="Times New Roman"/>
          <w:bCs/>
          <w:color w:val="00000A"/>
          <w:kern w:val="1"/>
          <w:sz w:val="24"/>
          <w:szCs w:val="24"/>
          <w:lang w:eastAsia="pl-PL"/>
        </w:rPr>
        <w:t>, obejmujące szkody powstałe w wyniku działań lub zaniechań w okresie wykonywania usług objętych Umową, zgłoszone przed upływem przedawnienia zgodnie z polskim prawem.</w:t>
      </w:r>
    </w:p>
    <w:p w14:paraId="2118EB67" w14:textId="5257E7A9" w:rsidR="003A6A04" w:rsidRPr="00DF58F4" w:rsidRDefault="00106C44" w:rsidP="00704803">
      <w:pPr>
        <w:numPr>
          <w:ilvl w:val="0"/>
          <w:numId w:val="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Kopia </w:t>
      </w:r>
      <w:r w:rsidR="003A6A04" w:rsidRPr="00DF58F4">
        <w:rPr>
          <w:rFonts w:ascii="Times New Roman" w:eastAsia="Times New Roman" w:hAnsi="Times New Roman" w:cs="Times New Roman"/>
          <w:bCs/>
          <w:color w:val="00000A"/>
          <w:kern w:val="1"/>
          <w:sz w:val="24"/>
          <w:szCs w:val="24"/>
          <w:lang w:eastAsia="pl-PL"/>
        </w:rPr>
        <w:t xml:space="preserve">dokumentu potwierdzającego posiadane </w:t>
      </w:r>
      <w:r w:rsidRPr="00DF58F4">
        <w:rPr>
          <w:rFonts w:ascii="Times New Roman" w:eastAsia="Times New Roman" w:hAnsi="Times New Roman" w:cs="Times New Roman"/>
          <w:bCs/>
          <w:color w:val="00000A"/>
          <w:kern w:val="1"/>
          <w:sz w:val="24"/>
          <w:szCs w:val="24"/>
          <w:lang w:eastAsia="pl-PL"/>
        </w:rPr>
        <w:t>ubezpieczeni</w:t>
      </w:r>
      <w:r w:rsidR="00F575DC" w:rsidRPr="00DF58F4">
        <w:rPr>
          <w:rFonts w:ascii="Times New Roman" w:eastAsia="Times New Roman" w:hAnsi="Times New Roman" w:cs="Times New Roman"/>
          <w:bCs/>
          <w:color w:val="00000A"/>
          <w:kern w:val="1"/>
          <w:sz w:val="24"/>
          <w:szCs w:val="24"/>
          <w:lang w:eastAsia="pl-PL"/>
        </w:rPr>
        <w:t>e, o którym mowa w </w:t>
      </w:r>
      <w:r w:rsidR="003A6A04" w:rsidRPr="00DF58F4">
        <w:rPr>
          <w:rFonts w:ascii="Times New Roman" w:eastAsia="Times New Roman" w:hAnsi="Times New Roman" w:cs="Times New Roman"/>
          <w:bCs/>
          <w:color w:val="00000A"/>
          <w:kern w:val="1"/>
          <w:sz w:val="24"/>
          <w:szCs w:val="24"/>
          <w:lang w:eastAsia="pl-PL"/>
        </w:rPr>
        <w:t>ust.</w:t>
      </w:r>
      <w:r w:rsidR="00E2082C" w:rsidRPr="00DF58F4">
        <w:rPr>
          <w:rFonts w:ascii="Times New Roman" w:eastAsia="Times New Roman" w:hAnsi="Times New Roman" w:cs="Times New Roman"/>
          <w:bCs/>
          <w:color w:val="00000A"/>
          <w:kern w:val="1"/>
          <w:sz w:val="24"/>
          <w:szCs w:val="24"/>
          <w:lang w:eastAsia="pl-PL"/>
        </w:rPr>
        <w:t> </w:t>
      </w:r>
      <w:r w:rsidR="003A6A04" w:rsidRPr="00DF58F4">
        <w:rPr>
          <w:rFonts w:ascii="Times New Roman" w:eastAsia="Times New Roman" w:hAnsi="Times New Roman" w:cs="Times New Roman"/>
          <w:bCs/>
          <w:color w:val="00000A"/>
          <w:kern w:val="1"/>
          <w:sz w:val="24"/>
          <w:szCs w:val="24"/>
          <w:lang w:eastAsia="pl-PL"/>
        </w:rPr>
        <w:t xml:space="preserve">1, potwierdzona przez </w:t>
      </w:r>
      <w:r w:rsidR="008C47CA" w:rsidRPr="00DF58F4">
        <w:rPr>
          <w:rFonts w:ascii="Times New Roman" w:eastAsia="Times New Roman" w:hAnsi="Times New Roman" w:cs="Times New Roman"/>
          <w:bCs/>
          <w:color w:val="00000A"/>
          <w:kern w:val="1"/>
          <w:sz w:val="24"/>
          <w:szCs w:val="24"/>
          <w:lang w:eastAsia="pl-PL"/>
        </w:rPr>
        <w:t>Inwestora Z</w:t>
      </w:r>
      <w:r w:rsidR="004D6DFD" w:rsidRPr="00DF58F4">
        <w:rPr>
          <w:rFonts w:ascii="Times New Roman" w:eastAsia="Times New Roman" w:hAnsi="Times New Roman" w:cs="Times New Roman"/>
          <w:bCs/>
          <w:color w:val="00000A"/>
          <w:kern w:val="1"/>
          <w:sz w:val="24"/>
          <w:szCs w:val="24"/>
          <w:lang w:eastAsia="pl-PL"/>
        </w:rPr>
        <w:t>a</w:t>
      </w:r>
      <w:r w:rsidR="008C47CA" w:rsidRPr="00DF58F4">
        <w:rPr>
          <w:rFonts w:ascii="Times New Roman" w:eastAsia="Times New Roman" w:hAnsi="Times New Roman" w:cs="Times New Roman"/>
          <w:bCs/>
          <w:color w:val="00000A"/>
          <w:kern w:val="1"/>
          <w:sz w:val="24"/>
          <w:szCs w:val="24"/>
          <w:lang w:eastAsia="pl-PL"/>
        </w:rPr>
        <w:t xml:space="preserve">stępczego </w:t>
      </w:r>
      <w:r w:rsidR="003A6A04" w:rsidRPr="00DF58F4">
        <w:rPr>
          <w:rFonts w:ascii="Times New Roman" w:eastAsia="Times New Roman" w:hAnsi="Times New Roman" w:cs="Times New Roman"/>
          <w:bCs/>
          <w:color w:val="00000A"/>
          <w:kern w:val="1"/>
          <w:sz w:val="24"/>
          <w:szCs w:val="24"/>
          <w:lang w:eastAsia="pl-PL"/>
        </w:rPr>
        <w:t>za zgodność z oryginałem</w:t>
      </w:r>
      <w:r w:rsidRPr="00DF58F4">
        <w:rPr>
          <w:rFonts w:ascii="Times New Roman" w:eastAsia="Times New Roman" w:hAnsi="Times New Roman" w:cs="Times New Roman"/>
          <w:bCs/>
          <w:color w:val="00000A"/>
          <w:kern w:val="1"/>
          <w:sz w:val="24"/>
          <w:szCs w:val="24"/>
          <w:lang w:eastAsia="pl-PL"/>
        </w:rPr>
        <w:t xml:space="preserve"> </w:t>
      </w:r>
      <w:r w:rsidR="00B738AD" w:rsidRPr="00DF58F4">
        <w:rPr>
          <w:rFonts w:ascii="Times New Roman" w:eastAsia="Times New Roman" w:hAnsi="Times New Roman" w:cs="Times New Roman"/>
          <w:bCs/>
          <w:color w:val="00000A"/>
          <w:kern w:val="1"/>
          <w:sz w:val="24"/>
          <w:szCs w:val="24"/>
          <w:lang w:eastAsia="pl-PL"/>
        </w:rPr>
        <w:t xml:space="preserve">została przekazana Zamawiającemu przed podpisaniem Umowy i </w:t>
      </w:r>
      <w:r w:rsidRPr="00DF58F4">
        <w:rPr>
          <w:rFonts w:ascii="Times New Roman" w:eastAsia="Times New Roman" w:hAnsi="Times New Roman" w:cs="Times New Roman"/>
          <w:bCs/>
          <w:color w:val="00000A"/>
          <w:kern w:val="1"/>
          <w:sz w:val="24"/>
          <w:szCs w:val="24"/>
          <w:lang w:eastAsia="pl-PL"/>
        </w:rPr>
        <w:t xml:space="preserve">stanowi </w:t>
      </w:r>
      <w:r w:rsidRPr="00DF58F4">
        <w:rPr>
          <w:rFonts w:ascii="Times New Roman" w:eastAsia="Times New Roman" w:hAnsi="Times New Roman" w:cs="Times New Roman"/>
          <w:b/>
          <w:bCs/>
          <w:color w:val="00000A"/>
          <w:kern w:val="1"/>
          <w:sz w:val="24"/>
          <w:szCs w:val="24"/>
          <w:lang w:eastAsia="pl-PL"/>
        </w:rPr>
        <w:t xml:space="preserve">Załącznik </w:t>
      </w:r>
      <w:r w:rsidR="001A4E7A" w:rsidRPr="00DF58F4">
        <w:rPr>
          <w:rFonts w:ascii="Times New Roman" w:eastAsia="Times New Roman" w:hAnsi="Times New Roman" w:cs="Times New Roman"/>
          <w:b/>
          <w:bCs/>
          <w:color w:val="00000A"/>
          <w:kern w:val="1"/>
          <w:sz w:val="24"/>
          <w:szCs w:val="24"/>
          <w:lang w:eastAsia="pl-PL"/>
        </w:rPr>
        <w:t>n</w:t>
      </w:r>
      <w:r w:rsidRPr="00DF58F4">
        <w:rPr>
          <w:rFonts w:ascii="Times New Roman" w:eastAsia="Times New Roman" w:hAnsi="Times New Roman" w:cs="Times New Roman"/>
          <w:b/>
          <w:bCs/>
          <w:color w:val="00000A"/>
          <w:kern w:val="1"/>
          <w:sz w:val="24"/>
          <w:szCs w:val="24"/>
          <w:lang w:eastAsia="pl-PL"/>
        </w:rPr>
        <w:t xml:space="preserve">r </w:t>
      </w:r>
      <w:r w:rsidR="00F1642E">
        <w:rPr>
          <w:rFonts w:ascii="Times New Roman" w:eastAsia="Times New Roman" w:hAnsi="Times New Roman" w:cs="Times New Roman"/>
          <w:b/>
          <w:bCs/>
          <w:color w:val="00000A"/>
          <w:kern w:val="1"/>
          <w:sz w:val="24"/>
          <w:szCs w:val="24"/>
          <w:lang w:eastAsia="pl-PL"/>
        </w:rPr>
        <w:t>6</w:t>
      </w:r>
      <w:r w:rsidRPr="00DF58F4">
        <w:rPr>
          <w:rFonts w:ascii="Times New Roman" w:eastAsia="Times New Roman" w:hAnsi="Times New Roman" w:cs="Times New Roman"/>
          <w:b/>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do Umowy</w:t>
      </w:r>
      <w:r w:rsidR="003A6A04" w:rsidRPr="00DF58F4">
        <w:rPr>
          <w:rFonts w:ascii="Times New Roman" w:eastAsia="Times New Roman" w:hAnsi="Times New Roman" w:cs="Times New Roman"/>
          <w:bCs/>
          <w:color w:val="00000A"/>
          <w:kern w:val="1"/>
          <w:sz w:val="24"/>
          <w:szCs w:val="24"/>
          <w:lang w:eastAsia="pl-PL"/>
        </w:rPr>
        <w:t>.</w:t>
      </w:r>
    </w:p>
    <w:p w14:paraId="540B906E" w14:textId="77777777" w:rsidR="00106C44" w:rsidRPr="00DF58F4" w:rsidRDefault="00CD3AB9" w:rsidP="00704803">
      <w:pPr>
        <w:numPr>
          <w:ilvl w:val="0"/>
          <w:numId w:val="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D</w:t>
      </w:r>
      <w:r w:rsidR="003A6A04" w:rsidRPr="00DF58F4">
        <w:rPr>
          <w:rFonts w:ascii="Times New Roman" w:eastAsia="Times New Roman" w:hAnsi="Times New Roman" w:cs="Times New Roman"/>
          <w:bCs/>
          <w:color w:val="00000A"/>
          <w:kern w:val="1"/>
          <w:sz w:val="24"/>
          <w:szCs w:val="24"/>
          <w:lang w:eastAsia="pl-PL"/>
        </w:rPr>
        <w:t>okument, o którym mowa w ust. 2</w:t>
      </w:r>
      <w:r w:rsidR="00106C44" w:rsidRPr="00DF58F4">
        <w:rPr>
          <w:rFonts w:ascii="Times New Roman" w:eastAsia="Times New Roman" w:hAnsi="Times New Roman" w:cs="Times New Roman"/>
          <w:bCs/>
          <w:color w:val="00000A"/>
          <w:kern w:val="1"/>
          <w:sz w:val="24"/>
          <w:szCs w:val="24"/>
          <w:lang w:eastAsia="pl-PL"/>
        </w:rPr>
        <w:t xml:space="preserve"> podlega uprzedniej akceptacji przez Zamawiającego.</w:t>
      </w:r>
    </w:p>
    <w:p w14:paraId="5AB0A6C6" w14:textId="77777777" w:rsidR="00106C44" w:rsidRPr="00DF58F4" w:rsidRDefault="00106C44" w:rsidP="00704803">
      <w:pPr>
        <w:numPr>
          <w:ilvl w:val="0"/>
          <w:numId w:val="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Inwestor Zastępczy utrzyma ważność ubezpieczenia, o którym mowa w ust. 1 przez cały okres realizacji Umowy. Nie później niż </w:t>
      </w:r>
      <w:r w:rsidR="00E80CD0" w:rsidRPr="00DF58F4">
        <w:rPr>
          <w:rFonts w:ascii="Times New Roman" w:eastAsia="Times New Roman" w:hAnsi="Times New Roman" w:cs="Times New Roman"/>
          <w:bCs/>
          <w:color w:val="00000A"/>
          <w:kern w:val="1"/>
          <w:sz w:val="24"/>
          <w:szCs w:val="24"/>
          <w:lang w:eastAsia="pl-PL"/>
        </w:rPr>
        <w:t>21 dni przed upływem ważności dokumentu, o którym mowa w ust. 2</w:t>
      </w:r>
      <w:r w:rsidR="00570761" w:rsidRPr="00DF58F4">
        <w:rPr>
          <w:rFonts w:ascii="Times New Roman" w:eastAsia="Times New Roman" w:hAnsi="Times New Roman" w:cs="Times New Roman"/>
          <w:bCs/>
          <w:color w:val="00000A"/>
          <w:kern w:val="1"/>
          <w:sz w:val="24"/>
          <w:szCs w:val="24"/>
          <w:lang w:eastAsia="pl-PL"/>
        </w:rPr>
        <w:t xml:space="preserve"> (lub jego późniejszej aktualizacji),</w:t>
      </w:r>
      <w:r w:rsidR="00E80CD0"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Inwestor Zastępczy przedstawi Zamawiającemu </w:t>
      </w:r>
      <w:r w:rsidR="00214CEE" w:rsidRPr="00DF58F4">
        <w:rPr>
          <w:rFonts w:ascii="Times New Roman" w:eastAsia="Times New Roman" w:hAnsi="Times New Roman" w:cs="Times New Roman"/>
          <w:bCs/>
          <w:color w:val="00000A"/>
          <w:kern w:val="1"/>
          <w:sz w:val="24"/>
          <w:szCs w:val="24"/>
          <w:lang w:eastAsia="pl-PL"/>
        </w:rPr>
        <w:t xml:space="preserve">potwierdzoną za zgodność z oryginałem </w:t>
      </w:r>
      <w:r w:rsidRPr="00DF58F4">
        <w:rPr>
          <w:rFonts w:ascii="Times New Roman" w:eastAsia="Times New Roman" w:hAnsi="Times New Roman" w:cs="Times New Roman"/>
          <w:bCs/>
          <w:color w:val="00000A"/>
          <w:kern w:val="1"/>
          <w:sz w:val="24"/>
          <w:szCs w:val="24"/>
          <w:lang w:eastAsia="pl-PL"/>
        </w:rPr>
        <w:t xml:space="preserve">kopię </w:t>
      </w:r>
      <w:r w:rsidR="00E80CD0" w:rsidRPr="00DF58F4">
        <w:rPr>
          <w:rFonts w:ascii="Times New Roman" w:eastAsia="Times New Roman" w:hAnsi="Times New Roman" w:cs="Times New Roman"/>
          <w:bCs/>
          <w:color w:val="00000A"/>
          <w:kern w:val="1"/>
          <w:sz w:val="24"/>
          <w:szCs w:val="24"/>
          <w:lang w:eastAsia="pl-PL"/>
        </w:rPr>
        <w:t>wznowione</w:t>
      </w:r>
      <w:r w:rsidR="00214CEE" w:rsidRPr="00DF58F4">
        <w:rPr>
          <w:rFonts w:ascii="Times New Roman" w:eastAsia="Times New Roman" w:hAnsi="Times New Roman" w:cs="Times New Roman"/>
          <w:bCs/>
          <w:color w:val="00000A"/>
          <w:kern w:val="1"/>
          <w:sz w:val="24"/>
          <w:szCs w:val="24"/>
          <w:lang w:eastAsia="pl-PL"/>
        </w:rPr>
        <w:t>j polisy OC lub innego</w:t>
      </w:r>
      <w:r w:rsidR="00E80CD0" w:rsidRPr="00DF58F4">
        <w:rPr>
          <w:rFonts w:ascii="Times New Roman" w:eastAsia="Times New Roman" w:hAnsi="Times New Roman" w:cs="Times New Roman"/>
          <w:bCs/>
          <w:color w:val="00000A"/>
          <w:kern w:val="1"/>
          <w:sz w:val="24"/>
          <w:szCs w:val="24"/>
          <w:lang w:eastAsia="pl-PL"/>
        </w:rPr>
        <w:t xml:space="preserve"> dokumentu potwierdzającego </w:t>
      </w:r>
      <w:r w:rsidR="00214CEE" w:rsidRPr="00DF58F4">
        <w:rPr>
          <w:rFonts w:ascii="Times New Roman" w:eastAsia="Times New Roman" w:hAnsi="Times New Roman" w:cs="Times New Roman"/>
          <w:bCs/>
          <w:color w:val="00000A"/>
          <w:kern w:val="1"/>
          <w:sz w:val="24"/>
          <w:szCs w:val="24"/>
          <w:lang w:eastAsia="pl-PL"/>
        </w:rPr>
        <w:t>posiadane ubezpieczenie od odpowiedzialności cywilnej</w:t>
      </w:r>
      <w:r w:rsidR="00214CEE" w:rsidRPr="00DF58F4">
        <w:rPr>
          <w:rFonts w:ascii="Times New Roman" w:eastAsia="Calibri" w:hAnsi="Times New Roman" w:cs="Times New Roman"/>
          <w:sz w:val="24"/>
          <w:szCs w:val="24"/>
        </w:rPr>
        <w:t xml:space="preserve"> wraz z dowodem jej opłacenia</w:t>
      </w:r>
      <w:r w:rsidR="00214CEE" w:rsidRPr="00DF58F4">
        <w:rPr>
          <w:rFonts w:ascii="Times New Roman" w:eastAsia="Times New Roman" w:hAnsi="Times New Roman" w:cs="Times New Roman"/>
          <w:bCs/>
          <w:color w:val="00000A"/>
          <w:kern w:val="1"/>
          <w:sz w:val="24"/>
          <w:szCs w:val="24"/>
          <w:lang w:eastAsia="pl-PL"/>
        </w:rPr>
        <w:t>,</w:t>
      </w:r>
      <w:r w:rsidR="004054D0" w:rsidRPr="00DF58F4">
        <w:rPr>
          <w:rFonts w:ascii="Times New Roman" w:eastAsia="Times New Roman" w:hAnsi="Times New Roman" w:cs="Times New Roman"/>
          <w:bCs/>
          <w:color w:val="00000A"/>
          <w:kern w:val="1"/>
          <w:sz w:val="24"/>
          <w:szCs w:val="24"/>
          <w:lang w:eastAsia="pl-PL"/>
        </w:rPr>
        <w:t xml:space="preserve"> pod rygorem naliczenia kar.</w:t>
      </w:r>
    </w:p>
    <w:p w14:paraId="45FAD977" w14:textId="77777777" w:rsidR="00214CEE" w:rsidRPr="00DF58F4" w:rsidRDefault="00214CEE" w:rsidP="00704803">
      <w:pPr>
        <w:numPr>
          <w:ilvl w:val="0"/>
          <w:numId w:val="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Calibri" w:hAnsi="Times New Roman" w:cs="Times New Roman"/>
          <w:sz w:val="24"/>
          <w:szCs w:val="24"/>
        </w:rPr>
        <w:t xml:space="preserve">W przypadku zwiększenia Wynagrodzenia, przed podpisaniem aneksu do Umowy, </w:t>
      </w:r>
      <w:r w:rsidRPr="00DF58F4">
        <w:rPr>
          <w:rFonts w:ascii="Times New Roman" w:eastAsia="Times New Roman" w:hAnsi="Times New Roman" w:cs="Times New Roman"/>
          <w:bCs/>
          <w:color w:val="00000A"/>
          <w:kern w:val="1"/>
          <w:sz w:val="24"/>
          <w:szCs w:val="24"/>
          <w:lang w:eastAsia="pl-PL"/>
        </w:rPr>
        <w:t>Inwestor Zastępczy przedstawia Zamawiają</w:t>
      </w:r>
      <w:r w:rsidR="00E2082C" w:rsidRPr="00DF58F4">
        <w:rPr>
          <w:rFonts w:ascii="Times New Roman" w:eastAsia="Times New Roman" w:hAnsi="Times New Roman" w:cs="Times New Roman"/>
          <w:bCs/>
          <w:color w:val="00000A"/>
          <w:kern w:val="1"/>
          <w:sz w:val="24"/>
          <w:szCs w:val="24"/>
          <w:lang w:eastAsia="pl-PL"/>
        </w:rPr>
        <w:t>cemu potwierdzoną za zgodność z </w:t>
      </w:r>
      <w:r w:rsidRPr="00DF58F4">
        <w:rPr>
          <w:rFonts w:ascii="Times New Roman" w:eastAsia="Times New Roman" w:hAnsi="Times New Roman" w:cs="Times New Roman"/>
          <w:bCs/>
          <w:color w:val="00000A"/>
          <w:kern w:val="1"/>
          <w:sz w:val="24"/>
          <w:szCs w:val="24"/>
          <w:lang w:eastAsia="pl-PL"/>
        </w:rPr>
        <w:t xml:space="preserve">oryginałem kopię polisy OC lub innego dokumentu potwierdzającego posiadane </w:t>
      </w:r>
      <w:r w:rsidRPr="00DF58F4">
        <w:rPr>
          <w:rFonts w:ascii="Times New Roman" w:eastAsia="Times New Roman" w:hAnsi="Times New Roman" w:cs="Times New Roman"/>
          <w:bCs/>
          <w:color w:val="00000A"/>
          <w:kern w:val="1"/>
          <w:sz w:val="24"/>
          <w:szCs w:val="24"/>
          <w:lang w:eastAsia="pl-PL"/>
        </w:rPr>
        <w:lastRenderedPageBreak/>
        <w:t>ubezpieczenie od odpowiedzialności cywilnej</w:t>
      </w:r>
      <w:r w:rsidRPr="00DF58F4">
        <w:rPr>
          <w:rFonts w:ascii="Times New Roman" w:eastAsia="Calibri" w:hAnsi="Times New Roman" w:cs="Times New Roman"/>
          <w:sz w:val="24"/>
          <w:szCs w:val="24"/>
        </w:rPr>
        <w:t xml:space="preserve"> wraz z dowodem jej opłacenia</w:t>
      </w:r>
      <w:r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Calibri" w:hAnsi="Times New Roman" w:cs="Times New Roman"/>
          <w:sz w:val="24"/>
          <w:szCs w:val="24"/>
        </w:rPr>
        <w:t>na kwotę nie mniejszą niż zwiększone Wynagrodzenie</w:t>
      </w:r>
      <w:r w:rsidR="00695B31" w:rsidRPr="00DF58F4">
        <w:rPr>
          <w:rFonts w:ascii="Times New Roman" w:eastAsia="Calibri" w:hAnsi="Times New Roman" w:cs="Times New Roman"/>
          <w:sz w:val="24"/>
          <w:szCs w:val="24"/>
        </w:rPr>
        <w:t>.</w:t>
      </w:r>
    </w:p>
    <w:p w14:paraId="43757469" w14:textId="77777777" w:rsidR="00214CEE" w:rsidRPr="00DF58F4" w:rsidRDefault="00214CEE" w:rsidP="00704803">
      <w:pPr>
        <w:numPr>
          <w:ilvl w:val="0"/>
          <w:numId w:val="8"/>
        </w:numPr>
        <w:suppressAutoHyphens/>
        <w:spacing w:after="0" w:line="360" w:lineRule="auto"/>
        <w:jc w:val="both"/>
        <w:rPr>
          <w:rFonts w:ascii="Times New Roman" w:eastAsia="Calibri" w:hAnsi="Times New Roman" w:cs="Times New Roman"/>
          <w:sz w:val="24"/>
          <w:szCs w:val="24"/>
        </w:rPr>
      </w:pPr>
      <w:r w:rsidRPr="00DF58F4">
        <w:rPr>
          <w:rFonts w:ascii="Times New Roman" w:eastAsia="Calibri" w:hAnsi="Times New Roman" w:cs="Times New Roman"/>
          <w:sz w:val="24"/>
          <w:szCs w:val="24"/>
        </w:rPr>
        <w:t xml:space="preserve">Zamawiający może w każdej chwili zażądać od </w:t>
      </w:r>
      <w:r w:rsidR="00CF2CC0" w:rsidRPr="00DF58F4">
        <w:rPr>
          <w:rFonts w:ascii="Times New Roman" w:eastAsia="Calibri" w:hAnsi="Times New Roman" w:cs="Times New Roman"/>
          <w:sz w:val="24"/>
          <w:szCs w:val="24"/>
        </w:rPr>
        <w:t>Inwestora Zastępczego</w:t>
      </w:r>
      <w:r w:rsidRPr="00DF58F4">
        <w:rPr>
          <w:rFonts w:ascii="Times New Roman" w:eastAsia="Calibri" w:hAnsi="Times New Roman" w:cs="Times New Roman"/>
          <w:sz w:val="24"/>
          <w:szCs w:val="24"/>
        </w:rPr>
        <w:t xml:space="preserve"> przekazania dokumentów potwierdzających terminowe i w pełnej wysokości opłacanie składek.</w:t>
      </w:r>
    </w:p>
    <w:p w14:paraId="0BFFB33E" w14:textId="77777777" w:rsidR="00E80CD0" w:rsidRPr="00DF58F4" w:rsidRDefault="00E80CD0" w:rsidP="00704803">
      <w:pPr>
        <w:numPr>
          <w:ilvl w:val="0"/>
          <w:numId w:val="8"/>
        </w:numPr>
        <w:suppressAutoHyphens/>
        <w:spacing w:line="360" w:lineRule="auto"/>
        <w:jc w:val="both"/>
        <w:rPr>
          <w:rFonts w:ascii="Times New Roman" w:eastAsia="Calibri" w:hAnsi="Times New Roman" w:cs="Times New Roman"/>
          <w:sz w:val="24"/>
          <w:szCs w:val="24"/>
        </w:rPr>
      </w:pPr>
      <w:r w:rsidRPr="00DF58F4">
        <w:rPr>
          <w:rFonts w:ascii="Times New Roman" w:eastAsia="Times New Roman" w:hAnsi="Times New Roman" w:cs="Times New Roman"/>
          <w:bCs/>
          <w:color w:val="00000A"/>
          <w:kern w:val="1"/>
          <w:sz w:val="24"/>
          <w:szCs w:val="24"/>
          <w:lang w:eastAsia="pl-PL"/>
        </w:rPr>
        <w:t xml:space="preserve">Inwestor Zastępczy </w:t>
      </w:r>
      <w:r w:rsidRPr="00DF58F4">
        <w:rPr>
          <w:rFonts w:ascii="Times New Roman" w:eastAsia="Calibri" w:hAnsi="Times New Roman" w:cs="Times New Roman"/>
          <w:sz w:val="24"/>
          <w:szCs w:val="24"/>
        </w:rPr>
        <w:t>ponosi pełną odpowiedzialność za ewentualne skutki wynikłe z zaniechania opłacania składek w okresie realizacji Umowy.</w:t>
      </w:r>
    </w:p>
    <w:p w14:paraId="6B8C15DB" w14:textId="115F17DD" w:rsidR="00106C44" w:rsidRPr="00DF58F4" w:rsidRDefault="00106C44" w:rsidP="0027336A">
      <w:pPr>
        <w:pStyle w:val="Nagwek1"/>
        <w:spacing w:line="360" w:lineRule="auto"/>
      </w:pPr>
      <w:bookmarkStart w:id="49" w:name="_Toc65699601"/>
      <w:bookmarkStart w:id="50" w:name="_Toc117078742"/>
      <w:r w:rsidRPr="00DF58F4">
        <w:t xml:space="preserve">§ </w:t>
      </w:r>
      <w:r w:rsidR="00360894" w:rsidRPr="00DF58F4">
        <w:t>2</w:t>
      </w:r>
      <w:r w:rsidR="00CE75D1">
        <w:t>2</w:t>
      </w:r>
      <w:r w:rsidRPr="00DF58F4">
        <w:t>. Podwykonawstwo</w:t>
      </w:r>
      <w:bookmarkEnd w:id="49"/>
      <w:bookmarkEnd w:id="50"/>
    </w:p>
    <w:p w14:paraId="782F6592" w14:textId="77777777" w:rsidR="0045546F" w:rsidRPr="00DF58F4" w:rsidRDefault="0045546F" w:rsidP="00704803">
      <w:pPr>
        <w:pStyle w:val="Bezodstpw"/>
        <w:numPr>
          <w:ilvl w:val="0"/>
          <w:numId w:val="41"/>
        </w:numPr>
        <w:spacing w:before="240" w:line="360" w:lineRule="auto"/>
        <w:ind w:left="357" w:hanging="357"/>
        <w:jc w:val="both"/>
        <w:rPr>
          <w:rFonts w:ascii="Times New Roman" w:hAnsi="Times New Roman"/>
          <w:sz w:val="24"/>
          <w:szCs w:val="24"/>
        </w:rPr>
      </w:pPr>
      <w:bookmarkStart w:id="51" w:name="_Toc65699602"/>
      <w:r w:rsidRPr="00DF58F4">
        <w:rPr>
          <w:rFonts w:ascii="Times New Roman" w:hAnsi="Times New Roman"/>
          <w:sz w:val="24"/>
          <w:szCs w:val="24"/>
        </w:rPr>
        <w:t>Inwestor Zastępczy oświadcza, iż podwykonawcy, których zatrudni do wykonywania zamówienia, posiadają niezbędne umiejętności, uprawnienia, personel i sprzęt do wykonania tych zobowiązań, oraz że zawodowo trudnią się wykonywaniem czynności objętych Umową.</w:t>
      </w:r>
    </w:p>
    <w:p w14:paraId="4D588B59" w14:textId="61E94DB6" w:rsidR="0045546F" w:rsidRPr="00DF58F4" w:rsidRDefault="0045546F" w:rsidP="00704803">
      <w:pPr>
        <w:pStyle w:val="Bezodstpw"/>
        <w:numPr>
          <w:ilvl w:val="0"/>
          <w:numId w:val="41"/>
        </w:numPr>
        <w:spacing w:line="360" w:lineRule="auto"/>
        <w:jc w:val="both"/>
        <w:rPr>
          <w:rFonts w:ascii="Times New Roman" w:hAnsi="Times New Roman"/>
          <w:sz w:val="24"/>
          <w:szCs w:val="24"/>
        </w:rPr>
      </w:pPr>
      <w:r>
        <w:rPr>
          <w:rFonts w:ascii="Times New Roman" w:hAnsi="Times New Roman"/>
          <w:sz w:val="24"/>
          <w:szCs w:val="24"/>
        </w:rPr>
        <w:t>Przed przystąpieniem do realizacji Usług</w:t>
      </w:r>
      <w:r w:rsidRPr="00DF58F4">
        <w:rPr>
          <w:rFonts w:ascii="Times New Roman" w:hAnsi="Times New Roman"/>
          <w:sz w:val="24"/>
          <w:szCs w:val="24"/>
        </w:rPr>
        <w:t xml:space="preserve"> </w:t>
      </w:r>
      <w:r>
        <w:rPr>
          <w:rFonts w:ascii="Times New Roman" w:hAnsi="Times New Roman"/>
          <w:sz w:val="24"/>
          <w:szCs w:val="24"/>
        </w:rPr>
        <w:t xml:space="preserve">Inwestor Zastępczy poda (o ile są już znane) </w:t>
      </w:r>
      <w:r w:rsidRPr="00DF58F4">
        <w:rPr>
          <w:rFonts w:ascii="Times New Roman" w:hAnsi="Times New Roman"/>
          <w:sz w:val="24"/>
          <w:szCs w:val="24"/>
        </w:rPr>
        <w:t>informacje na temat podwykonawców, w tym nazwy</w:t>
      </w:r>
      <w:r>
        <w:rPr>
          <w:rFonts w:ascii="Times New Roman" w:hAnsi="Times New Roman"/>
          <w:sz w:val="24"/>
          <w:szCs w:val="24"/>
        </w:rPr>
        <w:t>,</w:t>
      </w:r>
      <w:r w:rsidRPr="00DF58F4">
        <w:rPr>
          <w:rFonts w:ascii="Times New Roman" w:hAnsi="Times New Roman"/>
          <w:sz w:val="24"/>
          <w:szCs w:val="24"/>
        </w:rPr>
        <w:t xml:space="preserve"> </w:t>
      </w:r>
      <w:r>
        <w:rPr>
          <w:rFonts w:ascii="Times New Roman" w:hAnsi="Times New Roman"/>
          <w:sz w:val="24"/>
          <w:szCs w:val="24"/>
        </w:rPr>
        <w:t>d</w:t>
      </w:r>
      <w:r w:rsidRPr="00DF58F4">
        <w:rPr>
          <w:rFonts w:ascii="Times New Roman" w:hAnsi="Times New Roman"/>
          <w:sz w:val="24"/>
          <w:szCs w:val="24"/>
        </w:rPr>
        <w:t>ane kontaktowe</w:t>
      </w:r>
      <w:r>
        <w:rPr>
          <w:rFonts w:ascii="Times New Roman" w:hAnsi="Times New Roman"/>
          <w:sz w:val="24"/>
          <w:szCs w:val="24"/>
        </w:rPr>
        <w:t xml:space="preserve"> oraz </w:t>
      </w:r>
      <w:r w:rsidRPr="00DF58F4">
        <w:rPr>
          <w:rFonts w:ascii="Times New Roman" w:hAnsi="Times New Roman"/>
          <w:sz w:val="24"/>
          <w:szCs w:val="24"/>
        </w:rPr>
        <w:t xml:space="preserve"> </w:t>
      </w:r>
      <w:r>
        <w:rPr>
          <w:rFonts w:ascii="Times New Roman" w:hAnsi="Times New Roman"/>
          <w:sz w:val="24"/>
          <w:szCs w:val="24"/>
        </w:rPr>
        <w:t xml:space="preserve">przedstawicieli </w:t>
      </w:r>
      <w:r w:rsidRPr="00DF58F4">
        <w:rPr>
          <w:rFonts w:ascii="Times New Roman" w:hAnsi="Times New Roman"/>
          <w:sz w:val="24"/>
          <w:szCs w:val="24"/>
        </w:rPr>
        <w:t>podwykonawców, zaangażowanych w usług</w:t>
      </w:r>
      <w:r>
        <w:rPr>
          <w:rFonts w:ascii="Times New Roman" w:hAnsi="Times New Roman"/>
          <w:sz w:val="24"/>
          <w:szCs w:val="24"/>
        </w:rPr>
        <w:t xml:space="preserve">i </w:t>
      </w:r>
      <w:r w:rsidRPr="00DF58F4">
        <w:rPr>
          <w:rFonts w:ascii="Times New Roman" w:hAnsi="Times New Roman"/>
          <w:sz w:val="24"/>
          <w:szCs w:val="24"/>
        </w:rPr>
        <w:t>wykonywan</w:t>
      </w:r>
      <w:r>
        <w:rPr>
          <w:rFonts w:ascii="Times New Roman" w:hAnsi="Times New Roman"/>
          <w:sz w:val="24"/>
          <w:szCs w:val="24"/>
        </w:rPr>
        <w:t>e</w:t>
      </w:r>
      <w:r w:rsidRPr="00DF58F4">
        <w:rPr>
          <w:rFonts w:ascii="Times New Roman" w:hAnsi="Times New Roman"/>
          <w:sz w:val="24"/>
          <w:szCs w:val="24"/>
        </w:rPr>
        <w:t xml:space="preserve"> w miejscu podlegającym bezpośredniemu nadzorowi Zamawiającego</w:t>
      </w:r>
      <w:r>
        <w:rPr>
          <w:rFonts w:ascii="Times New Roman" w:hAnsi="Times New Roman"/>
          <w:sz w:val="24"/>
          <w:szCs w:val="24"/>
        </w:rPr>
        <w:t xml:space="preserve"> W terminie</w:t>
      </w:r>
      <w:r w:rsidRPr="00DF58F4">
        <w:rPr>
          <w:rFonts w:ascii="Times New Roman" w:hAnsi="Times New Roman"/>
          <w:sz w:val="24"/>
          <w:szCs w:val="24"/>
        </w:rPr>
        <w:t xml:space="preserve"> 14 dni przed zawarciem umowy z podwykonawcą</w:t>
      </w:r>
      <w:r>
        <w:rPr>
          <w:rFonts w:ascii="Times New Roman" w:hAnsi="Times New Roman"/>
          <w:sz w:val="24"/>
          <w:szCs w:val="24"/>
        </w:rPr>
        <w:t xml:space="preserve"> Inwestor Zastępczy</w:t>
      </w:r>
      <w:r w:rsidRPr="00DF58F4">
        <w:rPr>
          <w:rFonts w:ascii="Times New Roman" w:hAnsi="Times New Roman"/>
          <w:sz w:val="24"/>
          <w:szCs w:val="24"/>
        </w:rPr>
        <w:t xml:space="preserve"> przekaże Zamawiającemu aktualne/uzupełnione informacje na temat podwykonawców. Wykaz podwykonawców stanowi </w:t>
      </w:r>
      <w:r w:rsidRPr="00DF58F4">
        <w:rPr>
          <w:rFonts w:ascii="Times New Roman" w:hAnsi="Times New Roman"/>
          <w:b/>
          <w:bCs/>
          <w:sz w:val="24"/>
          <w:szCs w:val="24"/>
        </w:rPr>
        <w:t>Załącznik nr</w:t>
      </w:r>
      <w:r w:rsidR="00056286">
        <w:rPr>
          <w:rFonts w:ascii="Times New Roman" w:hAnsi="Times New Roman"/>
          <w:b/>
          <w:bCs/>
          <w:sz w:val="24"/>
          <w:szCs w:val="24"/>
        </w:rPr>
        <w:t xml:space="preserve"> </w:t>
      </w:r>
      <w:r w:rsidR="00F1642E">
        <w:rPr>
          <w:rFonts w:ascii="Times New Roman" w:hAnsi="Times New Roman"/>
          <w:b/>
          <w:bCs/>
          <w:sz w:val="24"/>
          <w:szCs w:val="24"/>
        </w:rPr>
        <w:t>13</w:t>
      </w:r>
      <w:r w:rsidRPr="00DF58F4">
        <w:rPr>
          <w:rFonts w:ascii="Times New Roman" w:hAnsi="Times New Roman"/>
          <w:b/>
          <w:bCs/>
          <w:sz w:val="24"/>
          <w:szCs w:val="24"/>
        </w:rPr>
        <w:t xml:space="preserve"> </w:t>
      </w:r>
      <w:r w:rsidRPr="00DF58F4">
        <w:rPr>
          <w:rFonts w:ascii="Times New Roman" w:hAnsi="Times New Roman"/>
          <w:sz w:val="24"/>
          <w:szCs w:val="24"/>
        </w:rPr>
        <w:t>do Umowy. Pozostałą część zamówienia Inwestor Zastępczy wykona siłami własnymi.</w:t>
      </w:r>
    </w:p>
    <w:p w14:paraId="58E6B22B" w14:textId="77777777" w:rsidR="0045546F" w:rsidRPr="00DF58F4" w:rsidRDefault="0045546F" w:rsidP="00704803">
      <w:pPr>
        <w:pStyle w:val="Bezodstpw"/>
        <w:numPr>
          <w:ilvl w:val="0"/>
          <w:numId w:val="41"/>
        </w:numPr>
        <w:spacing w:line="360" w:lineRule="auto"/>
        <w:ind w:left="357" w:hanging="357"/>
        <w:jc w:val="both"/>
        <w:rPr>
          <w:rFonts w:ascii="Times New Roman" w:hAnsi="Times New Roman"/>
          <w:sz w:val="24"/>
          <w:szCs w:val="24"/>
        </w:rPr>
      </w:pPr>
      <w:r w:rsidRPr="00DF58F4">
        <w:rPr>
          <w:rFonts w:ascii="Times New Roman" w:hAnsi="Times New Roman"/>
          <w:sz w:val="24"/>
          <w:szCs w:val="24"/>
        </w:rPr>
        <w:t>Inwestor Zastępczy niezwłocznie zawiadomi Zamawiającego o wszelkich zmianach danych, o których mowa w ust. 2, w trakcie realizacji zamówienia, a także przekaże informacje na temat nowych podwykonawców, którym w późniejszym okresie zamierza powierzyć realizację Usługi.</w:t>
      </w:r>
    </w:p>
    <w:p w14:paraId="254DF77C" w14:textId="77777777" w:rsidR="0045546F" w:rsidRDefault="0045546F" w:rsidP="00704803">
      <w:pPr>
        <w:pStyle w:val="Bezodstpw"/>
        <w:numPr>
          <w:ilvl w:val="0"/>
          <w:numId w:val="41"/>
        </w:numPr>
        <w:spacing w:line="360" w:lineRule="auto"/>
        <w:ind w:left="357" w:hanging="357"/>
        <w:jc w:val="both"/>
        <w:rPr>
          <w:rFonts w:ascii="Times New Roman" w:hAnsi="Times New Roman"/>
          <w:sz w:val="24"/>
          <w:szCs w:val="24"/>
        </w:rPr>
      </w:pPr>
      <w:r w:rsidRPr="00DF58F4">
        <w:rPr>
          <w:rFonts w:ascii="Times New Roman" w:hAnsi="Times New Roman"/>
          <w:sz w:val="24"/>
          <w:szCs w:val="24"/>
        </w:rPr>
        <w:t xml:space="preserve">W przypadku powierzenia wykonania części zamówienia podwykonawcom Inwestor Zastępczy odpowiada za działania lub zaniechania podwykonawców jak za własne. </w:t>
      </w:r>
    </w:p>
    <w:p w14:paraId="3B1C1E0C" w14:textId="77777777" w:rsidR="0045546F" w:rsidRPr="00DF58F4" w:rsidRDefault="0045546F" w:rsidP="00704803">
      <w:pPr>
        <w:pStyle w:val="Bezodstpw"/>
        <w:numPr>
          <w:ilvl w:val="0"/>
          <w:numId w:val="41"/>
        </w:numPr>
        <w:spacing w:line="360" w:lineRule="auto"/>
        <w:ind w:left="357" w:hanging="357"/>
        <w:jc w:val="both"/>
        <w:rPr>
          <w:rFonts w:ascii="Times New Roman" w:hAnsi="Times New Roman"/>
          <w:sz w:val="24"/>
          <w:szCs w:val="24"/>
        </w:rPr>
      </w:pPr>
      <w:r w:rsidRPr="00DF58F4">
        <w:rPr>
          <w:rFonts w:ascii="Times New Roman" w:hAnsi="Times New Roman"/>
          <w:sz w:val="24"/>
          <w:szCs w:val="24"/>
        </w:rPr>
        <w:t>W trakcie realizacji Umowy Inwestor Zastępczy  może zmieniać podwykonawców. Zmiana podwykonawcy wymaga pisemnej zgody Zamawiającego. W przypadku zmiany podwykonawcy, postanowienia niniejszego paragrafu stosuje się odpowiednio.</w:t>
      </w:r>
    </w:p>
    <w:p w14:paraId="40B98F92" w14:textId="77777777" w:rsidR="0045546F" w:rsidRPr="00DF58F4" w:rsidRDefault="0045546F" w:rsidP="00704803">
      <w:pPr>
        <w:pStyle w:val="Bezodstpw"/>
        <w:numPr>
          <w:ilvl w:val="0"/>
          <w:numId w:val="41"/>
        </w:numPr>
        <w:spacing w:line="360" w:lineRule="auto"/>
        <w:ind w:left="357" w:hanging="357"/>
        <w:jc w:val="both"/>
        <w:rPr>
          <w:rFonts w:ascii="Times New Roman" w:hAnsi="Times New Roman"/>
          <w:sz w:val="24"/>
          <w:szCs w:val="24"/>
        </w:rPr>
      </w:pPr>
      <w:r w:rsidRPr="00DF58F4">
        <w:rPr>
          <w:rFonts w:ascii="Times New Roman" w:hAnsi="Times New Roman"/>
          <w:sz w:val="24"/>
          <w:szCs w:val="24"/>
        </w:rPr>
        <w:t xml:space="preserve">Jeżeli zmiana albo rezygnacja z podwykonawcy dotyczy podmiotu udostępniającego zasoby na zasadach określonych w art. 118 ust. 1 Prawa zamówień publicznych </w:t>
      </w:r>
      <w:r w:rsidRPr="00DF58F4">
        <w:rPr>
          <w:rFonts w:ascii="Times New Roman" w:hAnsi="Times New Roman"/>
          <w:sz w:val="24"/>
          <w:szCs w:val="24"/>
        </w:rPr>
        <w:lastRenderedPageBreak/>
        <w:t xml:space="preserve">Inwestor Zastępczy w celu wykazania spełniania warunków udziału w postępowaniu, jest obowiązany wykazać Zamawiającemu, że proponowany inny podwykonawca lub Inwestor Zastępczy samodzielnie spełnia je w stopniu nie mniejszym niż podwykonawca, udostępniający zasoby Inwestorowi Zastępczemu w trakcie postępowania o udzielenie zamówienia. </w:t>
      </w:r>
    </w:p>
    <w:p w14:paraId="29C5AC62" w14:textId="77777777" w:rsidR="0045546F" w:rsidRPr="00DF58F4" w:rsidRDefault="0045546F" w:rsidP="00704803">
      <w:pPr>
        <w:pStyle w:val="Bezodstpw"/>
        <w:numPr>
          <w:ilvl w:val="0"/>
          <w:numId w:val="41"/>
        </w:numPr>
        <w:spacing w:after="240" w:line="360" w:lineRule="auto"/>
        <w:ind w:left="357" w:hanging="357"/>
        <w:jc w:val="both"/>
        <w:rPr>
          <w:rFonts w:ascii="Times New Roman" w:hAnsi="Times New Roman"/>
          <w:sz w:val="24"/>
          <w:szCs w:val="24"/>
        </w:rPr>
      </w:pPr>
      <w:r w:rsidRPr="00DF58F4">
        <w:rPr>
          <w:rFonts w:ascii="Times New Roman" w:hAnsi="Times New Roman"/>
          <w:sz w:val="24"/>
          <w:szCs w:val="24"/>
        </w:rPr>
        <w:t>Powierzenie wykonania części zamówienia podwykonawcom nie zwalnia Inwestora Zastępczego  z odpowiedzialności za należyte wykonanie tego zamówienia.</w:t>
      </w:r>
    </w:p>
    <w:p w14:paraId="1F72E500" w14:textId="4E57252B" w:rsidR="00106C44" w:rsidRPr="00DF58F4" w:rsidRDefault="00106C44" w:rsidP="0027336A">
      <w:pPr>
        <w:pStyle w:val="Nagwek1"/>
        <w:spacing w:line="360" w:lineRule="auto"/>
      </w:pPr>
      <w:bookmarkStart w:id="52" w:name="_Toc117078743"/>
      <w:r w:rsidRPr="00DF58F4">
        <w:t xml:space="preserve">§ </w:t>
      </w:r>
      <w:r w:rsidR="00360894" w:rsidRPr="00DF58F4">
        <w:t>2</w:t>
      </w:r>
      <w:r w:rsidR="00CE75D1">
        <w:t>3</w:t>
      </w:r>
      <w:r w:rsidRPr="00DF58F4">
        <w:t>. Kary umowne</w:t>
      </w:r>
      <w:bookmarkEnd w:id="51"/>
      <w:bookmarkEnd w:id="52"/>
    </w:p>
    <w:p w14:paraId="15C7E9B9" w14:textId="77777777" w:rsidR="00106C44" w:rsidRPr="00AB2423" w:rsidRDefault="00106C44" w:rsidP="001B2523">
      <w:pPr>
        <w:pStyle w:val="Akapitzlist"/>
        <w:numPr>
          <w:ilvl w:val="0"/>
          <w:numId w:val="57"/>
        </w:numPr>
        <w:spacing w:before="240" w:line="360" w:lineRule="auto"/>
        <w:rPr>
          <w:szCs w:val="24"/>
        </w:rPr>
      </w:pPr>
      <w:r w:rsidRPr="00AB2423">
        <w:rPr>
          <w:szCs w:val="24"/>
        </w:rPr>
        <w:t>Inwestor Zastępczy zapłaci Zamawiającemu kary umowne w następujących przypadkach i wysokości:</w:t>
      </w:r>
    </w:p>
    <w:p w14:paraId="315E24F1" w14:textId="77777777" w:rsidR="00106C44" w:rsidRPr="00DF58F4" w:rsidRDefault="00106C44" w:rsidP="0027336A">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 brak udziału inspektora nadzoru w odbiorze </w:t>
      </w:r>
      <w:r w:rsidR="00BA34AE" w:rsidRPr="00DF58F4">
        <w:rPr>
          <w:rFonts w:ascii="Times New Roman" w:eastAsia="Times New Roman" w:hAnsi="Times New Roman" w:cs="Times New Roman"/>
          <w:bCs/>
          <w:color w:val="00000A"/>
          <w:kern w:val="1"/>
          <w:sz w:val="24"/>
          <w:szCs w:val="24"/>
          <w:lang w:eastAsia="pl-PL"/>
        </w:rPr>
        <w:t>R</w:t>
      </w:r>
      <w:r w:rsidRPr="00DF58F4">
        <w:rPr>
          <w:rFonts w:ascii="Times New Roman" w:eastAsia="Times New Roman" w:hAnsi="Times New Roman" w:cs="Times New Roman"/>
          <w:bCs/>
          <w:color w:val="00000A"/>
          <w:kern w:val="1"/>
          <w:sz w:val="24"/>
          <w:szCs w:val="24"/>
          <w:lang w:eastAsia="pl-PL"/>
        </w:rPr>
        <w:t xml:space="preserve">obót Generalnego Wykonawcy, zgłoszonych zgodnie z warunkami </w:t>
      </w:r>
      <w:r w:rsidR="0016249F" w:rsidRPr="00DF58F4">
        <w:rPr>
          <w:rFonts w:ascii="Times New Roman" w:eastAsia="Times New Roman" w:hAnsi="Times New Roman" w:cs="Times New Roman"/>
          <w:bCs/>
          <w:color w:val="00000A"/>
          <w:kern w:val="1"/>
          <w:sz w:val="24"/>
          <w:szCs w:val="24"/>
          <w:lang w:eastAsia="pl-PL"/>
        </w:rPr>
        <w:t>Umowy z</w:t>
      </w:r>
      <w:r w:rsidR="00BA34AE" w:rsidRPr="00DF58F4">
        <w:rPr>
          <w:rFonts w:ascii="Times New Roman" w:eastAsia="Times New Roman" w:hAnsi="Times New Roman" w:cs="Times New Roman"/>
          <w:bCs/>
          <w:color w:val="00000A"/>
          <w:kern w:val="1"/>
          <w:sz w:val="24"/>
          <w:szCs w:val="24"/>
          <w:lang w:eastAsia="pl-PL"/>
        </w:rPr>
        <w:t xml:space="preserve"> Generalnym Wykonawcą – w </w:t>
      </w:r>
      <w:r w:rsidRPr="00DF58F4">
        <w:rPr>
          <w:rFonts w:ascii="Times New Roman" w:eastAsia="Times New Roman" w:hAnsi="Times New Roman" w:cs="Times New Roman"/>
          <w:bCs/>
          <w:color w:val="00000A"/>
          <w:kern w:val="1"/>
          <w:sz w:val="24"/>
          <w:szCs w:val="24"/>
          <w:lang w:eastAsia="pl-PL"/>
        </w:rPr>
        <w:t xml:space="preserve">wysokości </w:t>
      </w:r>
      <w:r w:rsidR="00BE058C" w:rsidRPr="000B03C1">
        <w:rPr>
          <w:rFonts w:ascii="Times New Roman" w:eastAsia="Times New Roman" w:hAnsi="Times New Roman" w:cs="Times New Roman"/>
          <w:bCs/>
          <w:kern w:val="1"/>
          <w:sz w:val="24"/>
          <w:szCs w:val="24"/>
          <w:lang w:eastAsia="pl-PL"/>
        </w:rPr>
        <w:t>5</w:t>
      </w:r>
      <w:r w:rsidRPr="000B03C1">
        <w:rPr>
          <w:rFonts w:ascii="Times New Roman" w:eastAsia="Times New Roman" w:hAnsi="Times New Roman" w:cs="Times New Roman"/>
          <w:bCs/>
          <w:kern w:val="1"/>
          <w:sz w:val="24"/>
          <w:szCs w:val="24"/>
          <w:lang w:eastAsia="pl-PL"/>
        </w:rPr>
        <w:t xml:space="preserve">.000,00 PLN </w:t>
      </w:r>
      <w:r w:rsidRPr="00DF58F4">
        <w:rPr>
          <w:rFonts w:ascii="Times New Roman" w:eastAsia="Times New Roman" w:hAnsi="Times New Roman" w:cs="Times New Roman"/>
          <w:bCs/>
          <w:color w:val="00000A"/>
          <w:kern w:val="1"/>
          <w:sz w:val="24"/>
          <w:szCs w:val="24"/>
          <w:lang w:eastAsia="pl-PL"/>
        </w:rPr>
        <w:t>za każdy przypadek</w:t>
      </w:r>
      <w:r w:rsidR="00A234B5" w:rsidRPr="00DF58F4">
        <w:rPr>
          <w:rFonts w:ascii="Times New Roman" w:eastAsia="Times New Roman" w:hAnsi="Times New Roman" w:cs="Times New Roman"/>
          <w:bCs/>
          <w:color w:val="00000A"/>
          <w:kern w:val="1"/>
          <w:sz w:val="24"/>
          <w:szCs w:val="24"/>
          <w:lang w:eastAsia="pl-PL"/>
        </w:rPr>
        <w:t>;</w:t>
      </w:r>
    </w:p>
    <w:p w14:paraId="03BBF703" w14:textId="208D1655" w:rsidR="00106C44" w:rsidRPr="00DF58F4" w:rsidRDefault="00106C44" w:rsidP="0027336A">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 brak udziału właściwych przedstawicieli Inwestora Zastępczego </w:t>
      </w:r>
      <w:r w:rsidR="00C85000">
        <w:rPr>
          <w:rFonts w:ascii="Times New Roman" w:eastAsia="Times New Roman" w:hAnsi="Times New Roman" w:cs="Times New Roman"/>
          <w:bCs/>
          <w:color w:val="00000A"/>
          <w:kern w:val="1"/>
          <w:sz w:val="24"/>
          <w:szCs w:val="24"/>
          <w:lang w:eastAsia="pl-PL"/>
        </w:rPr>
        <w:t>w </w:t>
      </w:r>
      <w:r w:rsidR="006322D5" w:rsidRPr="00DF58F4">
        <w:rPr>
          <w:rFonts w:ascii="Times New Roman" w:eastAsia="Times New Roman" w:hAnsi="Times New Roman" w:cs="Times New Roman"/>
          <w:bCs/>
          <w:color w:val="00000A"/>
          <w:kern w:val="1"/>
          <w:sz w:val="24"/>
          <w:szCs w:val="24"/>
          <w:lang w:eastAsia="pl-PL"/>
        </w:rPr>
        <w:t>spotkaniach, zgodnie z §</w:t>
      </w:r>
      <w:r w:rsidR="007E2113" w:rsidRPr="00DF58F4">
        <w:rPr>
          <w:rFonts w:ascii="Times New Roman" w:eastAsia="Times New Roman" w:hAnsi="Times New Roman" w:cs="Times New Roman"/>
          <w:bCs/>
          <w:color w:val="00000A"/>
          <w:kern w:val="1"/>
          <w:sz w:val="24"/>
          <w:szCs w:val="24"/>
          <w:lang w:eastAsia="pl-PL"/>
        </w:rPr>
        <w:t xml:space="preserve"> </w:t>
      </w:r>
      <w:r w:rsidR="00AA329A">
        <w:rPr>
          <w:rFonts w:ascii="Times New Roman" w:eastAsia="Times New Roman" w:hAnsi="Times New Roman" w:cs="Times New Roman"/>
          <w:bCs/>
          <w:color w:val="00000A"/>
          <w:kern w:val="1"/>
          <w:sz w:val="24"/>
          <w:szCs w:val="24"/>
          <w:lang w:eastAsia="pl-PL"/>
        </w:rPr>
        <w:t>5</w:t>
      </w:r>
      <w:r w:rsidR="007E2113" w:rsidRPr="00DF58F4">
        <w:rPr>
          <w:rFonts w:ascii="Times New Roman" w:eastAsia="Times New Roman" w:hAnsi="Times New Roman" w:cs="Times New Roman"/>
          <w:bCs/>
          <w:color w:val="00000A"/>
          <w:kern w:val="1"/>
          <w:sz w:val="24"/>
          <w:szCs w:val="24"/>
          <w:lang w:eastAsia="pl-PL"/>
        </w:rPr>
        <w:t xml:space="preserve"> ust. 2 pkt </w:t>
      </w:r>
      <w:r w:rsidR="00AA329A">
        <w:rPr>
          <w:rFonts w:ascii="Times New Roman" w:eastAsia="Times New Roman" w:hAnsi="Times New Roman" w:cs="Times New Roman"/>
          <w:bCs/>
          <w:color w:val="00000A"/>
          <w:kern w:val="1"/>
          <w:sz w:val="24"/>
          <w:szCs w:val="24"/>
          <w:lang w:eastAsia="pl-PL"/>
        </w:rPr>
        <w:t>9</w:t>
      </w:r>
      <w:r w:rsidR="006322D5" w:rsidRPr="00DF58F4">
        <w:rPr>
          <w:rFonts w:ascii="Times New Roman" w:eastAsia="Times New Roman" w:hAnsi="Times New Roman" w:cs="Times New Roman"/>
          <w:bCs/>
          <w:color w:val="00000A"/>
          <w:kern w:val="1"/>
          <w:sz w:val="24"/>
          <w:szCs w:val="24"/>
          <w:lang w:eastAsia="pl-PL"/>
        </w:rPr>
        <w:t xml:space="preserve"> Umowy </w:t>
      </w:r>
      <w:r w:rsidRPr="00DF58F4">
        <w:rPr>
          <w:rFonts w:ascii="Times New Roman" w:eastAsia="Times New Roman" w:hAnsi="Times New Roman" w:cs="Times New Roman"/>
          <w:bCs/>
          <w:color w:val="00000A"/>
          <w:kern w:val="1"/>
          <w:sz w:val="24"/>
          <w:szCs w:val="24"/>
          <w:lang w:eastAsia="pl-PL"/>
        </w:rPr>
        <w:t>– w wysokości 2.000,00 PLN za każdy przypadek</w:t>
      </w:r>
      <w:r w:rsidR="00A234B5" w:rsidRPr="00DF58F4">
        <w:rPr>
          <w:rFonts w:ascii="Times New Roman" w:eastAsia="Times New Roman" w:hAnsi="Times New Roman" w:cs="Times New Roman"/>
          <w:bCs/>
          <w:color w:val="00000A"/>
          <w:kern w:val="1"/>
          <w:sz w:val="24"/>
          <w:szCs w:val="24"/>
          <w:lang w:eastAsia="pl-PL"/>
        </w:rPr>
        <w:t>;</w:t>
      </w:r>
    </w:p>
    <w:p w14:paraId="5CFFF02D" w14:textId="10275449" w:rsidR="00106C44" w:rsidRPr="00DF58F4" w:rsidRDefault="00106C44" w:rsidP="00A96B27">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 </w:t>
      </w:r>
      <w:r w:rsidR="005F169D" w:rsidRPr="00DF58F4">
        <w:rPr>
          <w:rFonts w:ascii="Times New Roman" w:eastAsia="Times New Roman" w:hAnsi="Times New Roman" w:cs="Times New Roman"/>
          <w:bCs/>
          <w:color w:val="00000A"/>
          <w:kern w:val="1"/>
          <w:sz w:val="24"/>
          <w:szCs w:val="24"/>
          <w:lang w:eastAsia="pl-PL"/>
        </w:rPr>
        <w:t xml:space="preserve">zwłokę </w:t>
      </w:r>
      <w:r w:rsidRPr="00DF58F4">
        <w:rPr>
          <w:rFonts w:ascii="Times New Roman" w:eastAsia="Times New Roman" w:hAnsi="Times New Roman" w:cs="Times New Roman"/>
          <w:bCs/>
          <w:color w:val="00000A"/>
          <w:kern w:val="1"/>
          <w:sz w:val="24"/>
          <w:szCs w:val="24"/>
          <w:lang w:eastAsia="pl-PL"/>
        </w:rPr>
        <w:t>w termin</w:t>
      </w:r>
      <w:r w:rsidR="00F575DC" w:rsidRPr="00DF58F4">
        <w:rPr>
          <w:rFonts w:ascii="Times New Roman" w:eastAsia="Times New Roman" w:hAnsi="Times New Roman" w:cs="Times New Roman"/>
          <w:bCs/>
          <w:color w:val="00000A"/>
          <w:kern w:val="1"/>
          <w:sz w:val="24"/>
          <w:szCs w:val="24"/>
          <w:lang w:eastAsia="pl-PL"/>
        </w:rPr>
        <w:t>owym</w:t>
      </w:r>
      <w:r w:rsidRPr="00DF58F4">
        <w:rPr>
          <w:rFonts w:ascii="Times New Roman" w:eastAsia="Times New Roman" w:hAnsi="Times New Roman" w:cs="Times New Roman"/>
          <w:bCs/>
          <w:color w:val="00000A"/>
          <w:kern w:val="1"/>
          <w:sz w:val="24"/>
          <w:szCs w:val="24"/>
          <w:lang w:eastAsia="pl-PL"/>
        </w:rPr>
        <w:t xml:space="preserve"> wznowieni</w:t>
      </w:r>
      <w:r w:rsidR="00F575DC" w:rsidRPr="00DF58F4">
        <w:rPr>
          <w:rFonts w:ascii="Times New Roman" w:eastAsia="Times New Roman" w:hAnsi="Times New Roman" w:cs="Times New Roman"/>
          <w:bCs/>
          <w:color w:val="00000A"/>
          <w:kern w:val="1"/>
          <w:sz w:val="24"/>
          <w:szCs w:val="24"/>
          <w:lang w:eastAsia="pl-PL"/>
        </w:rPr>
        <w:t>u przez Inwestora Zastępczego</w:t>
      </w:r>
      <w:r w:rsidRPr="00DF58F4">
        <w:rPr>
          <w:rFonts w:ascii="Times New Roman" w:eastAsia="Times New Roman" w:hAnsi="Times New Roman" w:cs="Times New Roman"/>
          <w:bCs/>
          <w:color w:val="00000A"/>
          <w:kern w:val="1"/>
          <w:sz w:val="24"/>
          <w:szCs w:val="24"/>
          <w:lang w:eastAsia="pl-PL"/>
        </w:rPr>
        <w:t xml:space="preserve"> świadczenia Usług</w:t>
      </w:r>
      <w:r w:rsidR="00107AEB" w:rsidRPr="00DF58F4">
        <w:rPr>
          <w:rFonts w:ascii="Times New Roman" w:eastAsia="Times New Roman" w:hAnsi="Times New Roman" w:cs="Times New Roman"/>
          <w:bCs/>
          <w:color w:val="00000A"/>
          <w:kern w:val="1"/>
          <w:sz w:val="24"/>
          <w:szCs w:val="24"/>
          <w:lang w:eastAsia="pl-PL"/>
        </w:rPr>
        <w:t xml:space="preserve">, o którym mowa w § </w:t>
      </w:r>
      <w:r w:rsidR="000B03C1" w:rsidRPr="00DF58F4">
        <w:rPr>
          <w:rFonts w:ascii="Times New Roman" w:eastAsia="Times New Roman" w:hAnsi="Times New Roman" w:cs="Times New Roman"/>
          <w:bCs/>
          <w:color w:val="00000A"/>
          <w:kern w:val="1"/>
          <w:sz w:val="24"/>
          <w:szCs w:val="24"/>
          <w:lang w:eastAsia="pl-PL"/>
        </w:rPr>
        <w:t>2</w:t>
      </w:r>
      <w:r w:rsidR="000B03C1">
        <w:rPr>
          <w:rFonts w:ascii="Times New Roman" w:eastAsia="Times New Roman" w:hAnsi="Times New Roman" w:cs="Times New Roman"/>
          <w:bCs/>
          <w:color w:val="00000A"/>
          <w:kern w:val="1"/>
          <w:sz w:val="24"/>
          <w:szCs w:val="24"/>
          <w:lang w:eastAsia="pl-PL"/>
        </w:rPr>
        <w:t>4</w:t>
      </w:r>
      <w:r w:rsidR="000B03C1" w:rsidRPr="00DF58F4">
        <w:rPr>
          <w:rFonts w:ascii="Times New Roman" w:eastAsia="Times New Roman" w:hAnsi="Times New Roman" w:cs="Times New Roman"/>
          <w:bCs/>
          <w:color w:val="00000A"/>
          <w:kern w:val="1"/>
          <w:sz w:val="24"/>
          <w:szCs w:val="24"/>
          <w:lang w:eastAsia="pl-PL"/>
        </w:rPr>
        <w:t xml:space="preserve"> </w:t>
      </w:r>
      <w:r w:rsidR="00107AEB" w:rsidRPr="00DF58F4">
        <w:rPr>
          <w:rFonts w:ascii="Times New Roman" w:eastAsia="Times New Roman" w:hAnsi="Times New Roman" w:cs="Times New Roman"/>
          <w:bCs/>
          <w:color w:val="00000A"/>
          <w:kern w:val="1"/>
          <w:sz w:val="24"/>
          <w:szCs w:val="24"/>
          <w:lang w:eastAsia="pl-PL"/>
        </w:rPr>
        <w:t>ust. 1</w:t>
      </w:r>
      <w:r w:rsidR="00AB2423">
        <w:rPr>
          <w:rFonts w:ascii="Times New Roman" w:eastAsia="Times New Roman" w:hAnsi="Times New Roman" w:cs="Times New Roman"/>
          <w:bCs/>
          <w:color w:val="00000A"/>
          <w:kern w:val="1"/>
          <w:sz w:val="24"/>
          <w:szCs w:val="24"/>
          <w:lang w:eastAsia="pl-PL"/>
        </w:rPr>
        <w:t xml:space="preserve"> Umowy</w:t>
      </w:r>
      <w:r w:rsidR="00F575DC" w:rsidRPr="00DF58F4">
        <w:rPr>
          <w:rFonts w:ascii="Times New Roman" w:eastAsia="Times New Roman" w:hAnsi="Times New Roman" w:cs="Times New Roman"/>
          <w:bCs/>
          <w:color w:val="00000A"/>
          <w:kern w:val="1"/>
          <w:sz w:val="24"/>
          <w:szCs w:val="24"/>
          <w:lang w:eastAsia="pl-PL"/>
        </w:rPr>
        <w:t xml:space="preserve"> oraz </w:t>
      </w:r>
      <w:r w:rsidR="005F169D" w:rsidRPr="00DF58F4">
        <w:rPr>
          <w:rFonts w:ascii="Times New Roman" w:eastAsia="Times New Roman" w:hAnsi="Times New Roman" w:cs="Times New Roman"/>
          <w:bCs/>
          <w:color w:val="00000A"/>
          <w:kern w:val="1"/>
          <w:sz w:val="24"/>
          <w:szCs w:val="24"/>
          <w:lang w:eastAsia="pl-PL"/>
        </w:rPr>
        <w:t xml:space="preserve">zwłokę </w:t>
      </w:r>
      <w:r w:rsidR="00F575DC" w:rsidRPr="00DF58F4">
        <w:rPr>
          <w:rFonts w:ascii="Times New Roman" w:eastAsia="Times New Roman" w:hAnsi="Times New Roman" w:cs="Times New Roman"/>
          <w:bCs/>
          <w:color w:val="00000A"/>
          <w:kern w:val="1"/>
          <w:sz w:val="24"/>
          <w:szCs w:val="24"/>
          <w:lang w:eastAsia="pl-PL"/>
        </w:rPr>
        <w:t>w</w:t>
      </w:r>
      <w:r w:rsidR="00107AEB" w:rsidRPr="00DF58F4">
        <w:rPr>
          <w:rFonts w:ascii="Times New Roman" w:eastAsia="Times New Roman" w:hAnsi="Times New Roman" w:cs="Times New Roman"/>
          <w:bCs/>
          <w:color w:val="00000A"/>
          <w:kern w:val="1"/>
          <w:sz w:val="24"/>
          <w:szCs w:val="24"/>
          <w:lang w:eastAsia="pl-PL"/>
        </w:rPr>
        <w:t xml:space="preserve"> rozpoczęci</w:t>
      </w:r>
      <w:r w:rsidR="00F575DC" w:rsidRPr="00DF58F4">
        <w:rPr>
          <w:rFonts w:ascii="Times New Roman" w:eastAsia="Times New Roman" w:hAnsi="Times New Roman" w:cs="Times New Roman"/>
          <w:bCs/>
          <w:color w:val="00000A"/>
          <w:kern w:val="1"/>
          <w:sz w:val="24"/>
          <w:szCs w:val="24"/>
          <w:lang w:eastAsia="pl-PL"/>
        </w:rPr>
        <w:t>u</w:t>
      </w:r>
      <w:r w:rsidR="00107AEB"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przez Inwestora Zastępczego </w:t>
      </w:r>
      <w:r w:rsidR="001A3C80" w:rsidRPr="00DF58F4">
        <w:rPr>
          <w:rFonts w:ascii="Times New Roman" w:eastAsia="Times New Roman" w:hAnsi="Times New Roman" w:cs="Times New Roman"/>
          <w:bCs/>
          <w:color w:val="00000A"/>
          <w:kern w:val="1"/>
          <w:sz w:val="24"/>
          <w:szCs w:val="24"/>
          <w:lang w:eastAsia="pl-PL"/>
        </w:rPr>
        <w:t xml:space="preserve">realizacji </w:t>
      </w:r>
      <w:r w:rsidR="00F575DC" w:rsidRPr="00DF58F4">
        <w:rPr>
          <w:rFonts w:ascii="Times New Roman" w:eastAsia="Times New Roman" w:hAnsi="Times New Roman" w:cs="Times New Roman"/>
          <w:bCs/>
          <w:color w:val="00000A"/>
          <w:kern w:val="1"/>
          <w:sz w:val="24"/>
          <w:szCs w:val="24"/>
          <w:lang w:eastAsia="pl-PL"/>
        </w:rPr>
        <w:t>Etap</w:t>
      </w:r>
      <w:r w:rsidR="001A3C80" w:rsidRPr="00DF58F4">
        <w:rPr>
          <w:rFonts w:ascii="Times New Roman" w:eastAsia="Times New Roman" w:hAnsi="Times New Roman" w:cs="Times New Roman"/>
          <w:bCs/>
          <w:color w:val="00000A"/>
          <w:kern w:val="1"/>
          <w:sz w:val="24"/>
          <w:szCs w:val="24"/>
          <w:lang w:eastAsia="pl-PL"/>
        </w:rPr>
        <w:t xml:space="preserve">u </w:t>
      </w:r>
      <w:r w:rsidR="000B03C1">
        <w:rPr>
          <w:rFonts w:ascii="Times New Roman" w:eastAsia="Times New Roman" w:hAnsi="Times New Roman" w:cs="Times New Roman"/>
          <w:bCs/>
          <w:color w:val="00000A"/>
          <w:kern w:val="1"/>
          <w:sz w:val="24"/>
          <w:szCs w:val="24"/>
          <w:lang w:eastAsia="pl-PL"/>
        </w:rPr>
        <w:t>2</w:t>
      </w:r>
      <w:r w:rsidR="000B03C1" w:rsidRPr="00DF58F4">
        <w:rPr>
          <w:rFonts w:ascii="Times New Roman" w:eastAsia="Times New Roman" w:hAnsi="Times New Roman" w:cs="Times New Roman"/>
          <w:bCs/>
          <w:color w:val="00000A"/>
          <w:kern w:val="1"/>
          <w:sz w:val="24"/>
          <w:szCs w:val="24"/>
          <w:lang w:eastAsia="pl-PL"/>
        </w:rPr>
        <w:t xml:space="preserve"> </w:t>
      </w:r>
      <w:r w:rsidR="00F575DC" w:rsidRPr="00DF58F4">
        <w:rPr>
          <w:rFonts w:ascii="Times New Roman" w:eastAsia="Times New Roman" w:hAnsi="Times New Roman" w:cs="Times New Roman"/>
          <w:bCs/>
          <w:color w:val="00000A"/>
          <w:kern w:val="1"/>
          <w:sz w:val="24"/>
          <w:szCs w:val="24"/>
          <w:lang w:eastAsia="pl-PL"/>
        </w:rPr>
        <w:t>w stosunku do termin</w:t>
      </w:r>
      <w:r w:rsidR="001A3C80" w:rsidRPr="00DF58F4">
        <w:rPr>
          <w:rFonts w:ascii="Times New Roman" w:eastAsia="Times New Roman" w:hAnsi="Times New Roman" w:cs="Times New Roman"/>
          <w:bCs/>
          <w:color w:val="00000A"/>
          <w:kern w:val="1"/>
          <w:sz w:val="24"/>
          <w:szCs w:val="24"/>
          <w:lang w:eastAsia="pl-PL"/>
        </w:rPr>
        <w:t xml:space="preserve">u </w:t>
      </w:r>
      <w:r w:rsidR="00F575DC" w:rsidRPr="00DF58F4">
        <w:rPr>
          <w:rFonts w:ascii="Times New Roman" w:eastAsia="Times New Roman" w:hAnsi="Times New Roman" w:cs="Times New Roman"/>
          <w:bCs/>
          <w:color w:val="00000A"/>
          <w:kern w:val="1"/>
          <w:sz w:val="24"/>
          <w:szCs w:val="24"/>
          <w:lang w:eastAsia="pl-PL"/>
        </w:rPr>
        <w:t>wskazan</w:t>
      </w:r>
      <w:r w:rsidR="001A3C80" w:rsidRPr="00DF58F4">
        <w:rPr>
          <w:rFonts w:ascii="Times New Roman" w:eastAsia="Times New Roman" w:hAnsi="Times New Roman" w:cs="Times New Roman"/>
          <w:bCs/>
          <w:color w:val="00000A"/>
          <w:kern w:val="1"/>
          <w:sz w:val="24"/>
          <w:szCs w:val="24"/>
          <w:lang w:eastAsia="pl-PL"/>
        </w:rPr>
        <w:t>ego</w:t>
      </w:r>
      <w:r w:rsidR="00F575DC" w:rsidRPr="00DF58F4">
        <w:rPr>
          <w:rFonts w:ascii="Times New Roman" w:eastAsia="Times New Roman" w:hAnsi="Times New Roman" w:cs="Times New Roman"/>
          <w:bCs/>
          <w:color w:val="00000A"/>
          <w:kern w:val="1"/>
          <w:sz w:val="24"/>
          <w:szCs w:val="24"/>
          <w:lang w:eastAsia="pl-PL"/>
        </w:rPr>
        <w:t xml:space="preserve"> przez Zamawiającego zgodnie z § </w:t>
      </w:r>
      <w:r w:rsidR="000B03C1">
        <w:rPr>
          <w:rFonts w:ascii="Times New Roman" w:eastAsia="Times New Roman" w:hAnsi="Times New Roman" w:cs="Times New Roman"/>
          <w:bCs/>
          <w:color w:val="00000A"/>
          <w:kern w:val="1"/>
          <w:sz w:val="24"/>
          <w:szCs w:val="24"/>
          <w:lang w:eastAsia="pl-PL"/>
        </w:rPr>
        <w:t>14</w:t>
      </w:r>
      <w:r w:rsidR="000B03C1" w:rsidRPr="00DF58F4">
        <w:rPr>
          <w:rFonts w:ascii="Times New Roman" w:eastAsia="Times New Roman" w:hAnsi="Times New Roman" w:cs="Times New Roman"/>
          <w:bCs/>
          <w:color w:val="00000A"/>
          <w:kern w:val="1"/>
          <w:sz w:val="24"/>
          <w:szCs w:val="24"/>
          <w:lang w:eastAsia="pl-PL"/>
        </w:rPr>
        <w:t xml:space="preserve"> </w:t>
      </w:r>
      <w:r w:rsidR="00AB2423">
        <w:rPr>
          <w:rFonts w:ascii="Times New Roman" w:eastAsia="Times New Roman" w:hAnsi="Times New Roman" w:cs="Times New Roman"/>
          <w:bCs/>
          <w:color w:val="00000A"/>
          <w:kern w:val="1"/>
          <w:sz w:val="24"/>
          <w:szCs w:val="24"/>
          <w:lang w:eastAsia="pl-PL"/>
        </w:rPr>
        <w:t xml:space="preserve">Umowy </w:t>
      </w:r>
      <w:r w:rsidRPr="00DF58F4">
        <w:rPr>
          <w:rFonts w:ascii="Times New Roman" w:eastAsia="Times New Roman" w:hAnsi="Times New Roman" w:cs="Times New Roman"/>
          <w:bCs/>
          <w:color w:val="00000A"/>
          <w:kern w:val="1"/>
          <w:sz w:val="24"/>
          <w:szCs w:val="24"/>
          <w:lang w:eastAsia="pl-PL"/>
        </w:rPr>
        <w:t xml:space="preserve">– w wysokości </w:t>
      </w:r>
      <w:r w:rsidRPr="000B03C1">
        <w:rPr>
          <w:rFonts w:ascii="Times New Roman" w:eastAsia="Times New Roman" w:hAnsi="Times New Roman" w:cs="Times New Roman"/>
          <w:bCs/>
          <w:kern w:val="1"/>
          <w:sz w:val="24"/>
          <w:szCs w:val="24"/>
          <w:lang w:eastAsia="pl-PL"/>
        </w:rPr>
        <w:t xml:space="preserve">2.000,00 </w:t>
      </w:r>
      <w:r w:rsidRPr="00DF58F4">
        <w:rPr>
          <w:rFonts w:ascii="Times New Roman" w:eastAsia="Times New Roman" w:hAnsi="Times New Roman" w:cs="Times New Roman"/>
          <w:bCs/>
          <w:color w:val="00000A"/>
          <w:kern w:val="1"/>
          <w:sz w:val="24"/>
          <w:szCs w:val="24"/>
          <w:lang w:eastAsia="pl-PL"/>
        </w:rPr>
        <w:t xml:space="preserve">PLN za każdy dzień </w:t>
      </w:r>
      <w:r w:rsidR="005F169D" w:rsidRPr="00DF58F4">
        <w:rPr>
          <w:rFonts w:ascii="Times New Roman" w:eastAsia="Times New Roman" w:hAnsi="Times New Roman" w:cs="Times New Roman"/>
          <w:bCs/>
          <w:color w:val="00000A"/>
          <w:kern w:val="1"/>
          <w:sz w:val="24"/>
          <w:szCs w:val="24"/>
          <w:lang w:eastAsia="pl-PL"/>
        </w:rPr>
        <w:t>zwłoki</w:t>
      </w:r>
      <w:r w:rsidR="00A234B5" w:rsidRPr="00DF58F4">
        <w:rPr>
          <w:rFonts w:ascii="Times New Roman" w:eastAsia="Times New Roman" w:hAnsi="Times New Roman" w:cs="Times New Roman"/>
          <w:bCs/>
          <w:color w:val="00000A"/>
          <w:kern w:val="1"/>
          <w:sz w:val="24"/>
          <w:szCs w:val="24"/>
          <w:lang w:eastAsia="pl-PL"/>
        </w:rPr>
        <w:t>;</w:t>
      </w:r>
    </w:p>
    <w:p w14:paraId="61ADD021" w14:textId="77777777" w:rsidR="00106C44" w:rsidRDefault="00106C44" w:rsidP="00A96B27">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 odstąpienie od Umowy </w:t>
      </w:r>
      <w:r w:rsidR="007F252D">
        <w:rPr>
          <w:rFonts w:ascii="Times New Roman" w:eastAsia="Times New Roman" w:hAnsi="Times New Roman" w:cs="Times New Roman"/>
          <w:bCs/>
          <w:color w:val="00000A"/>
          <w:kern w:val="1"/>
          <w:sz w:val="24"/>
          <w:szCs w:val="24"/>
          <w:lang w:eastAsia="pl-PL"/>
        </w:rPr>
        <w:t xml:space="preserve">lub jej wypowiedzenie </w:t>
      </w:r>
      <w:r w:rsidR="00C85000">
        <w:rPr>
          <w:rFonts w:ascii="Times New Roman" w:eastAsia="Times New Roman" w:hAnsi="Times New Roman" w:cs="Times New Roman"/>
          <w:bCs/>
          <w:color w:val="00000A"/>
          <w:kern w:val="1"/>
          <w:sz w:val="24"/>
          <w:szCs w:val="24"/>
          <w:lang w:eastAsia="pl-PL"/>
        </w:rPr>
        <w:t>przez Zamawiającego z </w:t>
      </w:r>
      <w:r w:rsidRPr="00DF58F4">
        <w:rPr>
          <w:rFonts w:ascii="Times New Roman" w:eastAsia="Times New Roman" w:hAnsi="Times New Roman" w:cs="Times New Roman"/>
          <w:bCs/>
          <w:color w:val="00000A"/>
          <w:kern w:val="1"/>
          <w:sz w:val="24"/>
          <w:szCs w:val="24"/>
          <w:lang w:eastAsia="pl-PL"/>
        </w:rPr>
        <w:t xml:space="preserve">przyczyn leżących po stronie Inwestora Zastępczego – w </w:t>
      </w:r>
      <w:r w:rsidRPr="000B03C1">
        <w:rPr>
          <w:rFonts w:ascii="Times New Roman" w:eastAsia="Times New Roman" w:hAnsi="Times New Roman" w:cs="Times New Roman"/>
          <w:bCs/>
          <w:kern w:val="1"/>
          <w:sz w:val="24"/>
          <w:szCs w:val="24"/>
          <w:lang w:eastAsia="pl-PL"/>
        </w:rPr>
        <w:t xml:space="preserve">wysokości 10 % </w:t>
      </w:r>
      <w:r w:rsidRPr="00DF58F4">
        <w:rPr>
          <w:rFonts w:ascii="Times New Roman" w:eastAsia="Times New Roman" w:hAnsi="Times New Roman" w:cs="Times New Roman"/>
          <w:bCs/>
          <w:color w:val="00000A"/>
          <w:kern w:val="1"/>
          <w:sz w:val="24"/>
          <w:szCs w:val="24"/>
          <w:lang w:eastAsia="pl-PL"/>
        </w:rPr>
        <w:t>Wynagrodzenia</w:t>
      </w:r>
      <w:r w:rsidR="00A234B5" w:rsidRPr="00DF58F4">
        <w:rPr>
          <w:rFonts w:ascii="Times New Roman" w:eastAsia="Times New Roman" w:hAnsi="Times New Roman" w:cs="Times New Roman"/>
          <w:bCs/>
          <w:color w:val="00000A"/>
          <w:kern w:val="1"/>
          <w:sz w:val="24"/>
          <w:szCs w:val="24"/>
          <w:lang w:eastAsia="pl-PL"/>
        </w:rPr>
        <w:t>;</w:t>
      </w:r>
    </w:p>
    <w:p w14:paraId="64165D66" w14:textId="77777777" w:rsidR="006F45C8" w:rsidRPr="00DF58F4" w:rsidRDefault="006F45C8" w:rsidP="006F45C8">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Pr>
          <w:rFonts w:ascii="Times New Roman" w:eastAsia="Times New Roman" w:hAnsi="Times New Roman" w:cs="Times New Roman"/>
          <w:bCs/>
          <w:color w:val="00000A"/>
          <w:kern w:val="1"/>
          <w:sz w:val="24"/>
          <w:szCs w:val="24"/>
          <w:lang w:eastAsia="pl-PL"/>
        </w:rPr>
        <w:t>za odstąpienie od Umowy lub jej wypowiedzenie przez Inwestora Zastępczego z</w:t>
      </w:r>
      <w:r w:rsidR="00604F8C">
        <w:rPr>
          <w:rFonts w:ascii="Times New Roman" w:eastAsia="Times New Roman" w:hAnsi="Times New Roman" w:cs="Times New Roman"/>
          <w:bCs/>
          <w:color w:val="00000A"/>
          <w:kern w:val="1"/>
          <w:sz w:val="24"/>
          <w:szCs w:val="24"/>
          <w:lang w:eastAsia="pl-PL"/>
        </w:rPr>
        <w:t> </w:t>
      </w:r>
      <w:r>
        <w:rPr>
          <w:rFonts w:ascii="Times New Roman" w:eastAsia="Times New Roman" w:hAnsi="Times New Roman" w:cs="Times New Roman"/>
          <w:bCs/>
          <w:color w:val="00000A"/>
          <w:kern w:val="1"/>
          <w:sz w:val="24"/>
          <w:szCs w:val="24"/>
          <w:lang w:eastAsia="pl-PL"/>
        </w:rPr>
        <w:t>wyjątkiem przypadków, o których mowa w § 24 ust. 3 Umowy – w wysokości 10% Wynagrodzenia;</w:t>
      </w:r>
    </w:p>
    <w:p w14:paraId="490A02F9" w14:textId="77777777" w:rsidR="00106C44" w:rsidRPr="00DF58F4" w:rsidRDefault="00106C44" w:rsidP="00A96B27">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hAnsi="Times New Roman" w:cs="Times New Roman"/>
          <w:sz w:val="24"/>
          <w:szCs w:val="24"/>
        </w:rPr>
        <w:t xml:space="preserve">za niedotrzymanie przez Generalnego Wykonawcę terminu </w:t>
      </w:r>
      <w:r w:rsidR="00BA34AE" w:rsidRPr="00DF58F4">
        <w:rPr>
          <w:rFonts w:ascii="Times New Roman" w:hAnsi="Times New Roman" w:cs="Times New Roman"/>
          <w:sz w:val="24"/>
          <w:szCs w:val="24"/>
        </w:rPr>
        <w:t>zakończenia</w:t>
      </w:r>
      <w:r w:rsidRPr="00DF58F4">
        <w:rPr>
          <w:rFonts w:ascii="Times New Roman" w:hAnsi="Times New Roman" w:cs="Times New Roman"/>
          <w:sz w:val="24"/>
          <w:szCs w:val="24"/>
        </w:rPr>
        <w:t xml:space="preserve"> </w:t>
      </w:r>
      <w:r w:rsidR="00BA34AE" w:rsidRPr="00DF58F4">
        <w:rPr>
          <w:rFonts w:ascii="Times New Roman" w:hAnsi="Times New Roman" w:cs="Times New Roman"/>
          <w:sz w:val="24"/>
          <w:szCs w:val="24"/>
        </w:rPr>
        <w:t>Robót</w:t>
      </w:r>
      <w:r w:rsidRPr="00DF58F4">
        <w:rPr>
          <w:rFonts w:ascii="Times New Roman" w:hAnsi="Times New Roman" w:cs="Times New Roman"/>
          <w:sz w:val="24"/>
          <w:szCs w:val="24"/>
        </w:rPr>
        <w:t xml:space="preserve"> określonego w </w:t>
      </w:r>
      <w:r w:rsidR="0016249F" w:rsidRPr="00DF58F4">
        <w:rPr>
          <w:rFonts w:ascii="Times New Roman" w:hAnsi="Times New Roman" w:cs="Times New Roman"/>
          <w:sz w:val="24"/>
          <w:szCs w:val="24"/>
        </w:rPr>
        <w:t xml:space="preserve">Umowie z Generalnym Wykonawcą </w:t>
      </w:r>
      <w:r w:rsidRPr="00DF58F4">
        <w:rPr>
          <w:rFonts w:ascii="Times New Roman" w:hAnsi="Times New Roman" w:cs="Times New Roman"/>
          <w:sz w:val="24"/>
          <w:szCs w:val="24"/>
        </w:rPr>
        <w:t>z winy Inwestora Zastępczego – 0,</w:t>
      </w:r>
      <w:r w:rsidR="004356C4" w:rsidRPr="00DF58F4">
        <w:rPr>
          <w:rFonts w:ascii="Times New Roman" w:hAnsi="Times New Roman" w:cs="Times New Roman"/>
          <w:sz w:val="24"/>
          <w:szCs w:val="24"/>
        </w:rPr>
        <w:t>5</w:t>
      </w:r>
      <w:r w:rsidRPr="00DF58F4">
        <w:rPr>
          <w:rFonts w:ascii="Times New Roman" w:hAnsi="Times New Roman" w:cs="Times New Roman"/>
          <w:sz w:val="24"/>
          <w:szCs w:val="24"/>
        </w:rPr>
        <w:t xml:space="preserve">% Wynagrodzenia za każdy dzień </w:t>
      </w:r>
      <w:r w:rsidR="0016249F" w:rsidRPr="00DF58F4">
        <w:rPr>
          <w:rFonts w:ascii="Times New Roman" w:hAnsi="Times New Roman" w:cs="Times New Roman"/>
          <w:sz w:val="24"/>
          <w:szCs w:val="24"/>
        </w:rPr>
        <w:t>zwłoki</w:t>
      </w:r>
      <w:r w:rsidR="00A234B5" w:rsidRPr="00DF58F4">
        <w:rPr>
          <w:rFonts w:ascii="Times New Roman" w:hAnsi="Times New Roman" w:cs="Times New Roman"/>
          <w:sz w:val="24"/>
          <w:szCs w:val="24"/>
        </w:rPr>
        <w:t>;</w:t>
      </w:r>
    </w:p>
    <w:p w14:paraId="2020DA08" w14:textId="33D05087" w:rsidR="00106C44" w:rsidRPr="00DF58F4" w:rsidRDefault="00106C44" w:rsidP="00A96B27">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lastRenderedPageBreak/>
        <w:t xml:space="preserve">za </w:t>
      </w:r>
      <w:r w:rsidR="00203F95" w:rsidRPr="00DF58F4">
        <w:rPr>
          <w:rFonts w:ascii="Times New Roman" w:eastAsia="Times New Roman" w:hAnsi="Times New Roman" w:cs="Times New Roman"/>
          <w:bCs/>
          <w:color w:val="00000A"/>
          <w:kern w:val="1"/>
          <w:sz w:val="24"/>
          <w:szCs w:val="24"/>
          <w:lang w:eastAsia="pl-PL"/>
        </w:rPr>
        <w:t>każdy rozpoczęty dzień zwłoki w</w:t>
      </w:r>
      <w:r w:rsidR="00A234B5" w:rsidRPr="00DF58F4">
        <w:rPr>
          <w:rFonts w:ascii="Times New Roman" w:eastAsia="Times New Roman" w:hAnsi="Times New Roman" w:cs="Times New Roman"/>
          <w:bCs/>
          <w:color w:val="00000A"/>
          <w:kern w:val="1"/>
          <w:sz w:val="24"/>
          <w:szCs w:val="24"/>
          <w:lang w:eastAsia="pl-PL"/>
        </w:rPr>
        <w:t xml:space="preserve"> stosunku do terminu </w:t>
      </w:r>
      <w:r w:rsidR="00D437A7" w:rsidRPr="00DF58F4">
        <w:rPr>
          <w:rFonts w:ascii="Times New Roman" w:eastAsia="Times New Roman" w:hAnsi="Times New Roman" w:cs="Times New Roman"/>
          <w:bCs/>
          <w:color w:val="00000A"/>
          <w:kern w:val="1"/>
          <w:sz w:val="24"/>
          <w:szCs w:val="24"/>
          <w:lang w:eastAsia="pl-PL"/>
        </w:rPr>
        <w:t>realizacji Umowy, o </w:t>
      </w:r>
      <w:r w:rsidR="0016249F" w:rsidRPr="00DF58F4">
        <w:rPr>
          <w:rFonts w:ascii="Times New Roman" w:eastAsia="Times New Roman" w:hAnsi="Times New Roman" w:cs="Times New Roman"/>
          <w:bCs/>
          <w:color w:val="00000A"/>
          <w:kern w:val="1"/>
          <w:sz w:val="24"/>
          <w:szCs w:val="24"/>
          <w:lang w:eastAsia="pl-PL"/>
        </w:rPr>
        <w:t xml:space="preserve">którym mowa w § </w:t>
      </w:r>
      <w:r w:rsidR="00575D12" w:rsidRPr="00DF58F4">
        <w:rPr>
          <w:rFonts w:ascii="Times New Roman" w:eastAsia="Times New Roman" w:hAnsi="Times New Roman" w:cs="Times New Roman"/>
          <w:bCs/>
          <w:color w:val="00000A"/>
          <w:kern w:val="1"/>
          <w:sz w:val="24"/>
          <w:szCs w:val="24"/>
          <w:lang w:eastAsia="pl-PL"/>
        </w:rPr>
        <w:t>1</w:t>
      </w:r>
      <w:r w:rsidR="00575D12">
        <w:rPr>
          <w:rFonts w:ascii="Times New Roman" w:eastAsia="Times New Roman" w:hAnsi="Times New Roman" w:cs="Times New Roman"/>
          <w:bCs/>
          <w:color w:val="00000A"/>
          <w:kern w:val="1"/>
          <w:sz w:val="24"/>
          <w:szCs w:val="24"/>
          <w:lang w:eastAsia="pl-PL"/>
        </w:rPr>
        <w:t>4</w:t>
      </w:r>
      <w:r w:rsidR="00575D12" w:rsidRPr="00DF58F4">
        <w:rPr>
          <w:rFonts w:ascii="Times New Roman" w:eastAsia="Times New Roman" w:hAnsi="Times New Roman" w:cs="Times New Roman"/>
          <w:bCs/>
          <w:color w:val="00000A"/>
          <w:kern w:val="1"/>
          <w:sz w:val="24"/>
          <w:szCs w:val="24"/>
          <w:lang w:eastAsia="pl-PL"/>
        </w:rPr>
        <w:t xml:space="preserve"> </w:t>
      </w:r>
      <w:r w:rsidR="0016249F" w:rsidRPr="00DF58F4">
        <w:rPr>
          <w:rFonts w:ascii="Times New Roman" w:eastAsia="Times New Roman" w:hAnsi="Times New Roman" w:cs="Times New Roman"/>
          <w:bCs/>
          <w:color w:val="00000A"/>
          <w:kern w:val="1"/>
          <w:sz w:val="24"/>
          <w:szCs w:val="24"/>
          <w:lang w:eastAsia="pl-PL"/>
        </w:rPr>
        <w:t xml:space="preserve">ust. </w:t>
      </w:r>
      <w:r w:rsidR="00575D12">
        <w:rPr>
          <w:rFonts w:ascii="Times New Roman" w:eastAsia="Times New Roman" w:hAnsi="Times New Roman" w:cs="Times New Roman"/>
          <w:bCs/>
          <w:color w:val="00000A"/>
          <w:kern w:val="1"/>
          <w:sz w:val="24"/>
          <w:szCs w:val="24"/>
          <w:lang w:eastAsia="pl-PL"/>
        </w:rPr>
        <w:t>2</w:t>
      </w:r>
      <w:r w:rsidR="00575D12"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 </w:t>
      </w:r>
      <w:r w:rsidR="00A234B5" w:rsidRPr="00DF58F4">
        <w:rPr>
          <w:rFonts w:ascii="Times New Roman" w:eastAsia="Times New Roman" w:hAnsi="Times New Roman" w:cs="Times New Roman"/>
          <w:bCs/>
          <w:color w:val="00000A"/>
          <w:kern w:val="1"/>
          <w:sz w:val="24"/>
          <w:szCs w:val="24"/>
          <w:lang w:eastAsia="pl-PL"/>
        </w:rPr>
        <w:t xml:space="preserve">w wysokości </w:t>
      </w:r>
      <w:r w:rsidRPr="00DF58F4">
        <w:rPr>
          <w:rFonts w:ascii="Times New Roman" w:eastAsia="Times New Roman" w:hAnsi="Times New Roman" w:cs="Times New Roman"/>
          <w:bCs/>
          <w:color w:val="00000A"/>
          <w:kern w:val="1"/>
          <w:sz w:val="24"/>
          <w:szCs w:val="24"/>
          <w:lang w:eastAsia="pl-PL"/>
        </w:rPr>
        <w:t>0,1 % Wynagrodzenia</w:t>
      </w:r>
      <w:r w:rsidR="00A234B5" w:rsidRPr="00DF58F4">
        <w:rPr>
          <w:rFonts w:ascii="Times New Roman" w:eastAsia="Times New Roman" w:hAnsi="Times New Roman" w:cs="Times New Roman"/>
          <w:bCs/>
          <w:color w:val="00000A"/>
          <w:kern w:val="1"/>
          <w:sz w:val="24"/>
          <w:szCs w:val="24"/>
          <w:lang w:eastAsia="pl-PL"/>
        </w:rPr>
        <w:t>;</w:t>
      </w:r>
    </w:p>
    <w:p w14:paraId="27593B00" w14:textId="129669FB" w:rsidR="00842282" w:rsidRPr="00823D3C" w:rsidRDefault="00A96B27" w:rsidP="00823D3C">
      <w:pPr>
        <w:numPr>
          <w:ilvl w:val="1"/>
          <w:numId w:val="1"/>
        </w:numPr>
        <w:shd w:val="clear" w:color="auto" w:fill="FFFFFF" w:themeFill="background1"/>
        <w:suppressAutoHyphens/>
        <w:spacing w:after="0" w:line="360" w:lineRule="auto"/>
        <w:jc w:val="both"/>
        <w:rPr>
          <w:rFonts w:ascii="Times New Roman" w:hAnsi="Times New Roman" w:cs="Times New Roman"/>
          <w:sz w:val="24"/>
          <w:szCs w:val="24"/>
        </w:rPr>
      </w:pPr>
      <w:r w:rsidRPr="00DF58F4">
        <w:rPr>
          <w:rFonts w:ascii="Times New Roman" w:eastAsia="Times New Roman" w:hAnsi="Times New Roman" w:cs="Times New Roman"/>
          <w:bCs/>
          <w:color w:val="00000A"/>
          <w:kern w:val="1"/>
          <w:sz w:val="24"/>
          <w:szCs w:val="24"/>
          <w:lang w:eastAsia="pl-PL"/>
        </w:rPr>
        <w:t xml:space="preserve">za każdy rozpoczęty dzień </w:t>
      </w:r>
      <w:r w:rsidR="005F169D" w:rsidRPr="00DF58F4">
        <w:rPr>
          <w:rFonts w:ascii="Times New Roman" w:eastAsia="Times New Roman" w:hAnsi="Times New Roman" w:cs="Times New Roman"/>
          <w:bCs/>
          <w:color w:val="00000A"/>
          <w:kern w:val="1"/>
          <w:sz w:val="24"/>
          <w:szCs w:val="24"/>
          <w:lang w:eastAsia="pl-PL"/>
        </w:rPr>
        <w:t xml:space="preserve">zwłoki </w:t>
      </w:r>
      <w:r w:rsidRPr="00DF58F4">
        <w:rPr>
          <w:rFonts w:ascii="Times New Roman" w:eastAsia="Times New Roman" w:hAnsi="Times New Roman" w:cs="Times New Roman"/>
          <w:bCs/>
          <w:color w:val="00000A"/>
          <w:kern w:val="1"/>
          <w:sz w:val="24"/>
          <w:szCs w:val="24"/>
          <w:lang w:eastAsia="pl-PL"/>
        </w:rPr>
        <w:t>w sto</w:t>
      </w:r>
      <w:r w:rsidR="00D437A7" w:rsidRPr="00DF58F4">
        <w:rPr>
          <w:rFonts w:ascii="Times New Roman" w:eastAsia="Times New Roman" w:hAnsi="Times New Roman" w:cs="Times New Roman"/>
          <w:bCs/>
          <w:color w:val="00000A"/>
          <w:kern w:val="1"/>
          <w:sz w:val="24"/>
          <w:szCs w:val="24"/>
          <w:lang w:eastAsia="pl-PL"/>
        </w:rPr>
        <w:t>sunku do terminów określonych w </w:t>
      </w:r>
      <w:r w:rsidR="00F72E14" w:rsidRPr="00DF58F4">
        <w:rPr>
          <w:rFonts w:ascii="Times New Roman" w:eastAsia="Times New Roman" w:hAnsi="Times New Roman" w:cs="Times New Roman"/>
          <w:bCs/>
          <w:color w:val="00000A"/>
          <w:kern w:val="1"/>
          <w:sz w:val="24"/>
          <w:szCs w:val="24"/>
          <w:lang w:eastAsia="pl-PL"/>
        </w:rPr>
        <w:t>§</w:t>
      </w:r>
      <w:r w:rsidR="00D437A7" w:rsidRPr="00DF58F4">
        <w:rPr>
          <w:rFonts w:ascii="Times New Roman" w:eastAsia="Times New Roman" w:hAnsi="Times New Roman" w:cs="Times New Roman"/>
          <w:bCs/>
          <w:color w:val="00000A"/>
          <w:kern w:val="1"/>
          <w:sz w:val="24"/>
          <w:szCs w:val="24"/>
          <w:lang w:eastAsia="pl-PL"/>
        </w:rPr>
        <w:t> </w:t>
      </w:r>
      <w:r w:rsidR="00575D12" w:rsidRPr="00DF58F4">
        <w:rPr>
          <w:rFonts w:ascii="Times New Roman" w:eastAsia="Times New Roman" w:hAnsi="Times New Roman" w:cs="Times New Roman"/>
          <w:bCs/>
          <w:color w:val="00000A"/>
          <w:kern w:val="1"/>
          <w:sz w:val="24"/>
          <w:szCs w:val="24"/>
          <w:lang w:eastAsia="pl-PL"/>
        </w:rPr>
        <w:t>1</w:t>
      </w:r>
      <w:r w:rsidR="00575D12">
        <w:rPr>
          <w:rFonts w:ascii="Times New Roman" w:eastAsia="Times New Roman" w:hAnsi="Times New Roman" w:cs="Times New Roman"/>
          <w:bCs/>
          <w:color w:val="00000A"/>
          <w:kern w:val="1"/>
          <w:sz w:val="24"/>
          <w:szCs w:val="24"/>
          <w:lang w:eastAsia="pl-PL"/>
        </w:rPr>
        <w:t xml:space="preserve">1 </w:t>
      </w:r>
      <w:r w:rsidR="00F72E14" w:rsidRPr="00823D3C">
        <w:rPr>
          <w:rFonts w:ascii="Times New Roman" w:hAnsi="Times New Roman" w:cs="Times New Roman"/>
          <w:sz w:val="24"/>
          <w:szCs w:val="24"/>
        </w:rPr>
        <w:t>ust. 2</w:t>
      </w:r>
      <w:r w:rsidRPr="00823D3C">
        <w:rPr>
          <w:rFonts w:ascii="Times New Roman" w:hAnsi="Times New Roman" w:cs="Times New Roman"/>
          <w:sz w:val="24"/>
          <w:szCs w:val="24"/>
        </w:rPr>
        <w:t xml:space="preserve"> </w:t>
      </w:r>
      <w:r w:rsidR="00695B31" w:rsidRPr="00823D3C">
        <w:rPr>
          <w:rFonts w:ascii="Times New Roman" w:hAnsi="Times New Roman" w:cs="Times New Roman"/>
          <w:sz w:val="24"/>
          <w:szCs w:val="24"/>
        </w:rPr>
        <w:t>pkt 1-</w:t>
      </w:r>
      <w:r w:rsidR="001A3C80" w:rsidRPr="00823D3C">
        <w:rPr>
          <w:rFonts w:ascii="Times New Roman" w:hAnsi="Times New Roman" w:cs="Times New Roman"/>
          <w:sz w:val="24"/>
          <w:szCs w:val="24"/>
        </w:rPr>
        <w:t>3</w:t>
      </w:r>
      <w:r w:rsidR="005F169D" w:rsidRPr="00823D3C">
        <w:rPr>
          <w:rFonts w:ascii="Times New Roman" w:hAnsi="Times New Roman" w:cs="Times New Roman"/>
          <w:sz w:val="24"/>
          <w:szCs w:val="24"/>
        </w:rPr>
        <w:t xml:space="preserve"> Umowy, § </w:t>
      </w:r>
      <w:r w:rsidR="00575D12" w:rsidRPr="00823D3C">
        <w:rPr>
          <w:rFonts w:ascii="Times New Roman" w:hAnsi="Times New Roman" w:cs="Times New Roman"/>
          <w:sz w:val="24"/>
          <w:szCs w:val="24"/>
        </w:rPr>
        <w:t>1</w:t>
      </w:r>
      <w:r w:rsidR="00575D12">
        <w:rPr>
          <w:rFonts w:ascii="Times New Roman" w:hAnsi="Times New Roman" w:cs="Times New Roman"/>
          <w:sz w:val="24"/>
          <w:szCs w:val="24"/>
        </w:rPr>
        <w:t>9</w:t>
      </w:r>
      <w:r w:rsidR="00575D12" w:rsidRPr="00823D3C">
        <w:rPr>
          <w:rFonts w:ascii="Times New Roman" w:hAnsi="Times New Roman" w:cs="Times New Roman"/>
          <w:sz w:val="24"/>
          <w:szCs w:val="24"/>
        </w:rPr>
        <w:t xml:space="preserve"> </w:t>
      </w:r>
      <w:r w:rsidR="005F169D" w:rsidRPr="00823D3C">
        <w:rPr>
          <w:rFonts w:ascii="Times New Roman" w:hAnsi="Times New Roman" w:cs="Times New Roman"/>
          <w:sz w:val="24"/>
          <w:szCs w:val="24"/>
        </w:rPr>
        <w:t>ust. 5 Umowy</w:t>
      </w:r>
      <w:r w:rsidR="001A3C80" w:rsidRPr="00823D3C">
        <w:rPr>
          <w:rFonts w:ascii="Times New Roman" w:hAnsi="Times New Roman" w:cs="Times New Roman"/>
          <w:sz w:val="24"/>
          <w:szCs w:val="24"/>
        </w:rPr>
        <w:t xml:space="preserve"> </w:t>
      </w:r>
      <w:r w:rsidR="00CF2CC0" w:rsidRPr="00823D3C">
        <w:rPr>
          <w:rFonts w:ascii="Times New Roman" w:hAnsi="Times New Roman" w:cs="Times New Roman"/>
          <w:sz w:val="24"/>
          <w:szCs w:val="24"/>
        </w:rPr>
        <w:t xml:space="preserve">oraz § </w:t>
      </w:r>
      <w:r w:rsidR="00575D12" w:rsidRPr="00823D3C">
        <w:rPr>
          <w:rFonts w:ascii="Times New Roman" w:hAnsi="Times New Roman" w:cs="Times New Roman"/>
          <w:sz w:val="24"/>
          <w:szCs w:val="24"/>
        </w:rPr>
        <w:t>2</w:t>
      </w:r>
      <w:r w:rsidR="00575D12">
        <w:rPr>
          <w:rFonts w:ascii="Times New Roman" w:hAnsi="Times New Roman" w:cs="Times New Roman"/>
          <w:sz w:val="24"/>
          <w:szCs w:val="24"/>
        </w:rPr>
        <w:t xml:space="preserve">1 </w:t>
      </w:r>
      <w:r w:rsidR="00CF2CC0" w:rsidRPr="00823D3C">
        <w:rPr>
          <w:rFonts w:ascii="Times New Roman" w:hAnsi="Times New Roman" w:cs="Times New Roman"/>
          <w:sz w:val="24"/>
          <w:szCs w:val="24"/>
        </w:rPr>
        <w:t xml:space="preserve">ust. </w:t>
      </w:r>
      <w:r w:rsidR="00D437A7" w:rsidRPr="00823D3C">
        <w:rPr>
          <w:rFonts w:ascii="Times New Roman" w:hAnsi="Times New Roman" w:cs="Times New Roman"/>
          <w:sz w:val="24"/>
          <w:szCs w:val="24"/>
        </w:rPr>
        <w:t xml:space="preserve">4 </w:t>
      </w:r>
      <w:r w:rsidRPr="00823D3C">
        <w:rPr>
          <w:rFonts w:ascii="Times New Roman" w:hAnsi="Times New Roman" w:cs="Times New Roman"/>
          <w:sz w:val="24"/>
          <w:szCs w:val="24"/>
        </w:rPr>
        <w:t>Umowy - w wysokości 0,05% Wynagrodzenia</w:t>
      </w:r>
      <w:r w:rsidR="00842282" w:rsidRPr="00823D3C">
        <w:rPr>
          <w:rFonts w:ascii="Times New Roman" w:hAnsi="Times New Roman" w:cs="Times New Roman"/>
          <w:sz w:val="24"/>
          <w:szCs w:val="24"/>
        </w:rPr>
        <w:t>;</w:t>
      </w:r>
    </w:p>
    <w:p w14:paraId="25393D87" w14:textId="6FA57DA8" w:rsidR="00823D3C" w:rsidRPr="00823D3C" w:rsidRDefault="00842282" w:rsidP="00823D3C">
      <w:pPr>
        <w:numPr>
          <w:ilvl w:val="1"/>
          <w:numId w:val="1"/>
        </w:numPr>
        <w:shd w:val="clear" w:color="auto" w:fill="FFFFFF" w:themeFill="background1"/>
        <w:suppressAutoHyphens/>
        <w:spacing w:after="0" w:line="360" w:lineRule="auto"/>
        <w:jc w:val="both"/>
        <w:rPr>
          <w:rFonts w:ascii="Times New Roman" w:hAnsi="Times New Roman" w:cs="Times New Roman"/>
          <w:sz w:val="24"/>
          <w:szCs w:val="24"/>
        </w:rPr>
      </w:pPr>
      <w:r w:rsidRPr="00823D3C">
        <w:rPr>
          <w:rFonts w:ascii="Times New Roman" w:hAnsi="Times New Roman" w:cs="Times New Roman"/>
          <w:sz w:val="24"/>
          <w:szCs w:val="24"/>
        </w:rPr>
        <w:t>za każdy rozpoczęty dzień zwłoki w stosunku do terminów określonych w § </w:t>
      </w:r>
      <w:r w:rsidR="00575D12">
        <w:rPr>
          <w:rFonts w:ascii="Times New Roman" w:hAnsi="Times New Roman" w:cs="Times New Roman"/>
          <w:sz w:val="24"/>
          <w:szCs w:val="24"/>
        </w:rPr>
        <w:t>5</w:t>
      </w:r>
      <w:r w:rsidR="00575D12" w:rsidRPr="00823D3C">
        <w:rPr>
          <w:rFonts w:ascii="Times New Roman" w:hAnsi="Times New Roman" w:cs="Times New Roman"/>
          <w:sz w:val="24"/>
          <w:szCs w:val="24"/>
        </w:rPr>
        <w:t xml:space="preserve"> </w:t>
      </w:r>
      <w:r w:rsidRPr="00823D3C">
        <w:rPr>
          <w:rFonts w:ascii="Times New Roman" w:hAnsi="Times New Roman" w:cs="Times New Roman"/>
          <w:sz w:val="24"/>
          <w:szCs w:val="24"/>
        </w:rPr>
        <w:t>ust.</w:t>
      </w:r>
      <w:r w:rsidR="00A6117E" w:rsidRPr="00823D3C">
        <w:rPr>
          <w:rFonts w:ascii="Times New Roman" w:hAnsi="Times New Roman" w:cs="Times New Roman"/>
          <w:sz w:val="24"/>
          <w:szCs w:val="24"/>
        </w:rPr>
        <w:t> </w:t>
      </w:r>
      <w:r w:rsidRPr="00823D3C">
        <w:rPr>
          <w:rFonts w:ascii="Times New Roman" w:hAnsi="Times New Roman" w:cs="Times New Roman"/>
          <w:sz w:val="24"/>
          <w:szCs w:val="24"/>
        </w:rPr>
        <w:t>4-6</w:t>
      </w:r>
      <w:r w:rsidR="004522BA" w:rsidRPr="00823D3C">
        <w:rPr>
          <w:rFonts w:ascii="Times New Roman" w:hAnsi="Times New Roman" w:cs="Times New Roman"/>
          <w:sz w:val="24"/>
          <w:szCs w:val="24"/>
        </w:rPr>
        <w:t xml:space="preserve"> oraz</w:t>
      </w:r>
      <w:r w:rsidRPr="00823D3C">
        <w:rPr>
          <w:rFonts w:ascii="Times New Roman" w:hAnsi="Times New Roman" w:cs="Times New Roman"/>
          <w:sz w:val="24"/>
          <w:szCs w:val="24"/>
        </w:rPr>
        <w:t xml:space="preserve"> </w:t>
      </w:r>
      <w:r w:rsidR="00C701A2" w:rsidRPr="00823D3C">
        <w:rPr>
          <w:rFonts w:ascii="Times New Roman" w:hAnsi="Times New Roman" w:cs="Times New Roman"/>
          <w:sz w:val="24"/>
          <w:szCs w:val="24"/>
        </w:rPr>
        <w:t>§ </w:t>
      </w:r>
      <w:r w:rsidR="00575D12">
        <w:rPr>
          <w:rFonts w:ascii="Times New Roman" w:hAnsi="Times New Roman" w:cs="Times New Roman"/>
          <w:sz w:val="24"/>
          <w:szCs w:val="24"/>
        </w:rPr>
        <w:t>7</w:t>
      </w:r>
      <w:r w:rsidR="00575D12" w:rsidRPr="00823D3C">
        <w:rPr>
          <w:rFonts w:ascii="Times New Roman" w:hAnsi="Times New Roman" w:cs="Times New Roman"/>
          <w:sz w:val="24"/>
          <w:szCs w:val="24"/>
        </w:rPr>
        <w:t xml:space="preserve"> </w:t>
      </w:r>
      <w:r w:rsidR="00C701A2" w:rsidRPr="00823D3C">
        <w:rPr>
          <w:rFonts w:ascii="Times New Roman" w:hAnsi="Times New Roman" w:cs="Times New Roman"/>
          <w:sz w:val="24"/>
          <w:szCs w:val="24"/>
        </w:rPr>
        <w:t xml:space="preserve">ust. 6 </w:t>
      </w:r>
      <w:r w:rsidRPr="00823D3C">
        <w:rPr>
          <w:rFonts w:ascii="Times New Roman" w:hAnsi="Times New Roman" w:cs="Times New Roman"/>
          <w:sz w:val="24"/>
          <w:szCs w:val="24"/>
        </w:rPr>
        <w:t>Umowy – w wysokości 500 zł</w:t>
      </w:r>
      <w:r w:rsidR="001C5211" w:rsidRPr="00823D3C">
        <w:rPr>
          <w:rFonts w:ascii="Times New Roman" w:hAnsi="Times New Roman" w:cs="Times New Roman"/>
          <w:sz w:val="24"/>
          <w:szCs w:val="24"/>
        </w:rPr>
        <w:t>;</w:t>
      </w:r>
    </w:p>
    <w:p w14:paraId="1FFA254F" w14:textId="1F1004B2" w:rsidR="00A96B27" w:rsidRPr="00823D3C" w:rsidRDefault="001C5211" w:rsidP="00823D3C">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FF0000"/>
          <w:kern w:val="1"/>
          <w:sz w:val="24"/>
          <w:szCs w:val="24"/>
          <w:lang w:eastAsia="pl-PL"/>
        </w:rPr>
      </w:pPr>
      <w:r w:rsidRPr="00823D3C">
        <w:rPr>
          <w:rFonts w:ascii="Times New Roman" w:hAnsi="Times New Roman" w:cs="Times New Roman"/>
          <w:sz w:val="24"/>
          <w:szCs w:val="24"/>
        </w:rPr>
        <w:t xml:space="preserve">z tytułu braku zmiany Umowy o podwykonawstwo zgodnie z wymogami Zamawiającego, o których mowa w ust. § </w:t>
      </w:r>
      <w:r w:rsidR="00575D12" w:rsidRPr="00823D3C">
        <w:rPr>
          <w:rFonts w:ascii="Times New Roman" w:hAnsi="Times New Roman" w:cs="Times New Roman"/>
          <w:sz w:val="24"/>
          <w:szCs w:val="24"/>
        </w:rPr>
        <w:t>1</w:t>
      </w:r>
      <w:r w:rsidR="00575D12">
        <w:rPr>
          <w:rFonts w:ascii="Times New Roman" w:hAnsi="Times New Roman" w:cs="Times New Roman"/>
          <w:sz w:val="24"/>
          <w:szCs w:val="24"/>
        </w:rPr>
        <w:t>5</w:t>
      </w:r>
      <w:r w:rsidR="00575D12" w:rsidRPr="00823D3C">
        <w:rPr>
          <w:rFonts w:ascii="Times New Roman" w:hAnsi="Times New Roman" w:cs="Times New Roman"/>
          <w:sz w:val="24"/>
          <w:szCs w:val="24"/>
        </w:rPr>
        <w:t xml:space="preserve"> </w:t>
      </w:r>
      <w:r w:rsidRPr="00823D3C">
        <w:rPr>
          <w:rFonts w:ascii="Times New Roman" w:hAnsi="Times New Roman" w:cs="Times New Roman"/>
          <w:sz w:val="24"/>
          <w:szCs w:val="24"/>
        </w:rPr>
        <w:t xml:space="preserve">ust. </w:t>
      </w:r>
      <w:r w:rsidR="00AB2423">
        <w:rPr>
          <w:rFonts w:ascii="Times New Roman" w:hAnsi="Times New Roman" w:cs="Times New Roman"/>
          <w:sz w:val="24"/>
          <w:szCs w:val="24"/>
        </w:rPr>
        <w:t>22 pkt 7</w:t>
      </w:r>
      <w:r w:rsidR="00AB2423" w:rsidRPr="00823D3C">
        <w:rPr>
          <w:rFonts w:ascii="Times New Roman" w:hAnsi="Times New Roman" w:cs="Times New Roman"/>
          <w:sz w:val="24"/>
          <w:szCs w:val="24"/>
        </w:rPr>
        <w:t xml:space="preserve">  </w:t>
      </w:r>
      <w:r w:rsidR="00AB2423">
        <w:rPr>
          <w:rFonts w:ascii="Times New Roman" w:hAnsi="Times New Roman" w:cs="Times New Roman"/>
          <w:sz w:val="24"/>
          <w:szCs w:val="24"/>
        </w:rPr>
        <w:t xml:space="preserve">Umowy </w:t>
      </w:r>
      <w:r w:rsidRPr="00823D3C">
        <w:rPr>
          <w:rFonts w:ascii="Times New Roman" w:hAnsi="Times New Roman" w:cs="Times New Roman"/>
          <w:sz w:val="24"/>
          <w:szCs w:val="24"/>
        </w:rPr>
        <w:t xml:space="preserve">– w wysokości </w:t>
      </w:r>
      <w:r w:rsidRPr="00575D12">
        <w:rPr>
          <w:rFonts w:ascii="Times New Roman" w:hAnsi="Times New Roman" w:cs="Times New Roman"/>
          <w:sz w:val="24"/>
          <w:szCs w:val="24"/>
        </w:rPr>
        <w:t xml:space="preserve">1.000,00 </w:t>
      </w:r>
      <w:r w:rsidRPr="00823D3C">
        <w:rPr>
          <w:rFonts w:ascii="Times New Roman" w:hAnsi="Times New Roman" w:cs="Times New Roman"/>
          <w:sz w:val="24"/>
          <w:szCs w:val="24"/>
        </w:rPr>
        <w:t>zł za każde takie</w:t>
      </w:r>
      <w:r w:rsidRPr="00823D3C">
        <w:rPr>
          <w:rFonts w:ascii="Times New Roman" w:hAnsi="Times New Roman"/>
          <w:color w:val="FF0000"/>
          <w:sz w:val="24"/>
          <w:szCs w:val="24"/>
        </w:rPr>
        <w:t xml:space="preserve"> </w:t>
      </w:r>
      <w:r w:rsidRPr="00823D3C">
        <w:rPr>
          <w:rFonts w:ascii="Times New Roman" w:hAnsi="Times New Roman" w:cs="Times New Roman"/>
          <w:sz w:val="24"/>
          <w:szCs w:val="24"/>
        </w:rPr>
        <w:t>zdarzenie</w:t>
      </w:r>
      <w:r w:rsidR="00A234B5" w:rsidRPr="00823D3C">
        <w:rPr>
          <w:rFonts w:ascii="Times New Roman" w:eastAsia="Times New Roman" w:hAnsi="Times New Roman" w:cs="Times New Roman"/>
          <w:bCs/>
          <w:color w:val="FF0000"/>
          <w:kern w:val="1"/>
          <w:sz w:val="24"/>
          <w:szCs w:val="24"/>
          <w:lang w:eastAsia="pl-PL"/>
        </w:rPr>
        <w:t>.</w:t>
      </w:r>
    </w:p>
    <w:p w14:paraId="5A760331" w14:textId="77777777" w:rsidR="00106C44" w:rsidRPr="00DF58F4" w:rsidRDefault="00305C4F" w:rsidP="008318AD">
      <w:pPr>
        <w:numPr>
          <w:ilvl w:val="0"/>
          <w:numId w:val="59"/>
        </w:numPr>
        <w:suppressAutoHyphens/>
        <w:spacing w:after="0" w:line="360" w:lineRule="auto"/>
        <w:jc w:val="both"/>
        <w:rPr>
          <w:rFonts w:ascii="Times New Roman" w:eastAsia="Times New Roman" w:hAnsi="Times New Roman" w:cs="Times New Roman"/>
          <w:bCs/>
          <w:color w:val="00000A"/>
          <w:kern w:val="1"/>
          <w:sz w:val="24"/>
          <w:szCs w:val="24"/>
          <w:lang w:eastAsia="pl-PL"/>
        </w:rPr>
      </w:pPr>
      <w:bookmarkStart w:id="53" w:name="_Hlk74579046"/>
      <w:r w:rsidRPr="001C5211">
        <w:rPr>
          <w:rFonts w:ascii="Times New Roman" w:eastAsia="Times New Roman" w:hAnsi="Times New Roman" w:cs="Times New Roman"/>
          <w:bCs/>
          <w:color w:val="00000A"/>
          <w:kern w:val="1"/>
          <w:sz w:val="24"/>
          <w:szCs w:val="24"/>
          <w:lang w:eastAsia="pl-PL"/>
        </w:rPr>
        <w:t>Inwestor Zastępczy</w:t>
      </w:r>
      <w:r w:rsidR="00F669F5" w:rsidRPr="001C5211">
        <w:rPr>
          <w:rFonts w:ascii="Times New Roman" w:eastAsia="Times New Roman" w:hAnsi="Times New Roman" w:cs="Times New Roman"/>
          <w:bCs/>
          <w:color w:val="00000A"/>
          <w:kern w:val="1"/>
          <w:sz w:val="24"/>
          <w:szCs w:val="24"/>
          <w:lang w:eastAsia="pl-PL"/>
        </w:rPr>
        <w:t xml:space="preserve"> wyraża zgodę na potrącenie z bieżących </w:t>
      </w:r>
      <w:r w:rsidR="00D244CC" w:rsidRPr="001C5211">
        <w:rPr>
          <w:rFonts w:ascii="Times New Roman" w:eastAsia="Times New Roman" w:hAnsi="Times New Roman" w:cs="Times New Roman"/>
          <w:bCs/>
          <w:color w:val="00000A"/>
          <w:kern w:val="1"/>
          <w:sz w:val="24"/>
          <w:szCs w:val="24"/>
          <w:lang w:eastAsia="pl-PL"/>
        </w:rPr>
        <w:t xml:space="preserve">należności z tytułu kar umownych lub odszkodowań </w:t>
      </w:r>
      <w:r w:rsidR="00F669F5" w:rsidRPr="001C5211">
        <w:rPr>
          <w:rFonts w:ascii="Times New Roman" w:eastAsia="Times New Roman" w:hAnsi="Times New Roman" w:cs="Times New Roman"/>
          <w:bCs/>
          <w:color w:val="00000A"/>
          <w:kern w:val="1"/>
          <w:sz w:val="24"/>
          <w:szCs w:val="24"/>
          <w:lang w:eastAsia="pl-PL"/>
        </w:rPr>
        <w:t>bez osobnego wezwania do zapłaty. O ile kary nie zostaną potrącone z bieżących</w:t>
      </w:r>
      <w:r w:rsidR="00F669F5" w:rsidRPr="00DF58F4">
        <w:rPr>
          <w:rFonts w:ascii="Times New Roman" w:eastAsia="Times New Roman" w:hAnsi="Times New Roman" w:cs="Times New Roman"/>
          <w:bCs/>
          <w:color w:val="00000A"/>
          <w:kern w:val="1"/>
          <w:sz w:val="24"/>
          <w:szCs w:val="24"/>
          <w:lang w:eastAsia="pl-PL"/>
        </w:rPr>
        <w:t xml:space="preserve"> należności </w:t>
      </w:r>
      <w:r w:rsidRPr="00DF58F4">
        <w:rPr>
          <w:rFonts w:ascii="Times New Roman" w:eastAsia="Times New Roman" w:hAnsi="Times New Roman" w:cs="Times New Roman"/>
          <w:bCs/>
          <w:color w:val="00000A"/>
          <w:kern w:val="1"/>
          <w:sz w:val="24"/>
          <w:szCs w:val="24"/>
          <w:lang w:eastAsia="pl-PL"/>
        </w:rPr>
        <w:t>Inwestora Zastępczego</w:t>
      </w:r>
      <w:r w:rsidR="00F669F5" w:rsidRPr="00DF58F4">
        <w:rPr>
          <w:rFonts w:ascii="Times New Roman" w:eastAsia="Times New Roman" w:hAnsi="Times New Roman" w:cs="Times New Roman"/>
          <w:bCs/>
          <w:color w:val="00000A"/>
          <w:kern w:val="1"/>
          <w:sz w:val="24"/>
          <w:szCs w:val="24"/>
          <w:lang w:eastAsia="pl-PL"/>
        </w:rPr>
        <w:t xml:space="preserve">, </w:t>
      </w:r>
      <w:bookmarkEnd w:id="53"/>
      <w:r w:rsidR="00D244CC" w:rsidRPr="00DF58F4">
        <w:rPr>
          <w:rFonts w:ascii="Times New Roman" w:eastAsia="Times New Roman" w:hAnsi="Times New Roman" w:cs="Times New Roman"/>
          <w:bCs/>
          <w:color w:val="00000A"/>
          <w:kern w:val="1"/>
          <w:sz w:val="24"/>
          <w:szCs w:val="24"/>
          <w:lang w:eastAsia="pl-PL"/>
        </w:rPr>
        <w:t>Inwestor Zastępczy zapłaci należność na rachunek bankowy Zamawiającego wskazany w noc</w:t>
      </w:r>
      <w:r w:rsidR="001C688A" w:rsidRPr="00DF58F4">
        <w:rPr>
          <w:rFonts w:ascii="Times New Roman" w:eastAsia="Times New Roman" w:hAnsi="Times New Roman" w:cs="Times New Roman"/>
          <w:bCs/>
          <w:color w:val="00000A"/>
          <w:kern w:val="1"/>
          <w:sz w:val="24"/>
          <w:szCs w:val="24"/>
          <w:lang w:eastAsia="pl-PL"/>
        </w:rPr>
        <w:t>ie obciążeniowej, w</w:t>
      </w:r>
      <w:r w:rsidR="00142C95" w:rsidRPr="00DF58F4">
        <w:rPr>
          <w:rFonts w:ascii="Times New Roman" w:eastAsia="Times New Roman" w:hAnsi="Times New Roman" w:cs="Times New Roman"/>
          <w:bCs/>
          <w:color w:val="00000A"/>
          <w:kern w:val="1"/>
          <w:sz w:val="24"/>
          <w:szCs w:val="24"/>
          <w:lang w:eastAsia="pl-PL"/>
        </w:rPr>
        <w:t> </w:t>
      </w:r>
      <w:r w:rsidR="001C688A" w:rsidRPr="00DF58F4">
        <w:rPr>
          <w:rFonts w:ascii="Times New Roman" w:eastAsia="Times New Roman" w:hAnsi="Times New Roman" w:cs="Times New Roman"/>
          <w:bCs/>
          <w:color w:val="00000A"/>
          <w:kern w:val="1"/>
          <w:sz w:val="24"/>
          <w:szCs w:val="24"/>
          <w:lang w:eastAsia="pl-PL"/>
        </w:rPr>
        <w:t>terminie 14 </w:t>
      </w:r>
      <w:r w:rsidR="00D244CC" w:rsidRPr="00DF58F4">
        <w:rPr>
          <w:rFonts w:ascii="Times New Roman" w:eastAsia="Times New Roman" w:hAnsi="Times New Roman" w:cs="Times New Roman"/>
          <w:bCs/>
          <w:color w:val="00000A"/>
          <w:kern w:val="1"/>
          <w:sz w:val="24"/>
          <w:szCs w:val="24"/>
          <w:lang w:eastAsia="pl-PL"/>
        </w:rPr>
        <w:t>dni od daty jej dostarczenia, na co Inwestor Zastępczy wyraża zgodę</w:t>
      </w:r>
      <w:r w:rsidR="0080488C" w:rsidRPr="00DF58F4">
        <w:rPr>
          <w:rFonts w:ascii="Times New Roman" w:eastAsia="Times New Roman" w:hAnsi="Times New Roman" w:cs="Times New Roman"/>
          <w:bCs/>
          <w:color w:val="00000A"/>
          <w:kern w:val="1"/>
          <w:sz w:val="24"/>
          <w:szCs w:val="24"/>
          <w:lang w:eastAsia="pl-PL"/>
        </w:rPr>
        <w:t>.</w:t>
      </w:r>
    </w:p>
    <w:p w14:paraId="7C65512E" w14:textId="0B8ECF2A" w:rsidR="00106C44" w:rsidRPr="008318AD" w:rsidRDefault="00106C44" w:rsidP="008318AD">
      <w:pPr>
        <w:pStyle w:val="Akapitzlist"/>
        <w:numPr>
          <w:ilvl w:val="0"/>
          <w:numId w:val="59"/>
        </w:numPr>
        <w:spacing w:line="360" w:lineRule="auto"/>
        <w:rPr>
          <w:szCs w:val="24"/>
        </w:rPr>
      </w:pPr>
      <w:r w:rsidRPr="00AB2423">
        <w:rPr>
          <w:szCs w:val="24"/>
        </w:rPr>
        <w:t xml:space="preserve">Zamawiający zapłaci Inwestorowi Zastępczemu kary umowne za odstąpienie od Umowy z przyczyn leżących po stronie Zamawiającego w wysokości 10% Wynagrodzenia, z wyjątkiem sytuacji </w:t>
      </w:r>
      <w:r w:rsidR="00A432FD" w:rsidRPr="00AB2423">
        <w:rPr>
          <w:szCs w:val="24"/>
        </w:rPr>
        <w:t>o któr</w:t>
      </w:r>
      <w:r w:rsidR="00BF4914" w:rsidRPr="00AB2423">
        <w:rPr>
          <w:szCs w:val="24"/>
        </w:rPr>
        <w:t>ej</w:t>
      </w:r>
      <w:r w:rsidR="00A432FD" w:rsidRPr="00AB2423">
        <w:rPr>
          <w:szCs w:val="24"/>
        </w:rPr>
        <w:t xml:space="preserve"> mowa w § </w:t>
      </w:r>
      <w:r w:rsidR="00575D12" w:rsidRPr="00AB2423">
        <w:rPr>
          <w:szCs w:val="24"/>
        </w:rPr>
        <w:t>25</w:t>
      </w:r>
      <w:r w:rsidR="00575D12" w:rsidRPr="008318AD">
        <w:rPr>
          <w:szCs w:val="24"/>
        </w:rPr>
        <w:t xml:space="preserve"> </w:t>
      </w:r>
      <w:r w:rsidR="00A432FD" w:rsidRPr="008318AD">
        <w:rPr>
          <w:szCs w:val="24"/>
        </w:rPr>
        <w:t xml:space="preserve">ust. </w:t>
      </w:r>
      <w:r w:rsidR="003548D5" w:rsidRPr="008318AD">
        <w:rPr>
          <w:szCs w:val="24"/>
        </w:rPr>
        <w:t xml:space="preserve">4 </w:t>
      </w:r>
      <w:r w:rsidR="00B73C41" w:rsidRPr="008318AD">
        <w:rPr>
          <w:szCs w:val="24"/>
        </w:rPr>
        <w:t xml:space="preserve">pkt 1 i 2 </w:t>
      </w:r>
      <w:r w:rsidR="00A432FD" w:rsidRPr="008318AD">
        <w:rPr>
          <w:szCs w:val="24"/>
        </w:rPr>
        <w:t>Umowy</w:t>
      </w:r>
      <w:r w:rsidRPr="008318AD">
        <w:rPr>
          <w:szCs w:val="24"/>
        </w:rPr>
        <w:t xml:space="preserve">. </w:t>
      </w:r>
    </w:p>
    <w:p w14:paraId="55E83E81" w14:textId="4877EE81" w:rsidR="00D244CC" w:rsidRDefault="00D244CC" w:rsidP="008318AD">
      <w:pPr>
        <w:pStyle w:val="Akapitzlist"/>
        <w:numPr>
          <w:ilvl w:val="0"/>
          <w:numId w:val="59"/>
        </w:numPr>
        <w:spacing w:line="360" w:lineRule="auto"/>
        <w:rPr>
          <w:szCs w:val="24"/>
        </w:rPr>
      </w:pPr>
      <w:r w:rsidRPr="008318AD">
        <w:rPr>
          <w:szCs w:val="24"/>
        </w:rPr>
        <w:t>Jeżeli szkoda poniesiona przez którąkolwiek ze Stron przekroczy wysokość kar umownych przewidzianych w Umowie, Strona ma prawo dochodzenia prawa do odszkodowania uzupełniającego</w:t>
      </w:r>
      <w:r w:rsidR="002C11D0">
        <w:rPr>
          <w:szCs w:val="24"/>
        </w:rPr>
        <w:t xml:space="preserve"> przewyższającego wysokość zastrzeżonych kar umownych,</w:t>
      </w:r>
      <w:r w:rsidRPr="008318AD">
        <w:rPr>
          <w:szCs w:val="24"/>
        </w:rPr>
        <w:t xml:space="preserve"> na zasadach ogólnych.</w:t>
      </w:r>
    </w:p>
    <w:p w14:paraId="3C059FC2" w14:textId="1C5D67C4" w:rsidR="002C11D0" w:rsidRPr="008318AD" w:rsidRDefault="002C11D0" w:rsidP="008318AD">
      <w:pPr>
        <w:pStyle w:val="Akapitzlist"/>
        <w:numPr>
          <w:ilvl w:val="0"/>
          <w:numId w:val="59"/>
        </w:numPr>
        <w:spacing w:line="360" w:lineRule="auto"/>
        <w:rPr>
          <w:szCs w:val="24"/>
        </w:rPr>
      </w:pPr>
      <w:r>
        <w:rPr>
          <w:szCs w:val="24"/>
        </w:rPr>
        <w:t>Zapłata kar umownych nie zwalnia Inwestora Zastępczego z wykonania Umowy.</w:t>
      </w:r>
    </w:p>
    <w:p w14:paraId="49B2D12D" w14:textId="77777777" w:rsidR="00D244CC" w:rsidRPr="002C11D0" w:rsidRDefault="00D244CC" w:rsidP="002C11D0">
      <w:pPr>
        <w:pStyle w:val="Akapitzlist"/>
        <w:numPr>
          <w:ilvl w:val="0"/>
          <w:numId w:val="59"/>
        </w:numPr>
        <w:spacing w:after="240" w:line="360" w:lineRule="auto"/>
        <w:rPr>
          <w:szCs w:val="24"/>
        </w:rPr>
      </w:pPr>
      <w:r w:rsidRPr="002C11D0">
        <w:rPr>
          <w:szCs w:val="24"/>
        </w:rPr>
        <w:t xml:space="preserve">Z zastrzeżeniem ust. 4, łączna wysokość naliczanych kar umownych ze wszystkich tytułów określonych w Umowie nie przekroczy </w:t>
      </w:r>
      <w:r w:rsidRPr="0059767A">
        <w:rPr>
          <w:color w:val="auto"/>
          <w:szCs w:val="24"/>
        </w:rPr>
        <w:t xml:space="preserve">20% </w:t>
      </w:r>
      <w:r w:rsidRPr="002C11D0">
        <w:rPr>
          <w:szCs w:val="24"/>
        </w:rPr>
        <w:t>Wynagrodzenia.</w:t>
      </w:r>
    </w:p>
    <w:p w14:paraId="6C0F7DEB" w14:textId="00AE4033" w:rsidR="00106C44" w:rsidRPr="00DF58F4" w:rsidRDefault="00106C44" w:rsidP="0027336A">
      <w:pPr>
        <w:pStyle w:val="Nagwek1"/>
      </w:pPr>
      <w:bookmarkStart w:id="54" w:name="_Toc65699603"/>
      <w:bookmarkStart w:id="55" w:name="_Toc117078744"/>
      <w:r w:rsidRPr="00DF58F4">
        <w:t xml:space="preserve">§ </w:t>
      </w:r>
      <w:r w:rsidR="00360894" w:rsidRPr="00DF58F4">
        <w:t>2</w:t>
      </w:r>
      <w:r w:rsidR="00CE75D1">
        <w:t>4</w:t>
      </w:r>
      <w:r w:rsidRPr="00DF58F4">
        <w:t>. Wstrzymanie wykonywania Usług</w:t>
      </w:r>
      <w:bookmarkEnd w:id="54"/>
      <w:bookmarkEnd w:id="55"/>
    </w:p>
    <w:p w14:paraId="295E80A8" w14:textId="77777777" w:rsidR="0049771A" w:rsidRPr="00DF58F4" w:rsidRDefault="00106C44" w:rsidP="00704803">
      <w:pPr>
        <w:numPr>
          <w:ilvl w:val="0"/>
          <w:numId w:val="15"/>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Zamawiający może wstrzymać realizację Usług, składając pisemne oświadczenie </w:t>
      </w:r>
      <w:r w:rsidR="008647C7" w:rsidRPr="00DF58F4">
        <w:rPr>
          <w:rFonts w:ascii="Times New Roman" w:eastAsia="Times New Roman" w:hAnsi="Times New Roman" w:cs="Times New Roman"/>
          <w:bCs/>
          <w:color w:val="00000A"/>
          <w:kern w:val="1"/>
          <w:sz w:val="24"/>
          <w:szCs w:val="24"/>
          <w:lang w:eastAsia="pl-PL"/>
        </w:rPr>
        <w:t>z </w:t>
      </w:r>
      <w:r w:rsidRPr="00DF58F4">
        <w:rPr>
          <w:rFonts w:ascii="Times New Roman" w:eastAsia="Times New Roman" w:hAnsi="Times New Roman" w:cs="Times New Roman"/>
          <w:bCs/>
          <w:color w:val="00000A"/>
          <w:kern w:val="1"/>
          <w:sz w:val="24"/>
          <w:szCs w:val="24"/>
          <w:lang w:eastAsia="pl-PL"/>
        </w:rPr>
        <w:t>wyprzedzeniem min</w:t>
      </w:r>
      <w:r w:rsidR="00B62545" w:rsidRPr="00DF58F4">
        <w:rPr>
          <w:rFonts w:ascii="Times New Roman" w:eastAsia="Times New Roman" w:hAnsi="Times New Roman" w:cs="Times New Roman"/>
          <w:bCs/>
          <w:color w:val="00000A"/>
          <w:kern w:val="1"/>
          <w:sz w:val="24"/>
          <w:szCs w:val="24"/>
          <w:lang w:eastAsia="pl-PL"/>
        </w:rPr>
        <w:t>imum</w:t>
      </w:r>
      <w:r w:rsidRPr="00DF58F4">
        <w:rPr>
          <w:rFonts w:ascii="Times New Roman" w:eastAsia="Times New Roman" w:hAnsi="Times New Roman" w:cs="Times New Roman"/>
          <w:bCs/>
          <w:color w:val="00000A"/>
          <w:kern w:val="1"/>
          <w:sz w:val="24"/>
          <w:szCs w:val="24"/>
          <w:lang w:eastAsia="pl-PL"/>
        </w:rPr>
        <w:t xml:space="preserve"> </w:t>
      </w:r>
      <w:r w:rsidR="00D36153" w:rsidRPr="00DF58F4">
        <w:rPr>
          <w:rFonts w:ascii="Times New Roman" w:eastAsia="Times New Roman" w:hAnsi="Times New Roman" w:cs="Times New Roman"/>
          <w:bCs/>
          <w:color w:val="00000A"/>
          <w:kern w:val="1"/>
          <w:sz w:val="24"/>
          <w:szCs w:val="24"/>
          <w:lang w:eastAsia="pl-PL"/>
        </w:rPr>
        <w:t>jednego</w:t>
      </w:r>
      <w:r w:rsidRPr="00DF58F4">
        <w:rPr>
          <w:rFonts w:ascii="Times New Roman" w:eastAsia="Times New Roman" w:hAnsi="Times New Roman" w:cs="Times New Roman"/>
          <w:bCs/>
          <w:color w:val="00000A"/>
          <w:kern w:val="1"/>
          <w:sz w:val="24"/>
          <w:szCs w:val="24"/>
          <w:lang w:eastAsia="pl-PL"/>
        </w:rPr>
        <w:t xml:space="preserve"> tygodnia w sto</w:t>
      </w:r>
      <w:r w:rsidR="008647C7" w:rsidRPr="00DF58F4">
        <w:rPr>
          <w:rFonts w:ascii="Times New Roman" w:eastAsia="Times New Roman" w:hAnsi="Times New Roman" w:cs="Times New Roman"/>
          <w:bCs/>
          <w:color w:val="00000A"/>
          <w:kern w:val="1"/>
          <w:sz w:val="24"/>
          <w:szCs w:val="24"/>
          <w:lang w:eastAsia="pl-PL"/>
        </w:rPr>
        <w:t>sunku do terminu wstrzymania</w:t>
      </w:r>
      <w:r w:rsidR="00761204" w:rsidRPr="00DF58F4">
        <w:rPr>
          <w:rFonts w:ascii="Times New Roman" w:eastAsia="Times New Roman" w:hAnsi="Times New Roman" w:cs="Times New Roman"/>
          <w:bCs/>
          <w:color w:val="00000A"/>
          <w:kern w:val="1"/>
          <w:sz w:val="24"/>
          <w:szCs w:val="24"/>
          <w:lang w:eastAsia="pl-PL"/>
        </w:rPr>
        <w:t xml:space="preserve"> realizacji Usług</w:t>
      </w:r>
      <w:r w:rsidR="008647C7" w:rsidRPr="00DF58F4">
        <w:rPr>
          <w:rFonts w:ascii="Times New Roman" w:eastAsia="Times New Roman" w:hAnsi="Times New Roman" w:cs="Times New Roman"/>
          <w:bCs/>
          <w:color w:val="00000A"/>
          <w:kern w:val="1"/>
          <w:sz w:val="24"/>
          <w:szCs w:val="24"/>
          <w:lang w:eastAsia="pl-PL"/>
        </w:rPr>
        <w:t>, w </w:t>
      </w:r>
      <w:r w:rsidRPr="00DF58F4">
        <w:rPr>
          <w:rFonts w:ascii="Times New Roman" w:eastAsia="Times New Roman" w:hAnsi="Times New Roman" w:cs="Times New Roman"/>
          <w:bCs/>
          <w:color w:val="00000A"/>
          <w:kern w:val="1"/>
          <w:sz w:val="24"/>
          <w:szCs w:val="24"/>
          <w:lang w:eastAsia="pl-PL"/>
        </w:rPr>
        <w:t xml:space="preserve">którym zostanie określony okres, na jaki wstrzymuje się ich </w:t>
      </w:r>
      <w:r w:rsidRPr="00DF58F4">
        <w:rPr>
          <w:rFonts w:ascii="Times New Roman" w:eastAsia="Times New Roman" w:hAnsi="Times New Roman" w:cs="Times New Roman"/>
          <w:bCs/>
          <w:color w:val="00000A"/>
          <w:kern w:val="1"/>
          <w:sz w:val="24"/>
          <w:szCs w:val="24"/>
          <w:lang w:eastAsia="pl-PL"/>
        </w:rPr>
        <w:lastRenderedPageBreak/>
        <w:t>realizację. Zamawiający ma prawo wezwać Inwestora Zastępczego na piśmie do wznowienia realizacji Usług</w:t>
      </w:r>
      <w:r w:rsidR="0049771A" w:rsidRPr="00DF58F4">
        <w:rPr>
          <w:rFonts w:ascii="Times New Roman" w:eastAsia="Times New Roman" w:hAnsi="Times New Roman" w:cs="Times New Roman"/>
          <w:bCs/>
          <w:color w:val="00000A"/>
          <w:kern w:val="1"/>
          <w:sz w:val="24"/>
          <w:szCs w:val="24"/>
          <w:lang w:eastAsia="pl-PL"/>
        </w:rPr>
        <w:t>, z zastrzeżeniem ust. 3.</w:t>
      </w:r>
    </w:p>
    <w:p w14:paraId="297A703E" w14:textId="77777777" w:rsidR="00FB08EF" w:rsidRPr="00DF58F4" w:rsidRDefault="00FB08EF" w:rsidP="00704803">
      <w:pPr>
        <w:numPr>
          <w:ilvl w:val="0"/>
          <w:numId w:val="1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Nie później niż</w:t>
      </w:r>
      <w:r w:rsidR="0049771A" w:rsidRPr="00DF58F4">
        <w:rPr>
          <w:rFonts w:ascii="Times New Roman" w:eastAsia="Times New Roman" w:hAnsi="Times New Roman" w:cs="Times New Roman"/>
          <w:bCs/>
          <w:color w:val="00000A"/>
          <w:kern w:val="1"/>
          <w:sz w:val="24"/>
          <w:szCs w:val="24"/>
          <w:lang w:eastAsia="pl-PL"/>
        </w:rPr>
        <w:t xml:space="preserve"> 7 dni przed upływem wyznaczonego okresu wstrzymania realizacji Usług, Zamawiający ma prawo do złożenia kolejnego pisemnego oświadczenia, informując Inwestora Zastępczego o wydłużeniu okresu wstrzymania realizacji Usług oraz wskazując nowy planowany termin wznowienia Usług</w:t>
      </w:r>
      <w:r w:rsidR="00106C44" w:rsidRPr="00DF58F4">
        <w:rPr>
          <w:rFonts w:ascii="Times New Roman" w:eastAsia="Times New Roman" w:hAnsi="Times New Roman" w:cs="Times New Roman"/>
          <w:bCs/>
          <w:color w:val="00000A"/>
          <w:kern w:val="1"/>
          <w:sz w:val="24"/>
          <w:szCs w:val="24"/>
          <w:lang w:eastAsia="pl-PL"/>
        </w:rPr>
        <w:t xml:space="preserve">. </w:t>
      </w:r>
    </w:p>
    <w:p w14:paraId="5930D1BD" w14:textId="77777777" w:rsidR="00106C44" w:rsidRPr="00DF58F4" w:rsidRDefault="00106C44" w:rsidP="00704803">
      <w:pPr>
        <w:numPr>
          <w:ilvl w:val="0"/>
          <w:numId w:val="15"/>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 przypadku, gdy wznowienie realizacji Usług przez Zamawiającego nastąpi </w:t>
      </w:r>
      <w:r w:rsidR="008647C7" w:rsidRPr="00DF58F4">
        <w:rPr>
          <w:rFonts w:ascii="Times New Roman" w:eastAsia="Times New Roman" w:hAnsi="Times New Roman" w:cs="Times New Roman"/>
          <w:bCs/>
          <w:color w:val="00000A"/>
          <w:kern w:val="1"/>
          <w:sz w:val="24"/>
          <w:szCs w:val="24"/>
          <w:lang w:eastAsia="pl-PL"/>
        </w:rPr>
        <w:t>w </w:t>
      </w:r>
      <w:r w:rsidRPr="00DF58F4">
        <w:rPr>
          <w:rFonts w:ascii="Times New Roman" w:eastAsia="Times New Roman" w:hAnsi="Times New Roman" w:cs="Times New Roman"/>
          <w:bCs/>
          <w:color w:val="00000A"/>
          <w:kern w:val="1"/>
          <w:sz w:val="24"/>
          <w:szCs w:val="24"/>
          <w:lang w:eastAsia="pl-PL"/>
        </w:rPr>
        <w:t xml:space="preserve">innym terminie niż </w:t>
      </w:r>
      <w:r w:rsidR="00FB08EF" w:rsidRPr="00DF58F4">
        <w:rPr>
          <w:rFonts w:ascii="Times New Roman" w:eastAsia="Times New Roman" w:hAnsi="Times New Roman" w:cs="Times New Roman"/>
          <w:bCs/>
          <w:color w:val="00000A"/>
          <w:kern w:val="1"/>
          <w:sz w:val="24"/>
          <w:szCs w:val="24"/>
          <w:lang w:eastAsia="pl-PL"/>
        </w:rPr>
        <w:t>wskazany przez Zamawiającego w piśmie</w:t>
      </w:r>
      <w:r w:rsidRPr="00DF58F4">
        <w:rPr>
          <w:rFonts w:ascii="Times New Roman" w:eastAsia="Times New Roman" w:hAnsi="Times New Roman" w:cs="Times New Roman"/>
          <w:bCs/>
          <w:color w:val="00000A"/>
          <w:kern w:val="1"/>
          <w:sz w:val="24"/>
          <w:szCs w:val="24"/>
          <w:lang w:eastAsia="pl-PL"/>
        </w:rPr>
        <w:t>, Inwestor Zastępc</w:t>
      </w:r>
      <w:r w:rsidR="001C688A" w:rsidRPr="00DF58F4">
        <w:rPr>
          <w:rFonts w:ascii="Times New Roman" w:eastAsia="Times New Roman" w:hAnsi="Times New Roman" w:cs="Times New Roman"/>
          <w:bCs/>
          <w:color w:val="00000A"/>
          <w:kern w:val="1"/>
          <w:sz w:val="24"/>
          <w:szCs w:val="24"/>
          <w:lang w:eastAsia="pl-PL"/>
        </w:rPr>
        <w:t>zy podejmie świadczenie Usług z</w:t>
      </w:r>
      <w:r w:rsidR="00FB08EF"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zachowaniem prawa do </w:t>
      </w:r>
      <w:r w:rsidR="008925F8" w:rsidRPr="00DF58F4">
        <w:rPr>
          <w:rFonts w:ascii="Times New Roman" w:eastAsia="Times New Roman" w:hAnsi="Times New Roman" w:cs="Times New Roman"/>
          <w:bCs/>
          <w:color w:val="00000A"/>
          <w:kern w:val="1"/>
          <w:sz w:val="24"/>
          <w:szCs w:val="24"/>
          <w:lang w:eastAsia="pl-PL"/>
        </w:rPr>
        <w:t>14-dniowego</w:t>
      </w:r>
      <w:r w:rsidRPr="00DF58F4">
        <w:rPr>
          <w:rFonts w:ascii="Times New Roman" w:eastAsia="Times New Roman" w:hAnsi="Times New Roman" w:cs="Times New Roman"/>
          <w:bCs/>
          <w:color w:val="00000A"/>
          <w:kern w:val="1"/>
          <w:sz w:val="24"/>
          <w:szCs w:val="24"/>
          <w:lang w:eastAsia="pl-PL"/>
        </w:rPr>
        <w:t xml:space="preserve"> okresu mobilizacyjnego, tj.</w:t>
      </w:r>
      <w:r w:rsidR="00A6117E">
        <w:rPr>
          <w:rFonts w:ascii="Times New Roman" w:eastAsia="Times New Roman" w:hAnsi="Times New Roman" w:cs="Times New Roman"/>
          <w:bCs/>
          <w:color w:val="00000A"/>
          <w:kern w:val="1"/>
          <w:sz w:val="24"/>
          <w:szCs w:val="24"/>
          <w:lang w:eastAsia="pl-PL"/>
        </w:rPr>
        <w:t> </w:t>
      </w:r>
      <w:r w:rsidRPr="00DF58F4">
        <w:rPr>
          <w:rFonts w:ascii="Times New Roman" w:eastAsia="Times New Roman" w:hAnsi="Times New Roman" w:cs="Times New Roman"/>
          <w:bCs/>
          <w:color w:val="00000A"/>
          <w:kern w:val="1"/>
          <w:sz w:val="24"/>
          <w:szCs w:val="24"/>
          <w:lang w:eastAsia="pl-PL"/>
        </w:rPr>
        <w:t xml:space="preserve">nie później niż po upływie </w:t>
      </w:r>
      <w:r w:rsidR="008925F8" w:rsidRPr="00DF58F4">
        <w:rPr>
          <w:rFonts w:ascii="Times New Roman" w:eastAsia="Times New Roman" w:hAnsi="Times New Roman" w:cs="Times New Roman"/>
          <w:bCs/>
          <w:color w:val="00000A"/>
          <w:kern w:val="1"/>
          <w:sz w:val="24"/>
          <w:szCs w:val="24"/>
          <w:lang w:eastAsia="pl-PL"/>
        </w:rPr>
        <w:t>14 dni</w:t>
      </w:r>
      <w:r w:rsidRPr="00DF58F4">
        <w:rPr>
          <w:rFonts w:ascii="Times New Roman" w:eastAsia="Times New Roman" w:hAnsi="Times New Roman" w:cs="Times New Roman"/>
          <w:bCs/>
          <w:color w:val="00000A"/>
          <w:kern w:val="1"/>
          <w:sz w:val="24"/>
          <w:szCs w:val="24"/>
          <w:lang w:eastAsia="pl-PL"/>
        </w:rPr>
        <w:t xml:space="preserve"> od zawiadomienia go przez Zamawiającego </w:t>
      </w:r>
      <w:r w:rsidR="008647C7" w:rsidRPr="00DF58F4">
        <w:rPr>
          <w:rFonts w:ascii="Times New Roman" w:eastAsia="Times New Roman" w:hAnsi="Times New Roman" w:cs="Times New Roman"/>
          <w:bCs/>
          <w:color w:val="00000A"/>
          <w:kern w:val="1"/>
          <w:sz w:val="24"/>
          <w:szCs w:val="24"/>
          <w:lang w:eastAsia="pl-PL"/>
        </w:rPr>
        <w:t>o </w:t>
      </w:r>
      <w:r w:rsidRPr="00DF58F4">
        <w:rPr>
          <w:rFonts w:ascii="Times New Roman" w:eastAsia="Times New Roman" w:hAnsi="Times New Roman" w:cs="Times New Roman"/>
          <w:bCs/>
          <w:color w:val="00000A"/>
          <w:kern w:val="1"/>
          <w:sz w:val="24"/>
          <w:szCs w:val="24"/>
          <w:lang w:eastAsia="pl-PL"/>
        </w:rPr>
        <w:t xml:space="preserve">terminie wznowienia Usług. </w:t>
      </w:r>
    </w:p>
    <w:p w14:paraId="40EB29FC" w14:textId="77777777" w:rsidR="00106C44" w:rsidRPr="00DF58F4" w:rsidRDefault="00106C44" w:rsidP="00704803">
      <w:pPr>
        <w:numPr>
          <w:ilvl w:val="0"/>
          <w:numId w:val="15"/>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Jeżeli Inwestor Zastępczy nie wznowi realizacji Usług w terminie określonym </w:t>
      </w:r>
      <w:r w:rsidR="008647C7" w:rsidRPr="00DF58F4">
        <w:rPr>
          <w:rFonts w:ascii="Times New Roman" w:eastAsia="Times New Roman" w:hAnsi="Times New Roman" w:cs="Times New Roman"/>
          <w:bCs/>
          <w:color w:val="00000A"/>
          <w:kern w:val="1"/>
          <w:sz w:val="24"/>
          <w:szCs w:val="24"/>
          <w:lang w:eastAsia="pl-PL"/>
        </w:rPr>
        <w:t>w ust. </w:t>
      </w:r>
      <w:r w:rsidR="00FB08EF" w:rsidRPr="00DF58F4">
        <w:rPr>
          <w:rFonts w:ascii="Times New Roman" w:eastAsia="Times New Roman" w:hAnsi="Times New Roman" w:cs="Times New Roman"/>
          <w:bCs/>
          <w:color w:val="00000A"/>
          <w:kern w:val="1"/>
          <w:sz w:val="24"/>
          <w:szCs w:val="24"/>
          <w:lang w:eastAsia="pl-PL"/>
        </w:rPr>
        <w:t>3</w:t>
      </w:r>
      <w:r w:rsidRPr="00DF58F4">
        <w:rPr>
          <w:rFonts w:ascii="Times New Roman" w:eastAsia="Times New Roman" w:hAnsi="Times New Roman" w:cs="Times New Roman"/>
          <w:bCs/>
          <w:color w:val="00000A"/>
          <w:kern w:val="1"/>
          <w:sz w:val="24"/>
          <w:szCs w:val="24"/>
          <w:lang w:eastAsia="pl-PL"/>
        </w:rPr>
        <w:t xml:space="preserve">, to Zamawiający ma prawo wyznaczyć mu dodatkowy 7-dniowy termin na ich wznowienie, po którego bezskutecznym upływie ma prawo </w:t>
      </w:r>
      <w:r w:rsidR="00C31CBC" w:rsidRPr="00DF58F4">
        <w:rPr>
          <w:rFonts w:ascii="Times New Roman" w:eastAsia="Times New Roman" w:hAnsi="Times New Roman" w:cs="Times New Roman"/>
          <w:bCs/>
          <w:color w:val="00000A"/>
          <w:kern w:val="1"/>
          <w:sz w:val="24"/>
          <w:szCs w:val="24"/>
          <w:lang w:eastAsia="pl-PL"/>
        </w:rPr>
        <w:t>wypowiedzieć Umowę na piśmie ze skutkiem natychmiastowym</w:t>
      </w:r>
      <w:r w:rsidRPr="00DF58F4">
        <w:rPr>
          <w:rFonts w:ascii="Times New Roman" w:eastAsia="Times New Roman" w:hAnsi="Times New Roman" w:cs="Times New Roman"/>
          <w:bCs/>
          <w:color w:val="00000A"/>
          <w:kern w:val="1"/>
          <w:sz w:val="24"/>
          <w:szCs w:val="24"/>
          <w:lang w:eastAsia="pl-PL"/>
        </w:rPr>
        <w:t xml:space="preserve">. </w:t>
      </w:r>
    </w:p>
    <w:p w14:paraId="18B678B9" w14:textId="77777777" w:rsidR="00106C44" w:rsidRPr="00DF58F4" w:rsidRDefault="00106C44" w:rsidP="00704803">
      <w:pPr>
        <w:numPr>
          <w:ilvl w:val="0"/>
          <w:numId w:val="15"/>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Jeżeli po dokonaniu wstrzymania wykonywania Usług nie dojdzie do ich wznowienia w </w:t>
      </w:r>
      <w:r w:rsidR="008823AC" w:rsidRPr="00DF58F4">
        <w:rPr>
          <w:rFonts w:ascii="Times New Roman" w:eastAsia="Times New Roman" w:hAnsi="Times New Roman" w:cs="Times New Roman"/>
          <w:bCs/>
          <w:color w:val="00000A"/>
          <w:kern w:val="1"/>
          <w:sz w:val="24"/>
          <w:szCs w:val="24"/>
          <w:lang w:eastAsia="pl-PL"/>
        </w:rPr>
        <w:t xml:space="preserve">terminie </w:t>
      </w:r>
      <w:r w:rsidRPr="00DF58F4">
        <w:rPr>
          <w:rFonts w:ascii="Times New Roman" w:eastAsia="Times New Roman" w:hAnsi="Times New Roman" w:cs="Times New Roman"/>
          <w:bCs/>
          <w:color w:val="00000A"/>
          <w:kern w:val="1"/>
          <w:sz w:val="24"/>
          <w:szCs w:val="24"/>
          <w:lang w:eastAsia="pl-PL"/>
        </w:rPr>
        <w:t xml:space="preserve">6 (sześciu) miesięcy od daty końcowej zawieszenia wykonywania Usług, każda ze Stron może </w:t>
      </w:r>
      <w:r w:rsidR="00FB08EF" w:rsidRPr="00DF58F4">
        <w:rPr>
          <w:rFonts w:ascii="Times New Roman" w:eastAsia="Times New Roman" w:hAnsi="Times New Roman" w:cs="Times New Roman"/>
          <w:bCs/>
          <w:color w:val="00000A"/>
          <w:kern w:val="1"/>
          <w:sz w:val="24"/>
          <w:szCs w:val="24"/>
          <w:lang w:eastAsia="pl-PL"/>
        </w:rPr>
        <w:t>wypowiedzieć</w:t>
      </w:r>
      <w:r w:rsidRPr="00DF58F4">
        <w:rPr>
          <w:rFonts w:ascii="Times New Roman" w:eastAsia="Times New Roman" w:hAnsi="Times New Roman" w:cs="Times New Roman"/>
          <w:bCs/>
          <w:color w:val="00000A"/>
          <w:kern w:val="1"/>
          <w:sz w:val="24"/>
          <w:szCs w:val="24"/>
          <w:lang w:eastAsia="pl-PL"/>
        </w:rPr>
        <w:t xml:space="preserve"> Umowę </w:t>
      </w:r>
      <w:r w:rsidR="00FB08EF" w:rsidRPr="00DF58F4">
        <w:rPr>
          <w:rFonts w:ascii="Times New Roman" w:eastAsia="Times New Roman" w:hAnsi="Times New Roman" w:cs="Times New Roman"/>
          <w:bCs/>
          <w:color w:val="00000A"/>
          <w:kern w:val="1"/>
          <w:sz w:val="24"/>
          <w:szCs w:val="24"/>
          <w:lang w:eastAsia="pl-PL"/>
        </w:rPr>
        <w:t xml:space="preserve">na piśmie </w:t>
      </w:r>
      <w:r w:rsidRPr="00DF58F4">
        <w:rPr>
          <w:rFonts w:ascii="Times New Roman" w:eastAsia="Times New Roman" w:hAnsi="Times New Roman" w:cs="Times New Roman"/>
          <w:bCs/>
          <w:color w:val="00000A"/>
          <w:kern w:val="1"/>
          <w:sz w:val="24"/>
          <w:szCs w:val="24"/>
          <w:lang w:eastAsia="pl-PL"/>
        </w:rPr>
        <w:t>ze skutkiem natychmiastowym.</w:t>
      </w:r>
    </w:p>
    <w:p w14:paraId="2B421252" w14:textId="77777777" w:rsidR="00DC4BE0" w:rsidRPr="00DF58F4" w:rsidRDefault="00DC4BE0" w:rsidP="00704803">
      <w:pPr>
        <w:numPr>
          <w:ilvl w:val="0"/>
          <w:numId w:val="15"/>
        </w:numPr>
        <w:suppressAutoHyphens/>
        <w:spacing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 przypadku wstrzymania realizacji Usług, Inwestorowi Zastępczemu w danym miesiącu rozliczeniowym przysługuje Wynagrodzenie w wysokości proporcjonalnej d</w:t>
      </w:r>
      <w:r w:rsidR="00482ADB" w:rsidRPr="00DF58F4">
        <w:rPr>
          <w:rFonts w:ascii="Times New Roman" w:eastAsia="Times New Roman" w:hAnsi="Times New Roman" w:cs="Times New Roman"/>
          <w:bCs/>
          <w:color w:val="00000A"/>
          <w:kern w:val="1"/>
          <w:sz w:val="24"/>
          <w:szCs w:val="24"/>
          <w:lang w:eastAsia="pl-PL"/>
        </w:rPr>
        <w:t xml:space="preserve">o </w:t>
      </w:r>
      <w:r w:rsidR="0074592D" w:rsidRPr="00DF58F4">
        <w:rPr>
          <w:rFonts w:ascii="Times New Roman" w:eastAsia="Times New Roman" w:hAnsi="Times New Roman" w:cs="Times New Roman"/>
          <w:bCs/>
          <w:color w:val="00000A"/>
          <w:kern w:val="1"/>
          <w:sz w:val="24"/>
          <w:szCs w:val="24"/>
          <w:lang w:eastAsia="pl-PL"/>
        </w:rPr>
        <w:t>czasu świadczon</w:t>
      </w:r>
      <w:r w:rsidR="00482ADB" w:rsidRPr="00DF58F4">
        <w:rPr>
          <w:rFonts w:ascii="Times New Roman" w:eastAsia="Times New Roman" w:hAnsi="Times New Roman" w:cs="Times New Roman"/>
          <w:bCs/>
          <w:color w:val="00000A"/>
          <w:kern w:val="1"/>
          <w:sz w:val="24"/>
          <w:szCs w:val="24"/>
          <w:lang w:eastAsia="pl-PL"/>
        </w:rPr>
        <w:t>ych Usług. Za okres, na jaki wstrzymuje się realizację Usług, Inwestorowi Zastępczemu nie przysługuje Wynagrodzenie.</w:t>
      </w:r>
    </w:p>
    <w:p w14:paraId="20C5A7B6" w14:textId="2F2B7071" w:rsidR="001B255A" w:rsidRPr="00DF58F4" w:rsidRDefault="001B255A" w:rsidP="0027336A">
      <w:pPr>
        <w:pStyle w:val="Nagwek1"/>
      </w:pPr>
      <w:bookmarkStart w:id="56" w:name="_Toc65699604"/>
      <w:bookmarkStart w:id="57" w:name="_Toc117078745"/>
      <w:bookmarkStart w:id="58" w:name="_Toc65699605"/>
      <w:r w:rsidRPr="00DF58F4">
        <w:t>§ 2</w:t>
      </w:r>
      <w:r w:rsidR="00CE75D1">
        <w:t>5</w:t>
      </w:r>
      <w:r w:rsidRPr="00DF58F4">
        <w:t xml:space="preserve">. </w:t>
      </w:r>
      <w:r w:rsidR="00C31CBC" w:rsidRPr="00DF58F4">
        <w:t>Wypowiedzenie Umowy</w:t>
      </w:r>
      <w:r w:rsidRPr="00DF58F4">
        <w:t xml:space="preserve"> i odstąpienie od Umowy</w:t>
      </w:r>
      <w:bookmarkEnd w:id="56"/>
      <w:bookmarkEnd w:id="57"/>
    </w:p>
    <w:p w14:paraId="2A9E0FEC" w14:textId="77777777" w:rsidR="001B255A" w:rsidRPr="00DF58F4" w:rsidRDefault="001B255A" w:rsidP="009005F2">
      <w:pPr>
        <w:numPr>
          <w:ilvl w:val="0"/>
          <w:numId w:val="9"/>
        </w:numPr>
        <w:suppressAutoHyphens/>
        <w:spacing w:before="240"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Zamawiający może </w:t>
      </w:r>
      <w:r w:rsidR="003232E9" w:rsidRPr="00DF58F4">
        <w:rPr>
          <w:rFonts w:ascii="Times New Roman" w:eastAsia="Times New Roman" w:hAnsi="Times New Roman" w:cs="Times New Roman"/>
          <w:bCs/>
          <w:color w:val="00000A"/>
          <w:kern w:val="1"/>
          <w:sz w:val="24"/>
          <w:szCs w:val="24"/>
          <w:lang w:eastAsia="pl-PL"/>
        </w:rPr>
        <w:t xml:space="preserve">wypowiedzieć </w:t>
      </w:r>
      <w:r w:rsidRPr="00DF58F4">
        <w:rPr>
          <w:rFonts w:ascii="Times New Roman" w:eastAsia="Times New Roman" w:hAnsi="Times New Roman" w:cs="Times New Roman"/>
          <w:bCs/>
          <w:color w:val="00000A"/>
          <w:kern w:val="1"/>
          <w:sz w:val="24"/>
          <w:szCs w:val="24"/>
          <w:lang w:eastAsia="pl-PL"/>
        </w:rPr>
        <w:t xml:space="preserve">Umowę na piśmie </w:t>
      </w:r>
      <w:r w:rsidR="003232E9" w:rsidRPr="00DF58F4">
        <w:rPr>
          <w:rFonts w:ascii="Times New Roman" w:eastAsia="Times New Roman" w:hAnsi="Times New Roman" w:cs="Times New Roman"/>
          <w:bCs/>
          <w:color w:val="00000A"/>
          <w:kern w:val="1"/>
          <w:sz w:val="24"/>
          <w:szCs w:val="24"/>
          <w:lang w:eastAsia="pl-PL"/>
        </w:rPr>
        <w:t>ze skutkiem natychmiastowym</w:t>
      </w:r>
      <w:r w:rsidRPr="00DF58F4">
        <w:rPr>
          <w:rFonts w:ascii="Times New Roman" w:eastAsia="Times New Roman" w:hAnsi="Times New Roman" w:cs="Times New Roman"/>
          <w:bCs/>
          <w:color w:val="00000A"/>
          <w:kern w:val="1"/>
          <w:sz w:val="24"/>
          <w:szCs w:val="24"/>
          <w:lang w:eastAsia="pl-PL"/>
        </w:rPr>
        <w:t xml:space="preserve"> w przypadku naruszenia przez Inwestora Zastępczego któregokolwiek z postanowień Umowy i nieprzystąpienia do usunięcia skutków tego naruszenia w terminie 7 dni od dnia otrzymania pisemnego zawiadomienia zawierającego szczegółowy opis naruszenia i wezwanie do usunięcia jego skutków.</w:t>
      </w:r>
    </w:p>
    <w:p w14:paraId="0CD5A7BB" w14:textId="77777777" w:rsidR="001B255A" w:rsidRPr="00DF58F4" w:rsidRDefault="001B255A" w:rsidP="00704803">
      <w:pPr>
        <w:numPr>
          <w:ilvl w:val="0"/>
          <w:numId w:val="9"/>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Każda ze Stron może </w:t>
      </w:r>
      <w:r w:rsidR="003232E9" w:rsidRPr="00DF58F4">
        <w:rPr>
          <w:rFonts w:ascii="Times New Roman" w:eastAsia="Times New Roman" w:hAnsi="Times New Roman" w:cs="Times New Roman"/>
          <w:bCs/>
          <w:color w:val="00000A"/>
          <w:kern w:val="1"/>
          <w:sz w:val="24"/>
          <w:szCs w:val="24"/>
          <w:lang w:eastAsia="pl-PL"/>
        </w:rPr>
        <w:t xml:space="preserve">wypowiedzieć </w:t>
      </w:r>
      <w:r w:rsidRPr="00DF58F4">
        <w:rPr>
          <w:rFonts w:ascii="Times New Roman" w:eastAsia="Times New Roman" w:hAnsi="Times New Roman" w:cs="Times New Roman"/>
          <w:bCs/>
          <w:color w:val="00000A"/>
          <w:kern w:val="1"/>
          <w:sz w:val="24"/>
          <w:szCs w:val="24"/>
          <w:lang w:eastAsia="pl-PL"/>
        </w:rPr>
        <w:t xml:space="preserve">Umowę na piśmie ze skutkiem natychmiastowym </w:t>
      </w:r>
      <w:r w:rsidRPr="00DF58F4">
        <w:rPr>
          <w:rFonts w:ascii="Times New Roman" w:eastAsia="Times New Roman" w:hAnsi="Times New Roman" w:cs="Times New Roman"/>
          <w:bCs/>
          <w:color w:val="00000A"/>
          <w:kern w:val="1"/>
          <w:sz w:val="24"/>
          <w:szCs w:val="24"/>
          <w:lang w:eastAsia="pl-PL"/>
        </w:rPr>
        <w:br/>
        <w:t>w przypadku:</w:t>
      </w:r>
    </w:p>
    <w:p w14:paraId="7B905FFC" w14:textId="77777777" w:rsidR="001B255A" w:rsidRPr="00DF58F4"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lastRenderedPageBreak/>
        <w:t>wszczęcia postępowania upadłościowego drugiej Strony;</w:t>
      </w:r>
    </w:p>
    <w:p w14:paraId="6CBF4972" w14:textId="77777777" w:rsidR="001B255A" w:rsidRPr="00DF58F4"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likwidacji lub przekształcenia w inny podmiot drugiej Strony;</w:t>
      </w:r>
    </w:p>
    <w:p w14:paraId="017180D8" w14:textId="432AA6C0" w:rsidR="001B255A" w:rsidRPr="00DF58F4"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opisanym w § </w:t>
      </w:r>
      <w:r w:rsidR="00575D12" w:rsidRPr="00DF58F4">
        <w:rPr>
          <w:rFonts w:ascii="Times New Roman" w:eastAsia="Times New Roman" w:hAnsi="Times New Roman" w:cs="Times New Roman"/>
          <w:bCs/>
          <w:color w:val="00000A"/>
          <w:kern w:val="1"/>
          <w:sz w:val="24"/>
          <w:szCs w:val="24"/>
          <w:lang w:eastAsia="pl-PL"/>
        </w:rPr>
        <w:t>2</w:t>
      </w:r>
      <w:r w:rsidR="00575D12">
        <w:rPr>
          <w:rFonts w:ascii="Times New Roman" w:eastAsia="Times New Roman" w:hAnsi="Times New Roman" w:cs="Times New Roman"/>
          <w:bCs/>
          <w:color w:val="00000A"/>
          <w:kern w:val="1"/>
          <w:sz w:val="24"/>
          <w:szCs w:val="24"/>
          <w:lang w:eastAsia="pl-PL"/>
        </w:rPr>
        <w:t>4</w:t>
      </w:r>
      <w:r w:rsidR="00575D12"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ust. </w:t>
      </w:r>
      <w:r w:rsidR="00FB08EF" w:rsidRPr="00DF58F4">
        <w:rPr>
          <w:rFonts w:ascii="Times New Roman" w:eastAsia="Times New Roman" w:hAnsi="Times New Roman" w:cs="Times New Roman"/>
          <w:bCs/>
          <w:color w:val="00000A"/>
          <w:kern w:val="1"/>
          <w:sz w:val="24"/>
          <w:szCs w:val="24"/>
          <w:lang w:eastAsia="pl-PL"/>
        </w:rPr>
        <w:t xml:space="preserve">5 </w:t>
      </w:r>
      <w:r w:rsidRPr="00DF58F4">
        <w:rPr>
          <w:rFonts w:ascii="Times New Roman" w:eastAsia="Times New Roman" w:hAnsi="Times New Roman" w:cs="Times New Roman"/>
          <w:bCs/>
          <w:color w:val="00000A"/>
          <w:kern w:val="1"/>
          <w:sz w:val="24"/>
          <w:szCs w:val="24"/>
          <w:lang w:eastAsia="pl-PL"/>
        </w:rPr>
        <w:t>Umowy.</w:t>
      </w:r>
    </w:p>
    <w:p w14:paraId="7A689DA1" w14:textId="77777777" w:rsidR="00844290" w:rsidRPr="00DF58F4" w:rsidRDefault="00844290" w:rsidP="00704803">
      <w:pPr>
        <w:numPr>
          <w:ilvl w:val="0"/>
          <w:numId w:val="9"/>
        </w:numPr>
        <w:tabs>
          <w:tab w:val="num" w:pos="0"/>
        </w:tabs>
        <w:suppressAutoHyphens/>
        <w:spacing w:after="0" w:line="360" w:lineRule="auto"/>
        <w:ind w:left="357" w:hanging="357"/>
        <w:jc w:val="both"/>
        <w:rPr>
          <w:rFonts w:ascii="Times New Roman" w:hAnsi="Times New Roman"/>
          <w:sz w:val="24"/>
          <w:szCs w:val="24"/>
        </w:rPr>
      </w:pPr>
      <w:r w:rsidRPr="00DF58F4">
        <w:rPr>
          <w:rFonts w:ascii="Times New Roman" w:eastAsia="Calibri" w:hAnsi="Times New Roman" w:cs="Times New Roman"/>
          <w:sz w:val="24"/>
          <w:szCs w:val="24"/>
        </w:rPr>
        <w:t>Zamawiający ma prawo odstąpić od Umowy w całości lub w części:</w:t>
      </w:r>
    </w:p>
    <w:p w14:paraId="1A742E6A" w14:textId="77777777" w:rsidR="006C74D8" w:rsidRDefault="00844290" w:rsidP="00704803">
      <w:pPr>
        <w:numPr>
          <w:ilvl w:val="1"/>
          <w:numId w:val="9"/>
        </w:numPr>
        <w:suppressAutoHyphens/>
        <w:spacing w:after="0" w:line="360" w:lineRule="auto"/>
        <w:jc w:val="both"/>
        <w:rPr>
          <w:rFonts w:ascii="Times New Roman" w:hAnsi="Times New Roman"/>
          <w:sz w:val="24"/>
          <w:szCs w:val="24"/>
        </w:rPr>
      </w:pPr>
      <w:r w:rsidRPr="00DF58F4">
        <w:rPr>
          <w:rFonts w:ascii="Times New Roman" w:hAnsi="Times New Roman"/>
          <w:sz w:val="24"/>
          <w:szCs w:val="24"/>
        </w:rPr>
        <w:t xml:space="preserve">w przypadku </w:t>
      </w:r>
      <w:r w:rsidR="00C44816">
        <w:rPr>
          <w:rFonts w:ascii="Times New Roman" w:hAnsi="Times New Roman"/>
          <w:sz w:val="24"/>
          <w:szCs w:val="24"/>
        </w:rPr>
        <w:t>zaistnienia</w:t>
      </w:r>
      <w:r w:rsidR="00C44816" w:rsidRPr="00DF58F4">
        <w:rPr>
          <w:rFonts w:ascii="Times New Roman" w:hAnsi="Times New Roman"/>
          <w:sz w:val="24"/>
          <w:szCs w:val="24"/>
        </w:rPr>
        <w:t xml:space="preserve"> </w:t>
      </w:r>
      <w:r w:rsidR="00C44816">
        <w:rPr>
          <w:rFonts w:ascii="Times New Roman" w:hAnsi="Times New Roman"/>
          <w:sz w:val="24"/>
          <w:szCs w:val="24"/>
        </w:rPr>
        <w:t xml:space="preserve">istotnej </w:t>
      </w:r>
      <w:r w:rsidRPr="00DF58F4">
        <w:rPr>
          <w:rFonts w:ascii="Times New Roman" w:hAnsi="Times New Roman"/>
          <w:sz w:val="24"/>
          <w:szCs w:val="24"/>
        </w:rPr>
        <w:t>okoliczności powodującej, że wykonanie Umowy nie leży w interesie publicznym, czego n</w:t>
      </w:r>
      <w:r w:rsidR="00C85000">
        <w:rPr>
          <w:rFonts w:ascii="Times New Roman" w:hAnsi="Times New Roman"/>
          <w:sz w:val="24"/>
          <w:szCs w:val="24"/>
        </w:rPr>
        <w:t>ie można było przewidzieć w </w:t>
      </w:r>
      <w:r w:rsidRPr="00DF58F4">
        <w:rPr>
          <w:rFonts w:ascii="Times New Roman" w:hAnsi="Times New Roman"/>
          <w:sz w:val="24"/>
          <w:szCs w:val="24"/>
        </w:rPr>
        <w:t>chwili zawarcia Umowy</w:t>
      </w:r>
      <w:r w:rsidR="003232E9" w:rsidRPr="00DF58F4">
        <w:rPr>
          <w:rFonts w:ascii="Times New Roman" w:hAnsi="Times New Roman"/>
          <w:sz w:val="24"/>
          <w:szCs w:val="24"/>
        </w:rPr>
        <w:t xml:space="preserve">, </w:t>
      </w:r>
      <w:r w:rsidR="00C44816">
        <w:rPr>
          <w:rFonts w:ascii="Times New Roman" w:hAnsi="Times New Roman"/>
          <w:sz w:val="24"/>
          <w:szCs w:val="24"/>
        </w:rPr>
        <w:t>lub dalsze wykonywanie Umowy może zagrozić podstawowemu interesowi bezpieczeństwa państwa</w:t>
      </w:r>
      <w:r w:rsidR="006C74D8">
        <w:rPr>
          <w:rFonts w:ascii="Times New Roman" w:hAnsi="Times New Roman"/>
          <w:sz w:val="24"/>
          <w:szCs w:val="24"/>
        </w:rPr>
        <w:t xml:space="preserve"> lub bezpieczeństwu publicznemu;</w:t>
      </w:r>
      <w:r w:rsidR="00C44816">
        <w:rPr>
          <w:rFonts w:ascii="Times New Roman" w:hAnsi="Times New Roman"/>
          <w:sz w:val="24"/>
          <w:szCs w:val="24"/>
        </w:rPr>
        <w:t xml:space="preserve"> </w:t>
      </w:r>
    </w:p>
    <w:p w14:paraId="7625605C" w14:textId="77777777" w:rsidR="00844290" w:rsidRPr="00DF58F4" w:rsidRDefault="003232E9" w:rsidP="00704803">
      <w:pPr>
        <w:numPr>
          <w:ilvl w:val="1"/>
          <w:numId w:val="9"/>
        </w:numPr>
        <w:suppressAutoHyphens/>
        <w:spacing w:after="0" w:line="360" w:lineRule="auto"/>
        <w:jc w:val="both"/>
        <w:rPr>
          <w:rFonts w:ascii="Times New Roman" w:hAnsi="Times New Roman"/>
          <w:sz w:val="24"/>
          <w:szCs w:val="24"/>
        </w:rPr>
      </w:pPr>
      <w:r w:rsidRPr="00DF58F4">
        <w:rPr>
          <w:rFonts w:ascii="Times New Roman" w:hAnsi="Times New Roman"/>
          <w:sz w:val="24"/>
          <w:szCs w:val="24"/>
        </w:rPr>
        <w:t>w przypadku unieważnienia postępowania na wybór Generalnego Wykonawcy lub rozwiązania Umowy z Generalnym Wykonawcą</w:t>
      </w:r>
      <w:r w:rsidR="00844290" w:rsidRPr="00DF58F4">
        <w:rPr>
          <w:rFonts w:ascii="Times New Roman" w:hAnsi="Times New Roman"/>
          <w:sz w:val="24"/>
          <w:szCs w:val="24"/>
        </w:rPr>
        <w:t>;</w:t>
      </w:r>
    </w:p>
    <w:p w14:paraId="12EEB10C" w14:textId="77777777" w:rsidR="00C44816" w:rsidRDefault="00844290" w:rsidP="00704803">
      <w:pPr>
        <w:numPr>
          <w:ilvl w:val="1"/>
          <w:numId w:val="9"/>
        </w:numPr>
        <w:suppressAutoHyphens/>
        <w:spacing w:after="0" w:line="360" w:lineRule="auto"/>
        <w:jc w:val="both"/>
        <w:rPr>
          <w:rFonts w:ascii="Times New Roman" w:hAnsi="Times New Roman"/>
          <w:sz w:val="24"/>
          <w:szCs w:val="24"/>
        </w:rPr>
      </w:pPr>
      <w:r w:rsidRPr="00DF58F4">
        <w:rPr>
          <w:rFonts w:ascii="Times New Roman" w:hAnsi="Times New Roman"/>
          <w:sz w:val="24"/>
          <w:szCs w:val="24"/>
        </w:rPr>
        <w:t>w przypadku cofnięcia dofinansowania dla Inwestycji, czego nie można było przewidzieć w chwili zawarcia Umowy</w:t>
      </w:r>
      <w:r w:rsidR="00C44816">
        <w:rPr>
          <w:rFonts w:ascii="Times New Roman" w:hAnsi="Times New Roman"/>
          <w:sz w:val="24"/>
          <w:szCs w:val="24"/>
        </w:rPr>
        <w:t>;</w:t>
      </w:r>
    </w:p>
    <w:p w14:paraId="6A0AC424" w14:textId="77777777" w:rsidR="00844290" w:rsidRPr="00DF58F4" w:rsidRDefault="00C44816" w:rsidP="00704803">
      <w:pPr>
        <w:numPr>
          <w:ilvl w:val="1"/>
          <w:numId w:val="9"/>
        </w:numPr>
        <w:suppressAutoHyphens/>
        <w:spacing w:after="0" w:line="360" w:lineRule="auto"/>
        <w:jc w:val="both"/>
        <w:rPr>
          <w:rFonts w:ascii="Times New Roman" w:hAnsi="Times New Roman"/>
          <w:sz w:val="24"/>
          <w:szCs w:val="24"/>
        </w:rPr>
      </w:pPr>
      <w:r>
        <w:rPr>
          <w:rFonts w:ascii="Times New Roman" w:hAnsi="Times New Roman"/>
          <w:sz w:val="24"/>
          <w:szCs w:val="24"/>
        </w:rPr>
        <w:t>w przypadkach, o których mowa w art. 4</w:t>
      </w:r>
      <w:r w:rsidR="006C74D8">
        <w:rPr>
          <w:rFonts w:ascii="Times New Roman" w:hAnsi="Times New Roman"/>
          <w:sz w:val="24"/>
          <w:szCs w:val="24"/>
        </w:rPr>
        <w:t>5</w:t>
      </w:r>
      <w:r>
        <w:rPr>
          <w:rFonts w:ascii="Times New Roman" w:hAnsi="Times New Roman"/>
          <w:sz w:val="24"/>
          <w:szCs w:val="24"/>
        </w:rPr>
        <w:t>6 ust. 1 pkt 2 Prawa zamówień publicznych</w:t>
      </w:r>
      <w:r w:rsidR="00844290" w:rsidRPr="00DF58F4">
        <w:rPr>
          <w:rFonts w:ascii="Times New Roman" w:hAnsi="Times New Roman"/>
          <w:sz w:val="24"/>
          <w:szCs w:val="24"/>
        </w:rPr>
        <w:t>.</w:t>
      </w:r>
    </w:p>
    <w:p w14:paraId="3A138E6B" w14:textId="03665242" w:rsidR="001B255A" w:rsidRPr="00DF58F4" w:rsidRDefault="001B255A" w:rsidP="00704803">
      <w:pPr>
        <w:numPr>
          <w:ilvl w:val="0"/>
          <w:numId w:val="9"/>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Po wypowiedzeniu Umowy przez Zamawiającego w trybie ust. 1 lub zgodnie z zasadami określonymi w § </w:t>
      </w:r>
      <w:r w:rsidR="00575D12" w:rsidRPr="00DF58F4">
        <w:rPr>
          <w:rFonts w:ascii="Times New Roman" w:eastAsia="Times New Roman" w:hAnsi="Times New Roman" w:cs="Times New Roman"/>
          <w:bCs/>
          <w:color w:val="00000A"/>
          <w:kern w:val="1"/>
          <w:sz w:val="24"/>
          <w:szCs w:val="24"/>
          <w:lang w:eastAsia="pl-PL"/>
        </w:rPr>
        <w:t>2</w:t>
      </w:r>
      <w:r w:rsidR="00575D12">
        <w:rPr>
          <w:rFonts w:ascii="Times New Roman" w:eastAsia="Times New Roman" w:hAnsi="Times New Roman" w:cs="Times New Roman"/>
          <w:bCs/>
          <w:color w:val="00000A"/>
          <w:kern w:val="1"/>
          <w:sz w:val="24"/>
          <w:szCs w:val="24"/>
          <w:lang w:eastAsia="pl-PL"/>
        </w:rPr>
        <w:t>4</w:t>
      </w:r>
      <w:r w:rsidR="00575D12"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ust. 4 </w:t>
      </w:r>
      <w:r w:rsidR="00093858">
        <w:rPr>
          <w:rFonts w:ascii="Times New Roman" w:eastAsia="Times New Roman" w:hAnsi="Times New Roman" w:cs="Times New Roman"/>
          <w:bCs/>
          <w:color w:val="00000A"/>
          <w:kern w:val="1"/>
          <w:sz w:val="24"/>
          <w:szCs w:val="24"/>
          <w:lang w:eastAsia="pl-PL"/>
        </w:rPr>
        <w:t>lub ust. 5</w:t>
      </w:r>
      <w:r w:rsidRPr="00DF58F4">
        <w:rPr>
          <w:rFonts w:ascii="Times New Roman" w:eastAsia="Times New Roman" w:hAnsi="Times New Roman" w:cs="Times New Roman"/>
          <w:bCs/>
          <w:color w:val="00000A"/>
          <w:kern w:val="1"/>
          <w:sz w:val="24"/>
          <w:szCs w:val="24"/>
          <w:lang w:eastAsia="pl-PL"/>
        </w:rPr>
        <w:t xml:space="preserve">, Zamawiający zapłaci Inwestorowi Zastępczemu: </w:t>
      </w:r>
    </w:p>
    <w:p w14:paraId="1B4B6395" w14:textId="7088DD47" w:rsidR="001B255A" w:rsidRPr="00DF58F4"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wynagrodzenie należne na koniec okresu wypowiedzenia - za Usługi, które już zostały wykonane, a za które przysługuje zapłata na mocy Umowy, w wysokości obliczonej zgodnie z zapisami </w:t>
      </w:r>
      <w:r w:rsidRPr="00DF58F4">
        <w:rPr>
          <w:rFonts w:ascii="Times New Roman" w:eastAsia="Times New Roman" w:hAnsi="Times New Roman" w:cs="Times New Roman"/>
          <w:color w:val="00000A"/>
          <w:kern w:val="1"/>
          <w:sz w:val="24"/>
          <w:szCs w:val="24"/>
          <w:lang w:eastAsia="pl-PL"/>
        </w:rPr>
        <w:t xml:space="preserve">§ </w:t>
      </w:r>
      <w:r w:rsidR="00575D12" w:rsidRPr="00DF58F4">
        <w:rPr>
          <w:rFonts w:ascii="Times New Roman" w:eastAsia="Times New Roman" w:hAnsi="Times New Roman" w:cs="Times New Roman"/>
          <w:color w:val="00000A"/>
          <w:kern w:val="1"/>
          <w:sz w:val="24"/>
          <w:szCs w:val="24"/>
          <w:lang w:eastAsia="pl-PL"/>
        </w:rPr>
        <w:t>1</w:t>
      </w:r>
      <w:r w:rsidR="00575D12">
        <w:rPr>
          <w:rFonts w:ascii="Times New Roman" w:eastAsia="Times New Roman" w:hAnsi="Times New Roman" w:cs="Times New Roman"/>
          <w:color w:val="00000A"/>
          <w:kern w:val="1"/>
          <w:sz w:val="24"/>
          <w:szCs w:val="24"/>
          <w:lang w:eastAsia="pl-PL"/>
        </w:rPr>
        <w:t>5</w:t>
      </w:r>
      <w:r w:rsidR="00575D12" w:rsidRPr="00DF58F4">
        <w:rPr>
          <w:rFonts w:ascii="Times New Roman" w:eastAsia="Times New Roman" w:hAnsi="Times New Roman" w:cs="Times New Roman"/>
          <w:color w:val="00000A"/>
          <w:kern w:val="1"/>
          <w:sz w:val="24"/>
          <w:szCs w:val="24"/>
          <w:lang w:eastAsia="pl-PL"/>
        </w:rPr>
        <w:t xml:space="preserve"> </w:t>
      </w:r>
      <w:r w:rsidRPr="00DF58F4">
        <w:rPr>
          <w:rFonts w:ascii="Times New Roman" w:eastAsia="Times New Roman" w:hAnsi="Times New Roman" w:cs="Times New Roman"/>
          <w:color w:val="00000A"/>
          <w:kern w:val="1"/>
          <w:sz w:val="24"/>
          <w:szCs w:val="24"/>
          <w:lang w:eastAsia="pl-PL"/>
        </w:rPr>
        <w:t>ust. 2</w:t>
      </w:r>
      <w:r w:rsidR="0011749F" w:rsidRPr="00DF58F4">
        <w:rPr>
          <w:rFonts w:ascii="Times New Roman" w:eastAsia="Times New Roman" w:hAnsi="Times New Roman" w:cs="Times New Roman"/>
          <w:color w:val="00000A"/>
          <w:kern w:val="1"/>
          <w:sz w:val="24"/>
          <w:szCs w:val="24"/>
          <w:lang w:eastAsia="pl-PL"/>
        </w:rPr>
        <w:t xml:space="preserve"> i 3</w:t>
      </w:r>
      <w:r w:rsidRPr="00DF58F4">
        <w:rPr>
          <w:rFonts w:ascii="Times New Roman" w:eastAsia="Times New Roman" w:hAnsi="Times New Roman" w:cs="Times New Roman"/>
          <w:bCs/>
          <w:color w:val="00000A"/>
          <w:kern w:val="1"/>
          <w:sz w:val="24"/>
          <w:szCs w:val="24"/>
          <w:lang w:eastAsia="pl-PL"/>
        </w:rPr>
        <w:t>;</w:t>
      </w:r>
    </w:p>
    <w:p w14:paraId="36381443" w14:textId="54F11672" w:rsidR="001B255A" w:rsidRPr="00DF58F4"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wynagrodzenie należne na dzień wykonania odstąpienia od Umowy - za Usługi, które już zostały wykonane, a za które przysługuje zapłata na mocy Umowy, w wysokości obliczonej zgodnie z </w:t>
      </w:r>
      <w:r w:rsidR="00B62545" w:rsidRPr="00DF58F4">
        <w:rPr>
          <w:rFonts w:ascii="Times New Roman" w:eastAsia="Times New Roman" w:hAnsi="Times New Roman" w:cs="Times New Roman"/>
          <w:bCs/>
          <w:color w:val="00000A"/>
          <w:kern w:val="1"/>
          <w:sz w:val="24"/>
          <w:szCs w:val="24"/>
          <w:lang w:eastAsia="pl-PL"/>
        </w:rPr>
        <w:t xml:space="preserve">postanowieniami </w:t>
      </w:r>
      <w:r w:rsidRPr="00DF58F4">
        <w:rPr>
          <w:rFonts w:ascii="Times New Roman" w:eastAsia="Times New Roman" w:hAnsi="Times New Roman" w:cs="Times New Roman"/>
          <w:color w:val="00000A"/>
          <w:kern w:val="1"/>
          <w:sz w:val="24"/>
          <w:szCs w:val="24"/>
          <w:lang w:eastAsia="pl-PL"/>
        </w:rPr>
        <w:t xml:space="preserve">§ </w:t>
      </w:r>
      <w:r w:rsidR="00E3607F" w:rsidRPr="00DF58F4">
        <w:rPr>
          <w:rFonts w:ascii="Times New Roman" w:eastAsia="Times New Roman" w:hAnsi="Times New Roman" w:cs="Times New Roman"/>
          <w:color w:val="00000A"/>
          <w:kern w:val="1"/>
          <w:sz w:val="24"/>
          <w:szCs w:val="24"/>
          <w:lang w:eastAsia="pl-PL"/>
        </w:rPr>
        <w:t>1</w:t>
      </w:r>
      <w:r w:rsidR="00E3607F">
        <w:rPr>
          <w:rFonts w:ascii="Times New Roman" w:eastAsia="Times New Roman" w:hAnsi="Times New Roman" w:cs="Times New Roman"/>
          <w:color w:val="00000A"/>
          <w:kern w:val="1"/>
          <w:sz w:val="24"/>
          <w:szCs w:val="24"/>
          <w:lang w:eastAsia="pl-PL"/>
        </w:rPr>
        <w:t>5</w:t>
      </w:r>
      <w:r w:rsidR="00E3607F" w:rsidRPr="00DF58F4">
        <w:rPr>
          <w:rFonts w:ascii="Times New Roman" w:eastAsia="Times New Roman" w:hAnsi="Times New Roman" w:cs="Times New Roman"/>
          <w:color w:val="00000A"/>
          <w:kern w:val="1"/>
          <w:sz w:val="24"/>
          <w:szCs w:val="24"/>
          <w:lang w:eastAsia="pl-PL"/>
        </w:rPr>
        <w:t xml:space="preserve"> </w:t>
      </w:r>
      <w:r w:rsidRPr="00DF58F4">
        <w:rPr>
          <w:rFonts w:ascii="Times New Roman" w:eastAsia="Times New Roman" w:hAnsi="Times New Roman" w:cs="Times New Roman"/>
          <w:color w:val="00000A"/>
          <w:kern w:val="1"/>
          <w:sz w:val="24"/>
          <w:szCs w:val="24"/>
          <w:lang w:eastAsia="pl-PL"/>
        </w:rPr>
        <w:t>ust. 2</w:t>
      </w:r>
      <w:r w:rsidR="0011749F" w:rsidRPr="00DF58F4">
        <w:rPr>
          <w:rFonts w:ascii="Times New Roman" w:eastAsia="Times New Roman" w:hAnsi="Times New Roman" w:cs="Times New Roman"/>
          <w:color w:val="00000A"/>
          <w:kern w:val="1"/>
          <w:sz w:val="24"/>
          <w:szCs w:val="24"/>
          <w:lang w:eastAsia="pl-PL"/>
        </w:rPr>
        <w:t xml:space="preserve"> i 3</w:t>
      </w:r>
      <w:r w:rsidRPr="00DF58F4">
        <w:rPr>
          <w:rFonts w:ascii="Times New Roman" w:eastAsia="Times New Roman" w:hAnsi="Times New Roman" w:cs="Times New Roman"/>
          <w:bCs/>
          <w:color w:val="00000A"/>
          <w:kern w:val="1"/>
          <w:sz w:val="24"/>
          <w:szCs w:val="24"/>
          <w:lang w:eastAsia="pl-PL"/>
        </w:rPr>
        <w:t>;</w:t>
      </w:r>
    </w:p>
    <w:p w14:paraId="206E0C9C" w14:textId="77777777" w:rsidR="001B255A" w:rsidRPr="00DF58F4"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równowartość wszystkich udokumentowanych kosztów poniesionych przez Inwestora Zastępczego, a związanych z wypowiedzeniem Umowy, z wyłączeniem przypadków, gdy wypowiedzenie Umowy nastąpiło z przyczyn leżących po stronie Inwestora Zastępczego.</w:t>
      </w:r>
    </w:p>
    <w:p w14:paraId="38E66DFA" w14:textId="77777777" w:rsidR="001B255A" w:rsidRPr="00DF58F4" w:rsidRDefault="001B255A" w:rsidP="00704803">
      <w:pPr>
        <w:numPr>
          <w:ilvl w:val="0"/>
          <w:numId w:val="9"/>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 razie odstąpienia od Umowy przez którąkolwiek ze Stron lub jej rozwiązania, Inwestor Zastępczy zobowiązany jest do:</w:t>
      </w:r>
    </w:p>
    <w:p w14:paraId="7B15D739" w14:textId="77777777" w:rsidR="001B255A" w:rsidRPr="00DF58F4"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lastRenderedPageBreak/>
        <w:t>sporządzenia w ciągu 10 dni od powiadomienia o odstąpieniu</w:t>
      </w:r>
      <w:r w:rsidR="003548D5" w:rsidRPr="00DF58F4">
        <w:rPr>
          <w:rFonts w:ascii="Times New Roman" w:eastAsia="Times New Roman" w:hAnsi="Times New Roman" w:cs="Times New Roman"/>
          <w:bCs/>
          <w:color w:val="00000A"/>
          <w:kern w:val="1"/>
          <w:sz w:val="24"/>
          <w:szCs w:val="24"/>
          <w:lang w:eastAsia="pl-PL"/>
        </w:rPr>
        <w:t xml:space="preserve"> lub wypowiedzeniu</w:t>
      </w:r>
      <w:r w:rsidRPr="00DF58F4">
        <w:rPr>
          <w:rFonts w:ascii="Times New Roman" w:eastAsia="Times New Roman" w:hAnsi="Times New Roman" w:cs="Times New Roman"/>
          <w:bCs/>
          <w:color w:val="00000A"/>
          <w:kern w:val="1"/>
          <w:sz w:val="24"/>
          <w:szCs w:val="24"/>
          <w:lang w:eastAsia="pl-PL"/>
        </w:rPr>
        <w:t>, przy udziale Zamawiającego, szczegółowego p</w:t>
      </w:r>
      <w:r w:rsidR="009D1A45" w:rsidRPr="00DF58F4">
        <w:rPr>
          <w:rFonts w:ascii="Times New Roman" w:eastAsia="Times New Roman" w:hAnsi="Times New Roman" w:cs="Times New Roman"/>
          <w:bCs/>
          <w:color w:val="00000A"/>
          <w:kern w:val="1"/>
          <w:sz w:val="24"/>
          <w:szCs w:val="24"/>
          <w:lang w:eastAsia="pl-PL"/>
        </w:rPr>
        <w:t>rotokołu inwentaryzacji robót w </w:t>
      </w:r>
      <w:r w:rsidRPr="00DF58F4">
        <w:rPr>
          <w:rFonts w:ascii="Times New Roman" w:eastAsia="Times New Roman" w:hAnsi="Times New Roman" w:cs="Times New Roman"/>
          <w:bCs/>
          <w:color w:val="00000A"/>
          <w:kern w:val="1"/>
          <w:sz w:val="24"/>
          <w:szCs w:val="24"/>
          <w:lang w:eastAsia="pl-PL"/>
        </w:rPr>
        <w:t>toku, według stanu na dzień odstąpienia od Umowy lub jej rozwiązania;</w:t>
      </w:r>
    </w:p>
    <w:p w14:paraId="0FEEA9E2" w14:textId="77777777" w:rsidR="001B255A" w:rsidRPr="00DF58F4" w:rsidRDefault="001B255A" w:rsidP="00704803">
      <w:pPr>
        <w:numPr>
          <w:ilvl w:val="1"/>
          <w:numId w:val="9"/>
        </w:numPr>
        <w:suppressAutoHyphens/>
        <w:spacing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przekazania Zamawiającemu wszystkich dokumentów związanych z realizacją Inwestycji.</w:t>
      </w:r>
    </w:p>
    <w:p w14:paraId="51F80676" w14:textId="3FD298B6" w:rsidR="00106C44" w:rsidRPr="00DF58F4" w:rsidRDefault="00106C44" w:rsidP="0027336A">
      <w:pPr>
        <w:pStyle w:val="Nagwek1"/>
      </w:pPr>
      <w:bookmarkStart w:id="59" w:name="_Toc117078746"/>
      <w:r w:rsidRPr="00DF58F4">
        <w:t xml:space="preserve">§ </w:t>
      </w:r>
      <w:r w:rsidR="00360894" w:rsidRPr="00DF58F4">
        <w:t>2</w:t>
      </w:r>
      <w:r w:rsidR="00CE75D1">
        <w:t>6</w:t>
      </w:r>
      <w:r w:rsidRPr="00DF58F4">
        <w:t>. Cesja</w:t>
      </w:r>
      <w:bookmarkEnd w:id="58"/>
      <w:bookmarkEnd w:id="59"/>
    </w:p>
    <w:p w14:paraId="331CC206" w14:textId="77777777" w:rsidR="006E7304" w:rsidRPr="00DF58F4" w:rsidRDefault="006E7304" w:rsidP="0059767A">
      <w:pPr>
        <w:suppressAutoHyphens/>
        <w:spacing w:before="240" w:after="0" w:line="360" w:lineRule="auto"/>
        <w:jc w:val="both"/>
        <w:rPr>
          <w:rFonts w:ascii="Times New Roman" w:eastAsia="Calibri" w:hAnsi="Times New Roman" w:cs="Times New Roman"/>
          <w:sz w:val="24"/>
          <w:szCs w:val="24"/>
        </w:rPr>
      </w:pPr>
      <w:bookmarkStart w:id="60" w:name="_Toc65699606"/>
      <w:r w:rsidRPr="00DF58F4">
        <w:rPr>
          <w:rFonts w:ascii="Times New Roman" w:eastAsia="Calibri" w:hAnsi="Times New Roman" w:cs="Times New Roman"/>
          <w:sz w:val="24"/>
          <w:szCs w:val="24"/>
        </w:rPr>
        <w:t xml:space="preserve">Zamawiający może przenieść swoje prawa i obowiązki wynikające z Umowy na osobę trzecią bez konieczności uzyskania zgody </w:t>
      </w:r>
      <w:r w:rsidR="003C5943" w:rsidRPr="00DF58F4">
        <w:rPr>
          <w:rFonts w:ascii="Times New Roman" w:eastAsia="Calibri" w:hAnsi="Times New Roman" w:cs="Times New Roman"/>
          <w:sz w:val="24"/>
          <w:szCs w:val="24"/>
        </w:rPr>
        <w:t>Inwestora Zastępczego</w:t>
      </w:r>
      <w:r w:rsidRPr="00DF58F4">
        <w:rPr>
          <w:rFonts w:ascii="Times New Roman" w:eastAsia="Calibri" w:hAnsi="Times New Roman" w:cs="Times New Roman"/>
          <w:sz w:val="24"/>
          <w:szCs w:val="24"/>
        </w:rPr>
        <w:t xml:space="preserve">.  </w:t>
      </w:r>
    </w:p>
    <w:p w14:paraId="0FD7177B" w14:textId="7C1C7148" w:rsidR="00106C44" w:rsidRPr="00DF58F4" w:rsidRDefault="00106C44" w:rsidP="0027336A">
      <w:pPr>
        <w:pStyle w:val="Nagwek1"/>
      </w:pPr>
      <w:bookmarkStart w:id="61" w:name="_Toc117078747"/>
      <w:r w:rsidRPr="00DF58F4">
        <w:t>§ 2</w:t>
      </w:r>
      <w:r w:rsidR="00CE75D1">
        <w:t>7</w:t>
      </w:r>
      <w:r w:rsidRPr="00DF58F4">
        <w:t>. Poufność, postanowienia dotyczące RODO, konflikt interesów i lojalność</w:t>
      </w:r>
      <w:bookmarkEnd w:id="60"/>
      <w:bookmarkEnd w:id="61"/>
    </w:p>
    <w:p w14:paraId="49AC83C1" w14:textId="77777777" w:rsidR="00D36153" w:rsidRPr="00DF58F4" w:rsidRDefault="005410D5" w:rsidP="00704803">
      <w:pPr>
        <w:numPr>
          <w:ilvl w:val="0"/>
          <w:numId w:val="42"/>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Dokumentacja Inwestycji </w:t>
      </w:r>
      <w:r w:rsidR="00106C44" w:rsidRPr="00DF58F4">
        <w:rPr>
          <w:rFonts w:ascii="Times New Roman" w:eastAsia="Times New Roman" w:hAnsi="Times New Roman" w:cs="Times New Roman"/>
          <w:bCs/>
          <w:color w:val="00000A"/>
          <w:kern w:val="1"/>
          <w:sz w:val="24"/>
          <w:szCs w:val="24"/>
          <w:lang w:eastAsia="pl-PL"/>
        </w:rPr>
        <w:t>będ</w:t>
      </w:r>
      <w:r w:rsidRPr="00DF58F4">
        <w:rPr>
          <w:rFonts w:ascii="Times New Roman" w:eastAsia="Times New Roman" w:hAnsi="Times New Roman" w:cs="Times New Roman"/>
          <w:bCs/>
          <w:color w:val="00000A"/>
          <w:kern w:val="1"/>
          <w:sz w:val="24"/>
          <w:szCs w:val="24"/>
          <w:lang w:eastAsia="pl-PL"/>
        </w:rPr>
        <w:t>zie</w:t>
      </w:r>
      <w:r w:rsidR="00106C44" w:rsidRPr="00DF58F4">
        <w:rPr>
          <w:rFonts w:ascii="Times New Roman" w:eastAsia="Times New Roman" w:hAnsi="Times New Roman" w:cs="Times New Roman"/>
          <w:bCs/>
          <w:color w:val="00000A"/>
          <w:kern w:val="1"/>
          <w:sz w:val="24"/>
          <w:szCs w:val="24"/>
          <w:lang w:eastAsia="pl-PL"/>
        </w:rPr>
        <w:t xml:space="preserve"> stanowić wyłączną własność Zamawiającego. </w:t>
      </w:r>
    </w:p>
    <w:p w14:paraId="7A47542F" w14:textId="77777777" w:rsidR="00106C44" w:rsidRPr="00DF58F4" w:rsidRDefault="00106C44" w:rsidP="00704803">
      <w:pPr>
        <w:numPr>
          <w:ilvl w:val="0"/>
          <w:numId w:val="4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Po zakończeniu Umowy Inwestor Zastępczy przekaże </w:t>
      </w:r>
      <w:r w:rsidR="005410D5" w:rsidRPr="00DF58F4">
        <w:rPr>
          <w:rFonts w:ascii="Times New Roman" w:eastAsia="Times New Roman" w:hAnsi="Times New Roman" w:cs="Times New Roman"/>
          <w:bCs/>
          <w:color w:val="00000A"/>
          <w:kern w:val="1"/>
          <w:sz w:val="24"/>
          <w:szCs w:val="24"/>
          <w:lang w:eastAsia="pl-PL"/>
        </w:rPr>
        <w:t>Dokumentację Inwestycji</w:t>
      </w:r>
      <w:r w:rsidR="00D36153"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Zamawiającemu. Inwestor Zastępczy może zatrzymać kopie </w:t>
      </w:r>
      <w:r w:rsidR="00D36153" w:rsidRPr="00DF58F4">
        <w:rPr>
          <w:rFonts w:ascii="Times New Roman" w:eastAsia="Times New Roman" w:hAnsi="Times New Roman" w:cs="Times New Roman"/>
          <w:bCs/>
          <w:color w:val="00000A"/>
          <w:kern w:val="1"/>
          <w:sz w:val="24"/>
          <w:szCs w:val="24"/>
          <w:lang w:eastAsia="pl-PL"/>
        </w:rPr>
        <w:t xml:space="preserve">tych </w:t>
      </w:r>
      <w:r w:rsidRPr="00DF58F4">
        <w:rPr>
          <w:rFonts w:ascii="Times New Roman" w:eastAsia="Times New Roman" w:hAnsi="Times New Roman" w:cs="Times New Roman"/>
          <w:bCs/>
          <w:color w:val="00000A"/>
          <w:kern w:val="1"/>
          <w:sz w:val="24"/>
          <w:szCs w:val="24"/>
          <w:lang w:eastAsia="pl-PL"/>
        </w:rPr>
        <w:t>dokumentów, pod warunkiem, że nie będzie ich używał do celów niezwiązanych z Umową, bez uprzedniej pisemnej zgody Zamawiającego.</w:t>
      </w:r>
    </w:p>
    <w:p w14:paraId="1D757D72" w14:textId="77777777" w:rsidR="00106C44" w:rsidRPr="00DF58F4"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Inwestor Zastępczy nie będzie publikował informacji dotyczących Usług, powoływał się na Umowę w trakcie świadczenia jakichkolwiek usług innym osobom, ani nie wyjawi informacji uzyskanych od Zamawiającego, bez jego uprzedniej zgody udzielonej na piśmie. </w:t>
      </w:r>
    </w:p>
    <w:p w14:paraId="3F5A4752" w14:textId="77777777" w:rsidR="00106C44" w:rsidRPr="00DF58F4"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Inwestor Zastępczy zobowiąże swoich pracowników do zachowania poufności w tym samym zakresie i będzie odpowiadał wobec Zamawiającego za naruszenie zobowiązania do poufności przez ww</w:t>
      </w:r>
      <w:r w:rsidR="00D36153"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osoby.</w:t>
      </w:r>
    </w:p>
    <w:p w14:paraId="056EE484" w14:textId="3D9183DF" w:rsidR="00106C44" w:rsidRPr="00DF58F4"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Dane i informacje uzyskane przez Inwestor</w:t>
      </w:r>
      <w:r w:rsidR="00D36153" w:rsidRPr="00DF58F4">
        <w:rPr>
          <w:rFonts w:ascii="Times New Roman" w:eastAsia="Times New Roman" w:hAnsi="Times New Roman" w:cs="Times New Roman"/>
          <w:bCs/>
          <w:color w:val="00000A"/>
          <w:kern w:val="1"/>
          <w:sz w:val="24"/>
          <w:szCs w:val="24"/>
          <w:lang w:eastAsia="pl-PL"/>
        </w:rPr>
        <w:t>a</w:t>
      </w:r>
      <w:r w:rsidRPr="00DF58F4">
        <w:rPr>
          <w:rFonts w:ascii="Times New Roman" w:eastAsia="Times New Roman" w:hAnsi="Times New Roman" w:cs="Times New Roman"/>
          <w:bCs/>
          <w:color w:val="00000A"/>
          <w:kern w:val="1"/>
          <w:sz w:val="24"/>
          <w:szCs w:val="24"/>
          <w:lang w:eastAsia="pl-PL"/>
        </w:rPr>
        <w:t xml:space="preserve"> Zastępczego od Zamawiającego </w:t>
      </w:r>
      <w:r w:rsidR="003250A4" w:rsidRPr="00DF58F4">
        <w:rPr>
          <w:rFonts w:ascii="Times New Roman" w:eastAsia="Times New Roman" w:hAnsi="Times New Roman" w:cs="Times New Roman"/>
          <w:bCs/>
          <w:color w:val="00000A"/>
          <w:kern w:val="1"/>
          <w:sz w:val="24"/>
          <w:szCs w:val="24"/>
          <w:lang w:eastAsia="pl-PL"/>
        </w:rPr>
        <w:t>w </w:t>
      </w:r>
      <w:r w:rsidRPr="00DF58F4">
        <w:rPr>
          <w:rFonts w:ascii="Times New Roman" w:eastAsia="Times New Roman" w:hAnsi="Times New Roman" w:cs="Times New Roman"/>
          <w:bCs/>
          <w:color w:val="00000A"/>
          <w:kern w:val="1"/>
          <w:sz w:val="24"/>
          <w:szCs w:val="24"/>
          <w:lang w:eastAsia="pl-PL"/>
        </w:rPr>
        <w:t xml:space="preserve">związku z wykonaniem Umowy, niebędące danymi z zakresu informacji publicznej w rozumieniu </w:t>
      </w:r>
      <w:r w:rsidR="00D36153" w:rsidRPr="00DF58F4">
        <w:rPr>
          <w:rFonts w:ascii="Times New Roman" w:eastAsia="Times New Roman" w:hAnsi="Times New Roman" w:cs="Times New Roman"/>
          <w:bCs/>
          <w:color w:val="00000A"/>
          <w:kern w:val="1"/>
          <w:sz w:val="24"/>
          <w:szCs w:val="24"/>
          <w:lang w:eastAsia="pl-PL"/>
        </w:rPr>
        <w:t>u</w:t>
      </w:r>
      <w:r w:rsidRPr="00DF58F4">
        <w:rPr>
          <w:rFonts w:ascii="Times New Roman" w:eastAsia="Times New Roman" w:hAnsi="Times New Roman" w:cs="Times New Roman"/>
          <w:bCs/>
          <w:color w:val="00000A"/>
          <w:kern w:val="1"/>
          <w:sz w:val="24"/>
          <w:szCs w:val="24"/>
          <w:lang w:eastAsia="pl-PL"/>
        </w:rPr>
        <w:t>stawy</w:t>
      </w:r>
      <w:r w:rsidR="00D36153" w:rsidRPr="00DF58F4">
        <w:rPr>
          <w:rFonts w:ascii="Times New Roman" w:eastAsia="Times New Roman" w:hAnsi="Times New Roman" w:cs="Times New Roman"/>
          <w:bCs/>
          <w:color w:val="00000A"/>
          <w:kern w:val="1"/>
          <w:sz w:val="24"/>
          <w:szCs w:val="24"/>
          <w:lang w:eastAsia="pl-PL"/>
        </w:rPr>
        <w:t xml:space="preserve"> z dnia 6 września 2001 r.</w:t>
      </w:r>
      <w:r w:rsidRPr="00DF58F4">
        <w:rPr>
          <w:rFonts w:ascii="Times New Roman" w:eastAsia="Times New Roman" w:hAnsi="Times New Roman" w:cs="Times New Roman"/>
          <w:bCs/>
          <w:color w:val="00000A"/>
          <w:kern w:val="1"/>
          <w:sz w:val="24"/>
          <w:szCs w:val="24"/>
          <w:lang w:eastAsia="pl-PL"/>
        </w:rPr>
        <w:t xml:space="preserve"> o dostępie do informacji publicznej</w:t>
      </w:r>
      <w:r w:rsidR="00D36153" w:rsidRPr="00DF58F4">
        <w:rPr>
          <w:rFonts w:ascii="Times New Roman" w:eastAsia="Times New Roman" w:hAnsi="Times New Roman" w:cs="Times New Roman"/>
          <w:bCs/>
          <w:color w:val="00000A"/>
          <w:kern w:val="1"/>
          <w:sz w:val="24"/>
          <w:szCs w:val="24"/>
          <w:lang w:eastAsia="pl-PL"/>
        </w:rPr>
        <w:t xml:space="preserve"> (Dz. U. z 202</w:t>
      </w:r>
      <w:r w:rsidR="00093858">
        <w:rPr>
          <w:rFonts w:ascii="Times New Roman" w:eastAsia="Times New Roman" w:hAnsi="Times New Roman" w:cs="Times New Roman"/>
          <w:bCs/>
          <w:color w:val="00000A"/>
          <w:kern w:val="1"/>
          <w:sz w:val="24"/>
          <w:szCs w:val="24"/>
          <w:lang w:eastAsia="pl-PL"/>
        </w:rPr>
        <w:t>2</w:t>
      </w:r>
      <w:r w:rsidR="00D36153" w:rsidRPr="00DF58F4">
        <w:rPr>
          <w:rFonts w:ascii="Times New Roman" w:eastAsia="Times New Roman" w:hAnsi="Times New Roman" w:cs="Times New Roman"/>
          <w:bCs/>
          <w:color w:val="00000A"/>
          <w:kern w:val="1"/>
          <w:sz w:val="24"/>
          <w:szCs w:val="24"/>
          <w:lang w:eastAsia="pl-PL"/>
        </w:rPr>
        <w:t xml:space="preserve"> r.</w:t>
      </w:r>
      <w:r w:rsidR="00093858">
        <w:rPr>
          <w:rFonts w:ascii="Times New Roman" w:eastAsia="Times New Roman" w:hAnsi="Times New Roman" w:cs="Times New Roman"/>
          <w:bCs/>
          <w:color w:val="00000A"/>
          <w:kern w:val="1"/>
          <w:sz w:val="24"/>
          <w:szCs w:val="24"/>
          <w:lang w:eastAsia="pl-PL"/>
        </w:rPr>
        <w:t>,</w:t>
      </w:r>
      <w:r w:rsidR="00D36153" w:rsidRPr="00DF58F4">
        <w:rPr>
          <w:rFonts w:ascii="Times New Roman" w:eastAsia="Times New Roman" w:hAnsi="Times New Roman" w:cs="Times New Roman"/>
          <w:bCs/>
          <w:color w:val="00000A"/>
          <w:kern w:val="1"/>
          <w:sz w:val="24"/>
          <w:szCs w:val="24"/>
          <w:lang w:eastAsia="pl-PL"/>
        </w:rPr>
        <w:t xml:space="preserve"> poz. </w:t>
      </w:r>
      <w:r w:rsidR="00093858">
        <w:rPr>
          <w:rFonts w:ascii="Times New Roman" w:eastAsia="Times New Roman" w:hAnsi="Times New Roman" w:cs="Times New Roman"/>
          <w:bCs/>
          <w:color w:val="00000A"/>
          <w:kern w:val="1"/>
          <w:sz w:val="24"/>
          <w:szCs w:val="24"/>
          <w:lang w:eastAsia="pl-PL"/>
        </w:rPr>
        <w:t xml:space="preserve">902, z </w:t>
      </w:r>
      <w:proofErr w:type="spellStart"/>
      <w:r w:rsidR="00093858">
        <w:rPr>
          <w:rFonts w:ascii="Times New Roman" w:eastAsia="Times New Roman" w:hAnsi="Times New Roman" w:cs="Times New Roman"/>
          <w:bCs/>
          <w:color w:val="00000A"/>
          <w:kern w:val="1"/>
          <w:sz w:val="24"/>
          <w:szCs w:val="24"/>
          <w:lang w:eastAsia="pl-PL"/>
        </w:rPr>
        <w:t>późn</w:t>
      </w:r>
      <w:proofErr w:type="spellEnd"/>
      <w:r w:rsidR="00093858">
        <w:rPr>
          <w:rFonts w:ascii="Times New Roman" w:eastAsia="Times New Roman" w:hAnsi="Times New Roman" w:cs="Times New Roman"/>
          <w:bCs/>
          <w:color w:val="00000A"/>
          <w:kern w:val="1"/>
          <w:sz w:val="24"/>
          <w:szCs w:val="24"/>
          <w:lang w:eastAsia="pl-PL"/>
        </w:rPr>
        <w:t>. zm.</w:t>
      </w:r>
      <w:bookmarkStart w:id="62" w:name="_GoBack"/>
      <w:bookmarkEnd w:id="62"/>
      <w:r w:rsidR="00D36153"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a także niepodane do publicznej wiadomości przez Strony, są poufne i nie mogą być przez Inwestora Zastępczego wykorzystywane, upubliczniane lub udostępniane osobom trzecim bez uprzedniej pisemnej zgody Zamawiającego.</w:t>
      </w:r>
    </w:p>
    <w:p w14:paraId="0A41599F" w14:textId="77777777" w:rsidR="00106C44" w:rsidRPr="00DF58F4"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lastRenderedPageBreak/>
        <w:t xml:space="preserve">Dane z zakresu informacji publicznej w rozumieniu </w:t>
      </w:r>
      <w:r w:rsidR="00D36153" w:rsidRPr="00DF58F4">
        <w:rPr>
          <w:rFonts w:ascii="Times New Roman" w:eastAsia="Times New Roman" w:hAnsi="Times New Roman" w:cs="Times New Roman"/>
          <w:bCs/>
          <w:color w:val="00000A"/>
          <w:kern w:val="1"/>
          <w:sz w:val="24"/>
          <w:szCs w:val="24"/>
          <w:lang w:eastAsia="pl-PL"/>
        </w:rPr>
        <w:t xml:space="preserve">ww. ustawy </w:t>
      </w:r>
      <w:r w:rsidRPr="00DF58F4">
        <w:rPr>
          <w:rFonts w:ascii="Times New Roman" w:eastAsia="Times New Roman" w:hAnsi="Times New Roman" w:cs="Times New Roman"/>
          <w:bCs/>
          <w:color w:val="00000A"/>
          <w:kern w:val="1"/>
          <w:sz w:val="24"/>
          <w:szCs w:val="24"/>
          <w:lang w:eastAsia="pl-PL"/>
        </w:rPr>
        <w:t>o dostępie do informacji publicznej są udostępniane w trybie tej ustawy.</w:t>
      </w:r>
    </w:p>
    <w:p w14:paraId="0817EF0C" w14:textId="77777777" w:rsidR="00106C44" w:rsidRPr="00DF58F4"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Korzystanie z materiałów i dokumentów dostarczonych przez Zamawiającego </w:t>
      </w:r>
      <w:r w:rsidR="003250A4" w:rsidRPr="00DF58F4">
        <w:rPr>
          <w:rFonts w:ascii="Times New Roman" w:eastAsia="Times New Roman" w:hAnsi="Times New Roman" w:cs="Times New Roman"/>
          <w:bCs/>
          <w:color w:val="00000A"/>
          <w:kern w:val="1"/>
          <w:sz w:val="24"/>
          <w:szCs w:val="24"/>
          <w:lang w:eastAsia="pl-PL"/>
        </w:rPr>
        <w:t>w </w:t>
      </w:r>
      <w:r w:rsidRPr="00DF58F4">
        <w:rPr>
          <w:rFonts w:ascii="Times New Roman" w:eastAsia="Times New Roman" w:hAnsi="Times New Roman" w:cs="Times New Roman"/>
          <w:bCs/>
          <w:color w:val="00000A"/>
          <w:kern w:val="1"/>
          <w:sz w:val="24"/>
          <w:szCs w:val="24"/>
          <w:lang w:eastAsia="pl-PL"/>
        </w:rPr>
        <w:t>innym celu niż objęty Umową wymaga każdorazowo pisemnej zgody Zamawiającego.</w:t>
      </w:r>
    </w:p>
    <w:p w14:paraId="193A6160" w14:textId="77777777" w:rsidR="00106C44" w:rsidRPr="00DF58F4" w:rsidRDefault="00106C44" w:rsidP="00704803">
      <w:pPr>
        <w:numPr>
          <w:ilvl w:val="0"/>
          <w:numId w:val="42"/>
        </w:numPr>
        <w:suppressAutoHyphens/>
        <w:spacing w:after="0" w:line="360" w:lineRule="auto"/>
        <w:jc w:val="both"/>
        <w:rPr>
          <w:rFonts w:ascii="Times New Roman" w:eastAsia="Times New Roman" w:hAnsi="Times New Roman" w:cs="Times New Roman"/>
          <w:bCs/>
          <w:color w:val="000000"/>
          <w:kern w:val="1"/>
          <w:sz w:val="24"/>
          <w:szCs w:val="24"/>
          <w:lang w:eastAsia="pl-PL"/>
        </w:rPr>
      </w:pPr>
      <w:r w:rsidRPr="00DF58F4">
        <w:rPr>
          <w:rFonts w:ascii="Times New Roman" w:eastAsia="Times New Roman" w:hAnsi="Times New Roman" w:cs="Times New Roman"/>
          <w:bCs/>
          <w:color w:val="000000"/>
          <w:kern w:val="1"/>
          <w:sz w:val="24"/>
          <w:szCs w:val="24"/>
          <w:lang w:eastAsia="pl-PL"/>
        </w:rPr>
        <w:t>Inwestor Zastępczy jest zobowiązany do powstrzymywania się od wszelkich działań, które mogą stanowić konflikt interesów w związku z wykonywaniem przedmiotu Umowy. W tym samym zakresie Inwestor Zastępczy jest zobowiązany przeciwdziałać konfliktowi interesów osób, przy pomocy których wykonuje Umowę.</w:t>
      </w:r>
    </w:p>
    <w:p w14:paraId="6FB65452" w14:textId="77777777" w:rsidR="00106C44" w:rsidRPr="00DF58F4"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Inwestor Zastępczy jest zobowiązany do działania w ramach Umowy z zachowaniem lojalności wobec Zamawiającego. Inwestor Zastępczy jest zobowiązany poinformować Zamawiającego o wszelkich okolicznościach, które mogą powodować po jego stronie konflikt interesów pomiędzy Zamawiającym a innym</w:t>
      </w:r>
      <w:r w:rsidR="001C688A" w:rsidRPr="00DF58F4">
        <w:rPr>
          <w:rFonts w:ascii="Times New Roman" w:eastAsia="Times New Roman" w:hAnsi="Times New Roman" w:cs="Times New Roman"/>
          <w:bCs/>
          <w:color w:val="00000A"/>
          <w:kern w:val="1"/>
          <w:sz w:val="24"/>
          <w:szCs w:val="24"/>
          <w:lang w:eastAsia="pl-PL"/>
        </w:rPr>
        <w:t>i podmiotami biorącymi udział w </w:t>
      </w:r>
      <w:r w:rsidRPr="00DF58F4">
        <w:rPr>
          <w:rFonts w:ascii="Times New Roman" w:eastAsia="Times New Roman" w:hAnsi="Times New Roman" w:cs="Times New Roman"/>
          <w:bCs/>
          <w:color w:val="00000A"/>
          <w:kern w:val="1"/>
          <w:sz w:val="24"/>
          <w:szCs w:val="24"/>
          <w:lang w:eastAsia="pl-PL"/>
        </w:rPr>
        <w:t>realizacji Inwestycji, a w szczeg</w:t>
      </w:r>
      <w:r w:rsidR="003250A4" w:rsidRPr="00DF58F4">
        <w:rPr>
          <w:rFonts w:ascii="Times New Roman" w:eastAsia="Times New Roman" w:hAnsi="Times New Roman" w:cs="Times New Roman"/>
          <w:bCs/>
          <w:color w:val="00000A"/>
          <w:kern w:val="1"/>
          <w:sz w:val="24"/>
          <w:szCs w:val="24"/>
          <w:lang w:eastAsia="pl-PL"/>
        </w:rPr>
        <w:t>ólności z Generalnym Wykonawcą R</w:t>
      </w:r>
      <w:r w:rsidRPr="00DF58F4">
        <w:rPr>
          <w:rFonts w:ascii="Times New Roman" w:eastAsia="Times New Roman" w:hAnsi="Times New Roman" w:cs="Times New Roman"/>
          <w:bCs/>
          <w:color w:val="00000A"/>
          <w:kern w:val="1"/>
          <w:sz w:val="24"/>
          <w:szCs w:val="24"/>
          <w:lang w:eastAsia="pl-PL"/>
        </w:rPr>
        <w:t>obót.</w:t>
      </w:r>
    </w:p>
    <w:p w14:paraId="40CDD3B0" w14:textId="77777777" w:rsidR="00106C44" w:rsidRPr="00DF58F4" w:rsidRDefault="00106C44" w:rsidP="00704803">
      <w:pPr>
        <w:numPr>
          <w:ilvl w:val="0"/>
          <w:numId w:val="42"/>
        </w:numPr>
        <w:suppressAutoHyphens/>
        <w:spacing w:after="0" w:line="360" w:lineRule="auto"/>
        <w:jc w:val="both"/>
        <w:rPr>
          <w:rFonts w:ascii="Times New Roman" w:eastAsia="Times New Roman" w:hAnsi="Times New Roman" w:cs="Times New Roman"/>
          <w:bCs/>
          <w:color w:val="000000"/>
          <w:kern w:val="1"/>
          <w:sz w:val="24"/>
          <w:szCs w:val="24"/>
          <w:lang w:eastAsia="pl-PL"/>
        </w:rPr>
      </w:pPr>
      <w:r w:rsidRPr="00DF58F4">
        <w:rPr>
          <w:rFonts w:ascii="Times New Roman" w:eastAsia="Times New Roman" w:hAnsi="Times New Roman" w:cs="Times New Roman"/>
          <w:bCs/>
          <w:color w:val="000000"/>
          <w:kern w:val="1"/>
          <w:sz w:val="24"/>
          <w:szCs w:val="24"/>
          <w:lang w:eastAsia="pl-PL"/>
        </w:rPr>
        <w:t xml:space="preserve">Strony oświadczają, że znane im są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DF58F4">
        <w:rPr>
          <w:rFonts w:ascii="Times New Roman" w:eastAsia="Times New Roman" w:hAnsi="Times New Roman" w:cs="Times New Roman"/>
          <w:bCs/>
          <w:color w:val="000000"/>
          <w:kern w:val="1"/>
          <w:sz w:val="24"/>
          <w:szCs w:val="24"/>
          <w:lang w:eastAsia="pl-PL"/>
        </w:rPr>
        <w:t>późn</w:t>
      </w:r>
      <w:proofErr w:type="spellEnd"/>
      <w:r w:rsidRPr="00DF58F4">
        <w:rPr>
          <w:rFonts w:ascii="Times New Roman" w:eastAsia="Times New Roman" w:hAnsi="Times New Roman" w:cs="Times New Roman"/>
          <w:bCs/>
          <w:color w:val="000000"/>
          <w:kern w:val="1"/>
          <w:sz w:val="24"/>
          <w:szCs w:val="24"/>
          <w:lang w:eastAsia="pl-PL"/>
        </w:rPr>
        <w:t>. zm.) dalej „RODO”.</w:t>
      </w:r>
    </w:p>
    <w:p w14:paraId="333ED131" w14:textId="77777777" w:rsidR="00106C44" w:rsidRPr="00DF58F4" w:rsidRDefault="00106C44" w:rsidP="00704803">
      <w:pPr>
        <w:numPr>
          <w:ilvl w:val="0"/>
          <w:numId w:val="42"/>
        </w:numPr>
        <w:suppressAutoHyphens/>
        <w:spacing w:after="0" w:line="360" w:lineRule="auto"/>
        <w:jc w:val="both"/>
        <w:rPr>
          <w:rFonts w:ascii="Times New Roman" w:eastAsia="Times New Roman" w:hAnsi="Times New Roman" w:cs="Times New Roman"/>
          <w:bCs/>
          <w:color w:val="000000"/>
          <w:kern w:val="1"/>
          <w:sz w:val="24"/>
          <w:szCs w:val="24"/>
          <w:lang w:eastAsia="pl-PL"/>
        </w:rPr>
      </w:pPr>
      <w:r w:rsidRPr="00DF58F4">
        <w:rPr>
          <w:rFonts w:ascii="Times New Roman" w:eastAsia="Times New Roman" w:hAnsi="Times New Roman" w:cs="Times New Roman"/>
          <w:bCs/>
          <w:color w:val="000000"/>
          <w:kern w:val="1"/>
          <w:sz w:val="24"/>
          <w:szCs w:val="24"/>
          <w:lang w:eastAsia="pl-PL"/>
        </w:rPr>
        <w:t xml:space="preserve">Wykonanie Umowy wiąże się z powierzeniem przetwarzania danych osobowych </w:t>
      </w:r>
      <w:r w:rsidR="0047177E" w:rsidRPr="00DF58F4">
        <w:rPr>
          <w:rFonts w:ascii="Times New Roman" w:eastAsia="Times New Roman" w:hAnsi="Times New Roman" w:cs="Times New Roman"/>
          <w:bCs/>
          <w:color w:val="000000"/>
          <w:kern w:val="1"/>
          <w:sz w:val="24"/>
          <w:szCs w:val="24"/>
          <w:lang w:eastAsia="pl-PL"/>
        </w:rPr>
        <w:br/>
      </w:r>
      <w:r w:rsidRPr="00DF58F4">
        <w:rPr>
          <w:rFonts w:ascii="Times New Roman" w:eastAsia="Times New Roman" w:hAnsi="Times New Roman" w:cs="Times New Roman"/>
          <w:bCs/>
          <w:color w:val="000000"/>
          <w:kern w:val="1"/>
          <w:sz w:val="24"/>
          <w:szCs w:val="24"/>
          <w:lang w:eastAsia="pl-PL"/>
        </w:rPr>
        <w:t>w rozumieniu art. 28 RODO. W związku z tym strony podpiszą umowę powierzenia przetwarzania danych osobowych w odniesieniu do danych osobowych, które mają zostać przekazane w celu wykonania Umowy.</w:t>
      </w:r>
    </w:p>
    <w:p w14:paraId="0BEC1EDE" w14:textId="0242F41D" w:rsidR="00106C44" w:rsidRPr="00DF58F4" w:rsidRDefault="00106C44" w:rsidP="00704803">
      <w:pPr>
        <w:numPr>
          <w:ilvl w:val="0"/>
          <w:numId w:val="42"/>
        </w:numPr>
        <w:suppressAutoHyphens/>
        <w:spacing w:line="360" w:lineRule="auto"/>
        <w:jc w:val="both"/>
        <w:rPr>
          <w:rFonts w:ascii="Times New Roman" w:eastAsia="Times New Roman" w:hAnsi="Times New Roman" w:cs="Times New Roman"/>
          <w:bCs/>
          <w:color w:val="000000"/>
          <w:kern w:val="1"/>
          <w:sz w:val="24"/>
          <w:szCs w:val="24"/>
          <w:lang w:eastAsia="pl-PL"/>
        </w:rPr>
      </w:pPr>
      <w:r w:rsidRPr="00DF58F4">
        <w:rPr>
          <w:rFonts w:ascii="Times New Roman" w:eastAsia="Times New Roman" w:hAnsi="Times New Roman" w:cs="Times New Roman"/>
          <w:bCs/>
          <w:color w:val="000000"/>
          <w:kern w:val="1"/>
          <w:sz w:val="24"/>
          <w:szCs w:val="24"/>
          <w:lang w:eastAsia="pl-PL"/>
        </w:rPr>
        <w:t>Wzór umowy powierzenia</w:t>
      </w:r>
      <w:r w:rsidR="0070490F" w:rsidRPr="00DF58F4">
        <w:rPr>
          <w:rFonts w:ascii="Times New Roman" w:eastAsia="Times New Roman" w:hAnsi="Times New Roman" w:cs="Times New Roman"/>
          <w:bCs/>
          <w:color w:val="000000"/>
          <w:kern w:val="1"/>
          <w:sz w:val="24"/>
          <w:szCs w:val="24"/>
          <w:lang w:eastAsia="pl-PL"/>
        </w:rPr>
        <w:t xml:space="preserve"> przetwarzania danych osobowych</w:t>
      </w:r>
      <w:r w:rsidRPr="00DF58F4">
        <w:rPr>
          <w:rFonts w:ascii="Times New Roman" w:eastAsia="Times New Roman" w:hAnsi="Times New Roman" w:cs="Times New Roman"/>
          <w:bCs/>
          <w:color w:val="000000"/>
          <w:kern w:val="1"/>
          <w:sz w:val="24"/>
          <w:szCs w:val="24"/>
          <w:lang w:eastAsia="pl-PL"/>
        </w:rPr>
        <w:t xml:space="preserve"> określa </w:t>
      </w:r>
      <w:r w:rsidRPr="00DF58F4">
        <w:rPr>
          <w:rFonts w:ascii="Times New Roman" w:eastAsia="Times New Roman" w:hAnsi="Times New Roman" w:cs="Times New Roman"/>
          <w:b/>
          <w:color w:val="000000"/>
          <w:kern w:val="1"/>
          <w:sz w:val="24"/>
          <w:szCs w:val="24"/>
          <w:lang w:eastAsia="pl-PL"/>
        </w:rPr>
        <w:t xml:space="preserve">Załącznik </w:t>
      </w:r>
      <w:r w:rsidR="001A4E7A" w:rsidRPr="00DF58F4">
        <w:rPr>
          <w:rFonts w:ascii="Times New Roman" w:eastAsia="Times New Roman" w:hAnsi="Times New Roman" w:cs="Times New Roman"/>
          <w:b/>
          <w:color w:val="000000"/>
          <w:kern w:val="1"/>
          <w:sz w:val="24"/>
          <w:szCs w:val="24"/>
          <w:lang w:eastAsia="pl-PL"/>
        </w:rPr>
        <w:t>n</w:t>
      </w:r>
      <w:r w:rsidR="00A53DD3" w:rsidRPr="00DF58F4">
        <w:rPr>
          <w:rFonts w:ascii="Times New Roman" w:eastAsia="Times New Roman" w:hAnsi="Times New Roman" w:cs="Times New Roman"/>
          <w:b/>
          <w:color w:val="000000"/>
          <w:kern w:val="1"/>
          <w:sz w:val="24"/>
          <w:szCs w:val="24"/>
          <w:lang w:eastAsia="pl-PL"/>
        </w:rPr>
        <w:t xml:space="preserve">r </w:t>
      </w:r>
      <w:r w:rsidR="00E57CFF">
        <w:rPr>
          <w:rFonts w:ascii="Times New Roman" w:eastAsia="Times New Roman" w:hAnsi="Times New Roman" w:cs="Times New Roman"/>
          <w:b/>
          <w:color w:val="000000"/>
          <w:kern w:val="1"/>
          <w:sz w:val="24"/>
          <w:szCs w:val="24"/>
          <w:lang w:eastAsia="pl-PL"/>
        </w:rPr>
        <w:t xml:space="preserve">10 </w:t>
      </w:r>
      <w:r w:rsidRPr="00DF58F4">
        <w:rPr>
          <w:rFonts w:ascii="Times New Roman" w:eastAsia="Times New Roman" w:hAnsi="Times New Roman" w:cs="Times New Roman"/>
          <w:bCs/>
          <w:color w:val="000000"/>
          <w:kern w:val="1"/>
          <w:sz w:val="24"/>
          <w:szCs w:val="24"/>
          <w:lang w:eastAsia="pl-PL"/>
        </w:rPr>
        <w:t xml:space="preserve">do Umowy. </w:t>
      </w:r>
    </w:p>
    <w:p w14:paraId="7C68EADC" w14:textId="5D9BB0FC" w:rsidR="00106C44" w:rsidRPr="00DF58F4" w:rsidRDefault="00106C44" w:rsidP="0027336A">
      <w:pPr>
        <w:pStyle w:val="Nagwek1"/>
      </w:pPr>
      <w:bookmarkStart w:id="63" w:name="_Toc65699607"/>
      <w:bookmarkStart w:id="64" w:name="_Toc117078748"/>
      <w:r w:rsidRPr="00DF58F4">
        <w:t xml:space="preserve">§ </w:t>
      </w:r>
      <w:r w:rsidR="004A3838" w:rsidRPr="00DF58F4">
        <w:t>2</w:t>
      </w:r>
      <w:r w:rsidR="00CE75D1">
        <w:t>8</w:t>
      </w:r>
      <w:r w:rsidRPr="00DF58F4">
        <w:t>. Siła wyższa</w:t>
      </w:r>
      <w:bookmarkEnd w:id="63"/>
      <w:bookmarkEnd w:id="64"/>
    </w:p>
    <w:p w14:paraId="6006ED4F" w14:textId="77777777" w:rsidR="00106C44" w:rsidRPr="00DF58F4" w:rsidRDefault="00106C44" w:rsidP="004E5A0D">
      <w:pPr>
        <w:numPr>
          <w:ilvl w:val="0"/>
          <w:numId w:val="3"/>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Każda Strona może zawiesić wykonanie zobowiązań z tytułu Umowy jedynie na czas, w którym nie może ich wykonywać w rezultacie zaistnienia siły wyższej.</w:t>
      </w:r>
      <w:r w:rsidR="009B7C31" w:rsidRPr="00DF58F4">
        <w:rPr>
          <w:rFonts w:ascii="Times New Roman" w:eastAsia="Times New Roman" w:hAnsi="Times New Roman" w:cs="Times New Roman"/>
          <w:bCs/>
          <w:color w:val="00000A"/>
          <w:kern w:val="1"/>
          <w:sz w:val="24"/>
          <w:szCs w:val="24"/>
          <w:lang w:eastAsia="pl-PL"/>
        </w:rPr>
        <w:t xml:space="preserve"> Za okres </w:t>
      </w:r>
      <w:r w:rsidR="009B7C31" w:rsidRPr="00DF58F4">
        <w:rPr>
          <w:rFonts w:ascii="Times New Roman" w:eastAsia="Times New Roman" w:hAnsi="Times New Roman" w:cs="Times New Roman"/>
          <w:bCs/>
          <w:color w:val="00000A"/>
          <w:kern w:val="1"/>
          <w:sz w:val="24"/>
          <w:szCs w:val="24"/>
          <w:lang w:eastAsia="pl-PL"/>
        </w:rPr>
        <w:lastRenderedPageBreak/>
        <w:t>zawieszenia wykonywania Usług Inwestorowi Zastępczemu nie przysługuje wynagrodzenie.</w:t>
      </w:r>
    </w:p>
    <w:p w14:paraId="04CAE56A" w14:textId="77777777" w:rsidR="00106C44" w:rsidRPr="00DF58F4" w:rsidRDefault="00106C44" w:rsidP="00B21F08">
      <w:pPr>
        <w:numPr>
          <w:ilvl w:val="0"/>
          <w:numId w:val="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Siłą wyższą w rozumieniu Umowy będzie nagłe, nieprzewidywalne i niezależne od woli Stron zdarzenie uniemożliwiające realizację Umowy na stałe lub na pewien czas, któremu nie można zapobiec i przeciwdziałać przy dochowaniu należytej staranności (w szczególności: powódź, trzęsienie ziemi, </w:t>
      </w:r>
      <w:r w:rsidRPr="00DF58F4">
        <w:rPr>
          <w:rFonts w:ascii="Times New Roman" w:eastAsia="Times New Roman" w:hAnsi="Times New Roman" w:cs="Times New Roman"/>
          <w:color w:val="00000A"/>
          <w:kern w:val="1"/>
          <w:sz w:val="24"/>
          <w:szCs w:val="24"/>
          <w:lang w:eastAsia="pl-PL"/>
        </w:rPr>
        <w:t>stan zagrożenia epidemicznego</w:t>
      </w:r>
      <w:r w:rsidRPr="00DF58F4">
        <w:rPr>
          <w:rFonts w:ascii="Times New Roman" w:eastAsia="Times New Roman" w:hAnsi="Times New Roman" w:cs="Times New Roman"/>
          <w:bCs/>
          <w:color w:val="00000A"/>
          <w:kern w:val="1"/>
          <w:sz w:val="24"/>
          <w:szCs w:val="24"/>
          <w:lang w:eastAsia="pl-PL"/>
        </w:rPr>
        <w:t xml:space="preserve"> oraz inne klęski żywiołowe, embargo, wojna lub akcja wojskowa), o zaistnieniu którego i jego wpływie na realizację Umowy Strony informują się nawzajem.</w:t>
      </w:r>
    </w:p>
    <w:p w14:paraId="76CFD4B1" w14:textId="77777777" w:rsidR="00106C44" w:rsidRPr="00DF58F4" w:rsidRDefault="00106C44" w:rsidP="00B21F08">
      <w:pPr>
        <w:widowControl w:val="0"/>
        <w:numPr>
          <w:ilvl w:val="0"/>
          <w:numId w:val="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Po ustaniu okoliczności, o </w:t>
      </w:r>
      <w:r w:rsidR="00B73C41" w:rsidRPr="00DF58F4">
        <w:rPr>
          <w:rFonts w:ascii="Times New Roman" w:eastAsia="Times New Roman" w:hAnsi="Times New Roman" w:cs="Times New Roman"/>
          <w:bCs/>
          <w:color w:val="00000A"/>
          <w:kern w:val="1"/>
          <w:sz w:val="24"/>
          <w:szCs w:val="24"/>
          <w:lang w:eastAsia="pl-PL"/>
        </w:rPr>
        <w:t xml:space="preserve">której </w:t>
      </w:r>
      <w:r w:rsidRPr="00DF58F4">
        <w:rPr>
          <w:rFonts w:ascii="Times New Roman" w:eastAsia="Times New Roman" w:hAnsi="Times New Roman" w:cs="Times New Roman"/>
          <w:bCs/>
          <w:color w:val="00000A"/>
          <w:kern w:val="1"/>
          <w:sz w:val="24"/>
          <w:szCs w:val="24"/>
          <w:lang w:eastAsia="pl-PL"/>
        </w:rPr>
        <w:t>mowa w ust. 1 i 2, Inwestor Zastępczy jest zobowiązany poinformować o tym Zamawiającego na piśmie, podając proponowany termin ponownego przystąpienia do wykonywania Usług.</w:t>
      </w:r>
    </w:p>
    <w:p w14:paraId="1E1F8B8E" w14:textId="77777777" w:rsidR="00106C44" w:rsidRPr="00DF58F4" w:rsidRDefault="00106C44" w:rsidP="004E5A0D">
      <w:pPr>
        <w:widowControl w:val="0"/>
        <w:numPr>
          <w:ilvl w:val="0"/>
          <w:numId w:val="3"/>
        </w:numPr>
        <w:suppressAutoHyphens/>
        <w:spacing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 przypadku nieuzgodnienia przez Strony warunków kontynuowania realizacji Usług każda ze</w:t>
      </w:r>
      <w:r w:rsidR="003250A4"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Stron będzie miała prawo do </w:t>
      </w:r>
      <w:r w:rsidR="001F7C5F" w:rsidRPr="00DF58F4">
        <w:rPr>
          <w:rFonts w:ascii="Times New Roman" w:eastAsia="Times New Roman" w:hAnsi="Times New Roman" w:cs="Times New Roman"/>
          <w:bCs/>
          <w:color w:val="00000A"/>
          <w:kern w:val="1"/>
          <w:sz w:val="24"/>
          <w:szCs w:val="24"/>
          <w:lang w:eastAsia="pl-PL"/>
        </w:rPr>
        <w:t xml:space="preserve">wypowiedzenia </w:t>
      </w:r>
      <w:r w:rsidRPr="00DF58F4">
        <w:rPr>
          <w:rFonts w:ascii="Times New Roman" w:eastAsia="Times New Roman" w:hAnsi="Times New Roman" w:cs="Times New Roman"/>
          <w:bCs/>
          <w:color w:val="00000A"/>
          <w:kern w:val="1"/>
          <w:sz w:val="24"/>
          <w:szCs w:val="24"/>
          <w:lang w:eastAsia="pl-PL"/>
        </w:rPr>
        <w:t xml:space="preserve">Umowy na piśmie </w:t>
      </w:r>
      <w:r w:rsidR="003250A4" w:rsidRPr="00DF58F4">
        <w:rPr>
          <w:rFonts w:ascii="Times New Roman" w:eastAsia="Times New Roman" w:hAnsi="Times New Roman" w:cs="Times New Roman"/>
          <w:bCs/>
          <w:color w:val="00000A"/>
          <w:kern w:val="1"/>
          <w:sz w:val="24"/>
          <w:szCs w:val="24"/>
          <w:lang w:eastAsia="pl-PL"/>
        </w:rPr>
        <w:t>z</w:t>
      </w:r>
      <w:r w:rsidR="001F7C5F" w:rsidRPr="00DF58F4">
        <w:rPr>
          <w:rFonts w:ascii="Times New Roman" w:eastAsia="Times New Roman" w:hAnsi="Times New Roman" w:cs="Times New Roman"/>
          <w:bCs/>
          <w:color w:val="00000A"/>
          <w:kern w:val="1"/>
          <w:sz w:val="24"/>
          <w:szCs w:val="24"/>
          <w:lang w:eastAsia="pl-PL"/>
        </w:rPr>
        <w:t xml:space="preserve">e skutkiem </w:t>
      </w:r>
      <w:r w:rsidRPr="00DF58F4">
        <w:rPr>
          <w:rFonts w:ascii="Times New Roman" w:eastAsia="Times New Roman" w:hAnsi="Times New Roman" w:cs="Times New Roman"/>
          <w:bCs/>
          <w:color w:val="00000A"/>
          <w:kern w:val="1"/>
          <w:sz w:val="24"/>
          <w:szCs w:val="24"/>
          <w:lang w:eastAsia="pl-PL"/>
        </w:rPr>
        <w:t xml:space="preserve">na koniec następnego miesiąca po dniu, </w:t>
      </w:r>
      <w:r w:rsidR="003250A4" w:rsidRPr="00DF58F4">
        <w:rPr>
          <w:rFonts w:ascii="Times New Roman" w:eastAsia="Times New Roman" w:hAnsi="Times New Roman" w:cs="Times New Roman"/>
          <w:bCs/>
          <w:color w:val="00000A"/>
          <w:kern w:val="1"/>
          <w:sz w:val="24"/>
          <w:szCs w:val="24"/>
          <w:lang w:eastAsia="pl-PL"/>
        </w:rPr>
        <w:t>w </w:t>
      </w:r>
      <w:r w:rsidRPr="00DF58F4">
        <w:rPr>
          <w:rFonts w:ascii="Times New Roman" w:eastAsia="Times New Roman" w:hAnsi="Times New Roman" w:cs="Times New Roman"/>
          <w:bCs/>
          <w:color w:val="00000A"/>
          <w:kern w:val="1"/>
          <w:sz w:val="24"/>
          <w:szCs w:val="24"/>
          <w:lang w:eastAsia="pl-PL"/>
        </w:rPr>
        <w:t>którym zostało dokonane wypowiedzenie, przy czym Zamawiający będzie zobowiązany do zapłaty wynagrodzenia Inwestorowi Zastępczemu za faktycznie wykonane i odebrane prace.</w:t>
      </w:r>
    </w:p>
    <w:p w14:paraId="3B3986CD" w14:textId="5788B0D4" w:rsidR="00106C44" w:rsidRPr="00DF58F4" w:rsidDel="00A771CE" w:rsidRDefault="00106C44" w:rsidP="0027336A">
      <w:pPr>
        <w:pStyle w:val="Nagwek1"/>
      </w:pPr>
      <w:bookmarkStart w:id="65" w:name="_Toc65699608"/>
      <w:bookmarkStart w:id="66" w:name="_Toc117078749"/>
      <w:r w:rsidRPr="00DF58F4" w:rsidDel="00A771CE">
        <w:t xml:space="preserve">§ </w:t>
      </w:r>
      <w:r w:rsidR="00D437A7" w:rsidRPr="00DF58F4" w:rsidDel="00A771CE">
        <w:t>2</w:t>
      </w:r>
      <w:r w:rsidR="00CE75D1">
        <w:t>9</w:t>
      </w:r>
      <w:r w:rsidRPr="00DF58F4" w:rsidDel="00A771CE">
        <w:t>. Powiadomienia</w:t>
      </w:r>
      <w:bookmarkEnd w:id="65"/>
      <w:bookmarkEnd w:id="66"/>
    </w:p>
    <w:p w14:paraId="28F53380" w14:textId="77777777" w:rsidR="00106C44" w:rsidRPr="00DF58F4" w:rsidRDefault="00106C44" w:rsidP="00704803">
      <w:pPr>
        <w:widowControl w:val="0"/>
        <w:numPr>
          <w:ilvl w:val="0"/>
          <w:numId w:val="11"/>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DF58F4" w:rsidDel="00A771CE">
        <w:rPr>
          <w:rFonts w:ascii="Times New Roman" w:eastAsia="Times New Roman" w:hAnsi="Times New Roman" w:cs="Times New Roman"/>
          <w:bCs/>
          <w:color w:val="00000A"/>
          <w:kern w:val="1"/>
          <w:sz w:val="24"/>
          <w:szCs w:val="24"/>
          <w:lang w:eastAsia="pl-PL"/>
        </w:rPr>
        <w:t>Wszelka korespondencja dotycząca Umowy powinna być przekazywana dostępnymi środkami przekazu na niżej wymienione adresy Stron:</w:t>
      </w:r>
    </w:p>
    <w:p w14:paraId="61C584D9" w14:textId="77777777" w:rsidR="008F19D6" w:rsidRPr="00156999" w:rsidRDefault="008F19D6" w:rsidP="00704803">
      <w:pPr>
        <w:numPr>
          <w:ilvl w:val="1"/>
          <w:numId w:val="11"/>
        </w:numPr>
        <w:suppressAutoHyphens/>
        <w:spacing w:after="0" w:line="360" w:lineRule="auto"/>
        <w:jc w:val="both"/>
        <w:rPr>
          <w:rFonts w:ascii="Times New Roman" w:eastAsia="Times New Roman" w:hAnsi="Times New Roman" w:cs="Times New Roman"/>
          <w:bCs/>
          <w:kern w:val="1"/>
          <w:sz w:val="24"/>
          <w:szCs w:val="24"/>
          <w:lang w:eastAsia="pl-PL"/>
        </w:rPr>
      </w:pPr>
      <w:r w:rsidRPr="00156999">
        <w:rPr>
          <w:rFonts w:ascii="Times New Roman" w:eastAsia="Times New Roman" w:hAnsi="Times New Roman" w:cs="Times New Roman"/>
          <w:bCs/>
          <w:kern w:val="1"/>
          <w:sz w:val="24"/>
          <w:szCs w:val="24"/>
          <w:u w:val="single"/>
          <w:lang w:eastAsia="pl-PL"/>
        </w:rPr>
        <w:t>Zamawiający</w:t>
      </w:r>
      <w:r w:rsidRPr="00156999">
        <w:rPr>
          <w:rFonts w:ascii="Times New Roman" w:eastAsia="Times New Roman" w:hAnsi="Times New Roman" w:cs="Times New Roman"/>
          <w:bCs/>
          <w:kern w:val="1"/>
          <w:sz w:val="24"/>
          <w:szCs w:val="24"/>
          <w:lang w:eastAsia="pl-PL"/>
        </w:rPr>
        <w:t>:</w:t>
      </w:r>
    </w:p>
    <w:p w14:paraId="71866061" w14:textId="77777777" w:rsidR="008F19D6" w:rsidRPr="00156999"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156999">
        <w:rPr>
          <w:rFonts w:ascii="Times New Roman" w:eastAsia="Times New Roman" w:hAnsi="Times New Roman" w:cs="Times New Roman"/>
          <w:bCs/>
          <w:kern w:val="1"/>
          <w:sz w:val="24"/>
          <w:szCs w:val="24"/>
          <w:lang w:eastAsia="pl-PL"/>
        </w:rPr>
        <w:t>Uniwersytet Warszawski</w:t>
      </w:r>
    </w:p>
    <w:p w14:paraId="4B2C6A7D" w14:textId="77777777" w:rsidR="008F19D6" w:rsidRPr="00156999"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156999">
        <w:rPr>
          <w:rFonts w:ascii="Times New Roman" w:eastAsia="Times New Roman" w:hAnsi="Times New Roman" w:cs="Times New Roman"/>
          <w:bCs/>
          <w:kern w:val="1"/>
          <w:sz w:val="24"/>
          <w:szCs w:val="24"/>
          <w:lang w:eastAsia="pl-PL"/>
        </w:rPr>
        <w:t>Biuro Realizacji Inwestycji</w:t>
      </w:r>
    </w:p>
    <w:p w14:paraId="01FE23FE" w14:textId="77777777" w:rsidR="008F19D6" w:rsidRPr="00156999"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156999">
        <w:rPr>
          <w:rFonts w:ascii="Times New Roman" w:eastAsia="Times New Roman" w:hAnsi="Times New Roman" w:cs="Times New Roman"/>
          <w:bCs/>
          <w:kern w:val="1"/>
          <w:sz w:val="24"/>
          <w:szCs w:val="24"/>
          <w:lang w:eastAsia="pl-PL"/>
        </w:rPr>
        <w:t>ul. Dobra 68/70</w:t>
      </w:r>
    </w:p>
    <w:p w14:paraId="0DB76DF1" w14:textId="77777777" w:rsidR="008F19D6" w:rsidRPr="00156999"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156999">
        <w:rPr>
          <w:rFonts w:ascii="Times New Roman" w:eastAsia="Times New Roman" w:hAnsi="Times New Roman" w:cs="Times New Roman"/>
          <w:bCs/>
          <w:kern w:val="1"/>
          <w:sz w:val="24"/>
          <w:szCs w:val="24"/>
          <w:lang w:eastAsia="pl-PL"/>
        </w:rPr>
        <w:t>00-312 Warszawa</w:t>
      </w:r>
    </w:p>
    <w:p w14:paraId="51015F8A" w14:textId="77A2ABC9" w:rsidR="008F19D6" w:rsidRPr="00156999"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val="en-US" w:eastAsia="pl-PL"/>
        </w:rPr>
      </w:pPr>
      <w:r w:rsidRPr="00156999">
        <w:rPr>
          <w:rFonts w:ascii="Times New Roman" w:eastAsia="Times New Roman" w:hAnsi="Times New Roman" w:cs="Times New Roman"/>
          <w:bCs/>
          <w:kern w:val="1"/>
          <w:sz w:val="24"/>
          <w:szCs w:val="24"/>
          <w:lang w:val="en-US" w:eastAsia="pl-PL"/>
        </w:rPr>
        <w:t xml:space="preserve">e-mail: </w:t>
      </w:r>
      <w:r w:rsidR="00115C88">
        <w:rPr>
          <w:rFonts w:ascii="Times New Roman" w:eastAsia="Times New Roman" w:hAnsi="Times New Roman" w:cs="Times New Roman"/>
          <w:bCs/>
          <w:kern w:val="1"/>
          <w:sz w:val="24"/>
          <w:szCs w:val="24"/>
          <w:lang w:val="en-US" w:eastAsia="pl-PL"/>
        </w:rPr>
        <w:t>………………</w:t>
      </w:r>
    </w:p>
    <w:p w14:paraId="3CBB0953" w14:textId="77777777" w:rsidR="008F19D6" w:rsidRPr="00156999" w:rsidRDefault="008F19D6" w:rsidP="00704803">
      <w:pPr>
        <w:numPr>
          <w:ilvl w:val="1"/>
          <w:numId w:val="11"/>
        </w:numPr>
        <w:suppressAutoHyphens/>
        <w:spacing w:after="0" w:line="360" w:lineRule="auto"/>
        <w:jc w:val="both"/>
        <w:rPr>
          <w:rFonts w:ascii="Times New Roman" w:eastAsia="Times New Roman" w:hAnsi="Times New Roman" w:cs="Times New Roman"/>
          <w:bCs/>
          <w:kern w:val="1"/>
          <w:sz w:val="24"/>
          <w:szCs w:val="24"/>
          <w:lang w:eastAsia="pl-PL"/>
        </w:rPr>
      </w:pPr>
      <w:r w:rsidRPr="00156999">
        <w:rPr>
          <w:rFonts w:ascii="Times New Roman" w:eastAsia="Times New Roman" w:hAnsi="Times New Roman" w:cs="Times New Roman"/>
          <w:bCs/>
          <w:kern w:val="1"/>
          <w:sz w:val="24"/>
          <w:szCs w:val="24"/>
          <w:u w:val="single"/>
          <w:lang w:eastAsia="pl-PL"/>
        </w:rPr>
        <w:t>Inwestor Zastępczy</w:t>
      </w:r>
      <w:r w:rsidRPr="00156999">
        <w:rPr>
          <w:rFonts w:ascii="Times New Roman" w:eastAsia="Times New Roman" w:hAnsi="Times New Roman" w:cs="Times New Roman"/>
          <w:bCs/>
          <w:kern w:val="1"/>
          <w:sz w:val="24"/>
          <w:szCs w:val="24"/>
          <w:lang w:eastAsia="pl-PL"/>
        </w:rPr>
        <w:t>:</w:t>
      </w:r>
    </w:p>
    <w:p w14:paraId="56EDE966" w14:textId="35B53CE0" w:rsidR="009005F2" w:rsidRDefault="009005F2"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Adres:</w:t>
      </w:r>
    </w:p>
    <w:p w14:paraId="1842D0BD" w14:textId="0BEFEB9A" w:rsidR="008F19D6" w:rsidRPr="00156999"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 xml:space="preserve">Telefon: </w:t>
      </w:r>
    </w:p>
    <w:p w14:paraId="564EA379" w14:textId="632C09F5" w:rsidR="008F19D6" w:rsidRPr="00A879AD"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val="en-US" w:eastAsia="pl-PL"/>
        </w:rPr>
      </w:pPr>
      <w:r w:rsidRPr="00A879AD">
        <w:rPr>
          <w:rFonts w:ascii="Times New Roman" w:eastAsia="Times New Roman" w:hAnsi="Times New Roman" w:cs="Times New Roman"/>
          <w:bCs/>
          <w:kern w:val="1"/>
          <w:sz w:val="24"/>
          <w:szCs w:val="24"/>
          <w:lang w:val="en-US" w:eastAsia="pl-PL"/>
        </w:rPr>
        <w:t xml:space="preserve">e-mail: </w:t>
      </w:r>
    </w:p>
    <w:p w14:paraId="21E2375E" w14:textId="77777777" w:rsidR="00106C44" w:rsidRPr="00DF58F4" w:rsidDel="00A771CE" w:rsidRDefault="00106C44" w:rsidP="00B21F08">
      <w:pPr>
        <w:tabs>
          <w:tab w:val="left" w:pos="5812"/>
        </w:tabs>
        <w:suppressAutoHyphens/>
        <w:spacing w:after="0" w:line="360" w:lineRule="auto"/>
        <w:ind w:left="426"/>
        <w:jc w:val="both"/>
        <w:rPr>
          <w:rFonts w:ascii="Times New Roman" w:eastAsia="Times New Roman" w:hAnsi="Times New Roman" w:cs="Times New Roman"/>
          <w:bCs/>
          <w:color w:val="00000A"/>
          <w:kern w:val="1"/>
          <w:sz w:val="24"/>
          <w:szCs w:val="24"/>
          <w:lang w:eastAsia="pl-PL"/>
        </w:rPr>
      </w:pPr>
      <w:r w:rsidRPr="00DF58F4" w:rsidDel="00A771CE">
        <w:rPr>
          <w:rFonts w:ascii="Times New Roman" w:eastAsia="Times New Roman" w:hAnsi="Times New Roman" w:cs="Times New Roman"/>
          <w:bCs/>
          <w:color w:val="00000A"/>
          <w:kern w:val="1"/>
          <w:sz w:val="24"/>
          <w:szCs w:val="24"/>
          <w:lang w:eastAsia="pl-PL"/>
        </w:rPr>
        <w:lastRenderedPageBreak/>
        <w:t xml:space="preserve">z tym, że dla celów dowodowych korespondencję doręcza się osobiście, </w:t>
      </w:r>
      <w:r w:rsidRPr="00DF58F4" w:rsidDel="00A771CE">
        <w:rPr>
          <w:rFonts w:ascii="Times New Roman" w:eastAsia="Times New Roman" w:hAnsi="Times New Roman" w:cs="Times New Roman"/>
          <w:bCs/>
          <w:color w:val="00000A"/>
          <w:kern w:val="1"/>
          <w:sz w:val="24"/>
          <w:szCs w:val="24"/>
          <w:lang w:eastAsia="pl-PL"/>
        </w:rPr>
        <w:br/>
        <w:t xml:space="preserve">przez kuriera lub listem poleconym za potwierdzeniem odbioru. Oznacza to, </w:t>
      </w:r>
      <w:r w:rsidRPr="00DF58F4" w:rsidDel="00A771CE">
        <w:rPr>
          <w:rFonts w:ascii="Times New Roman" w:eastAsia="Times New Roman" w:hAnsi="Times New Roman" w:cs="Times New Roman"/>
          <w:bCs/>
          <w:color w:val="00000A"/>
          <w:kern w:val="1"/>
          <w:sz w:val="24"/>
          <w:szCs w:val="24"/>
          <w:lang w:eastAsia="pl-PL"/>
        </w:rPr>
        <w:br/>
        <w:t xml:space="preserve">że po wysłaniu skanu pisma mailem, Strona obowiązana jest dostarczyć je osobiście, przez kuriera lub listem poleconym za potwierdzeniem odbioru. </w:t>
      </w:r>
    </w:p>
    <w:p w14:paraId="7E72E5E4" w14:textId="77777777" w:rsidR="00106C44" w:rsidRPr="00DF58F4" w:rsidDel="00A771CE" w:rsidRDefault="00106C44" w:rsidP="00704803">
      <w:pPr>
        <w:widowControl w:val="0"/>
        <w:numPr>
          <w:ilvl w:val="0"/>
          <w:numId w:val="11"/>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sidDel="00A771CE">
        <w:rPr>
          <w:rFonts w:ascii="Times New Roman" w:eastAsia="Times New Roman" w:hAnsi="Times New Roman" w:cs="Times New Roman"/>
          <w:bCs/>
          <w:color w:val="00000A"/>
          <w:kern w:val="1"/>
          <w:sz w:val="24"/>
          <w:szCs w:val="24"/>
          <w:lang w:eastAsia="pl-PL"/>
        </w:rPr>
        <w:t xml:space="preserve">Zamawiający i Inwestor Zastępczy zobowiązują się do stałej współpracy </w:t>
      </w:r>
      <w:r w:rsidRPr="00DF58F4" w:rsidDel="00A771CE">
        <w:rPr>
          <w:rFonts w:ascii="Times New Roman" w:eastAsia="Times New Roman" w:hAnsi="Times New Roman" w:cs="Times New Roman"/>
          <w:bCs/>
          <w:color w:val="00000A"/>
          <w:kern w:val="1"/>
          <w:sz w:val="24"/>
          <w:szCs w:val="24"/>
          <w:lang w:eastAsia="pl-PL"/>
        </w:rPr>
        <w:br/>
        <w:t>i utrzymywania ze sobą kontaktu, w sposób umożliwiający sprawny i nieprzerwany postęp realizacji robót budowlanych w ramach Inwestycji.</w:t>
      </w:r>
    </w:p>
    <w:p w14:paraId="18EA4661" w14:textId="77777777" w:rsidR="00106C44" w:rsidRPr="00DF58F4" w:rsidDel="00A771CE" w:rsidRDefault="00106C44" w:rsidP="00704803">
      <w:pPr>
        <w:widowControl w:val="0"/>
        <w:numPr>
          <w:ilvl w:val="0"/>
          <w:numId w:val="11"/>
        </w:numPr>
        <w:suppressAutoHyphens/>
        <w:spacing w:line="360" w:lineRule="auto"/>
        <w:jc w:val="both"/>
        <w:rPr>
          <w:rFonts w:ascii="Times New Roman" w:eastAsia="Times New Roman" w:hAnsi="Times New Roman" w:cs="Times New Roman"/>
          <w:bCs/>
          <w:color w:val="00000A"/>
          <w:kern w:val="1"/>
          <w:sz w:val="24"/>
          <w:szCs w:val="24"/>
          <w:lang w:eastAsia="pl-PL"/>
        </w:rPr>
      </w:pPr>
      <w:r w:rsidRPr="00DF58F4" w:rsidDel="00A771CE">
        <w:rPr>
          <w:rFonts w:ascii="Times New Roman" w:eastAsia="Times New Roman" w:hAnsi="Times New Roman" w:cs="Times New Roman"/>
          <w:bCs/>
          <w:color w:val="00000A"/>
          <w:kern w:val="1"/>
          <w:sz w:val="24"/>
          <w:szCs w:val="24"/>
          <w:lang w:eastAsia="pl-PL"/>
        </w:rPr>
        <w:t>Wszelkie dokumenty dostarczane drugiej Stronie w trakcie realizacji Umowy będą sporządzane w języku polskim.</w:t>
      </w:r>
    </w:p>
    <w:p w14:paraId="6E9AB61A" w14:textId="0C9C251C" w:rsidR="009A450E" w:rsidRPr="00DF58F4" w:rsidRDefault="009A450E" w:rsidP="0027336A">
      <w:pPr>
        <w:pStyle w:val="Nagwek1"/>
      </w:pPr>
      <w:bookmarkStart w:id="67" w:name="_Toc117078750"/>
      <w:r w:rsidRPr="00DF58F4">
        <w:t xml:space="preserve">§ </w:t>
      </w:r>
      <w:r w:rsidR="00CE75D1">
        <w:t>30</w:t>
      </w:r>
      <w:r w:rsidRPr="00DF58F4">
        <w:t>. Zmiana Umowy</w:t>
      </w:r>
      <w:bookmarkEnd w:id="67"/>
    </w:p>
    <w:p w14:paraId="4048EC7F" w14:textId="420F5FE8" w:rsidR="009A450E" w:rsidRPr="00DF58F4" w:rsidRDefault="009A450E" w:rsidP="00704803">
      <w:pPr>
        <w:widowControl w:val="0"/>
        <w:numPr>
          <w:ilvl w:val="0"/>
          <w:numId w:val="12"/>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Wszelkie zmiany</w:t>
      </w:r>
      <w:r w:rsidR="003250A4" w:rsidRPr="00DF58F4">
        <w:rPr>
          <w:rFonts w:ascii="Times New Roman" w:eastAsia="Times New Roman" w:hAnsi="Times New Roman" w:cs="Times New Roman"/>
          <w:bCs/>
          <w:color w:val="00000A"/>
          <w:kern w:val="1"/>
          <w:sz w:val="24"/>
          <w:szCs w:val="24"/>
          <w:lang w:eastAsia="pl-PL"/>
        </w:rPr>
        <w:t xml:space="preserve"> Umowy wymagają </w:t>
      </w:r>
      <w:r w:rsidR="008C2BB7" w:rsidRPr="00DF58F4">
        <w:rPr>
          <w:rFonts w:ascii="Times New Roman" w:eastAsia="Times New Roman" w:hAnsi="Times New Roman" w:cs="Times New Roman"/>
          <w:bCs/>
          <w:color w:val="00000A"/>
          <w:kern w:val="1"/>
          <w:sz w:val="24"/>
          <w:szCs w:val="24"/>
          <w:lang w:eastAsia="pl-PL"/>
        </w:rPr>
        <w:t xml:space="preserve">aneksu w </w:t>
      </w:r>
      <w:r w:rsidR="003250A4" w:rsidRPr="00DF58F4">
        <w:rPr>
          <w:rFonts w:ascii="Times New Roman" w:eastAsia="Times New Roman" w:hAnsi="Times New Roman" w:cs="Times New Roman"/>
          <w:bCs/>
          <w:color w:val="00000A"/>
          <w:kern w:val="1"/>
          <w:sz w:val="24"/>
          <w:szCs w:val="24"/>
          <w:lang w:eastAsia="pl-PL"/>
        </w:rPr>
        <w:t>form</w:t>
      </w:r>
      <w:r w:rsidR="008C2BB7" w:rsidRPr="00DF58F4">
        <w:rPr>
          <w:rFonts w:ascii="Times New Roman" w:eastAsia="Times New Roman" w:hAnsi="Times New Roman" w:cs="Times New Roman"/>
          <w:bCs/>
          <w:color w:val="00000A"/>
          <w:kern w:val="1"/>
          <w:sz w:val="24"/>
          <w:szCs w:val="24"/>
          <w:lang w:eastAsia="pl-PL"/>
        </w:rPr>
        <w:t>ie</w:t>
      </w:r>
      <w:r w:rsidR="003250A4" w:rsidRPr="00DF58F4">
        <w:rPr>
          <w:rFonts w:ascii="Times New Roman" w:eastAsia="Times New Roman" w:hAnsi="Times New Roman" w:cs="Times New Roman"/>
          <w:bCs/>
          <w:color w:val="00000A"/>
          <w:kern w:val="1"/>
          <w:sz w:val="24"/>
          <w:szCs w:val="24"/>
          <w:lang w:eastAsia="pl-PL"/>
        </w:rPr>
        <w:t xml:space="preserve"> pisemnej </w:t>
      </w:r>
      <w:r w:rsidRPr="00DF58F4">
        <w:rPr>
          <w:rFonts w:ascii="Times New Roman" w:eastAsia="Times New Roman" w:hAnsi="Times New Roman" w:cs="Times New Roman"/>
          <w:bCs/>
          <w:color w:val="00000A"/>
          <w:kern w:val="1"/>
          <w:sz w:val="24"/>
          <w:szCs w:val="24"/>
          <w:lang w:eastAsia="pl-PL"/>
        </w:rPr>
        <w:t>pod rygorem nieważności</w:t>
      </w:r>
      <w:r w:rsidR="000859EF" w:rsidRPr="00DF58F4">
        <w:rPr>
          <w:rFonts w:ascii="Times New Roman" w:eastAsia="Times New Roman" w:hAnsi="Times New Roman" w:cs="Times New Roman"/>
          <w:bCs/>
          <w:color w:val="00000A"/>
          <w:kern w:val="1"/>
          <w:sz w:val="24"/>
          <w:szCs w:val="24"/>
          <w:lang w:eastAsia="pl-PL"/>
        </w:rPr>
        <w:t xml:space="preserve">, za wyjątkiem okoliczności wskazanych w § </w:t>
      </w:r>
      <w:r w:rsidR="00115C88" w:rsidRPr="00DF58F4">
        <w:rPr>
          <w:rFonts w:ascii="Times New Roman" w:eastAsia="Times New Roman" w:hAnsi="Times New Roman" w:cs="Times New Roman"/>
          <w:bCs/>
          <w:color w:val="00000A"/>
          <w:kern w:val="1"/>
          <w:sz w:val="24"/>
          <w:szCs w:val="24"/>
          <w:lang w:eastAsia="pl-PL"/>
        </w:rPr>
        <w:t>3</w:t>
      </w:r>
      <w:r w:rsidR="00115C88">
        <w:rPr>
          <w:rFonts w:ascii="Times New Roman" w:eastAsia="Times New Roman" w:hAnsi="Times New Roman" w:cs="Times New Roman"/>
          <w:bCs/>
          <w:color w:val="00000A"/>
          <w:kern w:val="1"/>
          <w:sz w:val="24"/>
          <w:szCs w:val="24"/>
          <w:lang w:eastAsia="pl-PL"/>
        </w:rPr>
        <w:t>1</w:t>
      </w:r>
      <w:r w:rsidR="00115C88" w:rsidRPr="00DF58F4">
        <w:rPr>
          <w:rFonts w:ascii="Times New Roman" w:eastAsia="Times New Roman" w:hAnsi="Times New Roman" w:cs="Times New Roman"/>
          <w:bCs/>
          <w:color w:val="00000A"/>
          <w:kern w:val="1"/>
          <w:sz w:val="24"/>
          <w:szCs w:val="24"/>
          <w:lang w:eastAsia="pl-PL"/>
        </w:rPr>
        <w:t xml:space="preserve"> </w:t>
      </w:r>
      <w:r w:rsidR="000859EF" w:rsidRPr="00DF58F4">
        <w:rPr>
          <w:rFonts w:ascii="Times New Roman" w:eastAsia="Times New Roman" w:hAnsi="Times New Roman" w:cs="Times New Roman"/>
          <w:bCs/>
          <w:color w:val="00000A"/>
          <w:kern w:val="1"/>
          <w:sz w:val="24"/>
          <w:szCs w:val="24"/>
          <w:lang w:eastAsia="pl-PL"/>
        </w:rPr>
        <w:t xml:space="preserve">ust. 5 i </w:t>
      </w:r>
      <w:r w:rsidR="00D13616">
        <w:rPr>
          <w:rFonts w:ascii="Times New Roman" w:eastAsia="Times New Roman" w:hAnsi="Times New Roman" w:cs="Times New Roman"/>
          <w:bCs/>
          <w:color w:val="00000A"/>
          <w:kern w:val="1"/>
          <w:sz w:val="24"/>
          <w:szCs w:val="24"/>
          <w:lang w:eastAsia="pl-PL"/>
        </w:rPr>
        <w:t xml:space="preserve">pkt </w:t>
      </w:r>
      <w:r w:rsidR="000859EF" w:rsidRPr="00DF58F4">
        <w:rPr>
          <w:rFonts w:ascii="Times New Roman" w:eastAsia="Times New Roman" w:hAnsi="Times New Roman" w:cs="Times New Roman"/>
          <w:bCs/>
          <w:color w:val="00000A"/>
          <w:kern w:val="1"/>
          <w:sz w:val="24"/>
          <w:szCs w:val="24"/>
          <w:lang w:eastAsia="pl-PL"/>
        </w:rPr>
        <w:t>6</w:t>
      </w:r>
      <w:r w:rsidR="00494CE0" w:rsidRPr="00DF58F4">
        <w:rPr>
          <w:rFonts w:ascii="Times New Roman" w:eastAsia="Times New Roman" w:hAnsi="Times New Roman" w:cs="Times New Roman"/>
          <w:bCs/>
          <w:color w:val="00000A"/>
          <w:kern w:val="1"/>
          <w:sz w:val="24"/>
          <w:szCs w:val="24"/>
          <w:lang w:eastAsia="pl-PL"/>
        </w:rPr>
        <w:t xml:space="preserve"> Umowy</w:t>
      </w:r>
      <w:r w:rsidR="000859EF"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w:t>
      </w:r>
    </w:p>
    <w:p w14:paraId="48A59116" w14:textId="77777777" w:rsidR="009A450E" w:rsidRPr="00DF58F4" w:rsidRDefault="009A450E" w:rsidP="00704803">
      <w:pPr>
        <w:widowControl w:val="0"/>
        <w:numPr>
          <w:ilvl w:val="0"/>
          <w:numId w:val="1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Zamawiający dopuszcza możliwość wprowadzenia następujących zmian w Umowie, które będą mogły być dokonane z powodu zaistnienia okoliczności, niemożliwych do przewidzenia w chwili zawarcia Umowy lub w przypadku wystąpienia którejkolwiek z następujących sytuacji wynikającej z konieczności zmiany: </w:t>
      </w:r>
    </w:p>
    <w:p w14:paraId="12BBE7BD" w14:textId="25EA50EB" w:rsidR="009A450E" w:rsidRPr="00DF58F4" w:rsidRDefault="005E3FC8"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terminu </w:t>
      </w:r>
      <w:r w:rsidR="0011749F" w:rsidRPr="00DF58F4">
        <w:rPr>
          <w:rFonts w:ascii="Times New Roman" w:eastAsia="Times New Roman" w:hAnsi="Times New Roman" w:cs="Times New Roman"/>
          <w:bCs/>
          <w:color w:val="00000A"/>
          <w:kern w:val="1"/>
          <w:sz w:val="24"/>
          <w:szCs w:val="24"/>
          <w:lang w:eastAsia="pl-PL"/>
        </w:rPr>
        <w:t>realizacji Umowy</w:t>
      </w:r>
      <w:r w:rsidR="009A450E" w:rsidRPr="00DF58F4">
        <w:rPr>
          <w:rFonts w:ascii="Times New Roman" w:eastAsia="Times New Roman" w:hAnsi="Times New Roman" w:cs="Times New Roman"/>
          <w:bCs/>
          <w:color w:val="00000A"/>
          <w:kern w:val="1"/>
          <w:sz w:val="24"/>
          <w:szCs w:val="24"/>
          <w:lang w:eastAsia="pl-PL"/>
        </w:rPr>
        <w:t xml:space="preserve">, </w:t>
      </w:r>
      <w:r w:rsidR="00A00765" w:rsidRPr="00DF58F4">
        <w:rPr>
          <w:rFonts w:ascii="Times New Roman" w:eastAsia="Times New Roman" w:hAnsi="Times New Roman" w:cs="Times New Roman"/>
          <w:bCs/>
          <w:color w:val="00000A"/>
          <w:kern w:val="1"/>
          <w:sz w:val="24"/>
          <w:szCs w:val="24"/>
          <w:lang w:eastAsia="pl-PL"/>
        </w:rPr>
        <w:t xml:space="preserve">określonego </w:t>
      </w:r>
      <w:r w:rsidR="009A450E" w:rsidRPr="00DF58F4">
        <w:rPr>
          <w:rFonts w:ascii="Times New Roman" w:eastAsia="Times New Roman" w:hAnsi="Times New Roman" w:cs="Times New Roman"/>
          <w:bCs/>
          <w:color w:val="00000A"/>
          <w:kern w:val="1"/>
          <w:sz w:val="24"/>
          <w:szCs w:val="24"/>
          <w:lang w:eastAsia="pl-PL"/>
        </w:rPr>
        <w:t xml:space="preserve">w § </w:t>
      </w:r>
      <w:r w:rsidR="00115C88" w:rsidRPr="00DF58F4">
        <w:rPr>
          <w:rFonts w:ascii="Times New Roman" w:eastAsia="Times New Roman" w:hAnsi="Times New Roman" w:cs="Times New Roman"/>
          <w:bCs/>
          <w:color w:val="00000A"/>
          <w:kern w:val="1"/>
          <w:sz w:val="24"/>
          <w:szCs w:val="24"/>
          <w:lang w:eastAsia="pl-PL"/>
        </w:rPr>
        <w:t>1</w:t>
      </w:r>
      <w:r w:rsidR="00115C88">
        <w:rPr>
          <w:rFonts w:ascii="Times New Roman" w:eastAsia="Times New Roman" w:hAnsi="Times New Roman" w:cs="Times New Roman"/>
          <w:bCs/>
          <w:color w:val="00000A"/>
          <w:kern w:val="1"/>
          <w:sz w:val="24"/>
          <w:szCs w:val="24"/>
          <w:lang w:eastAsia="pl-PL"/>
        </w:rPr>
        <w:t>4</w:t>
      </w:r>
      <w:r w:rsidR="00115C88" w:rsidRPr="00DF58F4">
        <w:rPr>
          <w:rFonts w:ascii="Times New Roman" w:eastAsia="Times New Roman" w:hAnsi="Times New Roman" w:cs="Times New Roman"/>
          <w:bCs/>
          <w:color w:val="00000A"/>
          <w:kern w:val="1"/>
          <w:sz w:val="24"/>
          <w:szCs w:val="24"/>
          <w:lang w:eastAsia="pl-PL"/>
        </w:rPr>
        <w:t xml:space="preserve"> </w:t>
      </w:r>
      <w:r w:rsidR="009A450E" w:rsidRPr="00DF58F4">
        <w:rPr>
          <w:rFonts w:ascii="Times New Roman" w:eastAsia="Times New Roman" w:hAnsi="Times New Roman" w:cs="Times New Roman"/>
          <w:bCs/>
          <w:color w:val="00000A"/>
          <w:kern w:val="1"/>
          <w:sz w:val="24"/>
          <w:szCs w:val="24"/>
          <w:lang w:eastAsia="pl-PL"/>
        </w:rPr>
        <w:t xml:space="preserve">ust. </w:t>
      </w:r>
      <w:r w:rsidR="0011749F" w:rsidRPr="00DF58F4">
        <w:rPr>
          <w:rFonts w:ascii="Times New Roman" w:eastAsia="Times New Roman" w:hAnsi="Times New Roman" w:cs="Times New Roman"/>
          <w:bCs/>
          <w:color w:val="00000A"/>
          <w:kern w:val="1"/>
          <w:sz w:val="24"/>
          <w:szCs w:val="24"/>
          <w:lang w:eastAsia="pl-PL"/>
        </w:rPr>
        <w:t>1</w:t>
      </w:r>
      <w:r w:rsidRPr="00DF58F4">
        <w:rPr>
          <w:rFonts w:ascii="Times New Roman" w:eastAsia="Times New Roman" w:hAnsi="Times New Roman" w:cs="Times New Roman"/>
          <w:bCs/>
          <w:color w:val="00000A"/>
          <w:kern w:val="1"/>
          <w:sz w:val="24"/>
          <w:szCs w:val="24"/>
          <w:lang w:eastAsia="pl-PL"/>
        </w:rPr>
        <w:t xml:space="preserve"> </w:t>
      </w:r>
      <w:r w:rsidR="001F7C5F" w:rsidRPr="00DF58F4">
        <w:rPr>
          <w:rFonts w:ascii="Times New Roman" w:eastAsia="Times New Roman" w:hAnsi="Times New Roman" w:cs="Times New Roman"/>
          <w:bCs/>
          <w:color w:val="00000A"/>
          <w:kern w:val="1"/>
          <w:sz w:val="24"/>
          <w:szCs w:val="24"/>
          <w:lang w:eastAsia="pl-PL"/>
        </w:rPr>
        <w:t>oraz terminu określonego w</w:t>
      </w:r>
      <w:r w:rsidR="00A6117E">
        <w:rPr>
          <w:rFonts w:ascii="Times New Roman" w:eastAsia="Times New Roman" w:hAnsi="Times New Roman" w:cs="Times New Roman"/>
          <w:bCs/>
          <w:color w:val="00000A"/>
          <w:kern w:val="1"/>
          <w:sz w:val="24"/>
          <w:szCs w:val="24"/>
          <w:lang w:eastAsia="pl-PL"/>
        </w:rPr>
        <w:t> </w:t>
      </w:r>
      <w:r w:rsidR="001F7C5F" w:rsidRPr="00DF58F4">
        <w:rPr>
          <w:rFonts w:ascii="Times New Roman" w:eastAsia="Times New Roman" w:hAnsi="Times New Roman" w:cs="Times New Roman"/>
          <w:bCs/>
          <w:color w:val="00000A"/>
          <w:kern w:val="1"/>
          <w:sz w:val="24"/>
          <w:szCs w:val="24"/>
          <w:lang w:eastAsia="pl-PL"/>
        </w:rPr>
        <w:t>§</w:t>
      </w:r>
      <w:r w:rsidR="00A6117E">
        <w:rPr>
          <w:rFonts w:ascii="Times New Roman" w:eastAsia="Times New Roman" w:hAnsi="Times New Roman" w:cs="Times New Roman"/>
          <w:bCs/>
          <w:color w:val="00000A"/>
          <w:kern w:val="1"/>
          <w:sz w:val="24"/>
          <w:szCs w:val="24"/>
          <w:lang w:eastAsia="pl-PL"/>
        </w:rPr>
        <w:t> </w:t>
      </w:r>
      <w:r w:rsidR="00115C88" w:rsidRPr="00DF58F4">
        <w:rPr>
          <w:rFonts w:ascii="Times New Roman" w:eastAsia="Times New Roman" w:hAnsi="Times New Roman" w:cs="Times New Roman"/>
          <w:bCs/>
          <w:color w:val="00000A"/>
          <w:kern w:val="1"/>
          <w:sz w:val="24"/>
          <w:szCs w:val="24"/>
          <w:lang w:eastAsia="pl-PL"/>
        </w:rPr>
        <w:t>1</w:t>
      </w:r>
      <w:r w:rsidR="00115C88">
        <w:rPr>
          <w:rFonts w:ascii="Times New Roman" w:eastAsia="Times New Roman" w:hAnsi="Times New Roman" w:cs="Times New Roman"/>
          <w:bCs/>
          <w:color w:val="00000A"/>
          <w:kern w:val="1"/>
          <w:sz w:val="24"/>
          <w:szCs w:val="24"/>
          <w:lang w:eastAsia="pl-PL"/>
        </w:rPr>
        <w:t>4</w:t>
      </w:r>
      <w:r w:rsidR="00115C88" w:rsidRPr="00DF58F4">
        <w:rPr>
          <w:rFonts w:ascii="Times New Roman" w:eastAsia="Times New Roman" w:hAnsi="Times New Roman" w:cs="Times New Roman"/>
          <w:bCs/>
          <w:color w:val="00000A"/>
          <w:kern w:val="1"/>
          <w:sz w:val="24"/>
          <w:szCs w:val="24"/>
          <w:lang w:eastAsia="pl-PL"/>
        </w:rPr>
        <w:t xml:space="preserve"> </w:t>
      </w:r>
      <w:r w:rsidR="001F7C5F" w:rsidRPr="00DF58F4">
        <w:rPr>
          <w:rFonts w:ascii="Times New Roman" w:eastAsia="Times New Roman" w:hAnsi="Times New Roman" w:cs="Times New Roman"/>
          <w:bCs/>
          <w:color w:val="00000A"/>
          <w:kern w:val="1"/>
          <w:sz w:val="24"/>
          <w:szCs w:val="24"/>
          <w:lang w:eastAsia="pl-PL"/>
        </w:rPr>
        <w:t xml:space="preserve">ust. </w:t>
      </w:r>
      <w:r w:rsidR="00E56843" w:rsidRPr="00DF58F4">
        <w:rPr>
          <w:rFonts w:ascii="Times New Roman" w:eastAsia="Times New Roman" w:hAnsi="Times New Roman" w:cs="Times New Roman"/>
          <w:bCs/>
          <w:color w:val="00000A"/>
          <w:kern w:val="1"/>
          <w:sz w:val="24"/>
          <w:szCs w:val="24"/>
          <w:lang w:eastAsia="pl-PL"/>
        </w:rPr>
        <w:t xml:space="preserve">4 i </w:t>
      </w:r>
      <w:r w:rsidR="001F7C5F" w:rsidRPr="00DF58F4">
        <w:rPr>
          <w:rFonts w:ascii="Times New Roman" w:eastAsia="Times New Roman" w:hAnsi="Times New Roman" w:cs="Times New Roman"/>
          <w:bCs/>
          <w:color w:val="00000A"/>
          <w:kern w:val="1"/>
          <w:sz w:val="24"/>
          <w:szCs w:val="24"/>
          <w:lang w:eastAsia="pl-PL"/>
        </w:rPr>
        <w:t xml:space="preserve">5 </w:t>
      </w:r>
      <w:r w:rsidR="009A450E" w:rsidRPr="00DF58F4">
        <w:rPr>
          <w:rFonts w:ascii="Times New Roman" w:eastAsia="Times New Roman" w:hAnsi="Times New Roman" w:cs="Times New Roman"/>
          <w:bCs/>
          <w:color w:val="00000A"/>
          <w:kern w:val="1"/>
          <w:sz w:val="24"/>
          <w:szCs w:val="24"/>
          <w:lang w:eastAsia="pl-PL"/>
        </w:rPr>
        <w:t xml:space="preserve">Umowy, </w:t>
      </w:r>
      <w:r w:rsidR="00A00765" w:rsidRPr="00DF58F4">
        <w:rPr>
          <w:rFonts w:ascii="Times New Roman" w:eastAsia="Times New Roman" w:hAnsi="Times New Roman" w:cs="Times New Roman"/>
          <w:bCs/>
          <w:color w:val="00000A"/>
          <w:kern w:val="1"/>
          <w:sz w:val="24"/>
          <w:szCs w:val="24"/>
          <w:lang w:eastAsia="pl-PL"/>
        </w:rPr>
        <w:t xml:space="preserve">spowodowanego </w:t>
      </w:r>
      <w:r w:rsidR="000859EF" w:rsidRPr="00DF58F4">
        <w:rPr>
          <w:rFonts w:ascii="Times New Roman" w:eastAsia="Times New Roman" w:hAnsi="Times New Roman" w:cs="Times New Roman"/>
          <w:bCs/>
          <w:color w:val="00000A"/>
          <w:kern w:val="1"/>
          <w:sz w:val="24"/>
          <w:szCs w:val="24"/>
          <w:lang w:eastAsia="pl-PL"/>
        </w:rPr>
        <w:t xml:space="preserve">unieważnieniem </w:t>
      </w:r>
      <w:r w:rsidR="00B62BFF" w:rsidRPr="00DF58F4">
        <w:rPr>
          <w:rFonts w:ascii="Times New Roman" w:eastAsia="Times New Roman" w:hAnsi="Times New Roman" w:cs="Times New Roman"/>
          <w:bCs/>
          <w:color w:val="00000A"/>
          <w:kern w:val="1"/>
          <w:sz w:val="24"/>
          <w:szCs w:val="24"/>
          <w:lang w:eastAsia="pl-PL"/>
        </w:rPr>
        <w:t xml:space="preserve">lub przedłużającym się postępowaniem </w:t>
      </w:r>
      <w:r w:rsidR="000859EF" w:rsidRPr="00DF58F4">
        <w:rPr>
          <w:rFonts w:ascii="Times New Roman" w:eastAsia="Times New Roman" w:hAnsi="Times New Roman" w:cs="Times New Roman"/>
          <w:bCs/>
          <w:color w:val="00000A"/>
          <w:kern w:val="1"/>
          <w:sz w:val="24"/>
          <w:szCs w:val="24"/>
          <w:lang w:eastAsia="pl-PL"/>
        </w:rPr>
        <w:t>na wybór Generalnego Wykonawcy;</w:t>
      </w:r>
    </w:p>
    <w:p w14:paraId="4DB602F8" w14:textId="0D932364" w:rsidR="007A3C22" w:rsidRPr="00DF58F4" w:rsidRDefault="007A3C22"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Wynagrodzenia, w przypadkach, o których mowa w § </w:t>
      </w:r>
      <w:r w:rsidR="00115C88" w:rsidRPr="00DF58F4">
        <w:rPr>
          <w:rFonts w:ascii="Times New Roman" w:eastAsia="Times New Roman" w:hAnsi="Times New Roman" w:cs="Times New Roman"/>
          <w:bCs/>
          <w:color w:val="00000A"/>
          <w:kern w:val="1"/>
          <w:sz w:val="24"/>
          <w:szCs w:val="24"/>
          <w:lang w:eastAsia="pl-PL"/>
        </w:rPr>
        <w:t>1</w:t>
      </w:r>
      <w:r w:rsidR="00115C88">
        <w:rPr>
          <w:rFonts w:ascii="Times New Roman" w:eastAsia="Times New Roman" w:hAnsi="Times New Roman" w:cs="Times New Roman"/>
          <w:bCs/>
          <w:color w:val="00000A"/>
          <w:kern w:val="1"/>
          <w:sz w:val="24"/>
          <w:szCs w:val="24"/>
          <w:lang w:eastAsia="pl-PL"/>
        </w:rPr>
        <w:t>5</w:t>
      </w:r>
      <w:r w:rsidR="00115C88"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ust. </w:t>
      </w:r>
      <w:r w:rsidR="00115C88">
        <w:rPr>
          <w:rFonts w:ascii="Times New Roman" w:eastAsia="Times New Roman" w:hAnsi="Times New Roman" w:cs="Times New Roman"/>
          <w:bCs/>
          <w:color w:val="00000A"/>
          <w:kern w:val="1"/>
          <w:sz w:val="24"/>
          <w:szCs w:val="24"/>
          <w:lang w:eastAsia="pl-PL"/>
        </w:rPr>
        <w:t>9</w:t>
      </w:r>
      <w:r w:rsidR="00115C88"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pkt 1-5 Umowy;</w:t>
      </w:r>
    </w:p>
    <w:p w14:paraId="5A9CBE9B" w14:textId="348DDBC3" w:rsidR="00444F40" w:rsidRPr="00DF58F4" w:rsidRDefault="00444F40"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terminu realizacji Umowy, określonego w § </w:t>
      </w:r>
      <w:r w:rsidR="00115C88" w:rsidRPr="00DF58F4">
        <w:rPr>
          <w:rFonts w:ascii="Times New Roman" w:eastAsia="Times New Roman" w:hAnsi="Times New Roman" w:cs="Times New Roman"/>
          <w:bCs/>
          <w:color w:val="00000A"/>
          <w:kern w:val="1"/>
          <w:sz w:val="24"/>
          <w:szCs w:val="24"/>
          <w:lang w:eastAsia="pl-PL"/>
        </w:rPr>
        <w:t>1</w:t>
      </w:r>
      <w:r w:rsidR="00115C88">
        <w:rPr>
          <w:rFonts w:ascii="Times New Roman" w:eastAsia="Times New Roman" w:hAnsi="Times New Roman" w:cs="Times New Roman"/>
          <w:bCs/>
          <w:color w:val="00000A"/>
          <w:kern w:val="1"/>
          <w:sz w:val="24"/>
          <w:szCs w:val="24"/>
          <w:lang w:eastAsia="pl-PL"/>
        </w:rPr>
        <w:t>4</w:t>
      </w:r>
      <w:r w:rsidR="00115C88"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ust. 1 Umowy, spowodowanego wstrzymaniem wykonywania Usług, o którym mowa w § </w:t>
      </w:r>
      <w:r w:rsidR="00115C88" w:rsidRPr="00DF58F4">
        <w:rPr>
          <w:rFonts w:ascii="Times New Roman" w:eastAsia="Times New Roman" w:hAnsi="Times New Roman" w:cs="Times New Roman"/>
          <w:bCs/>
          <w:color w:val="00000A"/>
          <w:kern w:val="1"/>
          <w:sz w:val="24"/>
          <w:szCs w:val="24"/>
          <w:lang w:eastAsia="pl-PL"/>
        </w:rPr>
        <w:t>2</w:t>
      </w:r>
      <w:r w:rsidR="00115C88">
        <w:rPr>
          <w:rFonts w:ascii="Times New Roman" w:eastAsia="Times New Roman" w:hAnsi="Times New Roman" w:cs="Times New Roman"/>
          <w:bCs/>
          <w:color w:val="00000A"/>
          <w:kern w:val="1"/>
          <w:sz w:val="24"/>
          <w:szCs w:val="24"/>
          <w:lang w:eastAsia="pl-PL"/>
        </w:rPr>
        <w:t>4</w:t>
      </w:r>
      <w:r w:rsidR="00115C88" w:rsidRPr="00DF58F4">
        <w:rPr>
          <w:rFonts w:ascii="Times New Roman" w:eastAsia="Times New Roman" w:hAnsi="Times New Roman" w:cs="Times New Roman"/>
          <w:bCs/>
          <w:color w:val="00000A"/>
          <w:kern w:val="1"/>
          <w:sz w:val="24"/>
          <w:szCs w:val="24"/>
          <w:lang w:eastAsia="pl-PL"/>
        </w:rPr>
        <w:t xml:space="preserve"> </w:t>
      </w:r>
      <w:r w:rsidR="001F7C5F" w:rsidRPr="00DF58F4">
        <w:rPr>
          <w:rFonts w:ascii="Times New Roman" w:eastAsia="Times New Roman" w:hAnsi="Times New Roman" w:cs="Times New Roman"/>
          <w:bCs/>
          <w:color w:val="00000A"/>
          <w:kern w:val="1"/>
          <w:sz w:val="24"/>
          <w:szCs w:val="24"/>
          <w:lang w:eastAsia="pl-PL"/>
        </w:rPr>
        <w:t xml:space="preserve">i </w:t>
      </w:r>
      <w:r w:rsidR="00510D3F" w:rsidRPr="00DF58F4">
        <w:rPr>
          <w:rFonts w:ascii="Times New Roman" w:eastAsia="Times New Roman" w:hAnsi="Times New Roman" w:cs="Times New Roman"/>
          <w:bCs/>
          <w:color w:val="00000A"/>
          <w:kern w:val="1"/>
          <w:sz w:val="24"/>
          <w:szCs w:val="24"/>
          <w:lang w:eastAsia="pl-PL"/>
        </w:rPr>
        <w:t>§ </w:t>
      </w:r>
      <w:r w:rsidR="00115C88" w:rsidRPr="00DF58F4">
        <w:rPr>
          <w:rFonts w:ascii="Times New Roman" w:eastAsia="Times New Roman" w:hAnsi="Times New Roman" w:cs="Times New Roman"/>
          <w:bCs/>
          <w:color w:val="00000A"/>
          <w:kern w:val="1"/>
          <w:sz w:val="24"/>
          <w:szCs w:val="24"/>
          <w:lang w:eastAsia="pl-PL"/>
        </w:rPr>
        <w:t>2</w:t>
      </w:r>
      <w:r w:rsidR="00115C88">
        <w:rPr>
          <w:rFonts w:ascii="Times New Roman" w:eastAsia="Times New Roman" w:hAnsi="Times New Roman" w:cs="Times New Roman"/>
          <w:bCs/>
          <w:color w:val="00000A"/>
          <w:kern w:val="1"/>
          <w:sz w:val="24"/>
          <w:szCs w:val="24"/>
          <w:lang w:eastAsia="pl-PL"/>
        </w:rPr>
        <w:t>8</w:t>
      </w:r>
      <w:r w:rsidR="00115C88" w:rsidRPr="00DF58F4">
        <w:rPr>
          <w:rFonts w:ascii="Times New Roman" w:eastAsia="Times New Roman" w:hAnsi="Times New Roman" w:cs="Times New Roman"/>
          <w:bCs/>
          <w:color w:val="00000A"/>
          <w:kern w:val="1"/>
          <w:sz w:val="24"/>
          <w:szCs w:val="24"/>
          <w:lang w:eastAsia="pl-PL"/>
        </w:rPr>
        <w:t xml:space="preserve"> </w:t>
      </w:r>
      <w:r w:rsidR="001F7C5F" w:rsidRPr="00DF58F4">
        <w:rPr>
          <w:rFonts w:ascii="Times New Roman" w:eastAsia="Times New Roman" w:hAnsi="Times New Roman" w:cs="Times New Roman"/>
          <w:bCs/>
          <w:color w:val="00000A"/>
          <w:kern w:val="1"/>
          <w:sz w:val="24"/>
          <w:szCs w:val="24"/>
          <w:lang w:eastAsia="pl-PL"/>
        </w:rPr>
        <w:t xml:space="preserve">ust. 1 </w:t>
      </w:r>
      <w:r w:rsidRPr="00DF58F4">
        <w:rPr>
          <w:rFonts w:ascii="Times New Roman" w:eastAsia="Times New Roman" w:hAnsi="Times New Roman" w:cs="Times New Roman"/>
          <w:bCs/>
          <w:color w:val="00000A"/>
          <w:kern w:val="1"/>
          <w:sz w:val="24"/>
          <w:szCs w:val="24"/>
          <w:lang w:eastAsia="pl-PL"/>
        </w:rPr>
        <w:t>Umowy;</w:t>
      </w:r>
    </w:p>
    <w:p w14:paraId="4A492A55" w14:textId="73A70A13" w:rsidR="00610EB6" w:rsidRPr="00DF58F4" w:rsidRDefault="00A32205"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terminu realizacji Umowy, określonego w § </w:t>
      </w:r>
      <w:r w:rsidR="00115C88" w:rsidRPr="00DF58F4">
        <w:rPr>
          <w:rFonts w:ascii="Times New Roman" w:eastAsia="Times New Roman" w:hAnsi="Times New Roman" w:cs="Times New Roman"/>
          <w:bCs/>
          <w:color w:val="00000A"/>
          <w:kern w:val="1"/>
          <w:sz w:val="24"/>
          <w:szCs w:val="24"/>
          <w:lang w:eastAsia="pl-PL"/>
        </w:rPr>
        <w:t>1</w:t>
      </w:r>
      <w:r w:rsidR="00115C88">
        <w:rPr>
          <w:rFonts w:ascii="Times New Roman" w:eastAsia="Times New Roman" w:hAnsi="Times New Roman" w:cs="Times New Roman"/>
          <w:bCs/>
          <w:color w:val="00000A"/>
          <w:kern w:val="1"/>
          <w:sz w:val="24"/>
          <w:szCs w:val="24"/>
          <w:lang w:eastAsia="pl-PL"/>
        </w:rPr>
        <w:t>4</w:t>
      </w:r>
      <w:r w:rsidR="00115C88"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ust. 1 Umowy, </w:t>
      </w:r>
      <w:r w:rsidR="00610EB6" w:rsidRPr="00DF58F4">
        <w:rPr>
          <w:rFonts w:ascii="Times New Roman" w:eastAsia="Times New Roman" w:hAnsi="Times New Roman" w:cs="Times New Roman"/>
          <w:bCs/>
          <w:color w:val="00000A"/>
          <w:kern w:val="1"/>
          <w:sz w:val="24"/>
          <w:szCs w:val="24"/>
          <w:lang w:eastAsia="pl-PL"/>
        </w:rPr>
        <w:t xml:space="preserve">oraz terminu realizacji Etapu </w:t>
      </w:r>
      <w:r w:rsidR="00115C88">
        <w:rPr>
          <w:rFonts w:ascii="Times New Roman" w:eastAsia="Times New Roman" w:hAnsi="Times New Roman" w:cs="Times New Roman"/>
          <w:bCs/>
          <w:color w:val="00000A"/>
          <w:kern w:val="1"/>
          <w:sz w:val="24"/>
          <w:szCs w:val="24"/>
          <w:lang w:eastAsia="pl-PL"/>
        </w:rPr>
        <w:t>2</w:t>
      </w:r>
      <w:r w:rsidR="00610EB6" w:rsidRPr="00DF58F4">
        <w:rPr>
          <w:rFonts w:ascii="Times New Roman" w:eastAsia="Times New Roman" w:hAnsi="Times New Roman" w:cs="Times New Roman"/>
          <w:bCs/>
          <w:color w:val="00000A"/>
          <w:kern w:val="1"/>
          <w:sz w:val="24"/>
          <w:szCs w:val="24"/>
          <w:lang w:eastAsia="pl-PL"/>
        </w:rPr>
        <w:t xml:space="preserve">, określonego w § </w:t>
      </w:r>
      <w:r w:rsidR="00115C88" w:rsidRPr="00DF58F4">
        <w:rPr>
          <w:rFonts w:ascii="Times New Roman" w:eastAsia="Times New Roman" w:hAnsi="Times New Roman" w:cs="Times New Roman"/>
          <w:bCs/>
          <w:color w:val="00000A"/>
          <w:kern w:val="1"/>
          <w:sz w:val="24"/>
          <w:szCs w:val="24"/>
          <w:lang w:eastAsia="pl-PL"/>
        </w:rPr>
        <w:t>1</w:t>
      </w:r>
      <w:r w:rsidR="00115C88">
        <w:rPr>
          <w:rFonts w:ascii="Times New Roman" w:eastAsia="Times New Roman" w:hAnsi="Times New Roman" w:cs="Times New Roman"/>
          <w:bCs/>
          <w:color w:val="00000A"/>
          <w:kern w:val="1"/>
          <w:sz w:val="24"/>
          <w:szCs w:val="24"/>
          <w:lang w:eastAsia="pl-PL"/>
        </w:rPr>
        <w:t>4</w:t>
      </w:r>
      <w:r w:rsidR="00115C88" w:rsidRPr="00DF58F4">
        <w:rPr>
          <w:rFonts w:ascii="Times New Roman" w:eastAsia="Times New Roman" w:hAnsi="Times New Roman" w:cs="Times New Roman"/>
          <w:bCs/>
          <w:color w:val="00000A"/>
          <w:kern w:val="1"/>
          <w:sz w:val="24"/>
          <w:szCs w:val="24"/>
          <w:lang w:eastAsia="pl-PL"/>
        </w:rPr>
        <w:t xml:space="preserve"> </w:t>
      </w:r>
      <w:r w:rsidR="00610EB6" w:rsidRPr="00DF58F4">
        <w:rPr>
          <w:rFonts w:ascii="Times New Roman" w:eastAsia="Times New Roman" w:hAnsi="Times New Roman" w:cs="Times New Roman"/>
          <w:bCs/>
          <w:color w:val="00000A"/>
          <w:kern w:val="1"/>
          <w:sz w:val="24"/>
          <w:szCs w:val="24"/>
          <w:lang w:eastAsia="pl-PL"/>
        </w:rPr>
        <w:t xml:space="preserve">ust. 2 pkt </w:t>
      </w:r>
      <w:r w:rsidR="00115C88">
        <w:rPr>
          <w:rFonts w:ascii="Times New Roman" w:eastAsia="Times New Roman" w:hAnsi="Times New Roman" w:cs="Times New Roman"/>
          <w:bCs/>
          <w:color w:val="00000A"/>
          <w:kern w:val="1"/>
          <w:sz w:val="24"/>
          <w:szCs w:val="24"/>
          <w:lang w:eastAsia="pl-PL"/>
        </w:rPr>
        <w:t>2</w:t>
      </w:r>
      <w:r w:rsidR="00115C88" w:rsidRPr="00DF58F4">
        <w:rPr>
          <w:rFonts w:ascii="Times New Roman" w:eastAsia="Times New Roman" w:hAnsi="Times New Roman" w:cs="Times New Roman"/>
          <w:bCs/>
          <w:color w:val="00000A"/>
          <w:kern w:val="1"/>
          <w:sz w:val="24"/>
          <w:szCs w:val="24"/>
          <w:lang w:eastAsia="pl-PL"/>
        </w:rPr>
        <w:t xml:space="preserve"> </w:t>
      </w:r>
      <w:r w:rsidR="00610EB6" w:rsidRPr="00DF58F4">
        <w:rPr>
          <w:rFonts w:ascii="Times New Roman" w:eastAsia="Times New Roman" w:hAnsi="Times New Roman" w:cs="Times New Roman"/>
          <w:bCs/>
          <w:color w:val="00000A"/>
          <w:kern w:val="1"/>
          <w:sz w:val="24"/>
          <w:szCs w:val="24"/>
          <w:lang w:eastAsia="pl-PL"/>
        </w:rPr>
        <w:t>Umowy</w:t>
      </w:r>
      <w:r w:rsidR="001F7C5F" w:rsidRPr="00DF58F4">
        <w:rPr>
          <w:rFonts w:ascii="Times New Roman" w:eastAsia="Times New Roman" w:hAnsi="Times New Roman" w:cs="Times New Roman"/>
          <w:bCs/>
          <w:color w:val="00000A"/>
          <w:kern w:val="1"/>
          <w:sz w:val="24"/>
          <w:szCs w:val="24"/>
          <w:lang w:eastAsia="pl-PL"/>
        </w:rPr>
        <w:t xml:space="preserve"> i/lub terminu realizacji Etapu </w:t>
      </w:r>
      <w:r w:rsidR="00115C88">
        <w:rPr>
          <w:rFonts w:ascii="Times New Roman" w:eastAsia="Times New Roman" w:hAnsi="Times New Roman" w:cs="Times New Roman"/>
          <w:bCs/>
          <w:color w:val="00000A"/>
          <w:kern w:val="1"/>
          <w:sz w:val="24"/>
          <w:szCs w:val="24"/>
          <w:lang w:eastAsia="pl-PL"/>
        </w:rPr>
        <w:t>3</w:t>
      </w:r>
      <w:r w:rsidR="001F7C5F" w:rsidRPr="00DF58F4">
        <w:rPr>
          <w:rFonts w:ascii="Times New Roman" w:eastAsia="Times New Roman" w:hAnsi="Times New Roman" w:cs="Times New Roman"/>
          <w:bCs/>
          <w:color w:val="00000A"/>
          <w:kern w:val="1"/>
          <w:sz w:val="24"/>
          <w:szCs w:val="24"/>
          <w:lang w:eastAsia="pl-PL"/>
        </w:rPr>
        <w:t xml:space="preserve">, określonego w § </w:t>
      </w:r>
      <w:r w:rsidR="00115C88" w:rsidRPr="00DF58F4">
        <w:rPr>
          <w:rFonts w:ascii="Times New Roman" w:eastAsia="Times New Roman" w:hAnsi="Times New Roman" w:cs="Times New Roman"/>
          <w:bCs/>
          <w:color w:val="00000A"/>
          <w:kern w:val="1"/>
          <w:sz w:val="24"/>
          <w:szCs w:val="24"/>
          <w:lang w:eastAsia="pl-PL"/>
        </w:rPr>
        <w:t>1</w:t>
      </w:r>
      <w:r w:rsidR="00115C88">
        <w:rPr>
          <w:rFonts w:ascii="Times New Roman" w:eastAsia="Times New Roman" w:hAnsi="Times New Roman" w:cs="Times New Roman"/>
          <w:bCs/>
          <w:color w:val="00000A"/>
          <w:kern w:val="1"/>
          <w:sz w:val="24"/>
          <w:szCs w:val="24"/>
          <w:lang w:eastAsia="pl-PL"/>
        </w:rPr>
        <w:t>4</w:t>
      </w:r>
      <w:r w:rsidR="00115C88" w:rsidRPr="00DF58F4">
        <w:rPr>
          <w:rFonts w:ascii="Times New Roman" w:eastAsia="Times New Roman" w:hAnsi="Times New Roman" w:cs="Times New Roman"/>
          <w:bCs/>
          <w:color w:val="00000A"/>
          <w:kern w:val="1"/>
          <w:sz w:val="24"/>
          <w:szCs w:val="24"/>
          <w:lang w:eastAsia="pl-PL"/>
        </w:rPr>
        <w:t xml:space="preserve"> </w:t>
      </w:r>
      <w:r w:rsidR="001F7C5F" w:rsidRPr="00DF58F4">
        <w:rPr>
          <w:rFonts w:ascii="Times New Roman" w:eastAsia="Times New Roman" w:hAnsi="Times New Roman" w:cs="Times New Roman"/>
          <w:bCs/>
          <w:color w:val="00000A"/>
          <w:kern w:val="1"/>
          <w:sz w:val="24"/>
          <w:szCs w:val="24"/>
          <w:lang w:eastAsia="pl-PL"/>
        </w:rPr>
        <w:t xml:space="preserve">ust. 2 pkt </w:t>
      </w:r>
      <w:r w:rsidR="00115C88">
        <w:rPr>
          <w:rFonts w:ascii="Times New Roman" w:eastAsia="Times New Roman" w:hAnsi="Times New Roman" w:cs="Times New Roman"/>
          <w:bCs/>
          <w:color w:val="00000A"/>
          <w:kern w:val="1"/>
          <w:sz w:val="24"/>
          <w:szCs w:val="24"/>
          <w:lang w:eastAsia="pl-PL"/>
        </w:rPr>
        <w:t>3</w:t>
      </w:r>
      <w:r w:rsidR="00115C88" w:rsidRPr="00DF58F4">
        <w:rPr>
          <w:rFonts w:ascii="Times New Roman" w:eastAsia="Times New Roman" w:hAnsi="Times New Roman" w:cs="Times New Roman"/>
          <w:bCs/>
          <w:color w:val="00000A"/>
          <w:kern w:val="1"/>
          <w:sz w:val="24"/>
          <w:szCs w:val="24"/>
          <w:lang w:eastAsia="pl-PL"/>
        </w:rPr>
        <w:t xml:space="preserve"> </w:t>
      </w:r>
      <w:r w:rsidR="001F7C5F" w:rsidRPr="00DF58F4">
        <w:rPr>
          <w:rFonts w:ascii="Times New Roman" w:eastAsia="Times New Roman" w:hAnsi="Times New Roman" w:cs="Times New Roman"/>
          <w:bCs/>
          <w:color w:val="00000A"/>
          <w:kern w:val="1"/>
          <w:sz w:val="24"/>
          <w:szCs w:val="24"/>
          <w:lang w:eastAsia="pl-PL"/>
        </w:rPr>
        <w:t>Umowy</w:t>
      </w:r>
      <w:r w:rsidR="00610EB6" w:rsidRPr="00DF58F4">
        <w:rPr>
          <w:rFonts w:ascii="Times New Roman" w:eastAsia="Times New Roman" w:hAnsi="Times New Roman" w:cs="Times New Roman"/>
          <w:bCs/>
          <w:color w:val="00000A"/>
          <w:kern w:val="1"/>
          <w:sz w:val="24"/>
          <w:szCs w:val="24"/>
          <w:lang w:eastAsia="pl-PL"/>
        </w:rPr>
        <w:t xml:space="preserve">,  </w:t>
      </w:r>
      <w:r w:rsidR="00542F07" w:rsidRPr="00DF58F4">
        <w:rPr>
          <w:rFonts w:ascii="Times New Roman" w:eastAsia="Times New Roman" w:hAnsi="Times New Roman" w:cs="Times New Roman"/>
          <w:bCs/>
          <w:color w:val="00000A"/>
          <w:kern w:val="1"/>
          <w:sz w:val="24"/>
          <w:szCs w:val="24"/>
          <w:lang w:eastAsia="pl-PL"/>
        </w:rPr>
        <w:t>w przypadku</w:t>
      </w:r>
      <w:r w:rsidRPr="00DF58F4">
        <w:rPr>
          <w:rFonts w:ascii="Times New Roman" w:eastAsia="Times New Roman" w:hAnsi="Times New Roman" w:cs="Times New Roman"/>
          <w:bCs/>
          <w:color w:val="00000A"/>
          <w:kern w:val="1"/>
          <w:sz w:val="24"/>
          <w:szCs w:val="24"/>
          <w:lang w:eastAsia="pl-PL"/>
        </w:rPr>
        <w:t xml:space="preserve"> </w:t>
      </w:r>
      <w:r w:rsidR="00610EB6" w:rsidRPr="00DF58F4">
        <w:rPr>
          <w:rFonts w:ascii="Times New Roman" w:eastAsia="Times New Roman" w:hAnsi="Times New Roman" w:cs="Times New Roman"/>
          <w:bCs/>
          <w:color w:val="00000A"/>
          <w:kern w:val="1"/>
          <w:sz w:val="24"/>
          <w:szCs w:val="24"/>
          <w:lang w:eastAsia="pl-PL"/>
        </w:rPr>
        <w:t>skrócenia</w:t>
      </w:r>
      <w:r w:rsidRPr="00DF58F4">
        <w:rPr>
          <w:rFonts w:ascii="Times New Roman" w:eastAsia="Times New Roman" w:hAnsi="Times New Roman" w:cs="Times New Roman"/>
          <w:bCs/>
          <w:color w:val="00000A"/>
          <w:kern w:val="1"/>
          <w:sz w:val="24"/>
          <w:szCs w:val="24"/>
          <w:lang w:eastAsia="pl-PL"/>
        </w:rPr>
        <w:t xml:space="preserve"> terminu </w:t>
      </w:r>
      <w:r w:rsidR="00610EB6" w:rsidRPr="00DF58F4">
        <w:rPr>
          <w:rFonts w:ascii="Times New Roman" w:eastAsia="Times New Roman" w:hAnsi="Times New Roman" w:cs="Times New Roman"/>
          <w:bCs/>
          <w:color w:val="00000A"/>
          <w:kern w:val="1"/>
          <w:sz w:val="24"/>
          <w:szCs w:val="24"/>
          <w:lang w:eastAsia="pl-PL"/>
        </w:rPr>
        <w:t>realizacji</w:t>
      </w:r>
      <w:r w:rsidRPr="00DF58F4">
        <w:rPr>
          <w:rFonts w:ascii="Times New Roman" w:eastAsia="Times New Roman" w:hAnsi="Times New Roman" w:cs="Times New Roman"/>
          <w:bCs/>
          <w:color w:val="00000A"/>
          <w:kern w:val="1"/>
          <w:sz w:val="24"/>
          <w:szCs w:val="24"/>
          <w:lang w:eastAsia="pl-PL"/>
        </w:rPr>
        <w:t xml:space="preserve"> Robót</w:t>
      </w:r>
      <w:r w:rsidR="001F7C5F" w:rsidRPr="00DF58F4">
        <w:rPr>
          <w:rFonts w:ascii="Times New Roman" w:eastAsia="Times New Roman" w:hAnsi="Times New Roman" w:cs="Times New Roman"/>
          <w:bCs/>
          <w:color w:val="00000A"/>
          <w:kern w:val="1"/>
          <w:sz w:val="24"/>
          <w:szCs w:val="24"/>
          <w:lang w:eastAsia="pl-PL"/>
        </w:rPr>
        <w:t xml:space="preserve"> i/lub </w:t>
      </w:r>
      <w:r w:rsidR="00E56843" w:rsidRPr="00DF58F4">
        <w:rPr>
          <w:rFonts w:ascii="Times New Roman" w:eastAsia="Times New Roman" w:hAnsi="Times New Roman" w:cs="Times New Roman"/>
          <w:bCs/>
          <w:color w:val="00000A"/>
          <w:kern w:val="1"/>
          <w:sz w:val="24"/>
          <w:szCs w:val="24"/>
          <w:lang w:eastAsia="pl-PL"/>
        </w:rPr>
        <w:t>nieleżącej po stronie Inwestora Zastępczego konieczności zmiany terminu przewidzianego na</w:t>
      </w:r>
      <w:r w:rsidR="001F7C5F" w:rsidRPr="00DF58F4">
        <w:rPr>
          <w:rFonts w:ascii="Times New Roman" w:eastAsia="Times New Roman" w:hAnsi="Times New Roman" w:cs="Times New Roman"/>
          <w:bCs/>
          <w:color w:val="00000A"/>
          <w:kern w:val="1"/>
          <w:sz w:val="24"/>
          <w:szCs w:val="24"/>
          <w:lang w:eastAsia="pl-PL"/>
        </w:rPr>
        <w:t xml:space="preserve"> rozli</w:t>
      </w:r>
      <w:r w:rsidR="00E56843" w:rsidRPr="00DF58F4">
        <w:rPr>
          <w:rFonts w:ascii="Times New Roman" w:eastAsia="Times New Roman" w:hAnsi="Times New Roman" w:cs="Times New Roman"/>
          <w:bCs/>
          <w:color w:val="00000A"/>
          <w:kern w:val="1"/>
          <w:sz w:val="24"/>
          <w:szCs w:val="24"/>
          <w:lang w:eastAsia="pl-PL"/>
        </w:rPr>
        <w:t>czenie</w:t>
      </w:r>
      <w:r w:rsidR="001F7C5F" w:rsidRPr="00DF58F4">
        <w:rPr>
          <w:rFonts w:ascii="Times New Roman" w:eastAsia="Times New Roman" w:hAnsi="Times New Roman" w:cs="Times New Roman"/>
          <w:bCs/>
          <w:color w:val="00000A"/>
          <w:kern w:val="1"/>
          <w:sz w:val="24"/>
          <w:szCs w:val="24"/>
          <w:lang w:eastAsia="pl-PL"/>
        </w:rPr>
        <w:t xml:space="preserve"> Inwestycji</w:t>
      </w:r>
      <w:r w:rsidRPr="00DF58F4">
        <w:rPr>
          <w:rFonts w:ascii="Times New Roman" w:eastAsia="Times New Roman" w:hAnsi="Times New Roman" w:cs="Times New Roman"/>
          <w:bCs/>
          <w:color w:val="00000A"/>
          <w:kern w:val="1"/>
          <w:sz w:val="24"/>
          <w:szCs w:val="24"/>
          <w:lang w:eastAsia="pl-PL"/>
        </w:rPr>
        <w:t xml:space="preserve">, </w:t>
      </w:r>
    </w:p>
    <w:p w14:paraId="73E9D98A" w14:textId="01DCCC96" w:rsidR="000E05A5" w:rsidRPr="00EA7666" w:rsidRDefault="00610EB6"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terminu realizacji Umowy, określonego w § </w:t>
      </w:r>
      <w:r w:rsidR="00115C88" w:rsidRPr="00DF58F4">
        <w:rPr>
          <w:rFonts w:ascii="Times New Roman" w:eastAsia="Times New Roman" w:hAnsi="Times New Roman" w:cs="Times New Roman"/>
          <w:bCs/>
          <w:color w:val="00000A"/>
          <w:kern w:val="1"/>
          <w:sz w:val="24"/>
          <w:szCs w:val="24"/>
          <w:lang w:eastAsia="pl-PL"/>
        </w:rPr>
        <w:t>1</w:t>
      </w:r>
      <w:r w:rsidR="00115C88">
        <w:rPr>
          <w:rFonts w:ascii="Times New Roman" w:eastAsia="Times New Roman" w:hAnsi="Times New Roman" w:cs="Times New Roman"/>
          <w:bCs/>
          <w:color w:val="00000A"/>
          <w:kern w:val="1"/>
          <w:sz w:val="24"/>
          <w:szCs w:val="24"/>
          <w:lang w:eastAsia="pl-PL"/>
        </w:rPr>
        <w:t>4</w:t>
      </w:r>
      <w:r w:rsidR="00115C88"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ust. 1 Umowy, terminu realizacji Etapu </w:t>
      </w:r>
      <w:r w:rsidR="00115C88">
        <w:rPr>
          <w:rFonts w:ascii="Times New Roman" w:eastAsia="Times New Roman" w:hAnsi="Times New Roman" w:cs="Times New Roman"/>
          <w:bCs/>
          <w:color w:val="00000A"/>
          <w:kern w:val="1"/>
          <w:sz w:val="24"/>
          <w:szCs w:val="24"/>
          <w:lang w:eastAsia="pl-PL"/>
        </w:rPr>
        <w:t>2</w:t>
      </w:r>
      <w:r w:rsidRPr="00DF58F4">
        <w:rPr>
          <w:rFonts w:ascii="Times New Roman" w:eastAsia="Times New Roman" w:hAnsi="Times New Roman" w:cs="Times New Roman"/>
          <w:bCs/>
          <w:color w:val="00000A"/>
          <w:kern w:val="1"/>
          <w:sz w:val="24"/>
          <w:szCs w:val="24"/>
          <w:lang w:eastAsia="pl-PL"/>
        </w:rPr>
        <w:t xml:space="preserve">, określonego w § </w:t>
      </w:r>
      <w:r w:rsidR="00115C88" w:rsidRPr="00DF58F4">
        <w:rPr>
          <w:rFonts w:ascii="Times New Roman" w:eastAsia="Times New Roman" w:hAnsi="Times New Roman" w:cs="Times New Roman"/>
          <w:bCs/>
          <w:color w:val="00000A"/>
          <w:kern w:val="1"/>
          <w:sz w:val="24"/>
          <w:szCs w:val="24"/>
          <w:lang w:eastAsia="pl-PL"/>
        </w:rPr>
        <w:t>1</w:t>
      </w:r>
      <w:r w:rsidR="00115C88">
        <w:rPr>
          <w:rFonts w:ascii="Times New Roman" w:eastAsia="Times New Roman" w:hAnsi="Times New Roman" w:cs="Times New Roman"/>
          <w:bCs/>
          <w:color w:val="00000A"/>
          <w:kern w:val="1"/>
          <w:sz w:val="24"/>
          <w:szCs w:val="24"/>
          <w:lang w:eastAsia="pl-PL"/>
        </w:rPr>
        <w:t>4</w:t>
      </w:r>
      <w:r w:rsidR="00115C88"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ust. 2 pkt </w:t>
      </w:r>
      <w:r w:rsidR="00115C88">
        <w:rPr>
          <w:rFonts w:ascii="Times New Roman" w:eastAsia="Times New Roman" w:hAnsi="Times New Roman" w:cs="Times New Roman"/>
          <w:bCs/>
          <w:color w:val="00000A"/>
          <w:kern w:val="1"/>
          <w:sz w:val="24"/>
          <w:szCs w:val="24"/>
          <w:lang w:eastAsia="pl-PL"/>
        </w:rPr>
        <w:t>2</w:t>
      </w:r>
      <w:r w:rsidR="00115C88"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Umowy</w:t>
      </w:r>
      <w:r w:rsidR="00E56843" w:rsidRPr="00DF58F4">
        <w:rPr>
          <w:rFonts w:ascii="Times New Roman" w:eastAsia="Times New Roman" w:hAnsi="Times New Roman" w:cs="Times New Roman"/>
          <w:bCs/>
          <w:color w:val="00000A"/>
          <w:kern w:val="1"/>
          <w:sz w:val="24"/>
          <w:szCs w:val="24"/>
          <w:lang w:eastAsia="pl-PL"/>
        </w:rPr>
        <w:t>,</w:t>
      </w:r>
      <w:r w:rsidRPr="00DF58F4">
        <w:rPr>
          <w:rFonts w:ascii="Times New Roman" w:eastAsia="Times New Roman" w:hAnsi="Times New Roman" w:cs="Times New Roman"/>
          <w:bCs/>
          <w:color w:val="00000A"/>
          <w:kern w:val="1"/>
          <w:sz w:val="24"/>
          <w:szCs w:val="24"/>
          <w:lang w:eastAsia="pl-PL"/>
        </w:rPr>
        <w:t xml:space="preserve"> oraz Wynagrodzenia, w</w:t>
      </w:r>
      <w:r w:rsidR="00A6117E">
        <w:rPr>
          <w:rFonts w:ascii="Times New Roman" w:eastAsia="Times New Roman" w:hAnsi="Times New Roman" w:cs="Times New Roman"/>
          <w:bCs/>
          <w:color w:val="00000A"/>
          <w:kern w:val="1"/>
          <w:sz w:val="24"/>
          <w:szCs w:val="24"/>
          <w:lang w:eastAsia="pl-PL"/>
        </w:rPr>
        <w:t> </w:t>
      </w:r>
      <w:r w:rsidRPr="00DF58F4">
        <w:rPr>
          <w:rFonts w:ascii="Times New Roman" w:eastAsia="Times New Roman" w:hAnsi="Times New Roman" w:cs="Times New Roman"/>
          <w:bCs/>
          <w:color w:val="00000A"/>
          <w:kern w:val="1"/>
          <w:sz w:val="24"/>
          <w:szCs w:val="24"/>
          <w:lang w:eastAsia="pl-PL"/>
        </w:rPr>
        <w:t>przypadku wydłużenia terminu realizacji Robót</w:t>
      </w:r>
      <w:r w:rsidR="00E56843" w:rsidRPr="00DF58F4">
        <w:rPr>
          <w:rFonts w:ascii="Times New Roman" w:eastAsia="Times New Roman" w:hAnsi="Times New Roman" w:cs="Times New Roman"/>
          <w:bCs/>
          <w:color w:val="00000A"/>
          <w:kern w:val="1"/>
          <w:sz w:val="24"/>
          <w:szCs w:val="24"/>
          <w:lang w:eastAsia="pl-PL"/>
        </w:rPr>
        <w:t xml:space="preserve"> </w:t>
      </w:r>
      <w:r w:rsidR="00A32205" w:rsidRPr="00DF58F4">
        <w:rPr>
          <w:rFonts w:ascii="Times New Roman" w:eastAsia="Times New Roman" w:hAnsi="Times New Roman" w:cs="Times New Roman"/>
          <w:bCs/>
          <w:color w:val="00000A"/>
          <w:kern w:val="1"/>
          <w:sz w:val="24"/>
          <w:szCs w:val="24"/>
          <w:lang w:eastAsia="pl-PL"/>
        </w:rPr>
        <w:t xml:space="preserve">z przyczyn nieleżących po </w:t>
      </w:r>
      <w:r w:rsidR="00A32205" w:rsidRPr="00DF58F4">
        <w:rPr>
          <w:rFonts w:ascii="Times New Roman" w:eastAsia="Times New Roman" w:hAnsi="Times New Roman" w:cs="Times New Roman"/>
          <w:bCs/>
          <w:color w:val="00000A"/>
          <w:kern w:val="1"/>
          <w:sz w:val="24"/>
          <w:szCs w:val="24"/>
          <w:lang w:eastAsia="pl-PL"/>
        </w:rPr>
        <w:lastRenderedPageBreak/>
        <w:t>stronie Inwestora Zastępczego</w:t>
      </w:r>
      <w:r w:rsidR="000E05A5" w:rsidRPr="00DF58F4">
        <w:rPr>
          <w:rFonts w:ascii="Times New Roman" w:eastAsia="Times New Roman" w:hAnsi="Times New Roman" w:cs="Times New Roman"/>
          <w:bCs/>
          <w:color w:val="00000A"/>
          <w:kern w:val="1"/>
          <w:sz w:val="24"/>
          <w:szCs w:val="24"/>
          <w:lang w:eastAsia="pl-PL"/>
        </w:rPr>
        <w:t xml:space="preserve">, z zastrzeżeniem, że w </w:t>
      </w:r>
      <w:r w:rsidRPr="00DF58F4">
        <w:rPr>
          <w:rFonts w:ascii="Times New Roman" w:eastAsia="Times New Roman" w:hAnsi="Times New Roman" w:cs="Times New Roman"/>
          <w:bCs/>
          <w:color w:val="00000A"/>
          <w:kern w:val="1"/>
          <w:sz w:val="24"/>
          <w:szCs w:val="24"/>
          <w:lang w:eastAsia="pl-PL"/>
        </w:rPr>
        <w:t>takiej sytuacji wynagrodzenie dodatkowe Inwestora Zastępczego</w:t>
      </w:r>
      <w:r w:rsidR="000E05A5" w:rsidRPr="00EA7666">
        <w:rPr>
          <w:rFonts w:ascii="Times New Roman" w:eastAsia="Times New Roman" w:hAnsi="Times New Roman" w:cs="Times New Roman"/>
          <w:bCs/>
          <w:color w:val="00000A"/>
          <w:kern w:val="1"/>
          <w:sz w:val="24"/>
          <w:szCs w:val="24"/>
          <w:lang w:eastAsia="pl-PL"/>
        </w:rPr>
        <w:t>,</w:t>
      </w:r>
      <w:r w:rsidRPr="00EA7666">
        <w:rPr>
          <w:rFonts w:ascii="Times New Roman" w:eastAsia="Times New Roman" w:hAnsi="Times New Roman" w:cs="Times New Roman"/>
          <w:bCs/>
          <w:color w:val="00000A"/>
          <w:kern w:val="1"/>
          <w:sz w:val="24"/>
          <w:szCs w:val="24"/>
          <w:lang w:eastAsia="pl-PL"/>
        </w:rPr>
        <w:t xml:space="preserve"> </w:t>
      </w:r>
      <w:r w:rsidR="00EA7666" w:rsidRPr="00EA7666">
        <w:rPr>
          <w:rFonts w:ascii="Times New Roman" w:hAnsi="Times New Roman" w:cs="Times New Roman"/>
          <w:sz w:val="24"/>
          <w:szCs w:val="24"/>
        </w:rPr>
        <w:t xml:space="preserve">zgodnie z zasadami opisanymi w § 14 ust. </w:t>
      </w:r>
      <w:r w:rsidR="00115C88">
        <w:rPr>
          <w:rFonts w:ascii="Times New Roman" w:hAnsi="Times New Roman" w:cs="Times New Roman"/>
          <w:sz w:val="24"/>
          <w:szCs w:val="24"/>
        </w:rPr>
        <w:t>6</w:t>
      </w:r>
      <w:r w:rsidR="00115C88" w:rsidRPr="00EA7666">
        <w:rPr>
          <w:rFonts w:ascii="Times New Roman" w:hAnsi="Times New Roman" w:cs="Times New Roman"/>
          <w:sz w:val="24"/>
          <w:szCs w:val="24"/>
        </w:rPr>
        <w:t xml:space="preserve"> </w:t>
      </w:r>
      <w:r w:rsidR="00EA7666" w:rsidRPr="00EA7666">
        <w:rPr>
          <w:rFonts w:ascii="Times New Roman" w:hAnsi="Times New Roman" w:cs="Times New Roman"/>
          <w:sz w:val="24"/>
          <w:szCs w:val="24"/>
        </w:rPr>
        <w:t>Umowy</w:t>
      </w:r>
      <w:r w:rsidR="00EA7666">
        <w:rPr>
          <w:rFonts w:ascii="Times New Roman" w:eastAsia="Times New Roman" w:hAnsi="Times New Roman" w:cs="Times New Roman"/>
          <w:bCs/>
          <w:color w:val="00000A"/>
          <w:kern w:val="1"/>
          <w:sz w:val="24"/>
          <w:szCs w:val="24"/>
          <w:lang w:eastAsia="pl-PL"/>
        </w:rPr>
        <w:t>;</w:t>
      </w:r>
    </w:p>
    <w:p w14:paraId="6D4B7B17" w14:textId="77777777" w:rsidR="0087126A" w:rsidRPr="00DF58F4" w:rsidRDefault="0087126A"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sposobu rozliczania Umowy, wskutek zaistnienia zmian w zawartej przez Zamawiającego umowie o dotację;</w:t>
      </w:r>
    </w:p>
    <w:p w14:paraId="03BE1A38" w14:textId="77777777" w:rsidR="00DF58F4" w:rsidRPr="00DF58F4" w:rsidRDefault="00DF58F4"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postanowienia umowy w przypadku wykrycia oczywistych omyłek pisarskich lub błędnego odesłania do innego postanowienia </w:t>
      </w:r>
      <w:r w:rsidR="00BB3554">
        <w:rPr>
          <w:rFonts w:ascii="Times New Roman" w:eastAsia="Times New Roman" w:hAnsi="Times New Roman" w:cs="Times New Roman"/>
          <w:bCs/>
          <w:color w:val="00000A"/>
          <w:kern w:val="1"/>
          <w:sz w:val="24"/>
          <w:szCs w:val="24"/>
          <w:lang w:eastAsia="pl-PL"/>
        </w:rPr>
        <w:t>U</w:t>
      </w:r>
      <w:r w:rsidRPr="00DF58F4">
        <w:rPr>
          <w:rFonts w:ascii="Times New Roman" w:eastAsia="Times New Roman" w:hAnsi="Times New Roman" w:cs="Times New Roman"/>
          <w:bCs/>
          <w:color w:val="00000A"/>
          <w:kern w:val="1"/>
          <w:sz w:val="24"/>
          <w:szCs w:val="24"/>
          <w:lang w:eastAsia="pl-PL"/>
        </w:rPr>
        <w:t>mowy;</w:t>
      </w:r>
    </w:p>
    <w:p w14:paraId="2F00895F" w14:textId="0EA140D4" w:rsidR="00B62BFF" w:rsidRPr="00DF58F4" w:rsidRDefault="00B62BFF"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rachunku bankowego </w:t>
      </w:r>
      <w:r w:rsidR="00BB3554" w:rsidRPr="00DF58F4">
        <w:rPr>
          <w:rFonts w:ascii="Times New Roman" w:eastAsia="Times New Roman" w:hAnsi="Times New Roman" w:cs="Times New Roman"/>
          <w:bCs/>
          <w:color w:val="00000A"/>
          <w:kern w:val="1"/>
          <w:sz w:val="24"/>
          <w:szCs w:val="24"/>
          <w:lang w:eastAsia="pl-PL"/>
        </w:rPr>
        <w:t>Inwestora Zastępczego</w:t>
      </w:r>
      <w:r w:rsidRPr="00DF58F4">
        <w:rPr>
          <w:rFonts w:ascii="Times New Roman" w:eastAsia="Times New Roman" w:hAnsi="Times New Roman" w:cs="Times New Roman"/>
          <w:bCs/>
          <w:color w:val="00000A"/>
          <w:kern w:val="1"/>
          <w:sz w:val="24"/>
          <w:szCs w:val="24"/>
          <w:lang w:eastAsia="pl-PL"/>
        </w:rPr>
        <w:t xml:space="preserve">, o którym mowa § </w:t>
      </w:r>
      <w:r w:rsidR="009E4480" w:rsidRPr="00DF58F4">
        <w:rPr>
          <w:rFonts w:ascii="Times New Roman" w:eastAsia="Times New Roman" w:hAnsi="Times New Roman" w:cs="Times New Roman"/>
          <w:bCs/>
          <w:color w:val="00000A"/>
          <w:kern w:val="1"/>
          <w:sz w:val="24"/>
          <w:szCs w:val="24"/>
          <w:lang w:eastAsia="pl-PL"/>
        </w:rPr>
        <w:t>1</w:t>
      </w:r>
      <w:r w:rsidR="009E4480">
        <w:rPr>
          <w:rFonts w:ascii="Times New Roman" w:eastAsia="Times New Roman" w:hAnsi="Times New Roman" w:cs="Times New Roman"/>
          <w:bCs/>
          <w:color w:val="00000A"/>
          <w:kern w:val="1"/>
          <w:sz w:val="24"/>
          <w:szCs w:val="24"/>
          <w:lang w:eastAsia="pl-PL"/>
        </w:rPr>
        <w:t>6</w:t>
      </w:r>
      <w:r w:rsidR="009E4480"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ust.</w:t>
      </w:r>
      <w:r w:rsidR="00BB355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1</w:t>
      </w:r>
      <w:r w:rsidR="00BB3554">
        <w:rPr>
          <w:rFonts w:ascii="Times New Roman" w:eastAsia="Times New Roman" w:hAnsi="Times New Roman" w:cs="Times New Roman"/>
          <w:bCs/>
          <w:color w:val="00000A"/>
          <w:kern w:val="1"/>
          <w:sz w:val="24"/>
          <w:szCs w:val="24"/>
          <w:lang w:eastAsia="pl-PL"/>
        </w:rPr>
        <w:t xml:space="preserve"> Umowy</w:t>
      </w:r>
      <w:r w:rsidRPr="00DF58F4">
        <w:rPr>
          <w:rFonts w:ascii="Times New Roman" w:eastAsia="Times New Roman" w:hAnsi="Times New Roman" w:cs="Times New Roman"/>
          <w:bCs/>
          <w:color w:val="00000A"/>
          <w:kern w:val="1"/>
          <w:sz w:val="24"/>
          <w:szCs w:val="24"/>
          <w:lang w:eastAsia="pl-PL"/>
        </w:rPr>
        <w:t>;</w:t>
      </w:r>
    </w:p>
    <w:p w14:paraId="42A2CFBD" w14:textId="77777777" w:rsidR="009A450E" w:rsidRPr="00DF58F4" w:rsidRDefault="009A450E"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powszechnie obowiązujących przepisów prawa mających wpływ na realizację </w:t>
      </w:r>
      <w:r w:rsidR="00BB3554">
        <w:rPr>
          <w:rFonts w:ascii="Times New Roman" w:eastAsia="Times New Roman" w:hAnsi="Times New Roman" w:cs="Times New Roman"/>
          <w:bCs/>
          <w:color w:val="00000A"/>
          <w:kern w:val="1"/>
          <w:sz w:val="24"/>
          <w:szCs w:val="24"/>
          <w:lang w:eastAsia="pl-PL"/>
        </w:rPr>
        <w:t>U</w:t>
      </w:r>
      <w:r w:rsidR="00BB3554" w:rsidRPr="00DF58F4">
        <w:rPr>
          <w:rFonts w:ascii="Times New Roman" w:eastAsia="Times New Roman" w:hAnsi="Times New Roman" w:cs="Times New Roman"/>
          <w:bCs/>
          <w:color w:val="00000A"/>
          <w:kern w:val="1"/>
          <w:sz w:val="24"/>
          <w:szCs w:val="24"/>
          <w:lang w:eastAsia="pl-PL"/>
        </w:rPr>
        <w:t>mowy</w:t>
      </w:r>
      <w:r w:rsidR="000859EF" w:rsidRPr="00DF58F4">
        <w:rPr>
          <w:rFonts w:ascii="Times New Roman" w:eastAsia="Times New Roman" w:hAnsi="Times New Roman" w:cs="Times New Roman"/>
          <w:bCs/>
          <w:color w:val="00000A"/>
          <w:kern w:val="1"/>
          <w:sz w:val="24"/>
          <w:szCs w:val="24"/>
          <w:lang w:eastAsia="pl-PL"/>
        </w:rPr>
        <w:t>;</w:t>
      </w:r>
    </w:p>
    <w:p w14:paraId="7B085169" w14:textId="77777777" w:rsidR="000859EF" w:rsidRPr="00DF58F4" w:rsidRDefault="009A450E"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spowodowanej </w:t>
      </w:r>
      <w:r w:rsidR="00CB6762" w:rsidRPr="00DF58F4">
        <w:rPr>
          <w:rFonts w:ascii="Times New Roman" w:eastAsia="Times New Roman" w:hAnsi="Times New Roman" w:cs="Times New Roman"/>
          <w:bCs/>
          <w:color w:val="00000A"/>
          <w:kern w:val="1"/>
          <w:sz w:val="24"/>
          <w:szCs w:val="24"/>
          <w:lang w:eastAsia="pl-PL"/>
        </w:rPr>
        <w:t xml:space="preserve">orzeczeniem sądów powszechnych lub sądów administracyjnych, bądź decyzją lub postanowieniem </w:t>
      </w:r>
      <w:r w:rsidRPr="00DF58F4">
        <w:rPr>
          <w:rFonts w:ascii="Times New Roman" w:eastAsia="Times New Roman" w:hAnsi="Times New Roman" w:cs="Times New Roman"/>
          <w:bCs/>
          <w:color w:val="00000A"/>
          <w:kern w:val="1"/>
          <w:sz w:val="24"/>
          <w:szCs w:val="24"/>
          <w:lang w:eastAsia="pl-PL"/>
        </w:rPr>
        <w:t xml:space="preserve">organów </w:t>
      </w:r>
      <w:r w:rsidR="00CB6762" w:rsidRPr="00DF58F4">
        <w:rPr>
          <w:rFonts w:ascii="Times New Roman" w:eastAsia="Times New Roman" w:hAnsi="Times New Roman" w:cs="Times New Roman"/>
          <w:bCs/>
          <w:color w:val="00000A"/>
          <w:kern w:val="1"/>
          <w:sz w:val="24"/>
          <w:szCs w:val="24"/>
          <w:lang w:eastAsia="pl-PL"/>
        </w:rPr>
        <w:t>administracji publicznej</w:t>
      </w:r>
      <w:r w:rsidR="000859EF" w:rsidRPr="00DF58F4">
        <w:rPr>
          <w:rFonts w:ascii="Times New Roman" w:eastAsia="Times New Roman" w:hAnsi="Times New Roman" w:cs="Times New Roman"/>
          <w:bCs/>
          <w:color w:val="00000A"/>
          <w:kern w:val="1"/>
          <w:sz w:val="24"/>
          <w:szCs w:val="24"/>
          <w:lang w:eastAsia="pl-PL"/>
        </w:rPr>
        <w:t>;</w:t>
      </w:r>
    </w:p>
    <w:p w14:paraId="09281B7D" w14:textId="77777777" w:rsidR="009A450E" w:rsidRPr="00DF58F4" w:rsidRDefault="009A450E" w:rsidP="00704803">
      <w:pPr>
        <w:numPr>
          <w:ilvl w:val="1"/>
          <w:numId w:val="43"/>
        </w:numPr>
        <w:suppressAutoHyphens/>
        <w:spacing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siedziby</w:t>
      </w:r>
      <w:r w:rsidR="00995464" w:rsidRPr="00DF58F4">
        <w:rPr>
          <w:rFonts w:ascii="Times New Roman" w:eastAsia="Times New Roman" w:hAnsi="Times New Roman" w:cs="Times New Roman"/>
          <w:bCs/>
          <w:color w:val="00000A"/>
          <w:kern w:val="1"/>
          <w:sz w:val="24"/>
          <w:szCs w:val="24"/>
          <w:lang w:eastAsia="pl-PL"/>
        </w:rPr>
        <w:t xml:space="preserve"> i</w:t>
      </w:r>
      <w:r w:rsidRPr="00DF58F4">
        <w:rPr>
          <w:rFonts w:ascii="Times New Roman" w:eastAsia="Times New Roman" w:hAnsi="Times New Roman" w:cs="Times New Roman"/>
          <w:bCs/>
          <w:color w:val="00000A"/>
          <w:kern w:val="1"/>
          <w:sz w:val="24"/>
          <w:szCs w:val="24"/>
          <w:lang w:eastAsia="pl-PL"/>
        </w:rPr>
        <w:t xml:space="preserve"> numerów identyfikacyjnych.</w:t>
      </w:r>
    </w:p>
    <w:p w14:paraId="62B34514" w14:textId="5B40D08B" w:rsidR="00106C44" w:rsidRPr="00DF58F4" w:rsidRDefault="00106C44" w:rsidP="0027336A">
      <w:pPr>
        <w:pStyle w:val="Nagwek1"/>
      </w:pPr>
      <w:bookmarkStart w:id="68" w:name="_Toc65699609"/>
      <w:bookmarkStart w:id="69" w:name="_Toc117078751"/>
      <w:r w:rsidRPr="00DF58F4">
        <w:t xml:space="preserve">§ </w:t>
      </w:r>
      <w:r w:rsidR="00360894" w:rsidRPr="00DF58F4">
        <w:t>3</w:t>
      </w:r>
      <w:r w:rsidR="00CE75D1">
        <w:t>1</w:t>
      </w:r>
      <w:r w:rsidRPr="00DF58F4">
        <w:t>. Postanowienia końcowe</w:t>
      </w:r>
      <w:bookmarkEnd w:id="68"/>
      <w:bookmarkEnd w:id="69"/>
    </w:p>
    <w:p w14:paraId="126DF2B9" w14:textId="77777777" w:rsidR="00106C44" w:rsidRPr="00DF58F4" w:rsidRDefault="00106C44" w:rsidP="00704803">
      <w:pPr>
        <w:widowControl w:val="0"/>
        <w:numPr>
          <w:ilvl w:val="0"/>
          <w:numId w:val="38"/>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Wstrzymanie się przez Zamawiającego lub Inwestora Zastępczego od egzekwowania przez nich praw lub środków prawnych, przysługujących na mocy Umowy, nie wyklucza późniejszego ich egzekwowania. </w:t>
      </w:r>
    </w:p>
    <w:p w14:paraId="1F05709C" w14:textId="77777777" w:rsidR="00106C44" w:rsidRPr="00DF58F4" w:rsidRDefault="00106C44"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Wszelkie spory wynikające z Umowy, które nie zostaną rozwiązane polubownie, będą rozstrzygane przez </w:t>
      </w:r>
      <w:r w:rsidR="00CB6762" w:rsidRPr="00DF58F4">
        <w:rPr>
          <w:rFonts w:ascii="Times New Roman" w:eastAsia="Times New Roman" w:hAnsi="Times New Roman" w:cs="Times New Roman"/>
          <w:bCs/>
          <w:color w:val="00000A"/>
          <w:kern w:val="1"/>
          <w:sz w:val="24"/>
          <w:szCs w:val="24"/>
          <w:lang w:eastAsia="pl-PL"/>
        </w:rPr>
        <w:t>s</w:t>
      </w:r>
      <w:r w:rsidRPr="00DF58F4">
        <w:rPr>
          <w:rFonts w:ascii="Times New Roman" w:eastAsia="Times New Roman" w:hAnsi="Times New Roman" w:cs="Times New Roman"/>
          <w:bCs/>
          <w:color w:val="00000A"/>
          <w:kern w:val="1"/>
          <w:sz w:val="24"/>
          <w:szCs w:val="24"/>
          <w:lang w:eastAsia="pl-PL"/>
        </w:rPr>
        <w:t xml:space="preserve">ąd właściwy </w:t>
      </w:r>
      <w:r w:rsidR="00CB6762" w:rsidRPr="00DF58F4">
        <w:rPr>
          <w:rFonts w:ascii="Times New Roman" w:eastAsia="Times New Roman" w:hAnsi="Times New Roman" w:cs="Times New Roman"/>
          <w:bCs/>
          <w:color w:val="00000A"/>
          <w:kern w:val="1"/>
          <w:sz w:val="24"/>
          <w:szCs w:val="24"/>
          <w:lang w:eastAsia="pl-PL"/>
        </w:rPr>
        <w:t xml:space="preserve">miejscowo </w:t>
      </w:r>
      <w:r w:rsidRPr="00DF58F4">
        <w:rPr>
          <w:rFonts w:ascii="Times New Roman" w:eastAsia="Times New Roman" w:hAnsi="Times New Roman" w:cs="Times New Roman"/>
          <w:bCs/>
          <w:color w:val="00000A"/>
          <w:kern w:val="1"/>
          <w:sz w:val="24"/>
          <w:szCs w:val="24"/>
          <w:lang w:eastAsia="pl-PL"/>
        </w:rPr>
        <w:t>dla siedziby Zamawiającego.</w:t>
      </w:r>
    </w:p>
    <w:p w14:paraId="2EBDDC80" w14:textId="77777777" w:rsidR="00106C44" w:rsidRPr="00DF58F4" w:rsidRDefault="00106C44"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W sprawach nieuregulowanych Umową stosuje się </w:t>
      </w:r>
      <w:r w:rsidR="00045399" w:rsidRPr="00DF58F4">
        <w:rPr>
          <w:rFonts w:ascii="Times New Roman" w:eastAsia="Times New Roman" w:hAnsi="Times New Roman" w:cs="Times New Roman"/>
          <w:bCs/>
          <w:color w:val="00000A"/>
          <w:kern w:val="1"/>
          <w:sz w:val="24"/>
          <w:szCs w:val="24"/>
          <w:lang w:eastAsia="pl-PL"/>
        </w:rPr>
        <w:t xml:space="preserve">obowiązujące </w:t>
      </w:r>
      <w:r w:rsidRPr="00DF58F4">
        <w:rPr>
          <w:rFonts w:ascii="Times New Roman" w:eastAsia="Times New Roman" w:hAnsi="Times New Roman" w:cs="Times New Roman"/>
          <w:bCs/>
          <w:color w:val="00000A"/>
          <w:kern w:val="1"/>
          <w:sz w:val="24"/>
          <w:szCs w:val="24"/>
          <w:lang w:eastAsia="pl-PL"/>
        </w:rPr>
        <w:t>przepisy prawa.</w:t>
      </w:r>
    </w:p>
    <w:p w14:paraId="44C0ED72" w14:textId="77777777" w:rsidR="00106C44" w:rsidRPr="00DF58F4" w:rsidRDefault="00106C44"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Załączniki stanowią integralną część Umowy</w:t>
      </w:r>
      <w:r w:rsidR="0092036F" w:rsidRPr="00DF58F4">
        <w:rPr>
          <w:rFonts w:ascii="Times New Roman" w:eastAsia="Times New Roman" w:hAnsi="Times New Roman" w:cs="Times New Roman"/>
          <w:bCs/>
          <w:color w:val="00000A"/>
          <w:kern w:val="1"/>
          <w:sz w:val="24"/>
          <w:szCs w:val="24"/>
          <w:lang w:eastAsia="pl-PL"/>
        </w:rPr>
        <w:t>.</w:t>
      </w:r>
    </w:p>
    <w:p w14:paraId="38620B2D" w14:textId="5BB0C1E0" w:rsidR="0092036F" w:rsidRPr="00DF58F4" w:rsidRDefault="0092036F"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Zmiana osób wskazanych w § </w:t>
      </w:r>
      <w:r w:rsidR="009C5AFA" w:rsidRPr="00DF58F4">
        <w:rPr>
          <w:rFonts w:ascii="Times New Roman" w:eastAsia="Times New Roman" w:hAnsi="Times New Roman" w:cs="Times New Roman"/>
          <w:bCs/>
          <w:color w:val="00000A"/>
          <w:kern w:val="1"/>
          <w:sz w:val="24"/>
          <w:szCs w:val="24"/>
          <w:lang w:eastAsia="pl-PL"/>
        </w:rPr>
        <w:t>1</w:t>
      </w:r>
      <w:r w:rsidR="009C5AFA">
        <w:rPr>
          <w:rFonts w:ascii="Times New Roman" w:eastAsia="Times New Roman" w:hAnsi="Times New Roman" w:cs="Times New Roman"/>
          <w:bCs/>
          <w:color w:val="00000A"/>
          <w:kern w:val="1"/>
          <w:sz w:val="24"/>
          <w:szCs w:val="24"/>
          <w:lang w:eastAsia="pl-PL"/>
        </w:rPr>
        <w:t>7</w:t>
      </w:r>
      <w:r w:rsidR="009C5AFA" w:rsidRPr="00DF58F4">
        <w:rPr>
          <w:rFonts w:ascii="Times New Roman" w:eastAsia="Times New Roman" w:hAnsi="Times New Roman" w:cs="Times New Roman"/>
          <w:bCs/>
          <w:color w:val="00000A"/>
          <w:kern w:val="1"/>
          <w:sz w:val="24"/>
          <w:szCs w:val="24"/>
          <w:lang w:eastAsia="pl-PL"/>
        </w:rPr>
        <w:t xml:space="preserve"> </w:t>
      </w:r>
      <w:r w:rsidRPr="00DF58F4">
        <w:rPr>
          <w:rFonts w:ascii="Times New Roman" w:eastAsia="Times New Roman" w:hAnsi="Times New Roman" w:cs="Times New Roman"/>
          <w:bCs/>
          <w:color w:val="00000A"/>
          <w:kern w:val="1"/>
          <w:sz w:val="24"/>
          <w:szCs w:val="24"/>
          <w:lang w:eastAsia="pl-PL"/>
        </w:rPr>
        <w:t xml:space="preserve">i </w:t>
      </w:r>
      <w:r w:rsidR="009C5AFA" w:rsidRPr="00DF58F4">
        <w:rPr>
          <w:rFonts w:ascii="Times New Roman" w:eastAsia="Times New Roman" w:hAnsi="Times New Roman" w:cs="Times New Roman"/>
          <w:bCs/>
          <w:color w:val="00000A"/>
          <w:kern w:val="1"/>
          <w:sz w:val="24"/>
          <w:szCs w:val="24"/>
          <w:lang w:eastAsia="pl-PL"/>
        </w:rPr>
        <w:t>1</w:t>
      </w:r>
      <w:r w:rsidR="009C5AFA">
        <w:rPr>
          <w:rFonts w:ascii="Times New Roman" w:eastAsia="Times New Roman" w:hAnsi="Times New Roman" w:cs="Times New Roman"/>
          <w:bCs/>
          <w:color w:val="00000A"/>
          <w:kern w:val="1"/>
          <w:sz w:val="24"/>
          <w:szCs w:val="24"/>
          <w:lang w:eastAsia="pl-PL"/>
        </w:rPr>
        <w:t>8</w:t>
      </w:r>
      <w:r w:rsidR="00D13616">
        <w:rPr>
          <w:rFonts w:ascii="Times New Roman" w:eastAsia="Times New Roman" w:hAnsi="Times New Roman" w:cs="Times New Roman"/>
          <w:bCs/>
          <w:color w:val="00000A"/>
          <w:kern w:val="1"/>
          <w:sz w:val="24"/>
          <w:szCs w:val="24"/>
          <w:lang w:eastAsia="pl-PL"/>
        </w:rPr>
        <w:t xml:space="preserve"> </w:t>
      </w:r>
      <w:r w:rsidR="00E56843" w:rsidRPr="00DF58F4">
        <w:rPr>
          <w:rFonts w:ascii="Times New Roman" w:eastAsia="Times New Roman" w:hAnsi="Times New Roman" w:cs="Times New Roman"/>
          <w:bCs/>
          <w:color w:val="00000A"/>
          <w:kern w:val="1"/>
          <w:sz w:val="24"/>
          <w:szCs w:val="24"/>
          <w:lang w:eastAsia="pl-PL"/>
        </w:rPr>
        <w:t>ust. 1</w:t>
      </w:r>
      <w:r w:rsidR="009D1A45" w:rsidRPr="00DF58F4">
        <w:rPr>
          <w:rFonts w:ascii="Times New Roman" w:eastAsia="Times New Roman" w:hAnsi="Times New Roman" w:cs="Times New Roman"/>
          <w:bCs/>
          <w:color w:val="00000A"/>
          <w:kern w:val="1"/>
          <w:sz w:val="24"/>
          <w:szCs w:val="24"/>
          <w:lang w:eastAsia="pl-PL"/>
        </w:rPr>
        <w:t>, adresu Inwestora Zastępczego</w:t>
      </w:r>
      <w:r w:rsidR="005E3FC8" w:rsidRPr="00DF58F4">
        <w:rPr>
          <w:rFonts w:ascii="Times New Roman" w:eastAsia="Times New Roman" w:hAnsi="Times New Roman" w:cs="Times New Roman"/>
          <w:bCs/>
          <w:color w:val="00000A"/>
          <w:kern w:val="1"/>
          <w:sz w:val="24"/>
          <w:szCs w:val="24"/>
          <w:lang w:eastAsia="pl-PL"/>
        </w:rPr>
        <w:t xml:space="preserve"> </w:t>
      </w:r>
      <w:r w:rsidR="00F4633F" w:rsidRPr="00DF58F4">
        <w:rPr>
          <w:rFonts w:ascii="Times New Roman" w:eastAsia="Times New Roman" w:hAnsi="Times New Roman" w:cs="Times New Roman"/>
          <w:bCs/>
          <w:color w:val="00000A"/>
          <w:kern w:val="1"/>
          <w:sz w:val="24"/>
          <w:szCs w:val="24"/>
          <w:lang w:eastAsia="pl-PL"/>
        </w:rPr>
        <w:t>i/lub</w:t>
      </w:r>
      <w:r w:rsidR="005E3FC8" w:rsidRPr="00DF58F4">
        <w:rPr>
          <w:rFonts w:ascii="Times New Roman" w:eastAsia="Times New Roman" w:hAnsi="Times New Roman" w:cs="Times New Roman"/>
          <w:bCs/>
          <w:color w:val="00000A"/>
          <w:kern w:val="1"/>
          <w:sz w:val="24"/>
          <w:szCs w:val="24"/>
          <w:lang w:eastAsia="pl-PL"/>
        </w:rPr>
        <w:t xml:space="preserve"> danych adresowych wskazanych w </w:t>
      </w:r>
      <w:r w:rsidR="00F4633F" w:rsidRPr="00DF58F4">
        <w:rPr>
          <w:rFonts w:ascii="Times New Roman" w:eastAsia="Times New Roman" w:hAnsi="Times New Roman" w:cs="Times New Roman"/>
          <w:bCs/>
          <w:color w:val="00000A"/>
          <w:kern w:val="1"/>
          <w:sz w:val="24"/>
          <w:szCs w:val="24"/>
          <w:lang w:eastAsia="pl-PL"/>
        </w:rPr>
        <w:t>§</w:t>
      </w:r>
      <w:r w:rsidR="006322D5" w:rsidRPr="00DF58F4">
        <w:rPr>
          <w:rFonts w:ascii="Times New Roman" w:eastAsia="Times New Roman" w:hAnsi="Times New Roman" w:cs="Times New Roman"/>
          <w:bCs/>
          <w:color w:val="00000A"/>
          <w:kern w:val="1"/>
          <w:sz w:val="24"/>
          <w:szCs w:val="24"/>
          <w:lang w:eastAsia="pl-PL"/>
        </w:rPr>
        <w:t> </w:t>
      </w:r>
      <w:r w:rsidR="009C5AFA" w:rsidRPr="00DF58F4">
        <w:rPr>
          <w:rFonts w:ascii="Times New Roman" w:eastAsia="Times New Roman" w:hAnsi="Times New Roman" w:cs="Times New Roman"/>
          <w:bCs/>
          <w:color w:val="00000A"/>
          <w:kern w:val="1"/>
          <w:sz w:val="24"/>
          <w:szCs w:val="24"/>
          <w:lang w:eastAsia="pl-PL"/>
        </w:rPr>
        <w:t>2</w:t>
      </w:r>
      <w:r w:rsidR="009C5AFA">
        <w:rPr>
          <w:rFonts w:ascii="Times New Roman" w:eastAsia="Times New Roman" w:hAnsi="Times New Roman" w:cs="Times New Roman"/>
          <w:bCs/>
          <w:color w:val="00000A"/>
          <w:kern w:val="1"/>
          <w:sz w:val="24"/>
          <w:szCs w:val="24"/>
          <w:lang w:eastAsia="pl-PL"/>
        </w:rPr>
        <w:t>9</w:t>
      </w:r>
      <w:r w:rsidR="009C5AFA" w:rsidRPr="00DF58F4">
        <w:rPr>
          <w:rFonts w:ascii="Times New Roman" w:eastAsia="Times New Roman" w:hAnsi="Times New Roman" w:cs="Times New Roman"/>
          <w:bCs/>
          <w:color w:val="00000A"/>
          <w:kern w:val="1"/>
          <w:sz w:val="24"/>
          <w:szCs w:val="24"/>
          <w:lang w:eastAsia="pl-PL"/>
        </w:rPr>
        <w:t xml:space="preserve"> </w:t>
      </w:r>
      <w:r w:rsidR="00F4633F" w:rsidRPr="00DF58F4">
        <w:rPr>
          <w:rFonts w:ascii="Times New Roman" w:eastAsia="Times New Roman" w:hAnsi="Times New Roman" w:cs="Times New Roman"/>
          <w:bCs/>
          <w:color w:val="00000A"/>
          <w:kern w:val="1"/>
          <w:sz w:val="24"/>
          <w:szCs w:val="24"/>
          <w:lang w:eastAsia="pl-PL"/>
        </w:rPr>
        <w:t xml:space="preserve">ust. 1 </w:t>
      </w:r>
      <w:r w:rsidR="00DF58F4" w:rsidRPr="00DF58F4">
        <w:rPr>
          <w:rFonts w:ascii="Times New Roman" w:eastAsia="Times New Roman" w:hAnsi="Times New Roman" w:cs="Times New Roman"/>
          <w:bCs/>
          <w:color w:val="00000A"/>
          <w:kern w:val="1"/>
          <w:sz w:val="24"/>
          <w:szCs w:val="24"/>
          <w:lang w:eastAsia="pl-PL"/>
        </w:rPr>
        <w:t xml:space="preserve">pkt 1 i 2 </w:t>
      </w:r>
      <w:r w:rsidR="00F4633F" w:rsidRPr="00DF58F4">
        <w:rPr>
          <w:rFonts w:ascii="Times New Roman" w:eastAsia="Times New Roman" w:hAnsi="Times New Roman" w:cs="Times New Roman"/>
          <w:bCs/>
          <w:color w:val="00000A"/>
          <w:kern w:val="1"/>
          <w:sz w:val="24"/>
          <w:szCs w:val="24"/>
          <w:lang w:eastAsia="pl-PL"/>
        </w:rPr>
        <w:t>Umowy,</w:t>
      </w:r>
      <w:r w:rsidRPr="00DF58F4">
        <w:rPr>
          <w:rFonts w:ascii="Times New Roman" w:eastAsia="Times New Roman" w:hAnsi="Times New Roman" w:cs="Times New Roman"/>
          <w:bCs/>
          <w:color w:val="00000A"/>
          <w:kern w:val="1"/>
          <w:sz w:val="24"/>
          <w:szCs w:val="24"/>
          <w:lang w:eastAsia="pl-PL"/>
        </w:rPr>
        <w:t xml:space="preserve"> nie powoduje konieczności zawarcia </w:t>
      </w:r>
      <w:r w:rsidR="006F5B2E" w:rsidRPr="00DF58F4">
        <w:rPr>
          <w:rFonts w:ascii="Times New Roman" w:eastAsia="Times New Roman" w:hAnsi="Times New Roman" w:cs="Times New Roman"/>
          <w:bCs/>
          <w:color w:val="00000A"/>
          <w:kern w:val="1"/>
          <w:sz w:val="24"/>
          <w:szCs w:val="24"/>
          <w:lang w:eastAsia="pl-PL"/>
        </w:rPr>
        <w:t>a</w:t>
      </w:r>
      <w:r w:rsidRPr="00DF58F4">
        <w:rPr>
          <w:rFonts w:ascii="Times New Roman" w:eastAsia="Times New Roman" w:hAnsi="Times New Roman" w:cs="Times New Roman"/>
          <w:bCs/>
          <w:color w:val="00000A"/>
          <w:kern w:val="1"/>
          <w:sz w:val="24"/>
          <w:szCs w:val="24"/>
          <w:lang w:eastAsia="pl-PL"/>
        </w:rPr>
        <w:t xml:space="preserve">neksu do Umowy, a jedynie </w:t>
      </w:r>
      <w:r w:rsidR="006F5B2E" w:rsidRPr="00DF58F4">
        <w:rPr>
          <w:rFonts w:ascii="Times New Roman" w:eastAsia="Times New Roman" w:hAnsi="Times New Roman" w:cs="Times New Roman"/>
          <w:bCs/>
          <w:color w:val="00000A"/>
          <w:kern w:val="1"/>
          <w:sz w:val="24"/>
          <w:szCs w:val="24"/>
          <w:lang w:eastAsia="pl-PL"/>
        </w:rPr>
        <w:t xml:space="preserve">przekazania drugiej Stronie </w:t>
      </w:r>
      <w:r w:rsidRPr="00DF58F4">
        <w:rPr>
          <w:rFonts w:ascii="Times New Roman" w:eastAsia="Times New Roman" w:hAnsi="Times New Roman" w:cs="Times New Roman"/>
          <w:bCs/>
          <w:color w:val="00000A"/>
          <w:kern w:val="1"/>
          <w:sz w:val="24"/>
          <w:szCs w:val="24"/>
          <w:lang w:eastAsia="pl-PL"/>
        </w:rPr>
        <w:t xml:space="preserve">oświadczenia podpisanego </w:t>
      </w:r>
      <w:r w:rsidR="006F5B2E" w:rsidRPr="00DF58F4">
        <w:rPr>
          <w:rFonts w:ascii="Times New Roman" w:eastAsia="Times New Roman" w:hAnsi="Times New Roman" w:cs="Times New Roman"/>
          <w:bCs/>
          <w:color w:val="00000A"/>
          <w:kern w:val="1"/>
          <w:sz w:val="24"/>
          <w:szCs w:val="24"/>
          <w:lang w:eastAsia="pl-PL"/>
        </w:rPr>
        <w:t xml:space="preserve">odpowiednio </w:t>
      </w:r>
      <w:r w:rsidRPr="00DF58F4">
        <w:rPr>
          <w:rFonts w:ascii="Times New Roman" w:eastAsia="Times New Roman" w:hAnsi="Times New Roman" w:cs="Times New Roman"/>
          <w:bCs/>
          <w:color w:val="00000A"/>
          <w:kern w:val="1"/>
          <w:sz w:val="24"/>
          <w:szCs w:val="24"/>
          <w:lang w:eastAsia="pl-PL"/>
        </w:rPr>
        <w:t>przez upoważnionego przedstawiciela Zamawiającego lub Inwestora Zastępczego.</w:t>
      </w:r>
    </w:p>
    <w:p w14:paraId="2453923E" w14:textId="5530DF1C" w:rsidR="00106C44" w:rsidRPr="00DF58F4" w:rsidRDefault="00106C44"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Zmiana </w:t>
      </w:r>
      <w:r w:rsidR="006322D5" w:rsidRPr="00DF58F4">
        <w:rPr>
          <w:rFonts w:ascii="Times New Roman" w:eastAsia="Times New Roman" w:hAnsi="Times New Roman" w:cs="Times New Roman"/>
          <w:bCs/>
          <w:color w:val="00000A"/>
          <w:kern w:val="1"/>
          <w:sz w:val="24"/>
          <w:szCs w:val="24"/>
          <w:lang w:eastAsia="pl-PL"/>
        </w:rPr>
        <w:t>z</w:t>
      </w:r>
      <w:r w:rsidRPr="00DF58F4">
        <w:rPr>
          <w:rFonts w:ascii="Times New Roman" w:eastAsia="Times New Roman" w:hAnsi="Times New Roman" w:cs="Times New Roman"/>
          <w:bCs/>
          <w:color w:val="00000A"/>
          <w:kern w:val="1"/>
          <w:sz w:val="24"/>
          <w:szCs w:val="24"/>
          <w:lang w:eastAsia="pl-PL"/>
        </w:rPr>
        <w:t>ałącznik</w:t>
      </w:r>
      <w:r w:rsidR="00AD11A3">
        <w:rPr>
          <w:rFonts w:ascii="Times New Roman" w:eastAsia="Times New Roman" w:hAnsi="Times New Roman" w:cs="Times New Roman"/>
          <w:bCs/>
          <w:color w:val="00000A"/>
          <w:kern w:val="1"/>
          <w:sz w:val="24"/>
          <w:szCs w:val="24"/>
          <w:lang w:eastAsia="pl-PL"/>
        </w:rPr>
        <w:t>a</w:t>
      </w:r>
      <w:r w:rsidR="00EA7666">
        <w:rPr>
          <w:rFonts w:ascii="Times New Roman" w:eastAsia="Times New Roman" w:hAnsi="Times New Roman" w:cs="Times New Roman"/>
          <w:bCs/>
          <w:color w:val="00000A"/>
          <w:kern w:val="1"/>
          <w:sz w:val="24"/>
          <w:szCs w:val="24"/>
          <w:lang w:eastAsia="pl-PL"/>
        </w:rPr>
        <w:t xml:space="preserve"> nr </w:t>
      </w:r>
      <w:r w:rsidR="00AD11A3">
        <w:rPr>
          <w:rFonts w:ascii="Times New Roman" w:eastAsia="Times New Roman" w:hAnsi="Times New Roman" w:cs="Times New Roman"/>
          <w:bCs/>
          <w:color w:val="00000A"/>
          <w:kern w:val="1"/>
          <w:sz w:val="24"/>
          <w:szCs w:val="24"/>
          <w:lang w:eastAsia="pl-PL"/>
        </w:rPr>
        <w:t xml:space="preserve">1 i nr 5 </w:t>
      </w:r>
      <w:r w:rsidRPr="00DF58F4">
        <w:rPr>
          <w:rFonts w:ascii="Times New Roman" w:eastAsia="Times New Roman" w:hAnsi="Times New Roman" w:cs="Times New Roman"/>
          <w:bCs/>
          <w:color w:val="00000A"/>
          <w:kern w:val="1"/>
          <w:sz w:val="24"/>
          <w:szCs w:val="24"/>
          <w:lang w:eastAsia="pl-PL"/>
        </w:rPr>
        <w:t xml:space="preserve">nie powoduje konieczności zawarcia </w:t>
      </w:r>
      <w:r w:rsidR="006F5B2E" w:rsidRPr="00DF58F4">
        <w:rPr>
          <w:rFonts w:ascii="Times New Roman" w:eastAsia="Times New Roman" w:hAnsi="Times New Roman" w:cs="Times New Roman"/>
          <w:bCs/>
          <w:color w:val="00000A"/>
          <w:kern w:val="1"/>
          <w:sz w:val="24"/>
          <w:szCs w:val="24"/>
          <w:lang w:eastAsia="pl-PL"/>
        </w:rPr>
        <w:t>a</w:t>
      </w:r>
      <w:r w:rsidRPr="00DF58F4">
        <w:rPr>
          <w:rFonts w:ascii="Times New Roman" w:eastAsia="Times New Roman" w:hAnsi="Times New Roman" w:cs="Times New Roman"/>
          <w:bCs/>
          <w:color w:val="00000A"/>
          <w:kern w:val="1"/>
          <w:sz w:val="24"/>
          <w:szCs w:val="24"/>
          <w:lang w:eastAsia="pl-PL"/>
        </w:rPr>
        <w:t>neksu do Umowy, zmiany załączników będą dokon</w:t>
      </w:r>
      <w:r w:rsidR="006F5B2E" w:rsidRPr="00DF58F4">
        <w:rPr>
          <w:rFonts w:ascii="Times New Roman" w:eastAsia="Times New Roman" w:hAnsi="Times New Roman" w:cs="Times New Roman"/>
          <w:bCs/>
          <w:color w:val="00000A"/>
          <w:kern w:val="1"/>
          <w:sz w:val="24"/>
          <w:szCs w:val="24"/>
          <w:lang w:eastAsia="pl-PL"/>
        </w:rPr>
        <w:t>yw</w:t>
      </w:r>
      <w:r w:rsidRPr="00DF58F4">
        <w:rPr>
          <w:rFonts w:ascii="Times New Roman" w:eastAsia="Times New Roman" w:hAnsi="Times New Roman" w:cs="Times New Roman"/>
          <w:bCs/>
          <w:color w:val="00000A"/>
          <w:kern w:val="1"/>
          <w:sz w:val="24"/>
          <w:szCs w:val="24"/>
          <w:lang w:eastAsia="pl-PL"/>
        </w:rPr>
        <w:t>ane w formie oświadczeń podpisanych przez upoważnionych przedstawicieli Zamawiającego i Inwestora Zastępczego.</w:t>
      </w:r>
    </w:p>
    <w:p w14:paraId="351E26A5" w14:textId="77777777" w:rsidR="00106C44" w:rsidRPr="00DF58F4" w:rsidRDefault="00106C44" w:rsidP="00704803">
      <w:pPr>
        <w:widowControl w:val="0"/>
        <w:numPr>
          <w:ilvl w:val="0"/>
          <w:numId w:val="38"/>
        </w:numPr>
        <w:suppressAutoHyphens/>
        <w:spacing w:line="360" w:lineRule="auto"/>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 xml:space="preserve">Umowa została sporządzona w trzech jednobrzmiących egzemplarzach, z tego dwa dla </w:t>
      </w:r>
      <w:r w:rsidRPr="00DF58F4">
        <w:rPr>
          <w:rFonts w:ascii="Times New Roman" w:eastAsia="Times New Roman" w:hAnsi="Times New Roman" w:cs="Times New Roman"/>
          <w:bCs/>
          <w:color w:val="00000A"/>
          <w:kern w:val="1"/>
          <w:sz w:val="24"/>
          <w:szCs w:val="24"/>
          <w:lang w:eastAsia="pl-PL"/>
        </w:rPr>
        <w:lastRenderedPageBreak/>
        <w:t>Zamawiającego i jeden dla Inwestora Zastępczego.</w:t>
      </w:r>
    </w:p>
    <w:p w14:paraId="60BD64C7" w14:textId="4EEC1874" w:rsidR="00CF5921" w:rsidRPr="00DF58F4" w:rsidRDefault="006E7304" w:rsidP="0027336A">
      <w:pPr>
        <w:pStyle w:val="Nagwek1"/>
      </w:pPr>
      <w:bookmarkStart w:id="70" w:name="_Toc117078752"/>
      <w:r w:rsidRPr="00DF58F4">
        <w:t>§ 3</w:t>
      </w:r>
      <w:r w:rsidR="00CE75D1">
        <w:t>2</w:t>
      </w:r>
      <w:r w:rsidRPr="00DF58F4">
        <w:t xml:space="preserve">. </w:t>
      </w:r>
      <w:r w:rsidR="00CF5921" w:rsidRPr="00DF58F4">
        <w:t>Lista załączników</w:t>
      </w:r>
      <w:bookmarkEnd w:id="70"/>
    </w:p>
    <w:p w14:paraId="5CD00227" w14:textId="77777777" w:rsidR="008F19D6" w:rsidRDefault="008F19D6" w:rsidP="00704803">
      <w:pPr>
        <w:numPr>
          <w:ilvl w:val="0"/>
          <w:numId w:val="17"/>
        </w:numPr>
        <w:tabs>
          <w:tab w:val="left" w:pos="1701"/>
        </w:tabs>
        <w:suppressAutoHyphens/>
        <w:spacing w:before="240" w:after="0" w:line="360" w:lineRule="auto"/>
        <w:ind w:left="1701" w:hanging="1701"/>
        <w:contextualSpacing/>
        <w:rPr>
          <w:rFonts w:ascii="Times New Roman" w:eastAsia="Times New Roman" w:hAnsi="Times New Roman" w:cs="Times New Roman"/>
          <w:bCs/>
          <w:color w:val="00000A"/>
          <w:kern w:val="1"/>
          <w:sz w:val="24"/>
          <w:szCs w:val="24"/>
          <w:lang w:eastAsia="pl-PL"/>
        </w:rPr>
      </w:pPr>
      <w:r w:rsidRPr="00156999">
        <w:rPr>
          <w:rFonts w:ascii="Times New Roman" w:eastAsia="Times New Roman" w:hAnsi="Times New Roman" w:cs="Times New Roman"/>
          <w:bCs/>
          <w:color w:val="00000A"/>
          <w:kern w:val="1"/>
          <w:sz w:val="24"/>
          <w:szCs w:val="24"/>
          <w:lang w:eastAsia="pl-PL"/>
        </w:rPr>
        <w:t>KRS Inwestora Zastępczego,</w:t>
      </w:r>
    </w:p>
    <w:p w14:paraId="32EF8688" w14:textId="77777777" w:rsidR="008F19D6" w:rsidRDefault="008F19D6" w:rsidP="008F19D6">
      <w:pPr>
        <w:tabs>
          <w:tab w:val="left" w:pos="1701"/>
        </w:tabs>
        <w:suppressAutoHyphens/>
        <w:spacing w:before="240" w:after="0" w:line="360" w:lineRule="auto"/>
        <w:contextualSpacing/>
        <w:rPr>
          <w:rFonts w:ascii="Times New Roman" w:eastAsia="Times New Roman" w:hAnsi="Times New Roman" w:cs="Times New Roman"/>
          <w:bCs/>
          <w:color w:val="00000A"/>
          <w:kern w:val="1"/>
          <w:sz w:val="24"/>
          <w:szCs w:val="24"/>
          <w:lang w:eastAsia="pl-PL"/>
        </w:rPr>
      </w:pPr>
      <w:r>
        <w:rPr>
          <w:rFonts w:ascii="Times New Roman" w:eastAsia="Times New Roman" w:hAnsi="Times New Roman" w:cs="Times New Roman"/>
          <w:bCs/>
          <w:color w:val="00000A"/>
          <w:kern w:val="1"/>
          <w:sz w:val="24"/>
          <w:szCs w:val="24"/>
          <w:lang w:eastAsia="pl-PL"/>
        </w:rPr>
        <w:t>Załącznik nr 1A.</w:t>
      </w:r>
      <w:r>
        <w:rPr>
          <w:rFonts w:ascii="Times New Roman" w:eastAsia="Times New Roman" w:hAnsi="Times New Roman" w:cs="Times New Roman"/>
          <w:bCs/>
          <w:color w:val="00000A"/>
          <w:kern w:val="1"/>
          <w:sz w:val="24"/>
          <w:szCs w:val="24"/>
          <w:lang w:eastAsia="pl-PL"/>
        </w:rPr>
        <w:tab/>
        <w:t>Pełnomocnictwo,</w:t>
      </w:r>
    </w:p>
    <w:p w14:paraId="2A08EC9E" w14:textId="77777777" w:rsidR="00CF5921" w:rsidRPr="00DF58F4" w:rsidRDefault="00CF5921" w:rsidP="00704803">
      <w:pPr>
        <w:numPr>
          <w:ilvl w:val="0"/>
          <w:numId w:val="17"/>
        </w:numPr>
        <w:tabs>
          <w:tab w:val="left" w:pos="426"/>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Harmonogram Usług,</w:t>
      </w:r>
    </w:p>
    <w:p w14:paraId="336A41BD" w14:textId="77777777" w:rsidR="00CF5921" w:rsidRPr="00DF58F4" w:rsidRDefault="00CF5921" w:rsidP="00704803">
      <w:pPr>
        <w:numPr>
          <w:ilvl w:val="0"/>
          <w:numId w:val="17"/>
        </w:numPr>
        <w:tabs>
          <w:tab w:val="left" w:pos="426"/>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Formularz oferty</w:t>
      </w:r>
      <w:r w:rsidR="00F05BC9" w:rsidRPr="00DF58F4">
        <w:rPr>
          <w:rFonts w:ascii="Times New Roman" w:eastAsia="Times New Roman" w:hAnsi="Times New Roman" w:cs="Times New Roman"/>
          <w:bCs/>
          <w:color w:val="00000A"/>
          <w:kern w:val="1"/>
          <w:sz w:val="24"/>
          <w:szCs w:val="24"/>
          <w:lang w:eastAsia="pl-PL"/>
        </w:rPr>
        <w:t>,</w:t>
      </w:r>
    </w:p>
    <w:p w14:paraId="0E68CF6C" w14:textId="77777777" w:rsidR="00CF5921" w:rsidRPr="00DF58F4" w:rsidRDefault="00CF5921" w:rsidP="00704803">
      <w:pPr>
        <w:numPr>
          <w:ilvl w:val="0"/>
          <w:numId w:val="17"/>
        </w:numPr>
        <w:tabs>
          <w:tab w:val="left" w:pos="426"/>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Formularz cenowy,</w:t>
      </w:r>
    </w:p>
    <w:p w14:paraId="65EA1AF4" w14:textId="77777777" w:rsidR="00CF5921" w:rsidRPr="00DF58F4" w:rsidRDefault="00CF5921" w:rsidP="00704803">
      <w:pPr>
        <w:numPr>
          <w:ilvl w:val="0"/>
          <w:numId w:val="17"/>
        </w:numPr>
        <w:tabs>
          <w:tab w:val="left" w:pos="426"/>
          <w:tab w:val="left" w:pos="1701"/>
        </w:tabs>
        <w:suppressAutoHyphens/>
        <w:spacing w:line="360" w:lineRule="auto"/>
        <w:ind w:left="1701" w:hanging="1701"/>
        <w:contextualSpacing/>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Wykaz niezbędnego personelu oraz harmonogram zatrudnienia pracowników Inwestora Zastępczego,</w:t>
      </w:r>
    </w:p>
    <w:p w14:paraId="6118EFBC" w14:textId="77777777" w:rsidR="00CF5921" w:rsidRPr="00F72E14" w:rsidRDefault="00CF5921" w:rsidP="00704803">
      <w:pPr>
        <w:numPr>
          <w:ilvl w:val="0"/>
          <w:numId w:val="17"/>
        </w:numPr>
        <w:tabs>
          <w:tab w:val="left" w:pos="1701"/>
        </w:tabs>
        <w:suppressAutoHyphens/>
        <w:spacing w:line="360" w:lineRule="auto"/>
        <w:ind w:left="1701" w:hanging="1701"/>
        <w:contextualSpacing/>
        <w:jc w:val="both"/>
        <w:rPr>
          <w:rFonts w:ascii="Times New Roman" w:eastAsia="Times New Roman" w:hAnsi="Times New Roman" w:cs="Times New Roman"/>
          <w:bCs/>
          <w:color w:val="00000A"/>
          <w:kern w:val="1"/>
          <w:sz w:val="24"/>
          <w:szCs w:val="24"/>
          <w:lang w:eastAsia="pl-PL"/>
        </w:rPr>
      </w:pPr>
      <w:r w:rsidRPr="00DF58F4">
        <w:rPr>
          <w:rFonts w:ascii="Times New Roman" w:eastAsia="Times New Roman" w:hAnsi="Times New Roman" w:cs="Times New Roman"/>
          <w:bCs/>
          <w:color w:val="00000A"/>
          <w:kern w:val="1"/>
          <w:sz w:val="24"/>
          <w:szCs w:val="24"/>
          <w:lang w:eastAsia="pl-PL"/>
        </w:rPr>
        <w:t>Kopia polisy ubezpieczeniowej (poświadczona</w:t>
      </w:r>
      <w:r w:rsidRPr="00F72E14">
        <w:rPr>
          <w:rFonts w:ascii="Times New Roman" w:eastAsia="Times New Roman" w:hAnsi="Times New Roman" w:cs="Times New Roman"/>
          <w:bCs/>
          <w:color w:val="00000A"/>
          <w:kern w:val="1"/>
          <w:sz w:val="24"/>
          <w:szCs w:val="24"/>
          <w:lang w:eastAsia="pl-PL"/>
        </w:rPr>
        <w:t xml:space="preserve"> za zgodność z</w:t>
      </w:r>
      <w:r w:rsidR="007A3C22">
        <w:rPr>
          <w:rFonts w:ascii="Times New Roman" w:eastAsia="Times New Roman" w:hAnsi="Times New Roman" w:cs="Times New Roman"/>
          <w:bCs/>
          <w:color w:val="00000A"/>
          <w:kern w:val="1"/>
          <w:sz w:val="24"/>
          <w:szCs w:val="24"/>
          <w:lang w:eastAsia="pl-PL"/>
        </w:rPr>
        <w:t> </w:t>
      </w:r>
      <w:r w:rsidRPr="00F72E14">
        <w:rPr>
          <w:rFonts w:ascii="Times New Roman" w:eastAsia="Times New Roman" w:hAnsi="Times New Roman" w:cs="Times New Roman"/>
          <w:bCs/>
          <w:color w:val="00000A"/>
          <w:kern w:val="1"/>
          <w:sz w:val="24"/>
          <w:szCs w:val="24"/>
          <w:lang w:eastAsia="pl-PL"/>
        </w:rPr>
        <w:t>oryginałem),</w:t>
      </w:r>
    </w:p>
    <w:p w14:paraId="14B1EB1F" w14:textId="77777777" w:rsidR="00CF5921" w:rsidRPr="00F72E14"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F72E14">
        <w:rPr>
          <w:rFonts w:ascii="Times New Roman" w:eastAsia="Times New Roman" w:hAnsi="Times New Roman" w:cs="Times New Roman"/>
          <w:bCs/>
          <w:color w:val="00000A"/>
          <w:kern w:val="1"/>
          <w:sz w:val="24"/>
          <w:szCs w:val="24"/>
          <w:lang w:eastAsia="pl-PL"/>
        </w:rPr>
        <w:t xml:space="preserve">Dokument wniesienia zabezpieczenia należytego wykonania </w:t>
      </w:r>
      <w:r w:rsidRPr="00F72E14">
        <w:rPr>
          <w:rFonts w:ascii="Times New Roman" w:hAnsi="Times New Roman" w:cs="Times New Roman"/>
          <w:sz w:val="24"/>
          <w:szCs w:val="24"/>
        </w:rPr>
        <w:t>Umowy,</w:t>
      </w:r>
    </w:p>
    <w:p w14:paraId="0895C65A" w14:textId="77777777" w:rsidR="00CF5921" w:rsidRPr="00F72E14"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F72E14">
        <w:rPr>
          <w:rFonts w:ascii="Times New Roman" w:eastAsia="Times New Roman" w:hAnsi="Times New Roman" w:cs="Times New Roman"/>
          <w:bCs/>
          <w:color w:val="00000A"/>
          <w:kern w:val="1"/>
          <w:sz w:val="24"/>
          <w:szCs w:val="24"/>
          <w:lang w:eastAsia="pl-PL"/>
        </w:rPr>
        <w:t>Wzór protokołu odbioru usługi,</w:t>
      </w:r>
    </w:p>
    <w:p w14:paraId="74E7261C" w14:textId="77777777" w:rsidR="00CF5921" w:rsidRPr="00F72E14"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F72E14">
        <w:rPr>
          <w:rFonts w:ascii="Times New Roman" w:eastAsia="Times New Roman" w:hAnsi="Times New Roman" w:cs="Times New Roman"/>
          <w:bCs/>
          <w:color w:val="00000A"/>
          <w:kern w:val="1"/>
          <w:sz w:val="24"/>
          <w:szCs w:val="24"/>
          <w:lang w:eastAsia="pl-PL"/>
        </w:rPr>
        <w:t>Wzór oświadczenia gwarancyjnego,</w:t>
      </w:r>
    </w:p>
    <w:p w14:paraId="62AE01F2" w14:textId="77777777" w:rsidR="00CF5921" w:rsidRPr="00F72E14"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F72E14">
        <w:rPr>
          <w:rFonts w:ascii="Times New Roman" w:eastAsia="Times New Roman" w:hAnsi="Times New Roman" w:cs="Times New Roman"/>
          <w:bCs/>
          <w:color w:val="00000A"/>
          <w:kern w:val="1"/>
          <w:sz w:val="24"/>
          <w:szCs w:val="24"/>
          <w:lang w:eastAsia="pl-PL"/>
        </w:rPr>
        <w:t>Wzór umowy powierzenia przetwarzania danych osobowych</w:t>
      </w:r>
      <w:r>
        <w:rPr>
          <w:rFonts w:ascii="Times New Roman" w:eastAsia="Times New Roman" w:hAnsi="Times New Roman" w:cs="Times New Roman"/>
          <w:bCs/>
          <w:color w:val="00000A"/>
          <w:kern w:val="1"/>
          <w:sz w:val="24"/>
          <w:szCs w:val="24"/>
          <w:lang w:eastAsia="pl-PL"/>
        </w:rPr>
        <w:t>,</w:t>
      </w:r>
    </w:p>
    <w:p w14:paraId="488D91D5" w14:textId="77777777" w:rsidR="00CF5921"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F72E14">
        <w:rPr>
          <w:rFonts w:ascii="Times New Roman" w:eastAsia="Times New Roman" w:hAnsi="Times New Roman" w:cs="Times New Roman"/>
          <w:bCs/>
          <w:color w:val="00000A"/>
          <w:kern w:val="1"/>
          <w:sz w:val="24"/>
          <w:szCs w:val="24"/>
          <w:lang w:eastAsia="pl-PL"/>
        </w:rPr>
        <w:t>Kopia umowy zawartej z Projektantem</w:t>
      </w:r>
      <w:r w:rsidR="00F05BC9">
        <w:rPr>
          <w:rFonts w:ascii="Times New Roman" w:eastAsia="Times New Roman" w:hAnsi="Times New Roman" w:cs="Times New Roman"/>
          <w:bCs/>
          <w:color w:val="00000A"/>
          <w:kern w:val="1"/>
          <w:sz w:val="24"/>
          <w:szCs w:val="24"/>
          <w:lang w:eastAsia="pl-PL"/>
        </w:rPr>
        <w:t>,</w:t>
      </w:r>
    </w:p>
    <w:p w14:paraId="7A2067F3" w14:textId="77777777" w:rsidR="00F05BC9"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Pr>
          <w:rFonts w:ascii="Times New Roman" w:eastAsia="Times New Roman" w:hAnsi="Times New Roman" w:cs="Times New Roman"/>
          <w:bCs/>
          <w:color w:val="00000A"/>
          <w:kern w:val="1"/>
          <w:sz w:val="24"/>
          <w:szCs w:val="24"/>
          <w:lang w:eastAsia="pl-PL"/>
        </w:rPr>
        <w:t>Schemat Odbioru Końcowego Inwestycji</w:t>
      </w:r>
      <w:r w:rsidR="00F05BC9">
        <w:rPr>
          <w:rFonts w:ascii="Times New Roman" w:eastAsia="Times New Roman" w:hAnsi="Times New Roman" w:cs="Times New Roman"/>
          <w:bCs/>
          <w:color w:val="00000A"/>
          <w:kern w:val="1"/>
          <w:sz w:val="24"/>
          <w:szCs w:val="24"/>
          <w:lang w:eastAsia="pl-PL"/>
        </w:rPr>
        <w:t>,</w:t>
      </w:r>
    </w:p>
    <w:p w14:paraId="4840D1BC" w14:textId="77777777" w:rsidR="00CF5921" w:rsidRPr="00C55103" w:rsidRDefault="00F05BC9"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C55103">
        <w:rPr>
          <w:rFonts w:ascii="Times New Roman" w:eastAsia="Times New Roman" w:hAnsi="Times New Roman" w:cs="Times New Roman"/>
          <w:bCs/>
          <w:color w:val="00000A"/>
          <w:kern w:val="1"/>
          <w:sz w:val="24"/>
          <w:szCs w:val="24"/>
          <w:lang w:eastAsia="pl-PL"/>
        </w:rPr>
        <w:t>Wykaz podwykonawców</w:t>
      </w:r>
      <w:r w:rsidR="00895BA3" w:rsidRPr="00C55103">
        <w:rPr>
          <w:rFonts w:ascii="Times New Roman" w:eastAsia="Times New Roman" w:hAnsi="Times New Roman" w:cs="Times New Roman"/>
          <w:bCs/>
          <w:color w:val="00000A"/>
          <w:kern w:val="1"/>
          <w:sz w:val="24"/>
          <w:szCs w:val="24"/>
          <w:lang w:eastAsia="pl-PL"/>
        </w:rPr>
        <w:t>,</w:t>
      </w:r>
    </w:p>
    <w:p w14:paraId="1569B1ED" w14:textId="344F07E0" w:rsidR="00CF5921" w:rsidRDefault="0094324A" w:rsidP="009005F2">
      <w:pPr>
        <w:numPr>
          <w:ilvl w:val="0"/>
          <w:numId w:val="17"/>
        </w:numPr>
        <w:tabs>
          <w:tab w:val="left" w:pos="1701"/>
        </w:tabs>
        <w:suppressAutoHyphens/>
        <w:spacing w:line="360" w:lineRule="auto"/>
        <w:ind w:left="1701" w:hanging="1701"/>
        <w:contextualSpacing/>
        <w:jc w:val="both"/>
        <w:rPr>
          <w:rFonts w:ascii="Times New Roman" w:eastAsia="Times New Roman" w:hAnsi="Times New Roman" w:cs="Times New Roman"/>
          <w:bCs/>
          <w:color w:val="00000A"/>
          <w:kern w:val="1"/>
          <w:sz w:val="24"/>
          <w:szCs w:val="24"/>
          <w:lang w:eastAsia="pl-PL"/>
        </w:rPr>
      </w:pPr>
      <w:r w:rsidRPr="00C55103">
        <w:rPr>
          <w:rFonts w:ascii="Times New Roman" w:eastAsia="Times New Roman" w:hAnsi="Times New Roman" w:cs="Times New Roman"/>
          <w:bCs/>
          <w:color w:val="00000A"/>
          <w:kern w:val="1"/>
          <w:sz w:val="24"/>
          <w:szCs w:val="24"/>
          <w:lang w:eastAsia="pl-PL"/>
        </w:rPr>
        <w:t xml:space="preserve">Zarządzenie nr 94 Rektora UW z dnia 09.09.2019 r. w sprawie zasad uznawania składników majątkowych za środki trwałe, wartości </w:t>
      </w:r>
      <w:r w:rsidR="001B1C1D" w:rsidRPr="00C55103">
        <w:rPr>
          <w:rFonts w:ascii="Times New Roman" w:eastAsia="Times New Roman" w:hAnsi="Times New Roman" w:cs="Times New Roman"/>
          <w:bCs/>
          <w:color w:val="00000A"/>
          <w:kern w:val="1"/>
          <w:sz w:val="24"/>
          <w:szCs w:val="24"/>
          <w:lang w:eastAsia="pl-PL"/>
        </w:rPr>
        <w:t>niematerialnej</w:t>
      </w:r>
      <w:r w:rsidRPr="00C55103">
        <w:rPr>
          <w:rFonts w:ascii="Times New Roman" w:eastAsia="Times New Roman" w:hAnsi="Times New Roman" w:cs="Times New Roman"/>
          <w:bCs/>
          <w:color w:val="00000A"/>
          <w:kern w:val="1"/>
          <w:sz w:val="24"/>
          <w:szCs w:val="24"/>
          <w:lang w:eastAsia="pl-PL"/>
        </w:rPr>
        <w:t> prawne oraz sposób ich amortyzacji i ewidencji.</w:t>
      </w:r>
      <w:r w:rsidR="00895BA3" w:rsidRPr="009005F2" w:rsidDel="00895BA3">
        <w:rPr>
          <w:rFonts w:ascii="Times New Roman" w:eastAsia="Times New Roman" w:hAnsi="Times New Roman" w:cs="Times New Roman"/>
          <w:bCs/>
          <w:color w:val="00000A"/>
          <w:kern w:val="1"/>
          <w:sz w:val="24"/>
          <w:szCs w:val="24"/>
          <w:lang w:eastAsia="pl-PL"/>
        </w:rPr>
        <w:t xml:space="preserve"> </w:t>
      </w:r>
    </w:p>
    <w:p w14:paraId="7DCF1794" w14:textId="77777777" w:rsidR="001B2523" w:rsidRDefault="001B2523" w:rsidP="001B2523">
      <w:pPr>
        <w:tabs>
          <w:tab w:val="left" w:pos="1701"/>
        </w:tabs>
        <w:suppressAutoHyphens/>
        <w:spacing w:line="360" w:lineRule="auto"/>
        <w:contextualSpacing/>
        <w:jc w:val="both"/>
        <w:rPr>
          <w:rFonts w:ascii="Times New Roman" w:eastAsia="Times New Roman" w:hAnsi="Times New Roman" w:cs="Times New Roman"/>
          <w:bCs/>
          <w:color w:val="00000A"/>
          <w:kern w:val="1"/>
          <w:sz w:val="24"/>
          <w:szCs w:val="24"/>
          <w:lang w:eastAsia="pl-PL"/>
        </w:rPr>
      </w:pPr>
    </w:p>
    <w:p w14:paraId="39263FF8" w14:textId="77777777" w:rsidR="001B2523" w:rsidRDefault="001B2523" w:rsidP="001B2523">
      <w:pPr>
        <w:tabs>
          <w:tab w:val="left" w:pos="1701"/>
        </w:tabs>
        <w:suppressAutoHyphens/>
        <w:spacing w:line="360" w:lineRule="auto"/>
        <w:contextualSpacing/>
        <w:jc w:val="both"/>
        <w:rPr>
          <w:rFonts w:ascii="Times New Roman" w:eastAsia="Times New Roman" w:hAnsi="Times New Roman" w:cs="Times New Roman"/>
          <w:bCs/>
          <w:color w:val="00000A"/>
          <w:kern w:val="1"/>
          <w:sz w:val="24"/>
          <w:szCs w:val="24"/>
          <w:lang w:eastAsia="pl-PL"/>
        </w:rPr>
      </w:pPr>
    </w:p>
    <w:p w14:paraId="0B70ED88" w14:textId="77777777" w:rsidR="001B2523" w:rsidRPr="009005F2" w:rsidRDefault="001B2523" w:rsidP="001B2523">
      <w:pPr>
        <w:tabs>
          <w:tab w:val="left" w:pos="1701"/>
        </w:tabs>
        <w:suppressAutoHyphens/>
        <w:spacing w:line="360" w:lineRule="auto"/>
        <w:contextualSpacing/>
        <w:jc w:val="both"/>
        <w:rPr>
          <w:rFonts w:ascii="Times New Roman" w:eastAsia="Times New Roman" w:hAnsi="Times New Roman" w:cs="Times New Roman"/>
          <w:bCs/>
          <w:color w:val="00000A"/>
          <w:kern w:val="1"/>
          <w:sz w:val="24"/>
          <w:szCs w:val="24"/>
          <w:lang w:eastAsia="pl-PL"/>
        </w:rPr>
      </w:pPr>
    </w:p>
    <w:tbl>
      <w:tblPr>
        <w:tblStyle w:val="Tabela-Siatka"/>
        <w:tblW w:w="9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4"/>
      </w:tblGrid>
      <w:tr w:rsidR="009005F2" w:rsidRPr="00D82C5D" w14:paraId="389E99D0" w14:textId="77777777" w:rsidTr="009005F2">
        <w:trPr>
          <w:trHeight w:val="544"/>
          <w:jc w:val="center"/>
        </w:trPr>
        <w:tc>
          <w:tcPr>
            <w:tcW w:w="4874" w:type="dxa"/>
          </w:tcPr>
          <w:p w14:paraId="0CC87BDC" w14:textId="77777777" w:rsidR="009005F2" w:rsidRDefault="009005F2" w:rsidP="009005F2">
            <w:pPr>
              <w:widowControl w:val="0"/>
              <w:suppressAutoHyphens/>
              <w:spacing w:line="360" w:lineRule="auto"/>
              <w:jc w:val="center"/>
              <w:rPr>
                <w:rFonts w:ascii="Times New Roman" w:eastAsia="Times New Roman" w:hAnsi="Times New Roman" w:cs="Times New Roman"/>
                <w:b/>
                <w:bCs/>
                <w:color w:val="00000A"/>
                <w:kern w:val="1"/>
                <w:sz w:val="24"/>
                <w:szCs w:val="24"/>
                <w:lang w:eastAsia="pl-PL"/>
              </w:rPr>
            </w:pPr>
            <w:r w:rsidRPr="00D82C5D">
              <w:rPr>
                <w:rFonts w:ascii="Times New Roman" w:eastAsia="Times New Roman" w:hAnsi="Times New Roman" w:cs="Times New Roman"/>
                <w:b/>
                <w:bCs/>
                <w:color w:val="00000A"/>
                <w:kern w:val="1"/>
                <w:sz w:val="24"/>
                <w:szCs w:val="24"/>
                <w:lang w:eastAsia="pl-PL"/>
              </w:rPr>
              <w:t>INWESTOR ZASTĘPCZY</w:t>
            </w:r>
          </w:p>
          <w:p w14:paraId="024468CA" w14:textId="77777777" w:rsidR="001B2523" w:rsidRDefault="001B2523" w:rsidP="009005F2">
            <w:pPr>
              <w:widowControl w:val="0"/>
              <w:suppressAutoHyphens/>
              <w:spacing w:line="360" w:lineRule="auto"/>
              <w:jc w:val="center"/>
              <w:rPr>
                <w:rFonts w:ascii="Times New Roman" w:eastAsia="Times New Roman" w:hAnsi="Times New Roman" w:cs="Times New Roman"/>
                <w:b/>
                <w:bCs/>
                <w:color w:val="00000A"/>
                <w:kern w:val="1"/>
                <w:sz w:val="24"/>
                <w:szCs w:val="24"/>
                <w:lang w:eastAsia="pl-PL"/>
              </w:rPr>
            </w:pPr>
          </w:p>
          <w:p w14:paraId="1574B3E6" w14:textId="77777777" w:rsidR="001B2523" w:rsidRDefault="001B2523" w:rsidP="009005F2">
            <w:pPr>
              <w:widowControl w:val="0"/>
              <w:suppressAutoHyphens/>
              <w:spacing w:line="360" w:lineRule="auto"/>
              <w:jc w:val="center"/>
              <w:rPr>
                <w:rFonts w:ascii="Times New Roman" w:eastAsia="Times New Roman" w:hAnsi="Times New Roman" w:cs="Times New Roman"/>
                <w:b/>
                <w:bCs/>
                <w:color w:val="00000A"/>
                <w:kern w:val="1"/>
                <w:sz w:val="24"/>
                <w:szCs w:val="24"/>
                <w:lang w:eastAsia="pl-PL"/>
              </w:rPr>
            </w:pPr>
          </w:p>
          <w:p w14:paraId="5DC00559" w14:textId="3BC65CFE" w:rsidR="001B2523" w:rsidRPr="00D82C5D" w:rsidRDefault="001B2523" w:rsidP="009005F2">
            <w:pPr>
              <w:widowControl w:val="0"/>
              <w:suppressAutoHyphens/>
              <w:spacing w:line="360" w:lineRule="auto"/>
              <w:jc w:val="center"/>
              <w:rPr>
                <w:rFonts w:ascii="Times New Roman" w:eastAsia="Times New Roman" w:hAnsi="Times New Roman" w:cs="Times New Roman"/>
                <w:b/>
                <w:bCs/>
                <w:color w:val="00000A"/>
                <w:kern w:val="1"/>
                <w:sz w:val="24"/>
                <w:szCs w:val="24"/>
                <w:lang w:eastAsia="pl-PL"/>
              </w:rPr>
            </w:pPr>
          </w:p>
        </w:tc>
        <w:tc>
          <w:tcPr>
            <w:tcW w:w="4874" w:type="dxa"/>
          </w:tcPr>
          <w:p w14:paraId="12DB8C72" w14:textId="2DF6524C" w:rsidR="009005F2" w:rsidRPr="00D82C5D" w:rsidRDefault="009005F2" w:rsidP="009005F2">
            <w:pPr>
              <w:widowControl w:val="0"/>
              <w:suppressAutoHyphens/>
              <w:spacing w:line="360" w:lineRule="auto"/>
              <w:jc w:val="center"/>
              <w:rPr>
                <w:rFonts w:ascii="Times New Roman" w:eastAsia="Times New Roman" w:hAnsi="Times New Roman" w:cs="Times New Roman"/>
                <w:bCs/>
                <w:color w:val="00000A"/>
                <w:kern w:val="1"/>
                <w:sz w:val="24"/>
                <w:szCs w:val="24"/>
                <w:lang w:eastAsia="pl-PL"/>
              </w:rPr>
            </w:pPr>
            <w:r w:rsidRPr="00D82C5D">
              <w:rPr>
                <w:rFonts w:ascii="Times New Roman" w:eastAsia="Times New Roman" w:hAnsi="Times New Roman" w:cs="Times New Roman"/>
                <w:b/>
                <w:bCs/>
                <w:color w:val="00000A"/>
                <w:kern w:val="1"/>
                <w:sz w:val="24"/>
                <w:szCs w:val="24"/>
                <w:lang w:eastAsia="pl-PL"/>
              </w:rPr>
              <w:t>ZAMAWIAJĄCY</w:t>
            </w:r>
          </w:p>
        </w:tc>
      </w:tr>
      <w:tr w:rsidR="009005F2" w:rsidRPr="00D82C5D" w14:paraId="28CD1646" w14:textId="77777777" w:rsidTr="009005F2">
        <w:trPr>
          <w:trHeight w:val="603"/>
          <w:jc w:val="center"/>
        </w:trPr>
        <w:tc>
          <w:tcPr>
            <w:tcW w:w="4874" w:type="dxa"/>
          </w:tcPr>
          <w:p w14:paraId="7533B83A" w14:textId="43EA5969" w:rsidR="009005F2" w:rsidRPr="00D82C5D" w:rsidRDefault="009005F2" w:rsidP="009005F2">
            <w:pPr>
              <w:widowControl w:val="0"/>
              <w:suppressAutoHyphens/>
              <w:spacing w:line="360" w:lineRule="auto"/>
              <w:jc w:val="center"/>
              <w:rPr>
                <w:rFonts w:ascii="Times New Roman" w:eastAsia="Times New Roman" w:hAnsi="Times New Roman" w:cs="Times New Roman"/>
                <w:bCs/>
                <w:color w:val="00000A"/>
                <w:kern w:val="1"/>
                <w:sz w:val="24"/>
                <w:szCs w:val="24"/>
                <w:lang w:eastAsia="pl-PL"/>
              </w:rPr>
            </w:pPr>
            <w:r w:rsidRPr="00D82C5D">
              <w:rPr>
                <w:rFonts w:ascii="Times New Roman" w:eastAsia="Times New Roman" w:hAnsi="Times New Roman" w:cs="Times New Roman"/>
                <w:bCs/>
                <w:color w:val="00000A"/>
                <w:kern w:val="1"/>
                <w:sz w:val="24"/>
                <w:szCs w:val="24"/>
                <w:lang w:eastAsia="pl-PL"/>
              </w:rPr>
              <w:t>…………………………….</w:t>
            </w:r>
          </w:p>
        </w:tc>
        <w:tc>
          <w:tcPr>
            <w:tcW w:w="4874" w:type="dxa"/>
          </w:tcPr>
          <w:p w14:paraId="377F8FC3" w14:textId="2A9A1C12" w:rsidR="009005F2" w:rsidRPr="00D82C5D" w:rsidRDefault="009005F2" w:rsidP="009005F2">
            <w:pPr>
              <w:widowControl w:val="0"/>
              <w:suppressAutoHyphens/>
              <w:spacing w:line="360" w:lineRule="auto"/>
              <w:jc w:val="center"/>
              <w:rPr>
                <w:rFonts w:ascii="Times New Roman" w:eastAsia="Times New Roman" w:hAnsi="Times New Roman" w:cs="Times New Roman"/>
                <w:bCs/>
                <w:color w:val="00000A"/>
                <w:kern w:val="1"/>
                <w:sz w:val="24"/>
                <w:szCs w:val="24"/>
                <w:lang w:eastAsia="pl-PL"/>
              </w:rPr>
            </w:pPr>
            <w:r w:rsidRPr="00D82C5D">
              <w:rPr>
                <w:rFonts w:ascii="Times New Roman" w:eastAsia="Times New Roman" w:hAnsi="Times New Roman" w:cs="Times New Roman"/>
                <w:bCs/>
                <w:color w:val="00000A"/>
                <w:kern w:val="1"/>
                <w:sz w:val="24"/>
                <w:szCs w:val="24"/>
                <w:lang w:eastAsia="pl-PL"/>
              </w:rPr>
              <w:t>…………………………….</w:t>
            </w:r>
          </w:p>
        </w:tc>
      </w:tr>
    </w:tbl>
    <w:p w14:paraId="77922F2E" w14:textId="77777777" w:rsidR="00EA7666" w:rsidRPr="007A1794" w:rsidRDefault="00EA7666" w:rsidP="009005F2">
      <w:pPr>
        <w:spacing w:after="0" w:line="240" w:lineRule="auto"/>
        <w:rPr>
          <w:rFonts w:ascii="Times New Roman" w:hAnsi="Times New Roman" w:cs="Times New Roman"/>
          <w:i/>
          <w:sz w:val="18"/>
          <w:szCs w:val="18"/>
        </w:rPr>
      </w:pPr>
    </w:p>
    <w:sectPr w:rsidR="00EA7666" w:rsidRPr="007A1794" w:rsidSect="003C05AD">
      <w:footerReference w:type="default" r:id="rId10"/>
      <w:pgSz w:w="12240" w:h="15840"/>
      <w:pgMar w:top="1440" w:right="1800" w:bottom="1440" w:left="1800" w:header="708" w:footer="708"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0A7F7" w14:textId="77777777" w:rsidR="00884754" w:rsidRDefault="00884754" w:rsidP="00106C44">
      <w:pPr>
        <w:spacing w:after="0" w:line="240" w:lineRule="auto"/>
      </w:pPr>
      <w:r>
        <w:separator/>
      </w:r>
    </w:p>
  </w:endnote>
  <w:endnote w:type="continuationSeparator" w:id="0">
    <w:p w14:paraId="61AD3ABA" w14:textId="77777777" w:rsidR="00884754" w:rsidRDefault="00884754" w:rsidP="00106C44">
      <w:pPr>
        <w:spacing w:after="0" w:line="240" w:lineRule="auto"/>
      </w:pPr>
      <w:r>
        <w:continuationSeparator/>
      </w:r>
    </w:p>
  </w:endnote>
  <w:endnote w:type="continuationNotice" w:id="1">
    <w:p w14:paraId="6020E215" w14:textId="77777777" w:rsidR="00884754" w:rsidRDefault="00884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316573"/>
      <w:docPartObj>
        <w:docPartGallery w:val="Page Numbers (Bottom of Page)"/>
        <w:docPartUnique/>
      </w:docPartObj>
    </w:sdtPr>
    <w:sdtContent>
      <w:p w14:paraId="4DD9A2A8" w14:textId="1A815338" w:rsidR="002168DF" w:rsidRDefault="002168DF">
        <w:pPr>
          <w:pStyle w:val="Stopka"/>
          <w:jc w:val="right"/>
        </w:pPr>
        <w:r>
          <w:fldChar w:fldCharType="begin"/>
        </w:r>
        <w:r>
          <w:instrText>PAGE   \* MERGEFORMAT</w:instrText>
        </w:r>
        <w:r>
          <w:fldChar w:fldCharType="separate"/>
        </w:r>
        <w:r>
          <w:rPr>
            <w:noProof/>
          </w:rPr>
          <w:t>53</w:t>
        </w:r>
        <w:r>
          <w:fldChar w:fldCharType="end"/>
        </w:r>
      </w:p>
    </w:sdtContent>
  </w:sdt>
  <w:p w14:paraId="3141EBA9" w14:textId="3983EBC7" w:rsidR="002168DF" w:rsidRPr="007428D2" w:rsidRDefault="002168DF" w:rsidP="0027079F">
    <w:pPr>
      <w:pStyle w:val="Stopka"/>
      <w:jc w:val="center"/>
      <w:rPr>
        <w:sz w:val="20"/>
      </w:rPr>
    </w:pPr>
    <w:r w:rsidRPr="007428D2">
      <w:rPr>
        <w:bCs w:val="0"/>
        <w:sz w:val="20"/>
      </w:rPr>
      <w:t>DZP-</w:t>
    </w:r>
    <w:r>
      <w:rPr>
        <w:bCs w:val="0"/>
        <w:sz w:val="20"/>
      </w:rPr>
      <w:t>361/187/2022</w:t>
    </w:r>
  </w:p>
  <w:p w14:paraId="48FA8A0F" w14:textId="77777777" w:rsidR="002168DF" w:rsidRDefault="002168DF" w:rsidP="003C05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420E" w14:textId="77777777" w:rsidR="00884754" w:rsidRDefault="00884754" w:rsidP="00106C44">
      <w:pPr>
        <w:spacing w:after="0" w:line="240" w:lineRule="auto"/>
      </w:pPr>
      <w:r>
        <w:separator/>
      </w:r>
    </w:p>
  </w:footnote>
  <w:footnote w:type="continuationSeparator" w:id="0">
    <w:p w14:paraId="77A0A6EB" w14:textId="77777777" w:rsidR="00884754" w:rsidRDefault="00884754" w:rsidP="00106C44">
      <w:pPr>
        <w:spacing w:after="0" w:line="240" w:lineRule="auto"/>
      </w:pPr>
      <w:r>
        <w:continuationSeparator/>
      </w:r>
    </w:p>
  </w:footnote>
  <w:footnote w:type="continuationNotice" w:id="1">
    <w:p w14:paraId="065020D7" w14:textId="77777777" w:rsidR="00884754" w:rsidRDefault="008847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357"/>
        </w:tabs>
        <w:ind w:left="709" w:hanging="352"/>
      </w:pPr>
    </w:lvl>
    <w:lvl w:ilvl="1">
      <w:start w:val="6"/>
      <w:numFmt w:val="decimal"/>
      <w:lvlText w:val="%2."/>
      <w:lvlJc w:val="left"/>
      <w:pPr>
        <w:tabs>
          <w:tab w:val="num" w:pos="357"/>
        </w:tabs>
        <w:ind w:left="357" w:hanging="357"/>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0000002"/>
    <w:multiLevelType w:val="multilevel"/>
    <w:tmpl w:val="00000002"/>
    <w:name w:val="WWNum2"/>
    <w:lvl w:ilvl="0">
      <w:start w:val="2"/>
      <w:numFmt w:val="decimal"/>
      <w:lvlText w:val="%1."/>
      <w:lvlJc w:val="left"/>
      <w:pPr>
        <w:tabs>
          <w:tab w:val="num" w:pos="360"/>
        </w:tabs>
        <w:ind w:left="360" w:hanging="360"/>
      </w:pPr>
    </w:lvl>
    <w:lvl w:ilvl="1">
      <w:start w:val="1"/>
      <w:numFmt w:val="decimal"/>
      <w:lvlText w:val="%2)"/>
      <w:lvlJc w:val="left"/>
      <w:pPr>
        <w:tabs>
          <w:tab w:val="num" w:pos="357"/>
        </w:tabs>
        <w:ind w:left="709" w:hanging="352"/>
      </w:pPr>
    </w:lvl>
    <w:lvl w:ilvl="2">
      <w:start w:val="2"/>
      <w:numFmt w:val="none"/>
      <w:suff w:val="nothing"/>
      <w:lvlText w:val=")"/>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1068"/>
        </w:tabs>
        <w:ind w:left="1068" w:hanging="360"/>
      </w:pPr>
    </w:lvl>
    <w:lvl w:ilvl="1">
      <w:start w:val="11"/>
      <w:numFmt w:val="decimal"/>
      <w:lvlText w:val="%2)"/>
      <w:lvlJc w:val="left"/>
      <w:pPr>
        <w:tabs>
          <w:tab w:val="num" w:pos="357"/>
        </w:tabs>
        <w:ind w:left="709" w:hanging="352"/>
      </w:pPr>
    </w:lvl>
    <w:lvl w:ilvl="2">
      <w:start w:val="1"/>
      <w:numFmt w:val="lowerLetter"/>
      <w:lvlText w:val="%3)"/>
      <w:lvlJc w:val="right"/>
      <w:pPr>
        <w:tabs>
          <w:tab w:val="num" w:pos="1072"/>
        </w:tabs>
        <w:ind w:left="1072" w:hanging="363"/>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357"/>
        </w:tabs>
        <w:ind w:left="709" w:hanging="352"/>
      </w:pPr>
    </w:lvl>
    <w:lvl w:ilvl="1">
      <w:start w:val="1"/>
      <w:numFmt w:val="lowerLetter"/>
      <w:lvlText w:val="%2."/>
      <w:lvlJc w:val="left"/>
      <w:pPr>
        <w:tabs>
          <w:tab w:val="num" w:pos="2509"/>
        </w:tabs>
        <w:ind w:left="2509" w:hanging="360"/>
      </w:pPr>
    </w:lvl>
    <w:lvl w:ilvl="2">
      <w:start w:val="1"/>
      <w:numFmt w:val="lowerRoman"/>
      <w:lvlText w:val="%3."/>
      <w:lvlJc w:val="right"/>
      <w:pPr>
        <w:tabs>
          <w:tab w:val="num" w:pos="3229"/>
        </w:tabs>
        <w:ind w:left="3229" w:hanging="180"/>
      </w:pPr>
    </w:lvl>
    <w:lvl w:ilvl="3">
      <w:start w:val="1"/>
      <w:numFmt w:val="decimal"/>
      <w:lvlText w:val="%4."/>
      <w:lvlJc w:val="left"/>
      <w:pPr>
        <w:tabs>
          <w:tab w:val="num" w:pos="3949"/>
        </w:tabs>
        <w:ind w:left="3949" w:hanging="360"/>
      </w:pPr>
    </w:lvl>
    <w:lvl w:ilvl="4">
      <w:start w:val="1"/>
      <w:numFmt w:val="lowerLetter"/>
      <w:lvlText w:val="%5."/>
      <w:lvlJc w:val="left"/>
      <w:pPr>
        <w:tabs>
          <w:tab w:val="num" w:pos="4669"/>
        </w:tabs>
        <w:ind w:left="4669" w:hanging="360"/>
      </w:pPr>
    </w:lvl>
    <w:lvl w:ilvl="5">
      <w:start w:val="1"/>
      <w:numFmt w:val="lowerRoman"/>
      <w:lvlText w:val="%6."/>
      <w:lvlJc w:val="right"/>
      <w:pPr>
        <w:tabs>
          <w:tab w:val="num" w:pos="5389"/>
        </w:tabs>
        <w:ind w:left="5389" w:hanging="180"/>
      </w:pPr>
    </w:lvl>
    <w:lvl w:ilvl="6">
      <w:start w:val="1"/>
      <w:numFmt w:val="decimal"/>
      <w:lvlText w:val="%7."/>
      <w:lvlJc w:val="left"/>
      <w:pPr>
        <w:tabs>
          <w:tab w:val="num" w:pos="6109"/>
        </w:tabs>
        <w:ind w:left="6109" w:hanging="360"/>
      </w:pPr>
    </w:lvl>
    <w:lvl w:ilvl="7">
      <w:start w:val="1"/>
      <w:numFmt w:val="lowerLetter"/>
      <w:lvlText w:val="%8."/>
      <w:lvlJc w:val="left"/>
      <w:pPr>
        <w:tabs>
          <w:tab w:val="num" w:pos="6829"/>
        </w:tabs>
        <w:ind w:left="6829" w:hanging="360"/>
      </w:pPr>
    </w:lvl>
    <w:lvl w:ilvl="8">
      <w:start w:val="1"/>
      <w:numFmt w:val="lowerRoman"/>
      <w:lvlText w:val="%9."/>
      <w:lvlJc w:val="right"/>
      <w:pPr>
        <w:tabs>
          <w:tab w:val="num" w:pos="7549"/>
        </w:tabs>
        <w:ind w:left="7549"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357"/>
        </w:tabs>
        <w:ind w:left="709" w:hanging="352"/>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1069"/>
        </w:tabs>
        <w:ind w:left="1069" w:hanging="360"/>
      </w:pPr>
    </w:lvl>
    <w:lvl w:ilvl="1">
      <w:start w:val="1"/>
      <w:numFmt w:val="lowerLetter"/>
      <w:lvlText w:val="%2)"/>
      <w:lvlJc w:val="left"/>
      <w:pPr>
        <w:tabs>
          <w:tab w:val="num" w:pos="709"/>
        </w:tabs>
        <w:ind w:left="1061" w:hanging="352"/>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35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A0404FDE"/>
    <w:numStyleLink w:val="Umowa"/>
  </w:abstractNum>
  <w:abstractNum w:abstractNumId="8" w15:restartNumberingAfterBreak="0">
    <w:nsid w:val="00000009"/>
    <w:multiLevelType w:val="multilevel"/>
    <w:tmpl w:val="A0404FDE"/>
    <w:numStyleLink w:val="Umowa"/>
  </w:abstractNum>
  <w:abstractNum w:abstractNumId="9" w15:restartNumberingAfterBreak="0">
    <w:nsid w:val="0000000A"/>
    <w:multiLevelType w:val="multilevel"/>
    <w:tmpl w:val="0000000A"/>
    <w:name w:val="WWNum10"/>
    <w:lvl w:ilvl="0">
      <w:start w:val="1"/>
      <w:numFmt w:val="decimal"/>
      <w:lvlText w:val="%1)"/>
      <w:lvlJc w:val="left"/>
      <w:pPr>
        <w:tabs>
          <w:tab w:val="num" w:pos="35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3"/>
        </w:tabs>
        <w:ind w:left="352" w:hanging="352"/>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360"/>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717"/>
        </w:tabs>
        <w:ind w:left="717" w:hanging="360"/>
      </w:pPr>
    </w:lvl>
    <w:lvl w:ilvl="1">
      <w:start w:val="2"/>
      <w:numFmt w:val="decimal"/>
      <w:lvlText w:val="%2."/>
      <w:lvlJc w:val="left"/>
      <w:pPr>
        <w:tabs>
          <w:tab w:val="num" w:pos="357"/>
        </w:tabs>
        <w:ind w:left="357" w:hanging="357"/>
      </w:pPr>
      <w:rPr>
        <w:effect w:val="none"/>
      </w:r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35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A0404FDE"/>
    <w:numStyleLink w:val="Umowa"/>
  </w:abstractNum>
  <w:abstractNum w:abstractNumId="15" w15:restartNumberingAfterBreak="0">
    <w:nsid w:val="00000011"/>
    <w:multiLevelType w:val="multilevel"/>
    <w:tmpl w:val="00000011"/>
    <w:name w:val="WWNum17"/>
    <w:lvl w:ilvl="0">
      <w:start w:val="1"/>
      <w:numFmt w:val="lowerLetter"/>
      <w:lvlText w:val="%1)"/>
      <w:lvlJc w:val="right"/>
      <w:pPr>
        <w:tabs>
          <w:tab w:val="num" w:pos="357"/>
        </w:tabs>
        <w:ind w:left="1072"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DF70765A"/>
    <w:name w:val="WWNum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0000014"/>
    <w:multiLevelType w:val="multilevel"/>
    <w:tmpl w:val="00000014"/>
    <w:name w:val="WWNum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5"/>
    <w:multiLevelType w:val="multilevel"/>
    <w:tmpl w:val="00000015"/>
    <w:name w:val="WWNum2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6"/>
    <w:multiLevelType w:val="multilevel"/>
    <w:tmpl w:val="00000016"/>
    <w:name w:val="WW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A0404FDE"/>
    <w:numStyleLink w:val="Umowa"/>
  </w:abstractNum>
  <w:abstractNum w:abstractNumId="21" w15:restartNumberingAfterBreak="0">
    <w:nsid w:val="00000018"/>
    <w:multiLevelType w:val="multilevel"/>
    <w:tmpl w:val="A0404FDE"/>
    <w:numStyleLink w:val="Umowa"/>
  </w:abstractNum>
  <w:abstractNum w:abstractNumId="22" w15:restartNumberingAfterBreak="0">
    <w:nsid w:val="00000019"/>
    <w:multiLevelType w:val="multilevel"/>
    <w:tmpl w:val="A0404FDE"/>
    <w:numStyleLink w:val="Umowa"/>
  </w:abstractNum>
  <w:abstractNum w:abstractNumId="23" w15:restartNumberingAfterBreak="0">
    <w:nsid w:val="0000001A"/>
    <w:multiLevelType w:val="multilevel"/>
    <w:tmpl w:val="A0404FDE"/>
    <w:numStyleLink w:val="Umowa"/>
  </w:abstractNum>
  <w:abstractNum w:abstractNumId="24" w15:restartNumberingAfterBreak="0">
    <w:nsid w:val="0000001B"/>
    <w:multiLevelType w:val="multilevel"/>
    <w:tmpl w:val="A0404FDE"/>
    <w:numStyleLink w:val="Umowa"/>
  </w:abstractNum>
  <w:abstractNum w:abstractNumId="25" w15:restartNumberingAfterBreak="0">
    <w:nsid w:val="0000001C"/>
    <w:multiLevelType w:val="multilevel"/>
    <w:tmpl w:val="A0404FDE"/>
    <w:numStyleLink w:val="Umowa"/>
  </w:abstractNum>
  <w:abstractNum w:abstractNumId="26" w15:restartNumberingAfterBreak="0">
    <w:nsid w:val="0000001D"/>
    <w:multiLevelType w:val="multilevel"/>
    <w:tmpl w:val="0000001D"/>
    <w:name w:val="WWNum29"/>
    <w:lvl w:ilvl="0">
      <w:start w:val="1"/>
      <w:numFmt w:val="decimal"/>
      <w:lvlText w:val="%1)"/>
      <w:lvlJc w:val="left"/>
      <w:pPr>
        <w:tabs>
          <w:tab w:val="num" w:pos="35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E"/>
    <w:multiLevelType w:val="multilevel"/>
    <w:tmpl w:val="A0404FDE"/>
    <w:numStyleLink w:val="Umowa"/>
  </w:abstractNum>
  <w:abstractNum w:abstractNumId="28" w15:restartNumberingAfterBreak="0">
    <w:nsid w:val="0000001F"/>
    <w:multiLevelType w:val="multilevel"/>
    <w:tmpl w:val="A0404FDE"/>
    <w:numStyleLink w:val="Umowa"/>
  </w:abstractNum>
  <w:abstractNum w:abstractNumId="29" w15:restartNumberingAfterBreak="0">
    <w:nsid w:val="00000020"/>
    <w:multiLevelType w:val="multilevel"/>
    <w:tmpl w:val="A0404FDE"/>
    <w:numStyleLink w:val="Umowa"/>
  </w:abstractNum>
  <w:abstractNum w:abstractNumId="30" w15:restartNumberingAfterBreak="0">
    <w:nsid w:val="00000021"/>
    <w:multiLevelType w:val="multilevel"/>
    <w:tmpl w:val="A0404FDE"/>
    <w:numStyleLink w:val="Umowa"/>
  </w:abstractNum>
  <w:abstractNum w:abstractNumId="31" w15:restartNumberingAfterBreak="0">
    <w:nsid w:val="00000022"/>
    <w:multiLevelType w:val="multilevel"/>
    <w:tmpl w:val="00000022"/>
    <w:name w:val="WW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3"/>
    <w:multiLevelType w:val="multilevel"/>
    <w:tmpl w:val="00000023"/>
    <w:name w:val="WWNum35"/>
    <w:lvl w:ilvl="0">
      <w:start w:val="1"/>
      <w:numFmt w:val="decimal"/>
      <w:lvlText w:val="%1)"/>
      <w:lvlJc w:val="left"/>
      <w:pPr>
        <w:tabs>
          <w:tab w:val="num" w:pos="357"/>
        </w:tabs>
        <w:ind w:left="709" w:hanging="352"/>
      </w:pPr>
    </w:lvl>
    <w:lvl w:ilvl="1">
      <w:start w:val="1"/>
      <w:numFmt w:val="bullet"/>
      <w:lvlText w:val=""/>
      <w:lvlJc w:val="left"/>
      <w:pPr>
        <w:tabs>
          <w:tab w:val="num" w:pos="1440"/>
        </w:tabs>
        <w:ind w:left="1440" w:hanging="360"/>
      </w:pPr>
      <w:rPr>
        <w:rFonts w:ascii="Symbol" w:hAnsi="Symbol" w:cs="Symbol"/>
        <w:color w:val="000000"/>
        <w:u w:val="thic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4"/>
    <w:multiLevelType w:val="multilevel"/>
    <w:tmpl w:val="A0404FDE"/>
    <w:numStyleLink w:val="Umowa"/>
  </w:abstractNum>
  <w:abstractNum w:abstractNumId="34" w15:restartNumberingAfterBreak="0">
    <w:nsid w:val="00000025"/>
    <w:multiLevelType w:val="multilevel"/>
    <w:tmpl w:val="00000025"/>
    <w:name w:val="WWNum3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00000026"/>
    <w:multiLevelType w:val="multilevel"/>
    <w:tmpl w:val="00000026"/>
    <w:name w:val="WWNum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7"/>
    <w:multiLevelType w:val="multilevel"/>
    <w:tmpl w:val="A0404FDE"/>
    <w:numStyleLink w:val="Umowa"/>
  </w:abstractNum>
  <w:abstractNum w:abstractNumId="37"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9"/>
    <w:multiLevelType w:val="multilevel"/>
    <w:tmpl w:val="00000029"/>
    <w:name w:val="WWNum41"/>
    <w:lvl w:ilvl="0">
      <w:start w:val="1"/>
      <w:numFmt w:val="decimal"/>
      <w:lvlText w:val="%1)"/>
      <w:lvlJc w:val="left"/>
      <w:pPr>
        <w:tabs>
          <w:tab w:val="num" w:pos="0"/>
        </w:tabs>
        <w:ind w:left="1068" w:hanging="360"/>
      </w:pPr>
    </w:lvl>
    <w:lvl w:ilvl="1">
      <w:start w:val="1"/>
      <w:numFmt w:val="decimal"/>
      <w:lvlText w:val="%2)"/>
      <w:lvlJc w:val="left"/>
      <w:pPr>
        <w:tabs>
          <w:tab w:val="num" w:pos="0"/>
        </w:tabs>
        <w:ind w:left="1428" w:hanging="360"/>
      </w:pPr>
    </w:lvl>
    <w:lvl w:ilvl="2">
      <w:start w:val="1"/>
      <w:numFmt w:val="decimal"/>
      <w:lvlText w:val="%1.%2.%3"/>
      <w:lvlJc w:val="left"/>
      <w:pPr>
        <w:tabs>
          <w:tab w:val="num" w:pos="0"/>
        </w:tabs>
        <w:ind w:left="2148" w:hanging="720"/>
      </w:pPr>
      <w:rPr>
        <w:rFonts w:eastAsia="Times New Roman"/>
      </w:rPr>
    </w:lvl>
    <w:lvl w:ilvl="3">
      <w:start w:val="1"/>
      <w:numFmt w:val="decimal"/>
      <w:lvlText w:val="%1.%2.%3.%4"/>
      <w:lvlJc w:val="left"/>
      <w:pPr>
        <w:tabs>
          <w:tab w:val="num" w:pos="0"/>
        </w:tabs>
        <w:ind w:left="2508" w:hanging="720"/>
      </w:pPr>
      <w:rPr>
        <w:rFonts w:eastAsia="Times New Roman"/>
      </w:rPr>
    </w:lvl>
    <w:lvl w:ilvl="4">
      <w:start w:val="1"/>
      <w:numFmt w:val="decimal"/>
      <w:lvlText w:val="%1.%2.%3.%4.%5"/>
      <w:lvlJc w:val="left"/>
      <w:pPr>
        <w:tabs>
          <w:tab w:val="num" w:pos="0"/>
        </w:tabs>
        <w:ind w:left="3228" w:hanging="1080"/>
      </w:pPr>
      <w:rPr>
        <w:rFonts w:eastAsia="Times New Roman"/>
      </w:rPr>
    </w:lvl>
    <w:lvl w:ilvl="5">
      <w:start w:val="1"/>
      <w:numFmt w:val="decimal"/>
      <w:lvlText w:val="%1.%2.%3.%4.%5.%6"/>
      <w:lvlJc w:val="left"/>
      <w:pPr>
        <w:tabs>
          <w:tab w:val="num" w:pos="0"/>
        </w:tabs>
        <w:ind w:left="3588" w:hanging="1080"/>
      </w:pPr>
      <w:rPr>
        <w:rFonts w:eastAsia="Times New Roman"/>
      </w:rPr>
    </w:lvl>
    <w:lvl w:ilvl="6">
      <w:start w:val="1"/>
      <w:numFmt w:val="decimal"/>
      <w:lvlText w:val="%1.%2.%3.%4.%5.%6.%7"/>
      <w:lvlJc w:val="left"/>
      <w:pPr>
        <w:tabs>
          <w:tab w:val="num" w:pos="0"/>
        </w:tabs>
        <w:ind w:left="4308" w:hanging="1440"/>
      </w:pPr>
      <w:rPr>
        <w:rFonts w:eastAsia="Times New Roman"/>
      </w:rPr>
    </w:lvl>
    <w:lvl w:ilvl="7">
      <w:start w:val="1"/>
      <w:numFmt w:val="decimal"/>
      <w:lvlText w:val="%1.%2.%3.%4.%5.%6.%7.%8"/>
      <w:lvlJc w:val="left"/>
      <w:pPr>
        <w:tabs>
          <w:tab w:val="num" w:pos="0"/>
        </w:tabs>
        <w:ind w:left="4668" w:hanging="1440"/>
      </w:pPr>
      <w:rPr>
        <w:rFonts w:eastAsia="Times New Roman"/>
      </w:rPr>
    </w:lvl>
    <w:lvl w:ilvl="8">
      <w:start w:val="1"/>
      <w:numFmt w:val="decimal"/>
      <w:lvlText w:val="%1.%2.%3.%4.%5.%6.%7.%8.%9"/>
      <w:lvlJc w:val="left"/>
      <w:pPr>
        <w:tabs>
          <w:tab w:val="num" w:pos="0"/>
        </w:tabs>
        <w:ind w:left="5388" w:hanging="1800"/>
      </w:pPr>
      <w:rPr>
        <w:rFonts w:eastAsia="Times New Roman"/>
      </w:rPr>
    </w:lvl>
  </w:abstractNum>
  <w:abstractNum w:abstractNumId="39" w15:restartNumberingAfterBreak="0">
    <w:nsid w:val="03267C26"/>
    <w:multiLevelType w:val="hybridMultilevel"/>
    <w:tmpl w:val="8416DCE8"/>
    <w:lvl w:ilvl="0" w:tplc="37FE6C04">
      <w:start w:val="1"/>
      <w:numFmt w:val="decimal"/>
      <w:lvlText w:val="Załącznik nr %1."/>
      <w:lvlJc w:val="left"/>
      <w:pPr>
        <w:ind w:left="360" w:hanging="360"/>
      </w:pPr>
      <w:rPr>
        <w:rFonts w:hint="default"/>
        <w:sz w:val="24"/>
        <w:szCs w:val="24"/>
      </w:rPr>
    </w:lvl>
    <w:lvl w:ilvl="1" w:tplc="689C9B26">
      <w:start w:val="1"/>
      <w:numFmt w:val="lowerLetter"/>
      <w:lvlText w:val="%2."/>
      <w:lvlJc w:val="left"/>
      <w:pPr>
        <w:ind w:left="1080" w:hanging="360"/>
      </w:pPr>
    </w:lvl>
    <w:lvl w:ilvl="2" w:tplc="9A960C5C">
      <w:start w:val="1"/>
      <w:numFmt w:val="lowerRoman"/>
      <w:lvlText w:val="%3."/>
      <w:lvlJc w:val="right"/>
      <w:pPr>
        <w:ind w:left="1800" w:hanging="180"/>
      </w:pPr>
    </w:lvl>
    <w:lvl w:ilvl="3" w:tplc="7902AB9A">
      <w:start w:val="1"/>
      <w:numFmt w:val="decimal"/>
      <w:lvlText w:val="%4."/>
      <w:lvlJc w:val="left"/>
      <w:pPr>
        <w:ind w:left="2520" w:hanging="360"/>
      </w:pPr>
    </w:lvl>
    <w:lvl w:ilvl="4" w:tplc="D5BC0FE0" w:tentative="1">
      <w:start w:val="1"/>
      <w:numFmt w:val="lowerLetter"/>
      <w:lvlText w:val="%5."/>
      <w:lvlJc w:val="left"/>
      <w:pPr>
        <w:ind w:left="3240" w:hanging="360"/>
      </w:pPr>
    </w:lvl>
    <w:lvl w:ilvl="5" w:tplc="5E94C5EA" w:tentative="1">
      <w:start w:val="1"/>
      <w:numFmt w:val="lowerRoman"/>
      <w:lvlText w:val="%6."/>
      <w:lvlJc w:val="right"/>
      <w:pPr>
        <w:ind w:left="3960" w:hanging="180"/>
      </w:pPr>
    </w:lvl>
    <w:lvl w:ilvl="6" w:tplc="5994E500" w:tentative="1">
      <w:start w:val="1"/>
      <w:numFmt w:val="decimal"/>
      <w:lvlText w:val="%7."/>
      <w:lvlJc w:val="left"/>
      <w:pPr>
        <w:ind w:left="4680" w:hanging="360"/>
      </w:pPr>
    </w:lvl>
    <w:lvl w:ilvl="7" w:tplc="D4766606" w:tentative="1">
      <w:start w:val="1"/>
      <w:numFmt w:val="lowerLetter"/>
      <w:lvlText w:val="%8."/>
      <w:lvlJc w:val="left"/>
      <w:pPr>
        <w:ind w:left="5400" w:hanging="360"/>
      </w:pPr>
    </w:lvl>
    <w:lvl w:ilvl="8" w:tplc="7C2C27D8" w:tentative="1">
      <w:start w:val="1"/>
      <w:numFmt w:val="lowerRoman"/>
      <w:lvlText w:val="%9."/>
      <w:lvlJc w:val="right"/>
      <w:pPr>
        <w:ind w:left="6120" w:hanging="180"/>
      </w:pPr>
    </w:lvl>
  </w:abstractNum>
  <w:abstractNum w:abstractNumId="40" w15:restartNumberingAfterBreak="0">
    <w:nsid w:val="046E2F11"/>
    <w:multiLevelType w:val="multilevel"/>
    <w:tmpl w:val="01BC0B46"/>
    <w:lvl w:ilvl="0">
      <w:start w:val="2"/>
      <w:numFmt w:val="decimal"/>
      <w:lvlText w:val="%1."/>
      <w:lvlJc w:val="left"/>
      <w:pPr>
        <w:ind w:left="360" w:hanging="360"/>
      </w:pPr>
      <w:rPr>
        <w:rFonts w:hint="default"/>
        <w:b w:val="0"/>
        <w:i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05303D1F"/>
    <w:multiLevelType w:val="multilevel"/>
    <w:tmpl w:val="00000008"/>
    <w:name w:val="WWNum182222222222222222222222222222"/>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42" w15:restartNumberingAfterBreak="0">
    <w:nsid w:val="062910AD"/>
    <w:multiLevelType w:val="hybridMultilevel"/>
    <w:tmpl w:val="A9FEF526"/>
    <w:lvl w:ilvl="0" w:tplc="060C500C">
      <w:start w:val="1"/>
      <w:numFmt w:val="decimal"/>
      <w:lvlText w:val="%1)"/>
      <w:lvlJc w:val="left"/>
      <w:pPr>
        <w:tabs>
          <w:tab w:val="num" w:pos="720"/>
        </w:tabs>
        <w:ind w:left="720" w:hanging="360"/>
      </w:pPr>
      <w:rPr>
        <w:rFonts w:hint="default"/>
      </w:rPr>
    </w:lvl>
    <w:lvl w:ilvl="1" w:tplc="6B482582">
      <w:start w:val="1"/>
      <w:numFmt w:val="lowerLetter"/>
      <w:lvlText w:val="%2)"/>
      <w:lvlJc w:val="left"/>
      <w:pPr>
        <w:tabs>
          <w:tab w:val="num" w:pos="1080"/>
        </w:tabs>
        <w:ind w:left="1080" w:hanging="360"/>
      </w:pPr>
      <w:rPr>
        <w:rFonts w:ascii="Times New Roman" w:eastAsia="Times New Roman" w:hAnsi="Times New Roman" w:cs="Times New Roman"/>
        <w:i w:val="0"/>
      </w:rPr>
    </w:lvl>
    <w:lvl w:ilvl="2" w:tplc="41861896">
      <w:start w:val="1"/>
      <w:numFmt w:val="lowerRoman"/>
      <w:lvlText w:val="%3."/>
      <w:lvlJc w:val="right"/>
      <w:pPr>
        <w:tabs>
          <w:tab w:val="num" w:pos="2520"/>
        </w:tabs>
        <w:ind w:left="2520" w:hanging="180"/>
      </w:pPr>
    </w:lvl>
    <w:lvl w:ilvl="3" w:tplc="97D2CD1A" w:tentative="1">
      <w:start w:val="1"/>
      <w:numFmt w:val="decimal"/>
      <w:lvlText w:val="%4."/>
      <w:lvlJc w:val="left"/>
      <w:pPr>
        <w:tabs>
          <w:tab w:val="num" w:pos="3240"/>
        </w:tabs>
        <w:ind w:left="3240" w:hanging="360"/>
      </w:pPr>
    </w:lvl>
    <w:lvl w:ilvl="4" w:tplc="F070B2AE" w:tentative="1">
      <w:start w:val="1"/>
      <w:numFmt w:val="lowerLetter"/>
      <w:lvlText w:val="%5."/>
      <w:lvlJc w:val="left"/>
      <w:pPr>
        <w:tabs>
          <w:tab w:val="num" w:pos="3960"/>
        </w:tabs>
        <w:ind w:left="3960" w:hanging="360"/>
      </w:pPr>
    </w:lvl>
    <w:lvl w:ilvl="5" w:tplc="3F2E398E" w:tentative="1">
      <w:start w:val="1"/>
      <w:numFmt w:val="lowerRoman"/>
      <w:lvlText w:val="%6."/>
      <w:lvlJc w:val="right"/>
      <w:pPr>
        <w:tabs>
          <w:tab w:val="num" w:pos="4680"/>
        </w:tabs>
        <w:ind w:left="4680" w:hanging="180"/>
      </w:pPr>
    </w:lvl>
    <w:lvl w:ilvl="6" w:tplc="8940C0B6" w:tentative="1">
      <w:start w:val="1"/>
      <w:numFmt w:val="decimal"/>
      <w:lvlText w:val="%7."/>
      <w:lvlJc w:val="left"/>
      <w:pPr>
        <w:tabs>
          <w:tab w:val="num" w:pos="5400"/>
        </w:tabs>
        <w:ind w:left="5400" w:hanging="360"/>
      </w:pPr>
    </w:lvl>
    <w:lvl w:ilvl="7" w:tplc="9F5278C4" w:tentative="1">
      <w:start w:val="1"/>
      <w:numFmt w:val="lowerLetter"/>
      <w:lvlText w:val="%8."/>
      <w:lvlJc w:val="left"/>
      <w:pPr>
        <w:tabs>
          <w:tab w:val="num" w:pos="6120"/>
        </w:tabs>
        <w:ind w:left="6120" w:hanging="360"/>
      </w:pPr>
    </w:lvl>
    <w:lvl w:ilvl="8" w:tplc="5F3042EA" w:tentative="1">
      <w:start w:val="1"/>
      <w:numFmt w:val="lowerRoman"/>
      <w:lvlText w:val="%9."/>
      <w:lvlJc w:val="right"/>
      <w:pPr>
        <w:tabs>
          <w:tab w:val="num" w:pos="6840"/>
        </w:tabs>
        <w:ind w:left="6840" w:hanging="180"/>
      </w:pPr>
    </w:lvl>
  </w:abstractNum>
  <w:abstractNum w:abstractNumId="43" w15:restartNumberingAfterBreak="0">
    <w:nsid w:val="090C37DB"/>
    <w:multiLevelType w:val="hybridMultilevel"/>
    <w:tmpl w:val="10D4DC0A"/>
    <w:lvl w:ilvl="0" w:tplc="8AA8F874">
      <w:start w:val="1"/>
      <w:numFmt w:val="bullet"/>
      <w:lvlText w:val=""/>
      <w:lvlJc w:val="left"/>
      <w:pPr>
        <w:ind w:left="1800" w:hanging="360"/>
      </w:pPr>
      <w:rPr>
        <w:rFonts w:ascii="Symbol" w:hAnsi="Symbol" w:hint="default"/>
      </w:rPr>
    </w:lvl>
    <w:lvl w:ilvl="1" w:tplc="4DB446EA" w:tentative="1">
      <w:start w:val="1"/>
      <w:numFmt w:val="bullet"/>
      <w:lvlText w:val="o"/>
      <w:lvlJc w:val="left"/>
      <w:pPr>
        <w:ind w:left="2520" w:hanging="360"/>
      </w:pPr>
      <w:rPr>
        <w:rFonts w:ascii="Courier New" w:hAnsi="Courier New" w:cs="Courier New" w:hint="default"/>
      </w:rPr>
    </w:lvl>
    <w:lvl w:ilvl="2" w:tplc="0415001B" w:tentative="1">
      <w:start w:val="1"/>
      <w:numFmt w:val="bullet"/>
      <w:lvlText w:val=""/>
      <w:lvlJc w:val="left"/>
      <w:pPr>
        <w:ind w:left="3240" w:hanging="360"/>
      </w:pPr>
      <w:rPr>
        <w:rFonts w:ascii="Wingdings" w:hAnsi="Wingdings" w:hint="default"/>
      </w:rPr>
    </w:lvl>
    <w:lvl w:ilvl="3" w:tplc="0415000F" w:tentative="1">
      <w:start w:val="1"/>
      <w:numFmt w:val="bullet"/>
      <w:lvlText w:val=""/>
      <w:lvlJc w:val="left"/>
      <w:pPr>
        <w:ind w:left="3960" w:hanging="360"/>
      </w:pPr>
      <w:rPr>
        <w:rFonts w:ascii="Symbol" w:hAnsi="Symbol" w:hint="default"/>
      </w:rPr>
    </w:lvl>
    <w:lvl w:ilvl="4" w:tplc="04150019" w:tentative="1">
      <w:start w:val="1"/>
      <w:numFmt w:val="bullet"/>
      <w:lvlText w:val="o"/>
      <w:lvlJc w:val="left"/>
      <w:pPr>
        <w:ind w:left="4680" w:hanging="360"/>
      </w:pPr>
      <w:rPr>
        <w:rFonts w:ascii="Courier New" w:hAnsi="Courier New" w:cs="Courier New" w:hint="default"/>
      </w:rPr>
    </w:lvl>
    <w:lvl w:ilvl="5" w:tplc="0415001B" w:tentative="1">
      <w:start w:val="1"/>
      <w:numFmt w:val="bullet"/>
      <w:lvlText w:val=""/>
      <w:lvlJc w:val="left"/>
      <w:pPr>
        <w:ind w:left="5400" w:hanging="360"/>
      </w:pPr>
      <w:rPr>
        <w:rFonts w:ascii="Wingdings" w:hAnsi="Wingdings" w:hint="default"/>
      </w:rPr>
    </w:lvl>
    <w:lvl w:ilvl="6" w:tplc="0415000F" w:tentative="1">
      <w:start w:val="1"/>
      <w:numFmt w:val="bullet"/>
      <w:lvlText w:val=""/>
      <w:lvlJc w:val="left"/>
      <w:pPr>
        <w:ind w:left="6120" w:hanging="360"/>
      </w:pPr>
      <w:rPr>
        <w:rFonts w:ascii="Symbol" w:hAnsi="Symbol" w:hint="default"/>
      </w:rPr>
    </w:lvl>
    <w:lvl w:ilvl="7" w:tplc="04150019" w:tentative="1">
      <w:start w:val="1"/>
      <w:numFmt w:val="bullet"/>
      <w:lvlText w:val="o"/>
      <w:lvlJc w:val="left"/>
      <w:pPr>
        <w:ind w:left="6840" w:hanging="360"/>
      </w:pPr>
      <w:rPr>
        <w:rFonts w:ascii="Courier New" w:hAnsi="Courier New" w:cs="Courier New" w:hint="default"/>
      </w:rPr>
    </w:lvl>
    <w:lvl w:ilvl="8" w:tplc="0415001B" w:tentative="1">
      <w:start w:val="1"/>
      <w:numFmt w:val="bullet"/>
      <w:lvlText w:val=""/>
      <w:lvlJc w:val="left"/>
      <w:pPr>
        <w:ind w:left="7560" w:hanging="360"/>
      </w:pPr>
      <w:rPr>
        <w:rFonts w:ascii="Wingdings" w:hAnsi="Wingdings" w:hint="default"/>
      </w:rPr>
    </w:lvl>
  </w:abstractNum>
  <w:abstractNum w:abstractNumId="44" w15:restartNumberingAfterBreak="0">
    <w:nsid w:val="0FB661E4"/>
    <w:multiLevelType w:val="hybridMultilevel"/>
    <w:tmpl w:val="AB8EFFA4"/>
    <w:lvl w:ilvl="0" w:tplc="04150001">
      <w:start w:val="1"/>
      <w:numFmt w:val="decimal"/>
      <w:lvlText w:val="%1)"/>
      <w:lvlJc w:val="left"/>
      <w:pPr>
        <w:ind w:left="1429" w:hanging="360"/>
      </w:p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45" w15:restartNumberingAfterBreak="0">
    <w:nsid w:val="118F52D3"/>
    <w:multiLevelType w:val="hybridMultilevel"/>
    <w:tmpl w:val="110073A0"/>
    <w:lvl w:ilvl="0" w:tplc="04150011">
      <w:start w:val="1"/>
      <w:numFmt w:val="decimal"/>
      <w:lvlText w:val="%1."/>
      <w:lvlJc w:val="left"/>
      <w:pPr>
        <w:tabs>
          <w:tab w:val="num" w:pos="360"/>
        </w:tabs>
        <w:ind w:left="360" w:hanging="360"/>
      </w:pPr>
      <w:rPr>
        <w:rFonts w:cs="Times New Roman" w:hint="default"/>
        <w:b w:val="0"/>
        <w:i w:val="0"/>
        <w:color w:val="auto"/>
      </w:rPr>
    </w:lvl>
    <w:lvl w:ilvl="1" w:tplc="04150019">
      <w:start w:val="1"/>
      <w:numFmt w:val="decimal"/>
      <w:lvlText w:val="%2)"/>
      <w:lvlJc w:val="left"/>
      <w:pPr>
        <w:tabs>
          <w:tab w:val="num" w:pos="360"/>
        </w:tabs>
        <w:ind w:left="360" w:hanging="360"/>
      </w:pPr>
      <w:rPr>
        <w:rFonts w:cs="Times New Roman" w:hint="default"/>
        <w:b w:val="0"/>
        <w:i w:val="0"/>
        <w:color w:val="auto"/>
      </w:rPr>
    </w:lvl>
    <w:lvl w:ilvl="2" w:tplc="0415001B">
      <w:start w:val="1"/>
      <w:numFmt w:val="lowerLetter"/>
      <w:lvlText w:val="%3)"/>
      <w:lvlJc w:val="left"/>
      <w:pPr>
        <w:tabs>
          <w:tab w:val="num" w:pos="128"/>
        </w:tabs>
        <w:ind w:left="-229"/>
      </w:pPr>
      <w:rPr>
        <w:rFonts w:cs="Times New Roman" w:hint="default"/>
        <w:b w:val="0"/>
        <w:i w:val="0"/>
        <w:color w:val="auto"/>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6" w15:restartNumberingAfterBreak="0">
    <w:nsid w:val="119F3931"/>
    <w:multiLevelType w:val="multilevel"/>
    <w:tmpl w:val="A0404FDE"/>
    <w:numStyleLink w:val="Umowa"/>
  </w:abstractNum>
  <w:abstractNum w:abstractNumId="47" w15:restartNumberingAfterBreak="0">
    <w:nsid w:val="127B3019"/>
    <w:multiLevelType w:val="multilevel"/>
    <w:tmpl w:val="A0404FDE"/>
    <w:numStyleLink w:val="Umowa"/>
  </w:abstractNum>
  <w:abstractNum w:abstractNumId="48" w15:restartNumberingAfterBreak="0">
    <w:nsid w:val="14286857"/>
    <w:multiLevelType w:val="hybridMultilevel"/>
    <w:tmpl w:val="8190CE9E"/>
    <w:lvl w:ilvl="0" w:tplc="5F3AAF76">
      <w:start w:val="1"/>
      <w:numFmt w:val="decimal"/>
      <w:lvlText w:val="%1."/>
      <w:lvlJc w:val="left"/>
      <w:pPr>
        <w:tabs>
          <w:tab w:val="num" w:pos="360"/>
        </w:tabs>
        <w:ind w:left="360" w:hanging="360"/>
      </w:pPr>
      <w:rPr>
        <w:rFonts w:hint="default"/>
      </w:rPr>
    </w:lvl>
    <w:lvl w:ilvl="1" w:tplc="CB8C59D8">
      <w:start w:val="1"/>
      <w:numFmt w:val="decimal"/>
      <w:lvlText w:val="%2."/>
      <w:lvlJc w:val="left"/>
      <w:pPr>
        <w:tabs>
          <w:tab w:val="num" w:pos="1440"/>
        </w:tabs>
        <w:ind w:left="1440" w:hanging="360"/>
      </w:pPr>
      <w:rPr>
        <w:rFonts w:hint="default"/>
      </w:rPr>
    </w:lvl>
    <w:lvl w:ilvl="2" w:tplc="1C0E932A" w:tentative="1">
      <w:start w:val="1"/>
      <w:numFmt w:val="lowerRoman"/>
      <w:lvlText w:val="%3."/>
      <w:lvlJc w:val="right"/>
      <w:pPr>
        <w:tabs>
          <w:tab w:val="num" w:pos="2160"/>
        </w:tabs>
        <w:ind w:left="2160" w:hanging="180"/>
      </w:pPr>
    </w:lvl>
    <w:lvl w:ilvl="3" w:tplc="608C5098" w:tentative="1">
      <w:start w:val="1"/>
      <w:numFmt w:val="decimal"/>
      <w:lvlText w:val="%4."/>
      <w:lvlJc w:val="left"/>
      <w:pPr>
        <w:tabs>
          <w:tab w:val="num" w:pos="2880"/>
        </w:tabs>
        <w:ind w:left="2880" w:hanging="360"/>
      </w:pPr>
    </w:lvl>
    <w:lvl w:ilvl="4" w:tplc="61464FD6" w:tentative="1">
      <w:start w:val="1"/>
      <w:numFmt w:val="lowerLetter"/>
      <w:lvlText w:val="%5."/>
      <w:lvlJc w:val="left"/>
      <w:pPr>
        <w:tabs>
          <w:tab w:val="num" w:pos="3600"/>
        </w:tabs>
        <w:ind w:left="3600" w:hanging="360"/>
      </w:pPr>
    </w:lvl>
    <w:lvl w:ilvl="5" w:tplc="5E7047BC" w:tentative="1">
      <w:start w:val="1"/>
      <w:numFmt w:val="lowerRoman"/>
      <w:lvlText w:val="%6."/>
      <w:lvlJc w:val="right"/>
      <w:pPr>
        <w:tabs>
          <w:tab w:val="num" w:pos="4320"/>
        </w:tabs>
        <w:ind w:left="4320" w:hanging="180"/>
      </w:pPr>
    </w:lvl>
    <w:lvl w:ilvl="6" w:tplc="774E6096" w:tentative="1">
      <w:start w:val="1"/>
      <w:numFmt w:val="decimal"/>
      <w:lvlText w:val="%7."/>
      <w:lvlJc w:val="left"/>
      <w:pPr>
        <w:tabs>
          <w:tab w:val="num" w:pos="5040"/>
        </w:tabs>
        <w:ind w:left="5040" w:hanging="360"/>
      </w:pPr>
    </w:lvl>
    <w:lvl w:ilvl="7" w:tplc="E8EE9462" w:tentative="1">
      <w:start w:val="1"/>
      <w:numFmt w:val="lowerLetter"/>
      <w:lvlText w:val="%8."/>
      <w:lvlJc w:val="left"/>
      <w:pPr>
        <w:tabs>
          <w:tab w:val="num" w:pos="5760"/>
        </w:tabs>
        <w:ind w:left="5760" w:hanging="360"/>
      </w:pPr>
    </w:lvl>
    <w:lvl w:ilvl="8" w:tplc="F522ABE2" w:tentative="1">
      <w:start w:val="1"/>
      <w:numFmt w:val="lowerRoman"/>
      <w:lvlText w:val="%9."/>
      <w:lvlJc w:val="right"/>
      <w:pPr>
        <w:tabs>
          <w:tab w:val="num" w:pos="6480"/>
        </w:tabs>
        <w:ind w:left="6480" w:hanging="180"/>
      </w:pPr>
    </w:lvl>
  </w:abstractNum>
  <w:abstractNum w:abstractNumId="49" w15:restartNumberingAfterBreak="0">
    <w:nsid w:val="15675349"/>
    <w:multiLevelType w:val="multilevel"/>
    <w:tmpl w:val="DF70765A"/>
    <w:name w:val="WW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1B682721"/>
    <w:multiLevelType w:val="multilevel"/>
    <w:tmpl w:val="00000008"/>
    <w:name w:val="WWNum18222222222222222222222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1" w15:restartNumberingAfterBreak="0">
    <w:nsid w:val="240C0B6E"/>
    <w:multiLevelType w:val="multilevel"/>
    <w:tmpl w:val="A0404FDE"/>
    <w:numStyleLink w:val="Umowa"/>
  </w:abstractNum>
  <w:abstractNum w:abstractNumId="52" w15:restartNumberingAfterBreak="0">
    <w:nsid w:val="25015E7B"/>
    <w:multiLevelType w:val="hybridMultilevel"/>
    <w:tmpl w:val="D060920E"/>
    <w:lvl w:ilvl="0" w:tplc="A622EB92">
      <w:start w:val="1"/>
      <w:numFmt w:val="bullet"/>
      <w:lvlText w:val=""/>
      <w:lvlJc w:val="left"/>
      <w:pPr>
        <w:ind w:left="2145" w:hanging="360"/>
      </w:pPr>
      <w:rPr>
        <w:rFonts w:ascii="Symbol" w:hAnsi="Symbol" w:hint="default"/>
      </w:rPr>
    </w:lvl>
    <w:lvl w:ilvl="1" w:tplc="EF04019C" w:tentative="1">
      <w:start w:val="1"/>
      <w:numFmt w:val="bullet"/>
      <w:lvlText w:val="o"/>
      <w:lvlJc w:val="left"/>
      <w:pPr>
        <w:ind w:left="2865" w:hanging="360"/>
      </w:pPr>
      <w:rPr>
        <w:rFonts w:ascii="Courier New" w:hAnsi="Courier New" w:cs="Courier New" w:hint="default"/>
      </w:rPr>
    </w:lvl>
    <w:lvl w:ilvl="2" w:tplc="40880D50" w:tentative="1">
      <w:start w:val="1"/>
      <w:numFmt w:val="bullet"/>
      <w:lvlText w:val=""/>
      <w:lvlJc w:val="left"/>
      <w:pPr>
        <w:ind w:left="3585" w:hanging="360"/>
      </w:pPr>
      <w:rPr>
        <w:rFonts w:ascii="Wingdings" w:hAnsi="Wingdings" w:hint="default"/>
      </w:rPr>
    </w:lvl>
    <w:lvl w:ilvl="3" w:tplc="38C2F742" w:tentative="1">
      <w:start w:val="1"/>
      <w:numFmt w:val="bullet"/>
      <w:lvlText w:val=""/>
      <w:lvlJc w:val="left"/>
      <w:pPr>
        <w:ind w:left="4305" w:hanging="360"/>
      </w:pPr>
      <w:rPr>
        <w:rFonts w:ascii="Symbol" w:hAnsi="Symbol" w:hint="default"/>
      </w:rPr>
    </w:lvl>
    <w:lvl w:ilvl="4" w:tplc="4D507352" w:tentative="1">
      <w:start w:val="1"/>
      <w:numFmt w:val="bullet"/>
      <w:lvlText w:val="o"/>
      <w:lvlJc w:val="left"/>
      <w:pPr>
        <w:ind w:left="5025" w:hanging="360"/>
      </w:pPr>
      <w:rPr>
        <w:rFonts w:ascii="Courier New" w:hAnsi="Courier New" w:cs="Courier New" w:hint="default"/>
      </w:rPr>
    </w:lvl>
    <w:lvl w:ilvl="5" w:tplc="80F84EBC" w:tentative="1">
      <w:start w:val="1"/>
      <w:numFmt w:val="bullet"/>
      <w:lvlText w:val=""/>
      <w:lvlJc w:val="left"/>
      <w:pPr>
        <w:ind w:left="5745" w:hanging="360"/>
      </w:pPr>
      <w:rPr>
        <w:rFonts w:ascii="Wingdings" w:hAnsi="Wingdings" w:hint="default"/>
      </w:rPr>
    </w:lvl>
    <w:lvl w:ilvl="6" w:tplc="149C0F00" w:tentative="1">
      <w:start w:val="1"/>
      <w:numFmt w:val="bullet"/>
      <w:lvlText w:val=""/>
      <w:lvlJc w:val="left"/>
      <w:pPr>
        <w:ind w:left="6465" w:hanging="360"/>
      </w:pPr>
      <w:rPr>
        <w:rFonts w:ascii="Symbol" w:hAnsi="Symbol" w:hint="default"/>
      </w:rPr>
    </w:lvl>
    <w:lvl w:ilvl="7" w:tplc="C708336A" w:tentative="1">
      <w:start w:val="1"/>
      <w:numFmt w:val="bullet"/>
      <w:lvlText w:val="o"/>
      <w:lvlJc w:val="left"/>
      <w:pPr>
        <w:ind w:left="7185" w:hanging="360"/>
      </w:pPr>
      <w:rPr>
        <w:rFonts w:ascii="Courier New" w:hAnsi="Courier New" w:cs="Courier New" w:hint="default"/>
      </w:rPr>
    </w:lvl>
    <w:lvl w:ilvl="8" w:tplc="F2BEE2DA" w:tentative="1">
      <w:start w:val="1"/>
      <w:numFmt w:val="bullet"/>
      <w:lvlText w:val=""/>
      <w:lvlJc w:val="left"/>
      <w:pPr>
        <w:ind w:left="7905" w:hanging="360"/>
      </w:pPr>
      <w:rPr>
        <w:rFonts w:ascii="Wingdings" w:hAnsi="Wingdings" w:hint="default"/>
      </w:rPr>
    </w:lvl>
  </w:abstractNum>
  <w:abstractNum w:abstractNumId="53" w15:restartNumberingAfterBreak="0">
    <w:nsid w:val="25AD12D5"/>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69A1FCC"/>
    <w:multiLevelType w:val="hybridMultilevel"/>
    <w:tmpl w:val="8C62EC8E"/>
    <w:lvl w:ilvl="0" w:tplc="8CECE578">
      <w:start w:val="1"/>
      <w:numFmt w:val="decimal"/>
      <w:lvlText w:val="%1)"/>
      <w:lvlJc w:val="left"/>
      <w:pPr>
        <w:tabs>
          <w:tab w:val="num" w:pos="720"/>
        </w:tabs>
        <w:ind w:left="720" w:hanging="360"/>
      </w:pPr>
      <w:rPr>
        <w:rFonts w:hint="default"/>
        <w:b w:val="0"/>
        <w:i w:val="0"/>
        <w:color w:val="auto"/>
      </w:rPr>
    </w:lvl>
    <w:lvl w:ilvl="1" w:tplc="A8D43AA2">
      <w:start w:val="1"/>
      <w:numFmt w:val="lowerLetter"/>
      <w:lvlText w:val="%2."/>
      <w:lvlJc w:val="left"/>
      <w:pPr>
        <w:ind w:left="720" w:hanging="360"/>
      </w:pPr>
    </w:lvl>
    <w:lvl w:ilvl="2" w:tplc="C6ECC942">
      <w:start w:val="1"/>
      <w:numFmt w:val="lowerRoman"/>
      <w:lvlText w:val="%3."/>
      <w:lvlJc w:val="right"/>
      <w:pPr>
        <w:ind w:left="1440" w:hanging="180"/>
      </w:pPr>
    </w:lvl>
    <w:lvl w:ilvl="3" w:tplc="73840B30">
      <w:start w:val="1"/>
      <w:numFmt w:val="decimal"/>
      <w:lvlText w:val="%4."/>
      <w:lvlJc w:val="left"/>
      <w:pPr>
        <w:ind w:left="2160" w:hanging="360"/>
      </w:pPr>
    </w:lvl>
    <w:lvl w:ilvl="4" w:tplc="819A6020">
      <w:start w:val="1"/>
      <w:numFmt w:val="lowerLetter"/>
      <w:lvlText w:val="%5."/>
      <w:lvlJc w:val="left"/>
      <w:pPr>
        <w:ind w:left="2880" w:hanging="360"/>
      </w:pPr>
    </w:lvl>
    <w:lvl w:ilvl="5" w:tplc="36941B5C">
      <w:start w:val="1"/>
      <w:numFmt w:val="lowerRoman"/>
      <w:lvlText w:val="%6."/>
      <w:lvlJc w:val="right"/>
      <w:pPr>
        <w:ind w:left="3600" w:hanging="180"/>
      </w:pPr>
    </w:lvl>
    <w:lvl w:ilvl="6" w:tplc="EB9C6B96">
      <w:start w:val="1"/>
      <w:numFmt w:val="decimal"/>
      <w:lvlText w:val="%7."/>
      <w:lvlJc w:val="left"/>
      <w:pPr>
        <w:ind w:left="4320" w:hanging="360"/>
      </w:pPr>
    </w:lvl>
    <w:lvl w:ilvl="7" w:tplc="EC2E5EAC">
      <w:start w:val="1"/>
      <w:numFmt w:val="lowerLetter"/>
      <w:lvlText w:val="%8."/>
      <w:lvlJc w:val="left"/>
      <w:pPr>
        <w:ind w:left="5040" w:hanging="360"/>
      </w:pPr>
    </w:lvl>
    <w:lvl w:ilvl="8" w:tplc="4BB60840">
      <w:start w:val="1"/>
      <w:numFmt w:val="lowerRoman"/>
      <w:lvlText w:val="%9."/>
      <w:lvlJc w:val="right"/>
      <w:pPr>
        <w:ind w:left="5760" w:hanging="180"/>
      </w:pPr>
    </w:lvl>
  </w:abstractNum>
  <w:abstractNum w:abstractNumId="55" w15:restartNumberingAfterBreak="0">
    <w:nsid w:val="27923446"/>
    <w:multiLevelType w:val="multilevel"/>
    <w:tmpl w:val="A0404FDE"/>
    <w:numStyleLink w:val="Umowa"/>
  </w:abstractNum>
  <w:abstractNum w:abstractNumId="56" w15:restartNumberingAfterBreak="0">
    <w:nsid w:val="28545A24"/>
    <w:multiLevelType w:val="multilevel"/>
    <w:tmpl w:val="0415001F"/>
    <w:name w:val="WWNum18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89C1BE8"/>
    <w:multiLevelType w:val="hybridMultilevel"/>
    <w:tmpl w:val="9104D63A"/>
    <w:name w:val="WW8Num3822"/>
    <w:lvl w:ilvl="0" w:tplc="A5AA19AE">
      <w:start w:val="1"/>
      <w:numFmt w:val="decimal"/>
      <w:lvlText w:val="%1."/>
      <w:lvlJc w:val="left"/>
      <w:pPr>
        <w:ind w:left="1080" w:hanging="360"/>
      </w:pPr>
    </w:lvl>
    <w:lvl w:ilvl="1" w:tplc="827E8B1E" w:tentative="1">
      <w:start w:val="1"/>
      <w:numFmt w:val="lowerLetter"/>
      <w:lvlText w:val="%2."/>
      <w:lvlJc w:val="left"/>
      <w:pPr>
        <w:ind w:left="1800" w:hanging="360"/>
      </w:pPr>
    </w:lvl>
    <w:lvl w:ilvl="2" w:tplc="9CC6E558" w:tentative="1">
      <w:start w:val="1"/>
      <w:numFmt w:val="lowerRoman"/>
      <w:lvlText w:val="%3."/>
      <w:lvlJc w:val="right"/>
      <w:pPr>
        <w:ind w:left="2520" w:hanging="180"/>
      </w:pPr>
    </w:lvl>
    <w:lvl w:ilvl="3" w:tplc="F3280712" w:tentative="1">
      <w:start w:val="1"/>
      <w:numFmt w:val="decimal"/>
      <w:lvlText w:val="%4."/>
      <w:lvlJc w:val="left"/>
      <w:pPr>
        <w:ind w:left="3240" w:hanging="360"/>
      </w:pPr>
    </w:lvl>
    <w:lvl w:ilvl="4" w:tplc="B09E2DCC" w:tentative="1">
      <w:start w:val="1"/>
      <w:numFmt w:val="lowerLetter"/>
      <w:lvlText w:val="%5."/>
      <w:lvlJc w:val="left"/>
      <w:pPr>
        <w:ind w:left="3960" w:hanging="360"/>
      </w:pPr>
    </w:lvl>
    <w:lvl w:ilvl="5" w:tplc="2FA41E9A" w:tentative="1">
      <w:start w:val="1"/>
      <w:numFmt w:val="lowerRoman"/>
      <w:lvlText w:val="%6."/>
      <w:lvlJc w:val="right"/>
      <w:pPr>
        <w:ind w:left="4680" w:hanging="180"/>
      </w:pPr>
    </w:lvl>
    <w:lvl w:ilvl="6" w:tplc="7A3022C0" w:tentative="1">
      <w:start w:val="1"/>
      <w:numFmt w:val="decimal"/>
      <w:lvlText w:val="%7."/>
      <w:lvlJc w:val="left"/>
      <w:pPr>
        <w:ind w:left="5400" w:hanging="360"/>
      </w:pPr>
    </w:lvl>
    <w:lvl w:ilvl="7" w:tplc="A670955E" w:tentative="1">
      <w:start w:val="1"/>
      <w:numFmt w:val="lowerLetter"/>
      <w:lvlText w:val="%8."/>
      <w:lvlJc w:val="left"/>
      <w:pPr>
        <w:ind w:left="6120" w:hanging="360"/>
      </w:pPr>
    </w:lvl>
    <w:lvl w:ilvl="8" w:tplc="9A646F4A" w:tentative="1">
      <w:start w:val="1"/>
      <w:numFmt w:val="lowerRoman"/>
      <w:lvlText w:val="%9."/>
      <w:lvlJc w:val="right"/>
      <w:pPr>
        <w:ind w:left="6840" w:hanging="180"/>
      </w:pPr>
    </w:lvl>
  </w:abstractNum>
  <w:abstractNum w:abstractNumId="58" w15:restartNumberingAfterBreak="0">
    <w:nsid w:val="28B304EC"/>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A3D2CAB"/>
    <w:multiLevelType w:val="multilevel"/>
    <w:tmpl w:val="DF70765A"/>
    <w:name w:val="WW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2A49607A"/>
    <w:multiLevelType w:val="hybridMultilevel"/>
    <w:tmpl w:val="E63E66A0"/>
    <w:lvl w:ilvl="0" w:tplc="FFFFFFFF">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3C4940"/>
    <w:multiLevelType w:val="hybridMultilevel"/>
    <w:tmpl w:val="AB8EFFA4"/>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2C363FCB"/>
    <w:multiLevelType w:val="multilevel"/>
    <w:tmpl w:val="A0404FDE"/>
    <w:numStyleLink w:val="Umowa"/>
  </w:abstractNum>
  <w:abstractNum w:abstractNumId="63" w15:restartNumberingAfterBreak="0">
    <w:nsid w:val="320C2308"/>
    <w:multiLevelType w:val="hybridMultilevel"/>
    <w:tmpl w:val="AB8EFFA4"/>
    <w:lvl w:ilvl="0" w:tplc="F05A2EF6">
      <w:start w:val="1"/>
      <w:numFmt w:val="decimal"/>
      <w:lvlText w:val="%1)"/>
      <w:lvlJc w:val="left"/>
      <w:pPr>
        <w:ind w:left="1429" w:hanging="360"/>
      </w:pPr>
    </w:lvl>
    <w:lvl w:ilvl="1" w:tplc="E42874C6" w:tentative="1">
      <w:start w:val="1"/>
      <w:numFmt w:val="lowerLetter"/>
      <w:lvlText w:val="%2."/>
      <w:lvlJc w:val="left"/>
      <w:pPr>
        <w:ind w:left="2149" w:hanging="360"/>
      </w:pPr>
    </w:lvl>
    <w:lvl w:ilvl="2" w:tplc="6090F52E" w:tentative="1">
      <w:start w:val="1"/>
      <w:numFmt w:val="lowerRoman"/>
      <w:lvlText w:val="%3."/>
      <w:lvlJc w:val="right"/>
      <w:pPr>
        <w:ind w:left="2869" w:hanging="180"/>
      </w:pPr>
    </w:lvl>
    <w:lvl w:ilvl="3" w:tplc="9656F3E4" w:tentative="1">
      <w:start w:val="1"/>
      <w:numFmt w:val="decimal"/>
      <w:lvlText w:val="%4."/>
      <w:lvlJc w:val="left"/>
      <w:pPr>
        <w:ind w:left="3589" w:hanging="360"/>
      </w:pPr>
    </w:lvl>
    <w:lvl w:ilvl="4" w:tplc="F462FCF4" w:tentative="1">
      <w:start w:val="1"/>
      <w:numFmt w:val="lowerLetter"/>
      <w:lvlText w:val="%5."/>
      <w:lvlJc w:val="left"/>
      <w:pPr>
        <w:ind w:left="4309" w:hanging="360"/>
      </w:pPr>
    </w:lvl>
    <w:lvl w:ilvl="5" w:tplc="DD36EC46" w:tentative="1">
      <w:start w:val="1"/>
      <w:numFmt w:val="lowerRoman"/>
      <w:lvlText w:val="%6."/>
      <w:lvlJc w:val="right"/>
      <w:pPr>
        <w:ind w:left="5029" w:hanging="180"/>
      </w:pPr>
    </w:lvl>
    <w:lvl w:ilvl="6" w:tplc="C78E4F92" w:tentative="1">
      <w:start w:val="1"/>
      <w:numFmt w:val="decimal"/>
      <w:lvlText w:val="%7."/>
      <w:lvlJc w:val="left"/>
      <w:pPr>
        <w:ind w:left="5749" w:hanging="360"/>
      </w:pPr>
    </w:lvl>
    <w:lvl w:ilvl="7" w:tplc="06B818C6" w:tentative="1">
      <w:start w:val="1"/>
      <w:numFmt w:val="lowerLetter"/>
      <w:lvlText w:val="%8."/>
      <w:lvlJc w:val="left"/>
      <w:pPr>
        <w:ind w:left="6469" w:hanging="360"/>
      </w:pPr>
    </w:lvl>
    <w:lvl w:ilvl="8" w:tplc="C8C2509E" w:tentative="1">
      <w:start w:val="1"/>
      <w:numFmt w:val="lowerRoman"/>
      <w:lvlText w:val="%9."/>
      <w:lvlJc w:val="right"/>
      <w:pPr>
        <w:ind w:left="7189" w:hanging="180"/>
      </w:pPr>
    </w:lvl>
  </w:abstractNum>
  <w:abstractNum w:abstractNumId="64" w15:restartNumberingAfterBreak="0">
    <w:nsid w:val="33047028"/>
    <w:multiLevelType w:val="multilevel"/>
    <w:tmpl w:val="A0404FDE"/>
    <w:numStyleLink w:val="Umowa"/>
  </w:abstractNum>
  <w:abstractNum w:abstractNumId="65" w15:restartNumberingAfterBreak="0">
    <w:nsid w:val="34E02995"/>
    <w:multiLevelType w:val="hybridMultilevel"/>
    <w:tmpl w:val="E594E764"/>
    <w:lvl w:ilvl="0" w:tplc="3252EBC8">
      <w:start w:val="1"/>
      <w:numFmt w:val="lowerLetter"/>
      <w:lvlText w:val="%1)"/>
      <w:lvlJc w:val="left"/>
      <w:pPr>
        <w:ind w:left="1080" w:hanging="360"/>
      </w:pPr>
    </w:lvl>
    <w:lvl w:ilvl="1" w:tplc="F3362754">
      <w:start w:val="1"/>
      <w:numFmt w:val="lowerLetter"/>
      <w:lvlText w:val="%2."/>
      <w:lvlJc w:val="left"/>
      <w:pPr>
        <w:ind w:left="1800" w:hanging="360"/>
      </w:pPr>
    </w:lvl>
    <w:lvl w:ilvl="2" w:tplc="0DDC00B2">
      <w:start w:val="1"/>
      <w:numFmt w:val="lowerRoman"/>
      <w:lvlText w:val="%3."/>
      <w:lvlJc w:val="right"/>
      <w:pPr>
        <w:ind w:left="2520" w:hanging="180"/>
      </w:pPr>
    </w:lvl>
    <w:lvl w:ilvl="3" w:tplc="2604DF18" w:tentative="1">
      <w:start w:val="1"/>
      <w:numFmt w:val="decimal"/>
      <w:lvlText w:val="%4."/>
      <w:lvlJc w:val="left"/>
      <w:pPr>
        <w:ind w:left="3240" w:hanging="360"/>
      </w:pPr>
    </w:lvl>
    <w:lvl w:ilvl="4" w:tplc="3350CB82" w:tentative="1">
      <w:start w:val="1"/>
      <w:numFmt w:val="lowerLetter"/>
      <w:lvlText w:val="%5."/>
      <w:lvlJc w:val="left"/>
      <w:pPr>
        <w:ind w:left="3960" w:hanging="360"/>
      </w:pPr>
    </w:lvl>
    <w:lvl w:ilvl="5" w:tplc="C186A732" w:tentative="1">
      <w:start w:val="1"/>
      <w:numFmt w:val="lowerRoman"/>
      <w:lvlText w:val="%6."/>
      <w:lvlJc w:val="right"/>
      <w:pPr>
        <w:ind w:left="4680" w:hanging="180"/>
      </w:pPr>
    </w:lvl>
    <w:lvl w:ilvl="6" w:tplc="C2605E1A" w:tentative="1">
      <w:start w:val="1"/>
      <w:numFmt w:val="decimal"/>
      <w:lvlText w:val="%7."/>
      <w:lvlJc w:val="left"/>
      <w:pPr>
        <w:ind w:left="5400" w:hanging="360"/>
      </w:pPr>
    </w:lvl>
    <w:lvl w:ilvl="7" w:tplc="93BABD5A" w:tentative="1">
      <w:start w:val="1"/>
      <w:numFmt w:val="lowerLetter"/>
      <w:lvlText w:val="%8."/>
      <w:lvlJc w:val="left"/>
      <w:pPr>
        <w:ind w:left="6120" w:hanging="360"/>
      </w:pPr>
    </w:lvl>
    <w:lvl w:ilvl="8" w:tplc="BE9CDFE0" w:tentative="1">
      <w:start w:val="1"/>
      <w:numFmt w:val="lowerRoman"/>
      <w:lvlText w:val="%9."/>
      <w:lvlJc w:val="right"/>
      <w:pPr>
        <w:ind w:left="6840" w:hanging="180"/>
      </w:pPr>
    </w:lvl>
  </w:abstractNum>
  <w:abstractNum w:abstractNumId="66" w15:restartNumberingAfterBreak="0">
    <w:nsid w:val="35193EE1"/>
    <w:multiLevelType w:val="multilevel"/>
    <w:tmpl w:val="A0404FDE"/>
    <w:numStyleLink w:val="Umowa"/>
  </w:abstractNum>
  <w:abstractNum w:abstractNumId="67" w15:restartNumberingAfterBreak="0">
    <w:nsid w:val="36C3274C"/>
    <w:multiLevelType w:val="hybridMultilevel"/>
    <w:tmpl w:val="907455EA"/>
    <w:lvl w:ilvl="0" w:tplc="6136D1F6">
      <w:start w:val="1"/>
      <w:numFmt w:val="bullet"/>
      <w:lvlText w:val=""/>
      <w:lvlJc w:val="left"/>
      <w:pPr>
        <w:ind w:left="1440" w:hanging="360"/>
      </w:pPr>
      <w:rPr>
        <w:rFonts w:ascii="Symbol" w:hAnsi="Symbol" w:hint="default"/>
      </w:rPr>
    </w:lvl>
    <w:lvl w:ilvl="1" w:tplc="46E402E4" w:tentative="1">
      <w:start w:val="1"/>
      <w:numFmt w:val="bullet"/>
      <w:lvlText w:val="o"/>
      <w:lvlJc w:val="left"/>
      <w:pPr>
        <w:ind w:left="2160" w:hanging="360"/>
      </w:pPr>
      <w:rPr>
        <w:rFonts w:ascii="Courier New" w:hAnsi="Courier New" w:cs="Courier New" w:hint="default"/>
      </w:rPr>
    </w:lvl>
    <w:lvl w:ilvl="2" w:tplc="6396FE8C" w:tentative="1">
      <w:start w:val="1"/>
      <w:numFmt w:val="bullet"/>
      <w:lvlText w:val=""/>
      <w:lvlJc w:val="left"/>
      <w:pPr>
        <w:ind w:left="2880" w:hanging="360"/>
      </w:pPr>
      <w:rPr>
        <w:rFonts w:ascii="Wingdings" w:hAnsi="Wingdings" w:hint="default"/>
      </w:rPr>
    </w:lvl>
    <w:lvl w:ilvl="3" w:tplc="D8CA7076" w:tentative="1">
      <w:start w:val="1"/>
      <w:numFmt w:val="bullet"/>
      <w:lvlText w:val=""/>
      <w:lvlJc w:val="left"/>
      <w:pPr>
        <w:ind w:left="3600" w:hanging="360"/>
      </w:pPr>
      <w:rPr>
        <w:rFonts w:ascii="Symbol" w:hAnsi="Symbol" w:hint="default"/>
      </w:rPr>
    </w:lvl>
    <w:lvl w:ilvl="4" w:tplc="FAAAE7C2" w:tentative="1">
      <w:start w:val="1"/>
      <w:numFmt w:val="bullet"/>
      <w:lvlText w:val="o"/>
      <w:lvlJc w:val="left"/>
      <w:pPr>
        <w:ind w:left="4320" w:hanging="360"/>
      </w:pPr>
      <w:rPr>
        <w:rFonts w:ascii="Courier New" w:hAnsi="Courier New" w:cs="Courier New" w:hint="default"/>
      </w:rPr>
    </w:lvl>
    <w:lvl w:ilvl="5" w:tplc="9680376A" w:tentative="1">
      <w:start w:val="1"/>
      <w:numFmt w:val="bullet"/>
      <w:lvlText w:val=""/>
      <w:lvlJc w:val="left"/>
      <w:pPr>
        <w:ind w:left="5040" w:hanging="360"/>
      </w:pPr>
      <w:rPr>
        <w:rFonts w:ascii="Wingdings" w:hAnsi="Wingdings" w:hint="default"/>
      </w:rPr>
    </w:lvl>
    <w:lvl w:ilvl="6" w:tplc="6C068F6A" w:tentative="1">
      <w:start w:val="1"/>
      <w:numFmt w:val="bullet"/>
      <w:lvlText w:val=""/>
      <w:lvlJc w:val="left"/>
      <w:pPr>
        <w:ind w:left="5760" w:hanging="360"/>
      </w:pPr>
      <w:rPr>
        <w:rFonts w:ascii="Symbol" w:hAnsi="Symbol" w:hint="default"/>
      </w:rPr>
    </w:lvl>
    <w:lvl w:ilvl="7" w:tplc="77AA3DF4" w:tentative="1">
      <w:start w:val="1"/>
      <w:numFmt w:val="bullet"/>
      <w:lvlText w:val="o"/>
      <w:lvlJc w:val="left"/>
      <w:pPr>
        <w:ind w:left="6480" w:hanging="360"/>
      </w:pPr>
      <w:rPr>
        <w:rFonts w:ascii="Courier New" w:hAnsi="Courier New" w:cs="Courier New" w:hint="default"/>
      </w:rPr>
    </w:lvl>
    <w:lvl w:ilvl="8" w:tplc="0CB253E2" w:tentative="1">
      <w:start w:val="1"/>
      <w:numFmt w:val="bullet"/>
      <w:lvlText w:val=""/>
      <w:lvlJc w:val="left"/>
      <w:pPr>
        <w:ind w:left="7200" w:hanging="360"/>
      </w:pPr>
      <w:rPr>
        <w:rFonts w:ascii="Wingdings" w:hAnsi="Wingdings" w:hint="default"/>
      </w:rPr>
    </w:lvl>
  </w:abstractNum>
  <w:abstractNum w:abstractNumId="68" w15:restartNumberingAfterBreak="0">
    <w:nsid w:val="38BD6EF8"/>
    <w:multiLevelType w:val="multilevel"/>
    <w:tmpl w:val="00000008"/>
    <w:name w:val="WWNum18222222222222222222222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3E784570"/>
    <w:multiLevelType w:val="multilevel"/>
    <w:tmpl w:val="A0404FDE"/>
    <w:numStyleLink w:val="Umowa"/>
  </w:abstractNum>
  <w:abstractNum w:abstractNumId="70" w15:restartNumberingAfterBreak="0">
    <w:nsid w:val="40EC4F50"/>
    <w:multiLevelType w:val="multilevel"/>
    <w:tmpl w:val="A0404FDE"/>
    <w:numStyleLink w:val="Umowa"/>
  </w:abstractNum>
  <w:abstractNum w:abstractNumId="71" w15:restartNumberingAfterBreak="0">
    <w:nsid w:val="418A07BD"/>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22E22DB"/>
    <w:multiLevelType w:val="multilevel"/>
    <w:tmpl w:val="A0404FDE"/>
    <w:numStyleLink w:val="Umowa"/>
  </w:abstractNum>
  <w:abstractNum w:abstractNumId="73" w15:restartNumberingAfterBreak="0">
    <w:nsid w:val="45587FBD"/>
    <w:multiLevelType w:val="multilevel"/>
    <w:tmpl w:val="0415001F"/>
    <w:name w:val="WWNum1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5AE6A7F"/>
    <w:multiLevelType w:val="multilevel"/>
    <w:tmpl w:val="DF70765A"/>
    <w:name w:val="WWNum1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5E51620"/>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91B66A4"/>
    <w:multiLevelType w:val="multilevel"/>
    <w:tmpl w:val="0415001F"/>
    <w:name w:val="WWNum1822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A03264B"/>
    <w:multiLevelType w:val="multilevel"/>
    <w:tmpl w:val="00000008"/>
    <w:name w:val="WWNum1822222222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15F7E45"/>
    <w:multiLevelType w:val="multilevel"/>
    <w:tmpl w:val="0415001F"/>
    <w:name w:val="WWNum182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343703C"/>
    <w:multiLevelType w:val="multilevel"/>
    <w:tmpl w:val="00000008"/>
    <w:name w:val="WWNum1822222222222222222222222222222"/>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80" w15:restartNumberingAfterBreak="0">
    <w:nsid w:val="542E2E4F"/>
    <w:multiLevelType w:val="multilevel"/>
    <w:tmpl w:val="AEEE8EDA"/>
    <w:lvl w:ilvl="0">
      <w:start w:val="15"/>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660677F"/>
    <w:multiLevelType w:val="hybridMultilevel"/>
    <w:tmpl w:val="BB32F426"/>
    <w:lvl w:ilvl="0" w:tplc="9EEC2AD4">
      <w:start w:val="1"/>
      <w:numFmt w:val="decimal"/>
      <w:lvlText w:val="%1."/>
      <w:lvlJc w:val="left"/>
      <w:pPr>
        <w:tabs>
          <w:tab w:val="num" w:pos="360"/>
        </w:tabs>
        <w:ind w:left="360" w:hanging="360"/>
      </w:pPr>
      <w:rPr>
        <w:rFonts w:cs="Times New Roman" w:hint="default"/>
        <w:b w:val="0"/>
        <w:i w:val="0"/>
        <w:strike w:val="0"/>
        <w:color w:val="auto"/>
      </w:rPr>
    </w:lvl>
    <w:lvl w:ilvl="1" w:tplc="946C5DAC" w:tentative="1">
      <w:start w:val="1"/>
      <w:numFmt w:val="lowerLetter"/>
      <w:lvlText w:val="%2."/>
      <w:lvlJc w:val="left"/>
      <w:pPr>
        <w:ind w:left="1440" w:hanging="360"/>
      </w:pPr>
    </w:lvl>
    <w:lvl w:ilvl="2" w:tplc="03F2A586" w:tentative="1">
      <w:start w:val="1"/>
      <w:numFmt w:val="lowerRoman"/>
      <w:lvlText w:val="%3."/>
      <w:lvlJc w:val="right"/>
      <w:pPr>
        <w:ind w:left="2160" w:hanging="180"/>
      </w:pPr>
    </w:lvl>
    <w:lvl w:ilvl="3" w:tplc="A5CAA548" w:tentative="1">
      <w:start w:val="1"/>
      <w:numFmt w:val="decimal"/>
      <w:lvlText w:val="%4."/>
      <w:lvlJc w:val="left"/>
      <w:pPr>
        <w:ind w:left="2880" w:hanging="360"/>
      </w:pPr>
    </w:lvl>
    <w:lvl w:ilvl="4" w:tplc="52A631CE" w:tentative="1">
      <w:start w:val="1"/>
      <w:numFmt w:val="lowerLetter"/>
      <w:lvlText w:val="%5."/>
      <w:lvlJc w:val="left"/>
      <w:pPr>
        <w:ind w:left="3600" w:hanging="360"/>
      </w:pPr>
    </w:lvl>
    <w:lvl w:ilvl="5" w:tplc="F6F6DA8A" w:tentative="1">
      <w:start w:val="1"/>
      <w:numFmt w:val="lowerRoman"/>
      <w:lvlText w:val="%6."/>
      <w:lvlJc w:val="right"/>
      <w:pPr>
        <w:ind w:left="4320" w:hanging="180"/>
      </w:pPr>
    </w:lvl>
    <w:lvl w:ilvl="6" w:tplc="6A4C638A" w:tentative="1">
      <w:start w:val="1"/>
      <w:numFmt w:val="decimal"/>
      <w:lvlText w:val="%7."/>
      <w:lvlJc w:val="left"/>
      <w:pPr>
        <w:ind w:left="5040" w:hanging="360"/>
      </w:pPr>
    </w:lvl>
    <w:lvl w:ilvl="7" w:tplc="3E04A926" w:tentative="1">
      <w:start w:val="1"/>
      <w:numFmt w:val="lowerLetter"/>
      <w:lvlText w:val="%8."/>
      <w:lvlJc w:val="left"/>
      <w:pPr>
        <w:ind w:left="5760" w:hanging="360"/>
      </w:pPr>
    </w:lvl>
    <w:lvl w:ilvl="8" w:tplc="B6323966" w:tentative="1">
      <w:start w:val="1"/>
      <w:numFmt w:val="lowerRoman"/>
      <w:lvlText w:val="%9."/>
      <w:lvlJc w:val="right"/>
      <w:pPr>
        <w:ind w:left="6480" w:hanging="180"/>
      </w:pPr>
    </w:lvl>
  </w:abstractNum>
  <w:abstractNum w:abstractNumId="82" w15:restartNumberingAfterBreak="0">
    <w:nsid w:val="5738442C"/>
    <w:multiLevelType w:val="multilevel"/>
    <w:tmpl w:val="A0404FDE"/>
    <w:numStyleLink w:val="Umowa"/>
  </w:abstractNum>
  <w:abstractNum w:abstractNumId="83" w15:restartNumberingAfterBreak="0">
    <w:nsid w:val="57D263DF"/>
    <w:multiLevelType w:val="hybridMultilevel"/>
    <w:tmpl w:val="06E013C8"/>
    <w:lvl w:ilvl="0" w:tplc="82C2E608">
      <w:start w:val="1"/>
      <w:numFmt w:val="decimal"/>
      <w:lvlText w:val="%1."/>
      <w:lvlJc w:val="left"/>
      <w:pPr>
        <w:tabs>
          <w:tab w:val="num" w:pos="360"/>
        </w:tabs>
        <w:ind w:left="360" w:hanging="360"/>
      </w:pPr>
      <w:rPr>
        <w:rFonts w:hint="default"/>
      </w:rPr>
    </w:lvl>
    <w:lvl w:ilvl="1" w:tplc="7CCE687C">
      <w:start w:val="1"/>
      <w:numFmt w:val="lowerLetter"/>
      <w:lvlText w:val="%2)"/>
      <w:lvlJc w:val="left"/>
      <w:pPr>
        <w:tabs>
          <w:tab w:val="num" w:pos="360"/>
        </w:tabs>
        <w:ind w:left="360" w:hanging="360"/>
      </w:pPr>
      <w:rPr>
        <w:rFonts w:hint="default"/>
      </w:rPr>
    </w:lvl>
    <w:lvl w:ilvl="2" w:tplc="B82AAEE4">
      <w:start w:val="1"/>
      <w:numFmt w:val="lowerRoman"/>
      <w:lvlText w:val="%3."/>
      <w:lvlJc w:val="right"/>
      <w:pPr>
        <w:tabs>
          <w:tab w:val="num" w:pos="2160"/>
        </w:tabs>
        <w:ind w:left="2160" w:hanging="180"/>
      </w:pPr>
    </w:lvl>
    <w:lvl w:ilvl="3" w:tplc="0DAE2844" w:tentative="1">
      <w:start w:val="1"/>
      <w:numFmt w:val="decimal"/>
      <w:lvlText w:val="%4."/>
      <w:lvlJc w:val="left"/>
      <w:pPr>
        <w:tabs>
          <w:tab w:val="num" w:pos="2880"/>
        </w:tabs>
        <w:ind w:left="2880" w:hanging="360"/>
      </w:pPr>
    </w:lvl>
    <w:lvl w:ilvl="4" w:tplc="3BEC28A4" w:tentative="1">
      <w:start w:val="1"/>
      <w:numFmt w:val="lowerLetter"/>
      <w:lvlText w:val="%5."/>
      <w:lvlJc w:val="left"/>
      <w:pPr>
        <w:tabs>
          <w:tab w:val="num" w:pos="3600"/>
        </w:tabs>
        <w:ind w:left="3600" w:hanging="360"/>
      </w:pPr>
    </w:lvl>
    <w:lvl w:ilvl="5" w:tplc="7EC248AE" w:tentative="1">
      <w:start w:val="1"/>
      <w:numFmt w:val="lowerRoman"/>
      <w:lvlText w:val="%6."/>
      <w:lvlJc w:val="right"/>
      <w:pPr>
        <w:tabs>
          <w:tab w:val="num" w:pos="4320"/>
        </w:tabs>
        <w:ind w:left="4320" w:hanging="180"/>
      </w:pPr>
    </w:lvl>
    <w:lvl w:ilvl="6" w:tplc="CC6E348C" w:tentative="1">
      <w:start w:val="1"/>
      <w:numFmt w:val="decimal"/>
      <w:lvlText w:val="%7."/>
      <w:lvlJc w:val="left"/>
      <w:pPr>
        <w:tabs>
          <w:tab w:val="num" w:pos="5040"/>
        </w:tabs>
        <w:ind w:left="5040" w:hanging="360"/>
      </w:pPr>
    </w:lvl>
    <w:lvl w:ilvl="7" w:tplc="46C09AA8" w:tentative="1">
      <w:start w:val="1"/>
      <w:numFmt w:val="lowerLetter"/>
      <w:lvlText w:val="%8."/>
      <w:lvlJc w:val="left"/>
      <w:pPr>
        <w:tabs>
          <w:tab w:val="num" w:pos="5760"/>
        </w:tabs>
        <w:ind w:left="5760" w:hanging="360"/>
      </w:pPr>
    </w:lvl>
    <w:lvl w:ilvl="8" w:tplc="AB30CA5E" w:tentative="1">
      <w:start w:val="1"/>
      <w:numFmt w:val="lowerRoman"/>
      <w:lvlText w:val="%9."/>
      <w:lvlJc w:val="right"/>
      <w:pPr>
        <w:tabs>
          <w:tab w:val="num" w:pos="6480"/>
        </w:tabs>
        <w:ind w:left="6480" w:hanging="180"/>
      </w:pPr>
    </w:lvl>
  </w:abstractNum>
  <w:abstractNum w:abstractNumId="84" w15:restartNumberingAfterBreak="0">
    <w:nsid w:val="58690083"/>
    <w:multiLevelType w:val="hybridMultilevel"/>
    <w:tmpl w:val="BC7203C4"/>
    <w:lvl w:ilvl="0" w:tplc="4372F1E6">
      <w:start w:val="1"/>
      <w:numFmt w:val="decimal"/>
      <w:lvlText w:val="%1."/>
      <w:lvlJc w:val="left"/>
      <w:pPr>
        <w:ind w:left="360" w:hanging="360"/>
      </w:pPr>
      <w:rPr>
        <w:rFonts w:hint="default"/>
        <w:b w:val="0"/>
        <w:i w:val="0"/>
        <w:color w:val="auto"/>
      </w:rPr>
    </w:lvl>
    <w:lvl w:ilvl="1" w:tplc="D970303C"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A471ADE"/>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0271146"/>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0A323A2"/>
    <w:multiLevelType w:val="hybridMultilevel"/>
    <w:tmpl w:val="5A20D2B6"/>
    <w:lvl w:ilvl="0" w:tplc="0D5834A8">
      <w:start w:val="1"/>
      <w:numFmt w:val="decimal"/>
      <w:lvlText w:val="%1)"/>
      <w:lvlJc w:val="left"/>
      <w:pPr>
        <w:ind w:left="720" w:hanging="360"/>
      </w:pPr>
      <w:rPr>
        <w:rFonts w:hint="default"/>
        <w:b w:val="0"/>
        <w:i w:val="0"/>
        <w:color w:val="auto"/>
      </w:rPr>
    </w:lvl>
    <w:lvl w:ilvl="1" w:tplc="6AF222EC" w:tentative="1">
      <w:start w:val="1"/>
      <w:numFmt w:val="lowerLetter"/>
      <w:lvlText w:val="%2."/>
      <w:lvlJc w:val="left"/>
      <w:pPr>
        <w:ind w:left="1440" w:hanging="360"/>
      </w:pPr>
    </w:lvl>
    <w:lvl w:ilvl="2" w:tplc="161EE2F0" w:tentative="1">
      <w:start w:val="1"/>
      <w:numFmt w:val="lowerRoman"/>
      <w:lvlText w:val="%3."/>
      <w:lvlJc w:val="right"/>
      <w:pPr>
        <w:ind w:left="2160" w:hanging="180"/>
      </w:pPr>
    </w:lvl>
    <w:lvl w:ilvl="3" w:tplc="D1924AB4" w:tentative="1">
      <w:start w:val="1"/>
      <w:numFmt w:val="decimal"/>
      <w:lvlText w:val="%4."/>
      <w:lvlJc w:val="left"/>
      <w:pPr>
        <w:ind w:left="2880" w:hanging="360"/>
      </w:pPr>
    </w:lvl>
    <w:lvl w:ilvl="4" w:tplc="6A607502" w:tentative="1">
      <w:start w:val="1"/>
      <w:numFmt w:val="lowerLetter"/>
      <w:lvlText w:val="%5."/>
      <w:lvlJc w:val="left"/>
      <w:pPr>
        <w:ind w:left="3600" w:hanging="360"/>
      </w:pPr>
    </w:lvl>
    <w:lvl w:ilvl="5" w:tplc="689ECFFA" w:tentative="1">
      <w:start w:val="1"/>
      <w:numFmt w:val="lowerRoman"/>
      <w:lvlText w:val="%6."/>
      <w:lvlJc w:val="right"/>
      <w:pPr>
        <w:ind w:left="4320" w:hanging="180"/>
      </w:pPr>
    </w:lvl>
    <w:lvl w:ilvl="6" w:tplc="21424E62" w:tentative="1">
      <w:start w:val="1"/>
      <w:numFmt w:val="decimal"/>
      <w:lvlText w:val="%7."/>
      <w:lvlJc w:val="left"/>
      <w:pPr>
        <w:ind w:left="5040" w:hanging="360"/>
      </w:pPr>
    </w:lvl>
    <w:lvl w:ilvl="7" w:tplc="74D805CA" w:tentative="1">
      <w:start w:val="1"/>
      <w:numFmt w:val="lowerLetter"/>
      <w:lvlText w:val="%8."/>
      <w:lvlJc w:val="left"/>
      <w:pPr>
        <w:ind w:left="5760" w:hanging="360"/>
      </w:pPr>
    </w:lvl>
    <w:lvl w:ilvl="8" w:tplc="784A1610" w:tentative="1">
      <w:start w:val="1"/>
      <w:numFmt w:val="lowerRoman"/>
      <w:lvlText w:val="%9."/>
      <w:lvlJc w:val="right"/>
      <w:pPr>
        <w:ind w:left="6480" w:hanging="180"/>
      </w:pPr>
    </w:lvl>
  </w:abstractNum>
  <w:abstractNum w:abstractNumId="88"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8A561B3"/>
    <w:multiLevelType w:val="multilevel"/>
    <w:tmpl w:val="00000008"/>
    <w:name w:val="WWNum182222222222222222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9257C2D"/>
    <w:multiLevelType w:val="singleLevel"/>
    <w:tmpl w:val="04150011"/>
    <w:lvl w:ilvl="0">
      <w:start w:val="1"/>
      <w:numFmt w:val="decimal"/>
      <w:lvlText w:val="%1)"/>
      <w:lvlJc w:val="left"/>
      <w:pPr>
        <w:ind w:left="360" w:hanging="360"/>
      </w:pPr>
      <w:rPr>
        <w:rFonts w:hint="default"/>
        <w:b w:val="0"/>
      </w:rPr>
    </w:lvl>
  </w:abstractNum>
  <w:abstractNum w:abstractNumId="91" w15:restartNumberingAfterBreak="0">
    <w:nsid w:val="6A47065A"/>
    <w:multiLevelType w:val="multilevel"/>
    <w:tmpl w:val="A0404FDE"/>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DBF76EE"/>
    <w:multiLevelType w:val="multilevel"/>
    <w:tmpl w:val="A0404FDE"/>
    <w:numStyleLink w:val="Umowa"/>
  </w:abstractNum>
  <w:abstractNum w:abstractNumId="93" w15:restartNumberingAfterBreak="0">
    <w:nsid w:val="6E62622F"/>
    <w:multiLevelType w:val="hybridMultilevel"/>
    <w:tmpl w:val="E9D09056"/>
    <w:lvl w:ilvl="0" w:tplc="AD4859B0">
      <w:start w:val="1"/>
      <w:numFmt w:val="bullet"/>
      <w:lvlText w:val=""/>
      <w:lvlJc w:val="left"/>
      <w:pPr>
        <w:ind w:left="1500" w:hanging="360"/>
      </w:pPr>
      <w:rPr>
        <w:rFonts w:ascii="Symbol" w:hAnsi="Symbol" w:hint="default"/>
      </w:rPr>
    </w:lvl>
    <w:lvl w:ilvl="1" w:tplc="488EF22E" w:tentative="1">
      <w:start w:val="1"/>
      <w:numFmt w:val="bullet"/>
      <w:lvlText w:val="o"/>
      <w:lvlJc w:val="left"/>
      <w:pPr>
        <w:ind w:left="2220" w:hanging="360"/>
      </w:pPr>
      <w:rPr>
        <w:rFonts w:ascii="Courier New" w:hAnsi="Courier New" w:cs="Courier New" w:hint="default"/>
      </w:rPr>
    </w:lvl>
    <w:lvl w:ilvl="2" w:tplc="4FDAC0C2" w:tentative="1">
      <w:start w:val="1"/>
      <w:numFmt w:val="bullet"/>
      <w:lvlText w:val=""/>
      <w:lvlJc w:val="left"/>
      <w:pPr>
        <w:ind w:left="2940" w:hanging="360"/>
      </w:pPr>
      <w:rPr>
        <w:rFonts w:ascii="Wingdings" w:hAnsi="Wingdings" w:hint="default"/>
      </w:rPr>
    </w:lvl>
    <w:lvl w:ilvl="3" w:tplc="761EE06C" w:tentative="1">
      <w:start w:val="1"/>
      <w:numFmt w:val="bullet"/>
      <w:lvlText w:val=""/>
      <w:lvlJc w:val="left"/>
      <w:pPr>
        <w:ind w:left="3660" w:hanging="360"/>
      </w:pPr>
      <w:rPr>
        <w:rFonts w:ascii="Symbol" w:hAnsi="Symbol" w:hint="default"/>
      </w:rPr>
    </w:lvl>
    <w:lvl w:ilvl="4" w:tplc="50A2E28A" w:tentative="1">
      <w:start w:val="1"/>
      <w:numFmt w:val="bullet"/>
      <w:lvlText w:val="o"/>
      <w:lvlJc w:val="left"/>
      <w:pPr>
        <w:ind w:left="4380" w:hanging="360"/>
      </w:pPr>
      <w:rPr>
        <w:rFonts w:ascii="Courier New" w:hAnsi="Courier New" w:cs="Courier New" w:hint="default"/>
      </w:rPr>
    </w:lvl>
    <w:lvl w:ilvl="5" w:tplc="5004057C" w:tentative="1">
      <w:start w:val="1"/>
      <w:numFmt w:val="bullet"/>
      <w:lvlText w:val=""/>
      <w:lvlJc w:val="left"/>
      <w:pPr>
        <w:ind w:left="5100" w:hanging="360"/>
      </w:pPr>
      <w:rPr>
        <w:rFonts w:ascii="Wingdings" w:hAnsi="Wingdings" w:hint="default"/>
      </w:rPr>
    </w:lvl>
    <w:lvl w:ilvl="6" w:tplc="CF4060B4" w:tentative="1">
      <w:start w:val="1"/>
      <w:numFmt w:val="bullet"/>
      <w:lvlText w:val=""/>
      <w:lvlJc w:val="left"/>
      <w:pPr>
        <w:ind w:left="5820" w:hanging="360"/>
      </w:pPr>
      <w:rPr>
        <w:rFonts w:ascii="Symbol" w:hAnsi="Symbol" w:hint="default"/>
      </w:rPr>
    </w:lvl>
    <w:lvl w:ilvl="7" w:tplc="4F8C2238" w:tentative="1">
      <w:start w:val="1"/>
      <w:numFmt w:val="bullet"/>
      <w:lvlText w:val="o"/>
      <w:lvlJc w:val="left"/>
      <w:pPr>
        <w:ind w:left="6540" w:hanging="360"/>
      </w:pPr>
      <w:rPr>
        <w:rFonts w:ascii="Courier New" w:hAnsi="Courier New" w:cs="Courier New" w:hint="default"/>
      </w:rPr>
    </w:lvl>
    <w:lvl w:ilvl="8" w:tplc="09AC7F3C" w:tentative="1">
      <w:start w:val="1"/>
      <w:numFmt w:val="bullet"/>
      <w:lvlText w:val=""/>
      <w:lvlJc w:val="left"/>
      <w:pPr>
        <w:ind w:left="7260" w:hanging="360"/>
      </w:pPr>
      <w:rPr>
        <w:rFonts w:ascii="Wingdings" w:hAnsi="Wingdings" w:hint="default"/>
      </w:rPr>
    </w:lvl>
  </w:abstractNum>
  <w:abstractNum w:abstractNumId="94" w15:restartNumberingAfterBreak="0">
    <w:nsid w:val="73096BC6"/>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6796141"/>
    <w:multiLevelType w:val="hybridMultilevel"/>
    <w:tmpl w:val="8FAC3EC2"/>
    <w:lvl w:ilvl="0" w:tplc="972C0B26">
      <w:start w:val="1"/>
      <w:numFmt w:val="bullet"/>
      <w:lvlText w:val=""/>
      <w:lvlJc w:val="left"/>
      <w:pPr>
        <w:ind w:left="720" w:hanging="360"/>
      </w:pPr>
      <w:rPr>
        <w:rFonts w:ascii="Symbol" w:hAnsi="Symbol" w:hint="default"/>
      </w:rPr>
    </w:lvl>
    <w:lvl w:ilvl="1" w:tplc="0D6645DE" w:tentative="1">
      <w:start w:val="1"/>
      <w:numFmt w:val="bullet"/>
      <w:lvlText w:val="o"/>
      <w:lvlJc w:val="left"/>
      <w:pPr>
        <w:ind w:left="1440" w:hanging="360"/>
      </w:pPr>
      <w:rPr>
        <w:rFonts w:ascii="Courier New" w:hAnsi="Courier New" w:cs="Courier New" w:hint="default"/>
      </w:rPr>
    </w:lvl>
    <w:lvl w:ilvl="2" w:tplc="B7E44544" w:tentative="1">
      <w:start w:val="1"/>
      <w:numFmt w:val="bullet"/>
      <w:lvlText w:val=""/>
      <w:lvlJc w:val="left"/>
      <w:pPr>
        <w:ind w:left="2160" w:hanging="360"/>
      </w:pPr>
      <w:rPr>
        <w:rFonts w:ascii="Wingdings" w:hAnsi="Wingdings" w:hint="default"/>
      </w:rPr>
    </w:lvl>
    <w:lvl w:ilvl="3" w:tplc="942A9274" w:tentative="1">
      <w:start w:val="1"/>
      <w:numFmt w:val="bullet"/>
      <w:lvlText w:val=""/>
      <w:lvlJc w:val="left"/>
      <w:pPr>
        <w:ind w:left="2880" w:hanging="360"/>
      </w:pPr>
      <w:rPr>
        <w:rFonts w:ascii="Symbol" w:hAnsi="Symbol" w:hint="default"/>
      </w:rPr>
    </w:lvl>
    <w:lvl w:ilvl="4" w:tplc="035417F0" w:tentative="1">
      <w:start w:val="1"/>
      <w:numFmt w:val="bullet"/>
      <w:lvlText w:val="o"/>
      <w:lvlJc w:val="left"/>
      <w:pPr>
        <w:ind w:left="3600" w:hanging="360"/>
      </w:pPr>
      <w:rPr>
        <w:rFonts w:ascii="Courier New" w:hAnsi="Courier New" w:cs="Courier New" w:hint="default"/>
      </w:rPr>
    </w:lvl>
    <w:lvl w:ilvl="5" w:tplc="D46485D8" w:tentative="1">
      <w:start w:val="1"/>
      <w:numFmt w:val="bullet"/>
      <w:lvlText w:val=""/>
      <w:lvlJc w:val="left"/>
      <w:pPr>
        <w:ind w:left="4320" w:hanging="360"/>
      </w:pPr>
      <w:rPr>
        <w:rFonts w:ascii="Wingdings" w:hAnsi="Wingdings" w:hint="default"/>
      </w:rPr>
    </w:lvl>
    <w:lvl w:ilvl="6" w:tplc="4524EE3A" w:tentative="1">
      <w:start w:val="1"/>
      <w:numFmt w:val="bullet"/>
      <w:lvlText w:val=""/>
      <w:lvlJc w:val="left"/>
      <w:pPr>
        <w:ind w:left="5040" w:hanging="360"/>
      </w:pPr>
      <w:rPr>
        <w:rFonts w:ascii="Symbol" w:hAnsi="Symbol" w:hint="default"/>
      </w:rPr>
    </w:lvl>
    <w:lvl w:ilvl="7" w:tplc="DBDAB912" w:tentative="1">
      <w:start w:val="1"/>
      <w:numFmt w:val="bullet"/>
      <w:lvlText w:val="o"/>
      <w:lvlJc w:val="left"/>
      <w:pPr>
        <w:ind w:left="5760" w:hanging="360"/>
      </w:pPr>
      <w:rPr>
        <w:rFonts w:ascii="Courier New" w:hAnsi="Courier New" w:cs="Courier New" w:hint="default"/>
      </w:rPr>
    </w:lvl>
    <w:lvl w:ilvl="8" w:tplc="842E67CE" w:tentative="1">
      <w:start w:val="1"/>
      <w:numFmt w:val="bullet"/>
      <w:lvlText w:val=""/>
      <w:lvlJc w:val="left"/>
      <w:pPr>
        <w:ind w:left="6480" w:hanging="360"/>
      </w:pPr>
      <w:rPr>
        <w:rFonts w:ascii="Wingdings" w:hAnsi="Wingdings" w:hint="default"/>
      </w:rPr>
    </w:lvl>
  </w:abstractNum>
  <w:abstractNum w:abstractNumId="96" w15:restartNumberingAfterBreak="0">
    <w:nsid w:val="7BB17978"/>
    <w:multiLevelType w:val="multilevel"/>
    <w:tmpl w:val="00000008"/>
    <w:name w:val="WWNum18222222222222222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C383478"/>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E1072E7"/>
    <w:multiLevelType w:val="singleLevel"/>
    <w:tmpl w:val="4DB446EA"/>
    <w:lvl w:ilvl="0">
      <w:start w:val="1"/>
      <w:numFmt w:val="lowerLetter"/>
      <w:lvlText w:val="%1)"/>
      <w:lvlJc w:val="left"/>
      <w:pPr>
        <w:ind w:left="360" w:hanging="360"/>
      </w:pPr>
      <w:rPr>
        <w:rFonts w:ascii="Times New Roman" w:eastAsia="Times New Roman" w:hAnsi="Times New Roman" w:cs="Times New Roman" w:hint="default"/>
        <w:b w:val="0"/>
        <w:i w:val="0"/>
      </w:rPr>
    </w:lvl>
  </w:abstractNum>
  <w:num w:numId="1">
    <w:abstractNumId w:val="7"/>
    <w:lvlOverride w:ilvl="0">
      <w:lvl w:ilvl="0">
        <w:numFmt w:val="decimal"/>
        <w:lvlText w:val=""/>
        <w:lvlJc w:val="left"/>
      </w:lvl>
    </w:lvlOverride>
    <w:lvlOverride w:ilvl="1">
      <w:lvl w:ilvl="1">
        <w:start w:val="1"/>
        <w:numFmt w:val="decimal"/>
        <w:lvlText w:val="%2)"/>
        <w:lvlJc w:val="left"/>
        <w:pPr>
          <w:ind w:left="720" w:hanging="360"/>
        </w:pPr>
        <w:rPr>
          <w:rFonts w:hint="default"/>
          <w:color w:val="000000" w:themeColor="text1"/>
        </w:rPr>
      </w:lvl>
    </w:lvlOverride>
  </w:num>
  <w:num w:numId="2">
    <w:abstractNumId w:val="8"/>
    <w:lvlOverride w:ilvl="0">
      <w:lvl w:ilvl="0">
        <w:start w:val="1"/>
        <w:numFmt w:val="ordinal"/>
        <w:lvlText w:val="%1"/>
        <w:lvlJc w:val="left"/>
        <w:pPr>
          <w:ind w:left="360" w:hanging="360"/>
        </w:pPr>
        <w:rPr>
          <w:rFonts w:hint="default"/>
          <w:b w:val="0"/>
          <w:sz w:val="24"/>
          <w:szCs w:val="24"/>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4"/>
  </w:num>
  <w:num w:numId="4">
    <w:abstractNumId w:val="20"/>
    <w:lvlOverride w:ilvl="0">
      <w:lvl w:ilvl="0">
        <w:start w:val="1"/>
        <w:numFmt w:val="ordinal"/>
        <w:lvlText w:val="%1"/>
        <w:lvlJc w:val="left"/>
        <w:pPr>
          <w:ind w:left="360" w:hanging="360"/>
        </w:pPr>
        <w:rPr>
          <w:rFonts w:hint="default"/>
          <w:b w:val="0"/>
          <w:strike w:val="0"/>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1"/>
  </w:num>
  <w:num w:numId="6">
    <w:abstractNumId w:val="22"/>
  </w:num>
  <w:num w:numId="7">
    <w:abstractNumId w:val="23"/>
  </w:num>
  <w:num w:numId="8">
    <w:abstractNumId w:val="24"/>
  </w:num>
  <w:num w:numId="9">
    <w:abstractNumId w:val="25"/>
  </w:num>
  <w:num w:numId="10">
    <w:abstractNumId w:val="27"/>
  </w:num>
  <w:num w:numId="11">
    <w:abstractNumId w:val="28"/>
  </w:num>
  <w:num w:numId="12">
    <w:abstractNumId w:val="29"/>
  </w:num>
  <w:num w:numId="13">
    <w:abstractNumId w:val="30"/>
  </w:num>
  <w:num w:numId="14">
    <w:abstractNumId w:val="33"/>
  </w:num>
  <w:num w:numId="15">
    <w:abstractNumId w:val="36"/>
  </w:num>
  <w:num w:numId="16">
    <w:abstractNumId w:val="95"/>
  </w:num>
  <w:num w:numId="17">
    <w:abstractNumId w:val="39"/>
  </w:num>
  <w:num w:numId="18">
    <w:abstractNumId w:val="62"/>
  </w:num>
  <w:num w:numId="19">
    <w:abstractNumId w:val="46"/>
  </w:num>
  <w:num w:numId="20">
    <w:abstractNumId w:val="47"/>
  </w:num>
  <w:num w:numId="21">
    <w:abstractNumId w:val="90"/>
  </w:num>
  <w:num w:numId="22">
    <w:abstractNumId w:val="55"/>
  </w:num>
  <w:num w:numId="23">
    <w:abstractNumId w:val="92"/>
  </w:num>
  <w:num w:numId="24">
    <w:abstractNumId w:val="66"/>
  </w:num>
  <w:num w:numId="25">
    <w:abstractNumId w:val="51"/>
  </w:num>
  <w:num w:numId="26">
    <w:abstractNumId w:val="69"/>
    <w:lvlOverride w:ilvl="0">
      <w:lvl w:ilvl="0">
        <w:start w:val="1"/>
        <w:numFmt w:val="ordinal"/>
        <w:lvlText w:val="%1"/>
        <w:lvlJc w:val="left"/>
        <w:pPr>
          <w:ind w:left="360" w:hanging="360"/>
        </w:pPr>
        <w:rPr>
          <w:rFonts w:hint="default"/>
          <w:b w:val="0"/>
          <w:sz w:val="24"/>
          <w:szCs w:val="24"/>
        </w:rPr>
      </w:lvl>
    </w:lvlOverride>
  </w:num>
  <w:num w:numId="27">
    <w:abstractNumId w:val="72"/>
  </w:num>
  <w:num w:numId="28">
    <w:abstractNumId w:val="70"/>
  </w:num>
  <w:num w:numId="29">
    <w:abstractNumId w:val="88"/>
  </w:num>
  <w:num w:numId="30">
    <w:abstractNumId w:val="63"/>
  </w:num>
  <w:num w:numId="31">
    <w:abstractNumId w:val="42"/>
  </w:num>
  <w:num w:numId="32">
    <w:abstractNumId w:val="44"/>
  </w:num>
  <w:num w:numId="33">
    <w:abstractNumId w:val="64"/>
  </w:num>
  <w:num w:numId="34">
    <w:abstractNumId w:val="1"/>
  </w:num>
  <w:num w:numId="35">
    <w:abstractNumId w:val="98"/>
  </w:num>
  <w:num w:numId="36">
    <w:abstractNumId w:val="82"/>
  </w:num>
  <w:num w:numId="37">
    <w:abstractNumId w:val="71"/>
  </w:num>
  <w:num w:numId="38">
    <w:abstractNumId w:val="75"/>
  </w:num>
  <w:num w:numId="39">
    <w:abstractNumId w:val="65"/>
  </w:num>
  <w:num w:numId="40">
    <w:abstractNumId w:val="85"/>
  </w:num>
  <w:num w:numId="41">
    <w:abstractNumId w:val="45"/>
  </w:num>
  <w:num w:numId="42">
    <w:abstractNumId w:val="58"/>
  </w:num>
  <w:num w:numId="43">
    <w:abstractNumId w:val="94"/>
  </w:num>
  <w:num w:numId="44">
    <w:abstractNumId w:val="43"/>
  </w:num>
  <w:num w:numId="45">
    <w:abstractNumId w:val="93"/>
  </w:num>
  <w:num w:numId="46">
    <w:abstractNumId w:val="67"/>
  </w:num>
  <w:num w:numId="47">
    <w:abstractNumId w:val="10"/>
  </w:num>
  <w:num w:numId="48">
    <w:abstractNumId w:val="52"/>
  </w:num>
  <w:num w:numId="49">
    <w:abstractNumId w:val="81"/>
  </w:num>
  <w:num w:numId="50">
    <w:abstractNumId w:val="48"/>
  </w:num>
  <w:num w:numId="51">
    <w:abstractNumId w:val="53"/>
  </w:num>
  <w:num w:numId="52">
    <w:abstractNumId w:val="54"/>
  </w:num>
  <w:num w:numId="53">
    <w:abstractNumId w:val="87"/>
  </w:num>
  <w:num w:numId="54">
    <w:abstractNumId w:val="20"/>
    <w:lvlOverride w:ilvl="0">
      <w:lvl w:ilvl="0">
        <w:start w:val="1"/>
        <w:numFmt w:val="ordinal"/>
        <w:lvlText w:val="%1"/>
        <w:lvlJc w:val="left"/>
        <w:pPr>
          <w:ind w:left="360" w:hanging="360"/>
        </w:pPr>
        <w:rPr>
          <w:rFonts w:hint="default"/>
          <w:b w:val="0"/>
          <w:strike w:val="0"/>
          <w:color w:val="auto"/>
        </w:rPr>
      </w:lvl>
    </w:lvlOverride>
  </w:num>
  <w:num w:numId="55">
    <w:abstractNumId w:val="80"/>
  </w:num>
  <w:num w:numId="56">
    <w:abstractNumId w:val="83"/>
  </w:num>
  <w:num w:numId="57">
    <w:abstractNumId w:val="84"/>
  </w:num>
  <w:num w:numId="58">
    <w:abstractNumId w:val="7"/>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720" w:hanging="360"/>
        </w:pPr>
        <w:rPr>
          <w:rFonts w:hint="default"/>
          <w:color w:val="000000" w:themeColor="text1"/>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40"/>
  </w:num>
  <w:num w:numId="60">
    <w:abstractNumId w:val="97"/>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ind w:left="1080" w:hanging="360"/>
        </w:pPr>
        <w:rPr>
          <w:strike w:val="0"/>
          <w:dstrike w:val="0"/>
          <w:color w:val="auto"/>
          <w:u w:val="none"/>
          <w:effect w:val="none"/>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
    <w:abstractNumId w:val="86"/>
  </w:num>
  <w:num w:numId="65">
    <w:abstractNumId w:val="61"/>
  </w:num>
  <w:num w:numId="66">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44"/>
    <w:rsid w:val="00003EE0"/>
    <w:rsid w:val="00006BBC"/>
    <w:rsid w:val="00006D3F"/>
    <w:rsid w:val="00010A60"/>
    <w:rsid w:val="000118CA"/>
    <w:rsid w:val="00012A27"/>
    <w:rsid w:val="00013C6A"/>
    <w:rsid w:val="000203C7"/>
    <w:rsid w:val="000217E6"/>
    <w:rsid w:val="00021EC0"/>
    <w:rsid w:val="00022CDE"/>
    <w:rsid w:val="00023510"/>
    <w:rsid w:val="00024402"/>
    <w:rsid w:val="0002483C"/>
    <w:rsid w:val="00027E15"/>
    <w:rsid w:val="00030060"/>
    <w:rsid w:val="0003167D"/>
    <w:rsid w:val="0003231B"/>
    <w:rsid w:val="00032F1D"/>
    <w:rsid w:val="0003695F"/>
    <w:rsid w:val="00036FE3"/>
    <w:rsid w:val="00042592"/>
    <w:rsid w:val="00045399"/>
    <w:rsid w:val="000462AB"/>
    <w:rsid w:val="000464F3"/>
    <w:rsid w:val="0005066B"/>
    <w:rsid w:val="00051827"/>
    <w:rsid w:val="000527C3"/>
    <w:rsid w:val="0005324C"/>
    <w:rsid w:val="00053255"/>
    <w:rsid w:val="00053FE9"/>
    <w:rsid w:val="000561C6"/>
    <w:rsid w:val="00056286"/>
    <w:rsid w:val="00060CF1"/>
    <w:rsid w:val="00062A29"/>
    <w:rsid w:val="00064282"/>
    <w:rsid w:val="0006586D"/>
    <w:rsid w:val="000701A8"/>
    <w:rsid w:val="000702B4"/>
    <w:rsid w:val="00071941"/>
    <w:rsid w:val="00073766"/>
    <w:rsid w:val="00073BF4"/>
    <w:rsid w:val="00074FC4"/>
    <w:rsid w:val="000815A6"/>
    <w:rsid w:val="00082E45"/>
    <w:rsid w:val="0008324B"/>
    <w:rsid w:val="000859EF"/>
    <w:rsid w:val="00087635"/>
    <w:rsid w:val="000877E9"/>
    <w:rsid w:val="0009054A"/>
    <w:rsid w:val="00090A76"/>
    <w:rsid w:val="0009150E"/>
    <w:rsid w:val="00091F30"/>
    <w:rsid w:val="00093858"/>
    <w:rsid w:val="00093FE4"/>
    <w:rsid w:val="0009426C"/>
    <w:rsid w:val="00097E7B"/>
    <w:rsid w:val="000A0778"/>
    <w:rsid w:val="000A4500"/>
    <w:rsid w:val="000A45B2"/>
    <w:rsid w:val="000A4992"/>
    <w:rsid w:val="000A4A19"/>
    <w:rsid w:val="000A7AEC"/>
    <w:rsid w:val="000B03C1"/>
    <w:rsid w:val="000B5059"/>
    <w:rsid w:val="000C316D"/>
    <w:rsid w:val="000C4008"/>
    <w:rsid w:val="000C7F2F"/>
    <w:rsid w:val="000D7BDA"/>
    <w:rsid w:val="000E0312"/>
    <w:rsid w:val="000E05A5"/>
    <w:rsid w:val="000E17D6"/>
    <w:rsid w:val="000E1B8C"/>
    <w:rsid w:val="000E315D"/>
    <w:rsid w:val="000E35E6"/>
    <w:rsid w:val="000F1226"/>
    <w:rsid w:val="000F2518"/>
    <w:rsid w:val="000F3912"/>
    <w:rsid w:val="000F4E98"/>
    <w:rsid w:val="00100F6C"/>
    <w:rsid w:val="0010147A"/>
    <w:rsid w:val="00101B59"/>
    <w:rsid w:val="00102F4E"/>
    <w:rsid w:val="00103352"/>
    <w:rsid w:val="00106354"/>
    <w:rsid w:val="00106C44"/>
    <w:rsid w:val="00107AEB"/>
    <w:rsid w:val="00111B0B"/>
    <w:rsid w:val="001124BB"/>
    <w:rsid w:val="001142CB"/>
    <w:rsid w:val="00115C88"/>
    <w:rsid w:val="001164F0"/>
    <w:rsid w:val="0011749F"/>
    <w:rsid w:val="00123BD4"/>
    <w:rsid w:val="0012659E"/>
    <w:rsid w:val="00130246"/>
    <w:rsid w:val="00130A0B"/>
    <w:rsid w:val="00133F64"/>
    <w:rsid w:val="00136B90"/>
    <w:rsid w:val="00137BF2"/>
    <w:rsid w:val="00142C95"/>
    <w:rsid w:val="00143A09"/>
    <w:rsid w:val="001440DE"/>
    <w:rsid w:val="0014601B"/>
    <w:rsid w:val="001507D2"/>
    <w:rsid w:val="0015224F"/>
    <w:rsid w:val="001526B6"/>
    <w:rsid w:val="001531F2"/>
    <w:rsid w:val="00157949"/>
    <w:rsid w:val="001604C6"/>
    <w:rsid w:val="00161C3F"/>
    <w:rsid w:val="0016249F"/>
    <w:rsid w:val="00164D47"/>
    <w:rsid w:val="0017142A"/>
    <w:rsid w:val="00171C88"/>
    <w:rsid w:val="00176CF5"/>
    <w:rsid w:val="00176E7C"/>
    <w:rsid w:val="00181CC2"/>
    <w:rsid w:val="001820D3"/>
    <w:rsid w:val="001822BA"/>
    <w:rsid w:val="00183DE4"/>
    <w:rsid w:val="001846B0"/>
    <w:rsid w:val="00185C68"/>
    <w:rsid w:val="00185DE4"/>
    <w:rsid w:val="0019022A"/>
    <w:rsid w:val="00190A7A"/>
    <w:rsid w:val="0019170C"/>
    <w:rsid w:val="0019387F"/>
    <w:rsid w:val="00193F8B"/>
    <w:rsid w:val="0019482B"/>
    <w:rsid w:val="00195DB8"/>
    <w:rsid w:val="0019687C"/>
    <w:rsid w:val="001A0409"/>
    <w:rsid w:val="001A2962"/>
    <w:rsid w:val="001A3C80"/>
    <w:rsid w:val="001A4C1E"/>
    <w:rsid w:val="001A4E7A"/>
    <w:rsid w:val="001A5CCA"/>
    <w:rsid w:val="001A6EEE"/>
    <w:rsid w:val="001B089B"/>
    <w:rsid w:val="001B1C1D"/>
    <w:rsid w:val="001B2147"/>
    <w:rsid w:val="001B2523"/>
    <w:rsid w:val="001B255A"/>
    <w:rsid w:val="001B3357"/>
    <w:rsid w:val="001B4025"/>
    <w:rsid w:val="001B4882"/>
    <w:rsid w:val="001B5068"/>
    <w:rsid w:val="001B55D4"/>
    <w:rsid w:val="001B79B5"/>
    <w:rsid w:val="001C04D7"/>
    <w:rsid w:val="001C0AFE"/>
    <w:rsid w:val="001C0D68"/>
    <w:rsid w:val="001C1948"/>
    <w:rsid w:val="001C364B"/>
    <w:rsid w:val="001C3903"/>
    <w:rsid w:val="001C4883"/>
    <w:rsid w:val="001C5211"/>
    <w:rsid w:val="001C5304"/>
    <w:rsid w:val="001C688A"/>
    <w:rsid w:val="001C6EB7"/>
    <w:rsid w:val="001D3870"/>
    <w:rsid w:val="001D444B"/>
    <w:rsid w:val="001D45F3"/>
    <w:rsid w:val="001D7155"/>
    <w:rsid w:val="001D74A9"/>
    <w:rsid w:val="001E053E"/>
    <w:rsid w:val="001E0C37"/>
    <w:rsid w:val="001E1B79"/>
    <w:rsid w:val="001E238F"/>
    <w:rsid w:val="001E57FC"/>
    <w:rsid w:val="001E64A7"/>
    <w:rsid w:val="001F09A6"/>
    <w:rsid w:val="001F3364"/>
    <w:rsid w:val="001F4A9C"/>
    <w:rsid w:val="001F5A5B"/>
    <w:rsid w:val="001F6565"/>
    <w:rsid w:val="001F7C5F"/>
    <w:rsid w:val="00202B94"/>
    <w:rsid w:val="00203F95"/>
    <w:rsid w:val="00205AC8"/>
    <w:rsid w:val="0021055B"/>
    <w:rsid w:val="00214B36"/>
    <w:rsid w:val="00214CEE"/>
    <w:rsid w:val="002168DF"/>
    <w:rsid w:val="00217682"/>
    <w:rsid w:val="00217972"/>
    <w:rsid w:val="00221A33"/>
    <w:rsid w:val="00222330"/>
    <w:rsid w:val="002223F5"/>
    <w:rsid w:val="002224DE"/>
    <w:rsid w:val="002234D8"/>
    <w:rsid w:val="00225762"/>
    <w:rsid w:val="00226299"/>
    <w:rsid w:val="00226A61"/>
    <w:rsid w:val="00227379"/>
    <w:rsid w:val="00227470"/>
    <w:rsid w:val="00227C34"/>
    <w:rsid w:val="00230B00"/>
    <w:rsid w:val="00232259"/>
    <w:rsid w:val="00232F54"/>
    <w:rsid w:val="00234A91"/>
    <w:rsid w:val="002402B6"/>
    <w:rsid w:val="002405CF"/>
    <w:rsid w:val="0024180F"/>
    <w:rsid w:val="0024361E"/>
    <w:rsid w:val="00243B42"/>
    <w:rsid w:val="00245439"/>
    <w:rsid w:val="002456DE"/>
    <w:rsid w:val="002459CF"/>
    <w:rsid w:val="002471F4"/>
    <w:rsid w:val="00251885"/>
    <w:rsid w:val="0025437B"/>
    <w:rsid w:val="002544F3"/>
    <w:rsid w:val="00256B16"/>
    <w:rsid w:val="0026419D"/>
    <w:rsid w:val="002705A8"/>
    <w:rsid w:val="0027079A"/>
    <w:rsid w:val="0027079F"/>
    <w:rsid w:val="00272E3B"/>
    <w:rsid w:val="0027336A"/>
    <w:rsid w:val="002736BC"/>
    <w:rsid w:val="002756B7"/>
    <w:rsid w:val="00275A42"/>
    <w:rsid w:val="00275C68"/>
    <w:rsid w:val="002768F0"/>
    <w:rsid w:val="00276C75"/>
    <w:rsid w:val="002770DE"/>
    <w:rsid w:val="00277E36"/>
    <w:rsid w:val="00280371"/>
    <w:rsid w:val="0028110A"/>
    <w:rsid w:val="00282AB2"/>
    <w:rsid w:val="00282D2B"/>
    <w:rsid w:val="00282F80"/>
    <w:rsid w:val="002859C6"/>
    <w:rsid w:val="00291E9E"/>
    <w:rsid w:val="002938EA"/>
    <w:rsid w:val="0029686D"/>
    <w:rsid w:val="00297A32"/>
    <w:rsid w:val="002A2EFA"/>
    <w:rsid w:val="002A341E"/>
    <w:rsid w:val="002A3DDB"/>
    <w:rsid w:val="002A4B30"/>
    <w:rsid w:val="002A5D43"/>
    <w:rsid w:val="002A7F4B"/>
    <w:rsid w:val="002B1828"/>
    <w:rsid w:val="002B5297"/>
    <w:rsid w:val="002B6570"/>
    <w:rsid w:val="002B706C"/>
    <w:rsid w:val="002C11D0"/>
    <w:rsid w:val="002C142D"/>
    <w:rsid w:val="002C1C89"/>
    <w:rsid w:val="002C29E3"/>
    <w:rsid w:val="002C44F5"/>
    <w:rsid w:val="002C5955"/>
    <w:rsid w:val="002C6459"/>
    <w:rsid w:val="002C6A49"/>
    <w:rsid w:val="002D05EB"/>
    <w:rsid w:val="002D19D2"/>
    <w:rsid w:val="002D2D94"/>
    <w:rsid w:val="002D5FF5"/>
    <w:rsid w:val="002D708D"/>
    <w:rsid w:val="002E19E5"/>
    <w:rsid w:val="002E2A50"/>
    <w:rsid w:val="002E31D7"/>
    <w:rsid w:val="002E47CC"/>
    <w:rsid w:val="002E4B2F"/>
    <w:rsid w:val="002E771D"/>
    <w:rsid w:val="002F0C9F"/>
    <w:rsid w:val="002F1EEF"/>
    <w:rsid w:val="002F74E0"/>
    <w:rsid w:val="00305C4F"/>
    <w:rsid w:val="00306509"/>
    <w:rsid w:val="00306CAF"/>
    <w:rsid w:val="00310D24"/>
    <w:rsid w:val="00312722"/>
    <w:rsid w:val="00313065"/>
    <w:rsid w:val="003134F0"/>
    <w:rsid w:val="003142E4"/>
    <w:rsid w:val="003170C7"/>
    <w:rsid w:val="0032051E"/>
    <w:rsid w:val="00321B2A"/>
    <w:rsid w:val="003232E9"/>
    <w:rsid w:val="00323D67"/>
    <w:rsid w:val="003250A4"/>
    <w:rsid w:val="00332867"/>
    <w:rsid w:val="003339E6"/>
    <w:rsid w:val="003548D5"/>
    <w:rsid w:val="00355EC0"/>
    <w:rsid w:val="003568AB"/>
    <w:rsid w:val="00360568"/>
    <w:rsid w:val="00360894"/>
    <w:rsid w:val="00361F08"/>
    <w:rsid w:val="003624DE"/>
    <w:rsid w:val="00366AEA"/>
    <w:rsid w:val="0037228E"/>
    <w:rsid w:val="003768D8"/>
    <w:rsid w:val="00383039"/>
    <w:rsid w:val="003831B8"/>
    <w:rsid w:val="00383C87"/>
    <w:rsid w:val="003924A6"/>
    <w:rsid w:val="0039499D"/>
    <w:rsid w:val="00395D39"/>
    <w:rsid w:val="003A07C6"/>
    <w:rsid w:val="003A16B2"/>
    <w:rsid w:val="003A4780"/>
    <w:rsid w:val="003A55CA"/>
    <w:rsid w:val="003A6A04"/>
    <w:rsid w:val="003A75B5"/>
    <w:rsid w:val="003A77EB"/>
    <w:rsid w:val="003B1261"/>
    <w:rsid w:val="003B2204"/>
    <w:rsid w:val="003B264E"/>
    <w:rsid w:val="003B50C5"/>
    <w:rsid w:val="003B53BE"/>
    <w:rsid w:val="003B5E93"/>
    <w:rsid w:val="003B617A"/>
    <w:rsid w:val="003B6E5E"/>
    <w:rsid w:val="003B780C"/>
    <w:rsid w:val="003C026F"/>
    <w:rsid w:val="003C05AD"/>
    <w:rsid w:val="003C4188"/>
    <w:rsid w:val="003C5943"/>
    <w:rsid w:val="003C6A05"/>
    <w:rsid w:val="003D1129"/>
    <w:rsid w:val="003D28F7"/>
    <w:rsid w:val="003D3B89"/>
    <w:rsid w:val="003D4E1E"/>
    <w:rsid w:val="003D5A6A"/>
    <w:rsid w:val="003D6E6D"/>
    <w:rsid w:val="003D78ED"/>
    <w:rsid w:val="003D7A9B"/>
    <w:rsid w:val="003E12AC"/>
    <w:rsid w:val="003F1348"/>
    <w:rsid w:val="003F6F6A"/>
    <w:rsid w:val="003F7C8A"/>
    <w:rsid w:val="004016AE"/>
    <w:rsid w:val="00402428"/>
    <w:rsid w:val="004054D0"/>
    <w:rsid w:val="004057C6"/>
    <w:rsid w:val="00407C3C"/>
    <w:rsid w:val="00410DFA"/>
    <w:rsid w:val="004111CA"/>
    <w:rsid w:val="004121A9"/>
    <w:rsid w:val="00413410"/>
    <w:rsid w:val="00413B15"/>
    <w:rsid w:val="0041457A"/>
    <w:rsid w:val="00414CA5"/>
    <w:rsid w:val="00415321"/>
    <w:rsid w:val="004173A9"/>
    <w:rsid w:val="004206C2"/>
    <w:rsid w:val="00420B9A"/>
    <w:rsid w:val="00426EB5"/>
    <w:rsid w:val="004302F1"/>
    <w:rsid w:val="0043344C"/>
    <w:rsid w:val="004356C4"/>
    <w:rsid w:val="00436736"/>
    <w:rsid w:val="0044027D"/>
    <w:rsid w:val="00441718"/>
    <w:rsid w:val="00441B5C"/>
    <w:rsid w:val="004430E8"/>
    <w:rsid w:val="00443893"/>
    <w:rsid w:val="004444E5"/>
    <w:rsid w:val="00444F40"/>
    <w:rsid w:val="00451A1E"/>
    <w:rsid w:val="004522BA"/>
    <w:rsid w:val="0045546F"/>
    <w:rsid w:val="004646FC"/>
    <w:rsid w:val="00467426"/>
    <w:rsid w:val="0047177E"/>
    <w:rsid w:val="004742B0"/>
    <w:rsid w:val="00477A4E"/>
    <w:rsid w:val="00480C64"/>
    <w:rsid w:val="00482ADB"/>
    <w:rsid w:val="00483AB1"/>
    <w:rsid w:val="00484809"/>
    <w:rsid w:val="00486A82"/>
    <w:rsid w:val="00491A2F"/>
    <w:rsid w:val="0049480E"/>
    <w:rsid w:val="00494CE0"/>
    <w:rsid w:val="00495976"/>
    <w:rsid w:val="0049771A"/>
    <w:rsid w:val="004A3838"/>
    <w:rsid w:val="004A7E16"/>
    <w:rsid w:val="004B375D"/>
    <w:rsid w:val="004B3866"/>
    <w:rsid w:val="004B5D8B"/>
    <w:rsid w:val="004B5DAA"/>
    <w:rsid w:val="004B61E4"/>
    <w:rsid w:val="004B6D25"/>
    <w:rsid w:val="004B79BF"/>
    <w:rsid w:val="004B7D3A"/>
    <w:rsid w:val="004D2C86"/>
    <w:rsid w:val="004D2CEF"/>
    <w:rsid w:val="004D6DFD"/>
    <w:rsid w:val="004E03C4"/>
    <w:rsid w:val="004E4993"/>
    <w:rsid w:val="004E5A0D"/>
    <w:rsid w:val="004E66BD"/>
    <w:rsid w:val="004E6AB5"/>
    <w:rsid w:val="004F19C2"/>
    <w:rsid w:val="0050016D"/>
    <w:rsid w:val="005023E5"/>
    <w:rsid w:val="00505566"/>
    <w:rsid w:val="00507245"/>
    <w:rsid w:val="00510C5B"/>
    <w:rsid w:val="00510D3F"/>
    <w:rsid w:val="0051126E"/>
    <w:rsid w:val="00511B62"/>
    <w:rsid w:val="00513E63"/>
    <w:rsid w:val="005141DC"/>
    <w:rsid w:val="005177C6"/>
    <w:rsid w:val="00521C7D"/>
    <w:rsid w:val="005243CE"/>
    <w:rsid w:val="005274AF"/>
    <w:rsid w:val="00527E4A"/>
    <w:rsid w:val="00533A5B"/>
    <w:rsid w:val="005410D5"/>
    <w:rsid w:val="00542F07"/>
    <w:rsid w:val="00543E1C"/>
    <w:rsid w:val="005571A1"/>
    <w:rsid w:val="00560AF9"/>
    <w:rsid w:val="00562796"/>
    <w:rsid w:val="00564001"/>
    <w:rsid w:val="00564EA2"/>
    <w:rsid w:val="00565D99"/>
    <w:rsid w:val="00567A63"/>
    <w:rsid w:val="00567B25"/>
    <w:rsid w:val="00570761"/>
    <w:rsid w:val="00570F25"/>
    <w:rsid w:val="0057472A"/>
    <w:rsid w:val="00575D12"/>
    <w:rsid w:val="00576747"/>
    <w:rsid w:val="005849AD"/>
    <w:rsid w:val="0058724B"/>
    <w:rsid w:val="00587876"/>
    <w:rsid w:val="00591294"/>
    <w:rsid w:val="005920C6"/>
    <w:rsid w:val="0059308F"/>
    <w:rsid w:val="0059589C"/>
    <w:rsid w:val="00596EE5"/>
    <w:rsid w:val="0059767A"/>
    <w:rsid w:val="005A031A"/>
    <w:rsid w:val="005A040C"/>
    <w:rsid w:val="005A0A64"/>
    <w:rsid w:val="005A1877"/>
    <w:rsid w:val="005A4312"/>
    <w:rsid w:val="005A55F0"/>
    <w:rsid w:val="005B02EE"/>
    <w:rsid w:val="005B1CDF"/>
    <w:rsid w:val="005B3CE6"/>
    <w:rsid w:val="005B4A31"/>
    <w:rsid w:val="005B7043"/>
    <w:rsid w:val="005B733E"/>
    <w:rsid w:val="005C0492"/>
    <w:rsid w:val="005C0C5A"/>
    <w:rsid w:val="005D126F"/>
    <w:rsid w:val="005D3193"/>
    <w:rsid w:val="005D3BEC"/>
    <w:rsid w:val="005E06FF"/>
    <w:rsid w:val="005E1A6A"/>
    <w:rsid w:val="005E3E50"/>
    <w:rsid w:val="005E3FC8"/>
    <w:rsid w:val="005E4680"/>
    <w:rsid w:val="005E639D"/>
    <w:rsid w:val="005E6667"/>
    <w:rsid w:val="005F132B"/>
    <w:rsid w:val="005F169D"/>
    <w:rsid w:val="005F1E12"/>
    <w:rsid w:val="005F2587"/>
    <w:rsid w:val="005F6261"/>
    <w:rsid w:val="005F7E4C"/>
    <w:rsid w:val="005F7E98"/>
    <w:rsid w:val="00603FC3"/>
    <w:rsid w:val="00604F8C"/>
    <w:rsid w:val="00605780"/>
    <w:rsid w:val="00610EB6"/>
    <w:rsid w:val="00611AA2"/>
    <w:rsid w:val="00612560"/>
    <w:rsid w:val="00616A2C"/>
    <w:rsid w:val="00616AE4"/>
    <w:rsid w:val="00621B20"/>
    <w:rsid w:val="00626866"/>
    <w:rsid w:val="00626E71"/>
    <w:rsid w:val="006322D5"/>
    <w:rsid w:val="00633666"/>
    <w:rsid w:val="00633AB0"/>
    <w:rsid w:val="00635161"/>
    <w:rsid w:val="00635F24"/>
    <w:rsid w:val="0063692D"/>
    <w:rsid w:val="00640753"/>
    <w:rsid w:val="0064298A"/>
    <w:rsid w:val="00650428"/>
    <w:rsid w:val="006542DD"/>
    <w:rsid w:val="00655442"/>
    <w:rsid w:val="0065575E"/>
    <w:rsid w:val="00655EBC"/>
    <w:rsid w:val="0065798D"/>
    <w:rsid w:val="00657F5B"/>
    <w:rsid w:val="0066335E"/>
    <w:rsid w:val="00663370"/>
    <w:rsid w:val="00664A58"/>
    <w:rsid w:val="006667A6"/>
    <w:rsid w:val="006671BB"/>
    <w:rsid w:val="006679C2"/>
    <w:rsid w:val="006701C3"/>
    <w:rsid w:val="006717B8"/>
    <w:rsid w:val="00671E35"/>
    <w:rsid w:val="00674920"/>
    <w:rsid w:val="00674B9B"/>
    <w:rsid w:val="006753C0"/>
    <w:rsid w:val="006767F5"/>
    <w:rsid w:val="0067684E"/>
    <w:rsid w:val="006802CF"/>
    <w:rsid w:val="00681F2B"/>
    <w:rsid w:val="00683CFC"/>
    <w:rsid w:val="00691BE3"/>
    <w:rsid w:val="00693AFD"/>
    <w:rsid w:val="006959AB"/>
    <w:rsid w:val="00695B31"/>
    <w:rsid w:val="00696D40"/>
    <w:rsid w:val="00697EFE"/>
    <w:rsid w:val="006A1E2E"/>
    <w:rsid w:val="006A7334"/>
    <w:rsid w:val="006B6358"/>
    <w:rsid w:val="006B6474"/>
    <w:rsid w:val="006B6920"/>
    <w:rsid w:val="006C0F49"/>
    <w:rsid w:val="006C4F14"/>
    <w:rsid w:val="006C54DD"/>
    <w:rsid w:val="006C5CB0"/>
    <w:rsid w:val="006C65B6"/>
    <w:rsid w:val="006C68C5"/>
    <w:rsid w:val="006C74D8"/>
    <w:rsid w:val="006D47A9"/>
    <w:rsid w:val="006E0C99"/>
    <w:rsid w:val="006E122E"/>
    <w:rsid w:val="006E3A5E"/>
    <w:rsid w:val="006E6C82"/>
    <w:rsid w:val="006E71BB"/>
    <w:rsid w:val="006E7304"/>
    <w:rsid w:val="006F0311"/>
    <w:rsid w:val="006F45C8"/>
    <w:rsid w:val="006F539C"/>
    <w:rsid w:val="006F5B2E"/>
    <w:rsid w:val="006F6918"/>
    <w:rsid w:val="006F69AA"/>
    <w:rsid w:val="006F6E49"/>
    <w:rsid w:val="006F75AD"/>
    <w:rsid w:val="006F7C8D"/>
    <w:rsid w:val="00704803"/>
    <w:rsid w:val="0070490F"/>
    <w:rsid w:val="00706044"/>
    <w:rsid w:val="00706FB3"/>
    <w:rsid w:val="00713040"/>
    <w:rsid w:val="00713F8D"/>
    <w:rsid w:val="00714140"/>
    <w:rsid w:val="0072291B"/>
    <w:rsid w:val="00725AB9"/>
    <w:rsid w:val="00725FF0"/>
    <w:rsid w:val="00726CA4"/>
    <w:rsid w:val="00726D55"/>
    <w:rsid w:val="00727F51"/>
    <w:rsid w:val="00730109"/>
    <w:rsid w:val="007305D3"/>
    <w:rsid w:val="00732C38"/>
    <w:rsid w:val="0073329F"/>
    <w:rsid w:val="00733A76"/>
    <w:rsid w:val="00736177"/>
    <w:rsid w:val="00737DD3"/>
    <w:rsid w:val="00742552"/>
    <w:rsid w:val="007428D2"/>
    <w:rsid w:val="0074592D"/>
    <w:rsid w:val="00747259"/>
    <w:rsid w:val="00750390"/>
    <w:rsid w:val="00754FCD"/>
    <w:rsid w:val="00756552"/>
    <w:rsid w:val="0075741F"/>
    <w:rsid w:val="00757661"/>
    <w:rsid w:val="00761204"/>
    <w:rsid w:val="00761E8B"/>
    <w:rsid w:val="007659EE"/>
    <w:rsid w:val="00771275"/>
    <w:rsid w:val="0077169D"/>
    <w:rsid w:val="00772DF4"/>
    <w:rsid w:val="007749E8"/>
    <w:rsid w:val="00777186"/>
    <w:rsid w:val="0077752B"/>
    <w:rsid w:val="007779CB"/>
    <w:rsid w:val="007804B0"/>
    <w:rsid w:val="00786A67"/>
    <w:rsid w:val="00787759"/>
    <w:rsid w:val="00792A11"/>
    <w:rsid w:val="0079632C"/>
    <w:rsid w:val="0079695F"/>
    <w:rsid w:val="00796CF4"/>
    <w:rsid w:val="007A0FFA"/>
    <w:rsid w:val="007A1794"/>
    <w:rsid w:val="007A3C22"/>
    <w:rsid w:val="007B1500"/>
    <w:rsid w:val="007C01A6"/>
    <w:rsid w:val="007C0805"/>
    <w:rsid w:val="007C3FC4"/>
    <w:rsid w:val="007D2CC4"/>
    <w:rsid w:val="007D3551"/>
    <w:rsid w:val="007D3C04"/>
    <w:rsid w:val="007D6A41"/>
    <w:rsid w:val="007D7B86"/>
    <w:rsid w:val="007E0086"/>
    <w:rsid w:val="007E2113"/>
    <w:rsid w:val="007E49F0"/>
    <w:rsid w:val="007E655D"/>
    <w:rsid w:val="007F1F5F"/>
    <w:rsid w:val="007F252D"/>
    <w:rsid w:val="007F2F33"/>
    <w:rsid w:val="007F33FB"/>
    <w:rsid w:val="007F51B3"/>
    <w:rsid w:val="007F6D06"/>
    <w:rsid w:val="00804198"/>
    <w:rsid w:val="00804730"/>
    <w:rsid w:val="0080488C"/>
    <w:rsid w:val="008056E2"/>
    <w:rsid w:val="00811460"/>
    <w:rsid w:val="00811A9D"/>
    <w:rsid w:val="00811F02"/>
    <w:rsid w:val="008123B3"/>
    <w:rsid w:val="00821726"/>
    <w:rsid w:val="00823D3C"/>
    <w:rsid w:val="00825476"/>
    <w:rsid w:val="00825B81"/>
    <w:rsid w:val="0082693D"/>
    <w:rsid w:val="00827167"/>
    <w:rsid w:val="008272EA"/>
    <w:rsid w:val="008274E1"/>
    <w:rsid w:val="00827F08"/>
    <w:rsid w:val="008318AD"/>
    <w:rsid w:val="0083515A"/>
    <w:rsid w:val="00835D7F"/>
    <w:rsid w:val="00840960"/>
    <w:rsid w:val="0084164C"/>
    <w:rsid w:val="00842282"/>
    <w:rsid w:val="00843FAB"/>
    <w:rsid w:val="00844290"/>
    <w:rsid w:val="008558CD"/>
    <w:rsid w:val="0085783E"/>
    <w:rsid w:val="00857C18"/>
    <w:rsid w:val="008601FA"/>
    <w:rsid w:val="00863092"/>
    <w:rsid w:val="008647C7"/>
    <w:rsid w:val="0087126A"/>
    <w:rsid w:val="0087191B"/>
    <w:rsid w:val="00872BEC"/>
    <w:rsid w:val="00872FEB"/>
    <w:rsid w:val="0088166B"/>
    <w:rsid w:val="008823AC"/>
    <w:rsid w:val="00884754"/>
    <w:rsid w:val="00886D2E"/>
    <w:rsid w:val="00887F6B"/>
    <w:rsid w:val="008925F8"/>
    <w:rsid w:val="008931B4"/>
    <w:rsid w:val="00893388"/>
    <w:rsid w:val="00895BA3"/>
    <w:rsid w:val="008A169E"/>
    <w:rsid w:val="008A2AA3"/>
    <w:rsid w:val="008A3F06"/>
    <w:rsid w:val="008A4289"/>
    <w:rsid w:val="008A4DD9"/>
    <w:rsid w:val="008A5516"/>
    <w:rsid w:val="008A5672"/>
    <w:rsid w:val="008A748B"/>
    <w:rsid w:val="008B0179"/>
    <w:rsid w:val="008B0A79"/>
    <w:rsid w:val="008B12B8"/>
    <w:rsid w:val="008B4120"/>
    <w:rsid w:val="008B6888"/>
    <w:rsid w:val="008C0A57"/>
    <w:rsid w:val="008C2934"/>
    <w:rsid w:val="008C2BB7"/>
    <w:rsid w:val="008C2C66"/>
    <w:rsid w:val="008C35B2"/>
    <w:rsid w:val="008C3E8C"/>
    <w:rsid w:val="008C4299"/>
    <w:rsid w:val="008C47CA"/>
    <w:rsid w:val="008C6B2A"/>
    <w:rsid w:val="008D11ED"/>
    <w:rsid w:val="008D3757"/>
    <w:rsid w:val="008E2356"/>
    <w:rsid w:val="008E29A9"/>
    <w:rsid w:val="008E470E"/>
    <w:rsid w:val="008E56B7"/>
    <w:rsid w:val="008E58A6"/>
    <w:rsid w:val="008E60D2"/>
    <w:rsid w:val="008F05A4"/>
    <w:rsid w:val="008F19D6"/>
    <w:rsid w:val="008F46C4"/>
    <w:rsid w:val="008F6143"/>
    <w:rsid w:val="009005F2"/>
    <w:rsid w:val="0090342C"/>
    <w:rsid w:val="0090440E"/>
    <w:rsid w:val="0090568B"/>
    <w:rsid w:val="00907DC0"/>
    <w:rsid w:val="00911C99"/>
    <w:rsid w:val="00911F0B"/>
    <w:rsid w:val="0092036F"/>
    <w:rsid w:val="009221CE"/>
    <w:rsid w:val="00922F0E"/>
    <w:rsid w:val="00923D32"/>
    <w:rsid w:val="0092455E"/>
    <w:rsid w:val="00924625"/>
    <w:rsid w:val="009272BE"/>
    <w:rsid w:val="0093584F"/>
    <w:rsid w:val="009367A8"/>
    <w:rsid w:val="00937A1A"/>
    <w:rsid w:val="0094324A"/>
    <w:rsid w:val="0094467D"/>
    <w:rsid w:val="00951B83"/>
    <w:rsid w:val="0095254D"/>
    <w:rsid w:val="00953ADC"/>
    <w:rsid w:val="00966048"/>
    <w:rsid w:val="0097058F"/>
    <w:rsid w:val="00973C1D"/>
    <w:rsid w:val="00983299"/>
    <w:rsid w:val="00985294"/>
    <w:rsid w:val="0098558E"/>
    <w:rsid w:val="00990084"/>
    <w:rsid w:val="00992532"/>
    <w:rsid w:val="0099269D"/>
    <w:rsid w:val="0099293C"/>
    <w:rsid w:val="0099464B"/>
    <w:rsid w:val="00995464"/>
    <w:rsid w:val="00995FE3"/>
    <w:rsid w:val="009A1349"/>
    <w:rsid w:val="009A1A70"/>
    <w:rsid w:val="009A450E"/>
    <w:rsid w:val="009A5C30"/>
    <w:rsid w:val="009B1AD2"/>
    <w:rsid w:val="009B2205"/>
    <w:rsid w:val="009B7C31"/>
    <w:rsid w:val="009C0B7B"/>
    <w:rsid w:val="009C386D"/>
    <w:rsid w:val="009C5AFA"/>
    <w:rsid w:val="009C5B3F"/>
    <w:rsid w:val="009C60B4"/>
    <w:rsid w:val="009D0741"/>
    <w:rsid w:val="009D0FA4"/>
    <w:rsid w:val="009D1A45"/>
    <w:rsid w:val="009D2AB7"/>
    <w:rsid w:val="009D2F29"/>
    <w:rsid w:val="009D4F69"/>
    <w:rsid w:val="009E0B53"/>
    <w:rsid w:val="009E4480"/>
    <w:rsid w:val="009E45B3"/>
    <w:rsid w:val="009E466E"/>
    <w:rsid w:val="009E50F4"/>
    <w:rsid w:val="009E5C68"/>
    <w:rsid w:val="009E7841"/>
    <w:rsid w:val="009F0F3E"/>
    <w:rsid w:val="009F1BB0"/>
    <w:rsid w:val="009F2BF6"/>
    <w:rsid w:val="009F3354"/>
    <w:rsid w:val="009F52DC"/>
    <w:rsid w:val="009F6FB4"/>
    <w:rsid w:val="00A00765"/>
    <w:rsid w:val="00A00DD0"/>
    <w:rsid w:val="00A021F9"/>
    <w:rsid w:val="00A03624"/>
    <w:rsid w:val="00A06E5A"/>
    <w:rsid w:val="00A07155"/>
    <w:rsid w:val="00A071DA"/>
    <w:rsid w:val="00A13A42"/>
    <w:rsid w:val="00A13FE9"/>
    <w:rsid w:val="00A14094"/>
    <w:rsid w:val="00A14962"/>
    <w:rsid w:val="00A219B2"/>
    <w:rsid w:val="00A2329E"/>
    <w:rsid w:val="00A234B5"/>
    <w:rsid w:val="00A24A4C"/>
    <w:rsid w:val="00A24C61"/>
    <w:rsid w:val="00A2596A"/>
    <w:rsid w:val="00A278CF"/>
    <w:rsid w:val="00A32205"/>
    <w:rsid w:val="00A34EFC"/>
    <w:rsid w:val="00A358E9"/>
    <w:rsid w:val="00A41308"/>
    <w:rsid w:val="00A42EFC"/>
    <w:rsid w:val="00A432FD"/>
    <w:rsid w:val="00A43318"/>
    <w:rsid w:val="00A45BA9"/>
    <w:rsid w:val="00A53381"/>
    <w:rsid w:val="00A53DD3"/>
    <w:rsid w:val="00A54D14"/>
    <w:rsid w:val="00A556E3"/>
    <w:rsid w:val="00A55960"/>
    <w:rsid w:val="00A60C1D"/>
    <w:rsid w:val="00A61104"/>
    <w:rsid w:val="00A6117E"/>
    <w:rsid w:val="00A619F2"/>
    <w:rsid w:val="00A63551"/>
    <w:rsid w:val="00A64A7D"/>
    <w:rsid w:val="00A6559B"/>
    <w:rsid w:val="00A66722"/>
    <w:rsid w:val="00A7084E"/>
    <w:rsid w:val="00A725D4"/>
    <w:rsid w:val="00A771CE"/>
    <w:rsid w:val="00A772D1"/>
    <w:rsid w:val="00A80E7B"/>
    <w:rsid w:val="00A82354"/>
    <w:rsid w:val="00A82D6E"/>
    <w:rsid w:val="00A84296"/>
    <w:rsid w:val="00A84946"/>
    <w:rsid w:val="00A855D5"/>
    <w:rsid w:val="00A86979"/>
    <w:rsid w:val="00A87D39"/>
    <w:rsid w:val="00A92412"/>
    <w:rsid w:val="00A92463"/>
    <w:rsid w:val="00A93527"/>
    <w:rsid w:val="00A94755"/>
    <w:rsid w:val="00A9561B"/>
    <w:rsid w:val="00A964A1"/>
    <w:rsid w:val="00A96B27"/>
    <w:rsid w:val="00AA329A"/>
    <w:rsid w:val="00AA454B"/>
    <w:rsid w:val="00AA4DD2"/>
    <w:rsid w:val="00AA561A"/>
    <w:rsid w:val="00AA5B52"/>
    <w:rsid w:val="00AB0CE6"/>
    <w:rsid w:val="00AB2423"/>
    <w:rsid w:val="00AB3F50"/>
    <w:rsid w:val="00AB4A89"/>
    <w:rsid w:val="00AB62C3"/>
    <w:rsid w:val="00AB6843"/>
    <w:rsid w:val="00AC2CF4"/>
    <w:rsid w:val="00AC43B0"/>
    <w:rsid w:val="00AC5061"/>
    <w:rsid w:val="00AD0B64"/>
    <w:rsid w:val="00AD11A3"/>
    <w:rsid w:val="00AD17BF"/>
    <w:rsid w:val="00AD4CF7"/>
    <w:rsid w:val="00AE0B2F"/>
    <w:rsid w:val="00AE307D"/>
    <w:rsid w:val="00AE6E28"/>
    <w:rsid w:val="00AE77B0"/>
    <w:rsid w:val="00AF2406"/>
    <w:rsid w:val="00AF2F9E"/>
    <w:rsid w:val="00AF4D35"/>
    <w:rsid w:val="00AF4DA0"/>
    <w:rsid w:val="00AF4DB3"/>
    <w:rsid w:val="00B01391"/>
    <w:rsid w:val="00B06B78"/>
    <w:rsid w:val="00B11E19"/>
    <w:rsid w:val="00B151BF"/>
    <w:rsid w:val="00B17FB0"/>
    <w:rsid w:val="00B21F08"/>
    <w:rsid w:val="00B235EE"/>
    <w:rsid w:val="00B259C0"/>
    <w:rsid w:val="00B27EDD"/>
    <w:rsid w:val="00B27F85"/>
    <w:rsid w:val="00B322EE"/>
    <w:rsid w:val="00B3293A"/>
    <w:rsid w:val="00B35B56"/>
    <w:rsid w:val="00B40B9F"/>
    <w:rsid w:val="00B4189F"/>
    <w:rsid w:val="00B422A6"/>
    <w:rsid w:val="00B43BB0"/>
    <w:rsid w:val="00B45CA5"/>
    <w:rsid w:val="00B51D90"/>
    <w:rsid w:val="00B5238C"/>
    <w:rsid w:val="00B52394"/>
    <w:rsid w:val="00B5367F"/>
    <w:rsid w:val="00B53DD4"/>
    <w:rsid w:val="00B5501C"/>
    <w:rsid w:val="00B55B6A"/>
    <w:rsid w:val="00B62545"/>
    <w:rsid w:val="00B62BFF"/>
    <w:rsid w:val="00B64945"/>
    <w:rsid w:val="00B65EF8"/>
    <w:rsid w:val="00B70F76"/>
    <w:rsid w:val="00B70FC1"/>
    <w:rsid w:val="00B719C0"/>
    <w:rsid w:val="00B738AD"/>
    <w:rsid w:val="00B73C41"/>
    <w:rsid w:val="00B74157"/>
    <w:rsid w:val="00B76C7F"/>
    <w:rsid w:val="00B779A3"/>
    <w:rsid w:val="00B80138"/>
    <w:rsid w:val="00B8158C"/>
    <w:rsid w:val="00B82AF3"/>
    <w:rsid w:val="00B911BC"/>
    <w:rsid w:val="00B91AE1"/>
    <w:rsid w:val="00B961AB"/>
    <w:rsid w:val="00B9653B"/>
    <w:rsid w:val="00B96F37"/>
    <w:rsid w:val="00BA178C"/>
    <w:rsid w:val="00BA1A0C"/>
    <w:rsid w:val="00BA2471"/>
    <w:rsid w:val="00BA34AE"/>
    <w:rsid w:val="00BA3E8F"/>
    <w:rsid w:val="00BA5BA1"/>
    <w:rsid w:val="00BA70A8"/>
    <w:rsid w:val="00BA70E9"/>
    <w:rsid w:val="00BB3554"/>
    <w:rsid w:val="00BB5B3D"/>
    <w:rsid w:val="00BB6B27"/>
    <w:rsid w:val="00BB797F"/>
    <w:rsid w:val="00BC077F"/>
    <w:rsid w:val="00BC50E8"/>
    <w:rsid w:val="00BC5273"/>
    <w:rsid w:val="00BC61DF"/>
    <w:rsid w:val="00BC653F"/>
    <w:rsid w:val="00BC6EA8"/>
    <w:rsid w:val="00BC7B42"/>
    <w:rsid w:val="00BC7EF2"/>
    <w:rsid w:val="00BD07E0"/>
    <w:rsid w:val="00BD10B6"/>
    <w:rsid w:val="00BD2440"/>
    <w:rsid w:val="00BD4B5F"/>
    <w:rsid w:val="00BE058C"/>
    <w:rsid w:val="00BE1DDD"/>
    <w:rsid w:val="00BE2B3D"/>
    <w:rsid w:val="00BE371E"/>
    <w:rsid w:val="00BE4154"/>
    <w:rsid w:val="00BE4EEF"/>
    <w:rsid w:val="00BE6BB5"/>
    <w:rsid w:val="00BE6C53"/>
    <w:rsid w:val="00BF0541"/>
    <w:rsid w:val="00BF24AC"/>
    <w:rsid w:val="00BF27C3"/>
    <w:rsid w:val="00BF440A"/>
    <w:rsid w:val="00BF4914"/>
    <w:rsid w:val="00BF6582"/>
    <w:rsid w:val="00BF668F"/>
    <w:rsid w:val="00BF7874"/>
    <w:rsid w:val="00C00E37"/>
    <w:rsid w:val="00C00F7C"/>
    <w:rsid w:val="00C10F5D"/>
    <w:rsid w:val="00C11ADE"/>
    <w:rsid w:val="00C14BCE"/>
    <w:rsid w:val="00C2202F"/>
    <w:rsid w:val="00C2543C"/>
    <w:rsid w:val="00C255D1"/>
    <w:rsid w:val="00C27D30"/>
    <w:rsid w:val="00C306BF"/>
    <w:rsid w:val="00C30E21"/>
    <w:rsid w:val="00C30F93"/>
    <w:rsid w:val="00C31CBC"/>
    <w:rsid w:val="00C335B7"/>
    <w:rsid w:val="00C342B8"/>
    <w:rsid w:val="00C35CE8"/>
    <w:rsid w:val="00C41E6B"/>
    <w:rsid w:val="00C44816"/>
    <w:rsid w:val="00C45726"/>
    <w:rsid w:val="00C467AA"/>
    <w:rsid w:val="00C469C0"/>
    <w:rsid w:val="00C47D76"/>
    <w:rsid w:val="00C50615"/>
    <w:rsid w:val="00C50A88"/>
    <w:rsid w:val="00C51649"/>
    <w:rsid w:val="00C55103"/>
    <w:rsid w:val="00C602F5"/>
    <w:rsid w:val="00C65899"/>
    <w:rsid w:val="00C66063"/>
    <w:rsid w:val="00C701A2"/>
    <w:rsid w:val="00C72202"/>
    <w:rsid w:val="00C7250C"/>
    <w:rsid w:val="00C74B08"/>
    <w:rsid w:val="00C74D97"/>
    <w:rsid w:val="00C7617D"/>
    <w:rsid w:val="00C76367"/>
    <w:rsid w:val="00C7770B"/>
    <w:rsid w:val="00C85000"/>
    <w:rsid w:val="00C85701"/>
    <w:rsid w:val="00C85FF7"/>
    <w:rsid w:val="00C86A4A"/>
    <w:rsid w:val="00C94622"/>
    <w:rsid w:val="00C96B91"/>
    <w:rsid w:val="00C97080"/>
    <w:rsid w:val="00CA0678"/>
    <w:rsid w:val="00CA1F68"/>
    <w:rsid w:val="00CA303B"/>
    <w:rsid w:val="00CA6878"/>
    <w:rsid w:val="00CA78DC"/>
    <w:rsid w:val="00CB0274"/>
    <w:rsid w:val="00CB6762"/>
    <w:rsid w:val="00CB7D85"/>
    <w:rsid w:val="00CB7EEC"/>
    <w:rsid w:val="00CC2BF6"/>
    <w:rsid w:val="00CC2C2F"/>
    <w:rsid w:val="00CC4D87"/>
    <w:rsid w:val="00CC5364"/>
    <w:rsid w:val="00CC545A"/>
    <w:rsid w:val="00CC5D48"/>
    <w:rsid w:val="00CC60C4"/>
    <w:rsid w:val="00CC7EED"/>
    <w:rsid w:val="00CD161B"/>
    <w:rsid w:val="00CD17FD"/>
    <w:rsid w:val="00CD19EC"/>
    <w:rsid w:val="00CD3AB9"/>
    <w:rsid w:val="00CE4027"/>
    <w:rsid w:val="00CE75D1"/>
    <w:rsid w:val="00CF222E"/>
    <w:rsid w:val="00CF2CC0"/>
    <w:rsid w:val="00CF480C"/>
    <w:rsid w:val="00CF5921"/>
    <w:rsid w:val="00CF597E"/>
    <w:rsid w:val="00D01D80"/>
    <w:rsid w:val="00D03445"/>
    <w:rsid w:val="00D03526"/>
    <w:rsid w:val="00D1289F"/>
    <w:rsid w:val="00D13616"/>
    <w:rsid w:val="00D15657"/>
    <w:rsid w:val="00D16FB7"/>
    <w:rsid w:val="00D21316"/>
    <w:rsid w:val="00D236A5"/>
    <w:rsid w:val="00D244CC"/>
    <w:rsid w:val="00D24974"/>
    <w:rsid w:val="00D25BE6"/>
    <w:rsid w:val="00D301A6"/>
    <w:rsid w:val="00D31A98"/>
    <w:rsid w:val="00D32BA5"/>
    <w:rsid w:val="00D338DF"/>
    <w:rsid w:val="00D343BA"/>
    <w:rsid w:val="00D34728"/>
    <w:rsid w:val="00D36153"/>
    <w:rsid w:val="00D4233F"/>
    <w:rsid w:val="00D437A7"/>
    <w:rsid w:val="00D439CB"/>
    <w:rsid w:val="00D50184"/>
    <w:rsid w:val="00D50767"/>
    <w:rsid w:val="00D509A3"/>
    <w:rsid w:val="00D5211E"/>
    <w:rsid w:val="00D54739"/>
    <w:rsid w:val="00D55FCD"/>
    <w:rsid w:val="00D56619"/>
    <w:rsid w:val="00D568EB"/>
    <w:rsid w:val="00D57AA1"/>
    <w:rsid w:val="00D57DDC"/>
    <w:rsid w:val="00D611F7"/>
    <w:rsid w:val="00D65014"/>
    <w:rsid w:val="00D65786"/>
    <w:rsid w:val="00D65FC5"/>
    <w:rsid w:val="00D669CC"/>
    <w:rsid w:val="00D7370A"/>
    <w:rsid w:val="00D8214E"/>
    <w:rsid w:val="00D82C5D"/>
    <w:rsid w:val="00D84932"/>
    <w:rsid w:val="00D9036F"/>
    <w:rsid w:val="00D91BD8"/>
    <w:rsid w:val="00D93122"/>
    <w:rsid w:val="00D9413E"/>
    <w:rsid w:val="00D945A4"/>
    <w:rsid w:val="00D96742"/>
    <w:rsid w:val="00D969D9"/>
    <w:rsid w:val="00D96FE1"/>
    <w:rsid w:val="00DA19C9"/>
    <w:rsid w:val="00DA1C27"/>
    <w:rsid w:val="00DA22E6"/>
    <w:rsid w:val="00DA2BD9"/>
    <w:rsid w:val="00DA3191"/>
    <w:rsid w:val="00DB0925"/>
    <w:rsid w:val="00DB1B8F"/>
    <w:rsid w:val="00DB2F4D"/>
    <w:rsid w:val="00DB4F30"/>
    <w:rsid w:val="00DB7DF4"/>
    <w:rsid w:val="00DC4BE0"/>
    <w:rsid w:val="00DC5AF3"/>
    <w:rsid w:val="00DC5B3D"/>
    <w:rsid w:val="00DD0B93"/>
    <w:rsid w:val="00DD0D84"/>
    <w:rsid w:val="00DD2BA0"/>
    <w:rsid w:val="00DD6992"/>
    <w:rsid w:val="00DE231C"/>
    <w:rsid w:val="00DE3E44"/>
    <w:rsid w:val="00DE4737"/>
    <w:rsid w:val="00DE4D23"/>
    <w:rsid w:val="00DF2A01"/>
    <w:rsid w:val="00DF36A7"/>
    <w:rsid w:val="00DF3FEB"/>
    <w:rsid w:val="00DF58F4"/>
    <w:rsid w:val="00DF683B"/>
    <w:rsid w:val="00E0010F"/>
    <w:rsid w:val="00E002CD"/>
    <w:rsid w:val="00E01434"/>
    <w:rsid w:val="00E02897"/>
    <w:rsid w:val="00E07E50"/>
    <w:rsid w:val="00E170DC"/>
    <w:rsid w:val="00E17F44"/>
    <w:rsid w:val="00E20813"/>
    <w:rsid w:val="00E2082C"/>
    <w:rsid w:val="00E22B6E"/>
    <w:rsid w:val="00E2490D"/>
    <w:rsid w:val="00E24DD8"/>
    <w:rsid w:val="00E257F6"/>
    <w:rsid w:val="00E25C59"/>
    <w:rsid w:val="00E32B62"/>
    <w:rsid w:val="00E33B9B"/>
    <w:rsid w:val="00E340EB"/>
    <w:rsid w:val="00E35016"/>
    <w:rsid w:val="00E3607F"/>
    <w:rsid w:val="00E36615"/>
    <w:rsid w:val="00E44D56"/>
    <w:rsid w:val="00E468E4"/>
    <w:rsid w:val="00E50912"/>
    <w:rsid w:val="00E50E8E"/>
    <w:rsid w:val="00E550C1"/>
    <w:rsid w:val="00E56843"/>
    <w:rsid w:val="00E57CFF"/>
    <w:rsid w:val="00E57FAA"/>
    <w:rsid w:val="00E61C5E"/>
    <w:rsid w:val="00E6268E"/>
    <w:rsid w:val="00E62C7E"/>
    <w:rsid w:val="00E7065E"/>
    <w:rsid w:val="00E80AB2"/>
    <w:rsid w:val="00E80CD0"/>
    <w:rsid w:val="00E85CB4"/>
    <w:rsid w:val="00E86487"/>
    <w:rsid w:val="00E86CCA"/>
    <w:rsid w:val="00E875A7"/>
    <w:rsid w:val="00E90B6A"/>
    <w:rsid w:val="00E90D60"/>
    <w:rsid w:val="00E93B10"/>
    <w:rsid w:val="00E94F4F"/>
    <w:rsid w:val="00E96EE4"/>
    <w:rsid w:val="00EA3A01"/>
    <w:rsid w:val="00EA3F50"/>
    <w:rsid w:val="00EA4432"/>
    <w:rsid w:val="00EA6427"/>
    <w:rsid w:val="00EA666E"/>
    <w:rsid w:val="00EA7666"/>
    <w:rsid w:val="00EB029F"/>
    <w:rsid w:val="00EB0F4D"/>
    <w:rsid w:val="00EB23D1"/>
    <w:rsid w:val="00EB29F9"/>
    <w:rsid w:val="00EB530F"/>
    <w:rsid w:val="00EB60F5"/>
    <w:rsid w:val="00EC1A12"/>
    <w:rsid w:val="00EC59B5"/>
    <w:rsid w:val="00EC5C14"/>
    <w:rsid w:val="00EC6625"/>
    <w:rsid w:val="00EC675E"/>
    <w:rsid w:val="00ED11C4"/>
    <w:rsid w:val="00ED2BB4"/>
    <w:rsid w:val="00ED3F99"/>
    <w:rsid w:val="00ED4F1B"/>
    <w:rsid w:val="00ED5EB9"/>
    <w:rsid w:val="00EE0E7A"/>
    <w:rsid w:val="00EE126B"/>
    <w:rsid w:val="00EE1FEE"/>
    <w:rsid w:val="00EE2AC8"/>
    <w:rsid w:val="00EE365E"/>
    <w:rsid w:val="00EE4BF1"/>
    <w:rsid w:val="00EE58DA"/>
    <w:rsid w:val="00EE67B5"/>
    <w:rsid w:val="00EF11B2"/>
    <w:rsid w:val="00EF35D8"/>
    <w:rsid w:val="00EF76EF"/>
    <w:rsid w:val="00F045DD"/>
    <w:rsid w:val="00F05BC9"/>
    <w:rsid w:val="00F0636F"/>
    <w:rsid w:val="00F06853"/>
    <w:rsid w:val="00F10754"/>
    <w:rsid w:val="00F10D82"/>
    <w:rsid w:val="00F10E8E"/>
    <w:rsid w:val="00F12CB8"/>
    <w:rsid w:val="00F1642E"/>
    <w:rsid w:val="00F21E6E"/>
    <w:rsid w:val="00F23691"/>
    <w:rsid w:val="00F24762"/>
    <w:rsid w:val="00F41ADB"/>
    <w:rsid w:val="00F44F1E"/>
    <w:rsid w:val="00F45DFB"/>
    <w:rsid w:val="00F4633F"/>
    <w:rsid w:val="00F4712A"/>
    <w:rsid w:val="00F507E7"/>
    <w:rsid w:val="00F53183"/>
    <w:rsid w:val="00F531DC"/>
    <w:rsid w:val="00F53323"/>
    <w:rsid w:val="00F562F9"/>
    <w:rsid w:val="00F57270"/>
    <w:rsid w:val="00F575DC"/>
    <w:rsid w:val="00F6086A"/>
    <w:rsid w:val="00F619BC"/>
    <w:rsid w:val="00F61A61"/>
    <w:rsid w:val="00F621F7"/>
    <w:rsid w:val="00F63537"/>
    <w:rsid w:val="00F65E43"/>
    <w:rsid w:val="00F669F5"/>
    <w:rsid w:val="00F7201F"/>
    <w:rsid w:val="00F72E14"/>
    <w:rsid w:val="00F73AC6"/>
    <w:rsid w:val="00F74389"/>
    <w:rsid w:val="00F74EC1"/>
    <w:rsid w:val="00F765A8"/>
    <w:rsid w:val="00F80EB6"/>
    <w:rsid w:val="00F855EF"/>
    <w:rsid w:val="00F855F4"/>
    <w:rsid w:val="00F86EEC"/>
    <w:rsid w:val="00F91394"/>
    <w:rsid w:val="00F94CC3"/>
    <w:rsid w:val="00FA049A"/>
    <w:rsid w:val="00FA1C9C"/>
    <w:rsid w:val="00FA21E1"/>
    <w:rsid w:val="00FA4559"/>
    <w:rsid w:val="00FA5FB2"/>
    <w:rsid w:val="00FB0376"/>
    <w:rsid w:val="00FB08EF"/>
    <w:rsid w:val="00FB1C68"/>
    <w:rsid w:val="00FB2C20"/>
    <w:rsid w:val="00FB65A9"/>
    <w:rsid w:val="00FB67C5"/>
    <w:rsid w:val="00FC0019"/>
    <w:rsid w:val="00FC12FC"/>
    <w:rsid w:val="00FC5D1A"/>
    <w:rsid w:val="00FD0E95"/>
    <w:rsid w:val="00FD29D5"/>
    <w:rsid w:val="00FD359E"/>
    <w:rsid w:val="00FD4742"/>
    <w:rsid w:val="00FE1F8B"/>
    <w:rsid w:val="00FE2608"/>
    <w:rsid w:val="00FE4862"/>
    <w:rsid w:val="00FE4CB7"/>
    <w:rsid w:val="00FF1AA6"/>
    <w:rsid w:val="00FF4FC5"/>
    <w:rsid w:val="00FF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8A0F"/>
  <w15:docId w15:val="{120550D0-240C-4573-AF90-40FF5079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autoRedefine/>
    <w:qFormat/>
    <w:rsid w:val="0027336A"/>
    <w:pPr>
      <w:keepNext/>
      <w:shd w:val="clear" w:color="auto" w:fill="E7E6E6" w:themeFill="background2"/>
      <w:suppressAutoHyphens/>
      <w:spacing w:before="120" w:after="0" w:line="240" w:lineRule="auto"/>
      <w:jc w:val="center"/>
      <w:outlineLvl w:val="0"/>
    </w:pPr>
    <w:rPr>
      <w:rFonts w:ascii="Times New Roman" w:eastAsia="Times New Roman" w:hAnsi="Times New Roman" w:cs="Times New Roman"/>
      <w:b/>
      <w:bCs/>
      <w:color w:val="00000A"/>
      <w:kern w:val="1"/>
      <w:sz w:val="24"/>
      <w:szCs w:val="24"/>
      <w:lang w:eastAsia="pl-PL"/>
    </w:rPr>
  </w:style>
  <w:style w:type="paragraph" w:styleId="Nagwek2">
    <w:name w:val="heading 2"/>
    <w:basedOn w:val="Normalny"/>
    <w:link w:val="Nagwek2Znak"/>
    <w:qFormat/>
    <w:rsid w:val="00106C44"/>
    <w:pPr>
      <w:keepNext/>
      <w:suppressAutoHyphens/>
      <w:spacing w:before="240" w:after="240" w:line="240" w:lineRule="auto"/>
      <w:jc w:val="center"/>
      <w:outlineLvl w:val="1"/>
    </w:pPr>
    <w:rPr>
      <w:rFonts w:ascii="Times New Roman" w:eastAsia="Times New Roman" w:hAnsi="Times New Roman" w:cs="Times New Roman"/>
      <w:b/>
      <w:bCs/>
      <w:color w:val="00000A"/>
      <w:kern w:val="1"/>
      <w:sz w:val="28"/>
      <w:szCs w:val="20"/>
      <w:lang w:eastAsia="pl-PL"/>
    </w:rPr>
  </w:style>
  <w:style w:type="paragraph" w:styleId="Nagwek3">
    <w:name w:val="heading 3"/>
    <w:basedOn w:val="Normalny"/>
    <w:link w:val="Nagwek3Znak"/>
    <w:qFormat/>
    <w:rsid w:val="00106C44"/>
    <w:pPr>
      <w:keepNext/>
      <w:suppressAutoHyphens/>
      <w:spacing w:before="240" w:after="60" w:line="240" w:lineRule="auto"/>
      <w:jc w:val="both"/>
      <w:outlineLvl w:val="2"/>
    </w:pPr>
    <w:rPr>
      <w:rFonts w:ascii="Times New Roman" w:eastAsia="Times New Roman" w:hAnsi="Times New Roman" w:cs="Times New Roman"/>
      <w:b/>
      <w:bCs/>
      <w:color w:val="00000A"/>
      <w:kern w:val="1"/>
      <w:sz w:val="24"/>
      <w:szCs w:val="20"/>
      <w:lang w:eastAsia="pl-PL"/>
    </w:rPr>
  </w:style>
  <w:style w:type="paragraph" w:styleId="Nagwek4">
    <w:name w:val="heading 4"/>
    <w:basedOn w:val="Normalny"/>
    <w:link w:val="Nagwek4Znak"/>
    <w:qFormat/>
    <w:rsid w:val="00106C44"/>
    <w:pPr>
      <w:keepNext/>
      <w:suppressAutoHyphens/>
      <w:spacing w:before="120" w:after="0" w:line="240" w:lineRule="auto"/>
      <w:jc w:val="center"/>
      <w:outlineLvl w:val="3"/>
    </w:pPr>
    <w:rPr>
      <w:rFonts w:ascii="Times New Roman" w:eastAsia="Times New Roman" w:hAnsi="Times New Roman" w:cs="Times New Roman"/>
      <w:b/>
      <w:color w:val="00000A"/>
      <w:kern w:val="1"/>
      <w:sz w:val="24"/>
      <w:szCs w:val="20"/>
      <w:lang w:eastAsia="pl-PL"/>
    </w:rPr>
  </w:style>
  <w:style w:type="paragraph" w:styleId="Nagwek5">
    <w:name w:val="heading 5"/>
    <w:basedOn w:val="Normalny"/>
    <w:link w:val="Nagwek5Znak"/>
    <w:qFormat/>
    <w:rsid w:val="00106C44"/>
    <w:pPr>
      <w:keepNext/>
      <w:suppressAutoHyphens/>
      <w:spacing w:before="120" w:after="0" w:line="240" w:lineRule="auto"/>
      <w:jc w:val="center"/>
      <w:outlineLvl w:val="4"/>
    </w:pPr>
    <w:rPr>
      <w:rFonts w:ascii="Times New Roman" w:eastAsia="Times New Roman" w:hAnsi="Times New Roman" w:cs="Times New Roman"/>
      <w:b/>
      <w:color w:val="00000A"/>
      <w:kern w:val="1"/>
      <w:sz w:val="32"/>
      <w:szCs w:val="20"/>
      <w:lang w:eastAsia="pl-PL"/>
    </w:rPr>
  </w:style>
  <w:style w:type="paragraph" w:styleId="Nagwek6">
    <w:name w:val="heading 6"/>
    <w:basedOn w:val="Normalny"/>
    <w:link w:val="Nagwek6Znak"/>
    <w:qFormat/>
    <w:rsid w:val="00106C44"/>
    <w:pPr>
      <w:keepNext/>
      <w:suppressAutoHyphens/>
      <w:spacing w:before="120" w:after="0" w:line="240" w:lineRule="auto"/>
      <w:ind w:left="708" w:hanging="708"/>
      <w:jc w:val="both"/>
      <w:outlineLvl w:val="5"/>
    </w:pPr>
    <w:rPr>
      <w:rFonts w:ascii="Times New Roman" w:eastAsia="Times New Roman" w:hAnsi="Times New Roman" w:cs="Times New Roman"/>
      <w:b/>
      <w:color w:val="00000A"/>
      <w:kern w:val="1"/>
      <w:sz w:val="24"/>
      <w:szCs w:val="20"/>
      <w:lang w:eastAsia="pl-PL"/>
    </w:rPr>
  </w:style>
  <w:style w:type="paragraph" w:styleId="Nagwek7">
    <w:name w:val="heading 7"/>
    <w:basedOn w:val="Normalny"/>
    <w:link w:val="Nagwek7Znak"/>
    <w:qFormat/>
    <w:rsid w:val="00106C44"/>
    <w:pPr>
      <w:keepNext/>
      <w:suppressAutoHyphens/>
      <w:spacing w:before="120" w:after="0" w:line="240" w:lineRule="auto"/>
      <w:ind w:left="708" w:hanging="708"/>
      <w:jc w:val="both"/>
      <w:outlineLvl w:val="6"/>
    </w:pPr>
    <w:rPr>
      <w:rFonts w:ascii="Times New Roman" w:eastAsia="Times New Roman" w:hAnsi="Times New Roman" w:cs="Times New Roman"/>
      <w:b/>
      <w:color w:val="00000A"/>
      <w:kern w:val="1"/>
      <w:sz w:val="24"/>
      <w:szCs w:val="20"/>
      <w:u w:val="single"/>
      <w:lang w:eastAsia="pl-PL"/>
    </w:rPr>
  </w:style>
  <w:style w:type="paragraph" w:styleId="Nagwek8">
    <w:name w:val="heading 8"/>
    <w:basedOn w:val="Normalny"/>
    <w:link w:val="Nagwek8Znak"/>
    <w:qFormat/>
    <w:rsid w:val="00106C44"/>
    <w:pPr>
      <w:keepNext/>
      <w:suppressAutoHyphens/>
      <w:spacing w:before="120" w:after="0" w:line="240" w:lineRule="auto"/>
      <w:ind w:left="1065"/>
      <w:jc w:val="both"/>
      <w:outlineLvl w:val="7"/>
    </w:pPr>
    <w:rPr>
      <w:rFonts w:ascii="Times New Roman" w:eastAsia="Times New Roman" w:hAnsi="Times New Roman" w:cs="Times New Roman"/>
      <w:bCs/>
      <w:i/>
      <w:iCs/>
      <w:color w:val="FF0000"/>
      <w:kern w:val="1"/>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336A"/>
    <w:rPr>
      <w:rFonts w:ascii="Times New Roman" w:eastAsia="Times New Roman" w:hAnsi="Times New Roman" w:cs="Times New Roman"/>
      <w:b/>
      <w:bCs/>
      <w:color w:val="00000A"/>
      <w:kern w:val="1"/>
      <w:sz w:val="24"/>
      <w:szCs w:val="24"/>
      <w:shd w:val="clear" w:color="auto" w:fill="E7E6E6" w:themeFill="background2"/>
      <w:lang w:eastAsia="pl-PL"/>
    </w:rPr>
  </w:style>
  <w:style w:type="character" w:customStyle="1" w:styleId="Nagwek2Znak">
    <w:name w:val="Nagłówek 2 Znak"/>
    <w:basedOn w:val="Domylnaczcionkaakapitu"/>
    <w:link w:val="Nagwek2"/>
    <w:rsid w:val="00106C44"/>
    <w:rPr>
      <w:rFonts w:ascii="Times New Roman" w:eastAsia="Times New Roman" w:hAnsi="Times New Roman" w:cs="Times New Roman"/>
      <w:b/>
      <w:bCs/>
      <w:color w:val="00000A"/>
      <w:kern w:val="1"/>
      <w:sz w:val="28"/>
      <w:szCs w:val="20"/>
      <w:lang w:eastAsia="pl-PL"/>
    </w:rPr>
  </w:style>
  <w:style w:type="character" w:customStyle="1" w:styleId="Nagwek3Znak">
    <w:name w:val="Nagłówek 3 Znak"/>
    <w:basedOn w:val="Domylnaczcionkaakapitu"/>
    <w:link w:val="Nagwek3"/>
    <w:rsid w:val="00106C44"/>
    <w:rPr>
      <w:rFonts w:ascii="Times New Roman" w:eastAsia="Times New Roman" w:hAnsi="Times New Roman" w:cs="Times New Roman"/>
      <w:b/>
      <w:bCs/>
      <w:color w:val="00000A"/>
      <w:kern w:val="1"/>
      <w:sz w:val="24"/>
      <w:szCs w:val="20"/>
      <w:lang w:eastAsia="pl-PL"/>
    </w:rPr>
  </w:style>
  <w:style w:type="character" w:customStyle="1" w:styleId="Nagwek4Znak">
    <w:name w:val="Nagłówek 4 Znak"/>
    <w:basedOn w:val="Domylnaczcionkaakapitu"/>
    <w:link w:val="Nagwek4"/>
    <w:rsid w:val="00106C44"/>
    <w:rPr>
      <w:rFonts w:ascii="Times New Roman" w:eastAsia="Times New Roman" w:hAnsi="Times New Roman" w:cs="Times New Roman"/>
      <w:b/>
      <w:color w:val="00000A"/>
      <w:kern w:val="1"/>
      <w:sz w:val="24"/>
      <w:szCs w:val="20"/>
      <w:lang w:eastAsia="pl-PL"/>
    </w:rPr>
  </w:style>
  <w:style w:type="character" w:customStyle="1" w:styleId="Nagwek5Znak">
    <w:name w:val="Nagłówek 5 Znak"/>
    <w:basedOn w:val="Domylnaczcionkaakapitu"/>
    <w:link w:val="Nagwek5"/>
    <w:rsid w:val="00106C44"/>
    <w:rPr>
      <w:rFonts w:ascii="Times New Roman" w:eastAsia="Times New Roman" w:hAnsi="Times New Roman" w:cs="Times New Roman"/>
      <w:b/>
      <w:color w:val="00000A"/>
      <w:kern w:val="1"/>
      <w:sz w:val="32"/>
      <w:szCs w:val="20"/>
      <w:lang w:eastAsia="pl-PL"/>
    </w:rPr>
  </w:style>
  <w:style w:type="character" w:customStyle="1" w:styleId="Nagwek6Znak">
    <w:name w:val="Nagłówek 6 Znak"/>
    <w:basedOn w:val="Domylnaczcionkaakapitu"/>
    <w:link w:val="Nagwek6"/>
    <w:rsid w:val="00106C44"/>
    <w:rPr>
      <w:rFonts w:ascii="Times New Roman" w:eastAsia="Times New Roman" w:hAnsi="Times New Roman" w:cs="Times New Roman"/>
      <w:b/>
      <w:color w:val="00000A"/>
      <w:kern w:val="1"/>
      <w:sz w:val="24"/>
      <w:szCs w:val="20"/>
      <w:lang w:eastAsia="pl-PL"/>
    </w:rPr>
  </w:style>
  <w:style w:type="character" w:customStyle="1" w:styleId="Nagwek7Znak">
    <w:name w:val="Nagłówek 7 Znak"/>
    <w:basedOn w:val="Domylnaczcionkaakapitu"/>
    <w:link w:val="Nagwek7"/>
    <w:rsid w:val="00106C44"/>
    <w:rPr>
      <w:rFonts w:ascii="Times New Roman" w:eastAsia="Times New Roman" w:hAnsi="Times New Roman" w:cs="Times New Roman"/>
      <w:b/>
      <w:color w:val="00000A"/>
      <w:kern w:val="1"/>
      <w:sz w:val="24"/>
      <w:szCs w:val="20"/>
      <w:u w:val="single"/>
      <w:lang w:eastAsia="pl-PL"/>
    </w:rPr>
  </w:style>
  <w:style w:type="character" w:customStyle="1" w:styleId="Nagwek8Znak">
    <w:name w:val="Nagłówek 8 Znak"/>
    <w:basedOn w:val="Domylnaczcionkaakapitu"/>
    <w:link w:val="Nagwek8"/>
    <w:rsid w:val="00106C44"/>
    <w:rPr>
      <w:rFonts w:ascii="Times New Roman" w:eastAsia="Times New Roman" w:hAnsi="Times New Roman" w:cs="Times New Roman"/>
      <w:bCs/>
      <w:i/>
      <w:iCs/>
      <w:color w:val="FF0000"/>
      <w:kern w:val="1"/>
      <w:sz w:val="24"/>
      <w:szCs w:val="20"/>
      <w:u w:val="single"/>
      <w:lang w:eastAsia="pl-PL"/>
    </w:rPr>
  </w:style>
  <w:style w:type="numbering" w:customStyle="1" w:styleId="Bezlisty1">
    <w:name w:val="Bez listy1"/>
    <w:next w:val="Bezlisty"/>
    <w:uiPriority w:val="99"/>
    <w:semiHidden/>
    <w:unhideWhenUsed/>
    <w:rsid w:val="00106C44"/>
  </w:style>
  <w:style w:type="character" w:styleId="Uwydatnienie">
    <w:name w:val="Emphasis"/>
    <w:basedOn w:val="Domylnaczcionkaakapitu1"/>
    <w:qFormat/>
    <w:rsid w:val="00106C44"/>
    <w:rPr>
      <w:rFonts w:ascii="Times New Roman" w:hAnsi="Times New Roman"/>
      <w:color w:val="00000A"/>
      <w:spacing w:val="0"/>
      <w:sz w:val="24"/>
    </w:rPr>
  </w:style>
  <w:style w:type="paragraph" w:styleId="Tekstpodstawowywcity">
    <w:name w:val="Body Text Indent"/>
    <w:basedOn w:val="Normalny"/>
    <w:link w:val="TekstpodstawowywcityZnak"/>
    <w:rsid w:val="00106C44"/>
    <w:pPr>
      <w:suppressAutoHyphens/>
      <w:spacing w:before="120" w:after="0" w:line="240" w:lineRule="auto"/>
      <w:ind w:left="1416" w:hanging="708"/>
      <w:jc w:val="both"/>
    </w:pPr>
    <w:rPr>
      <w:rFonts w:ascii="Times New Roman" w:eastAsia="Times New Roman" w:hAnsi="Times New Roman" w:cs="Times New Roman"/>
      <w:bCs/>
      <w:color w:val="00000A"/>
      <w:kern w:val="1"/>
      <w:sz w:val="24"/>
      <w:szCs w:val="20"/>
      <w:lang w:eastAsia="pl-PL"/>
    </w:rPr>
  </w:style>
  <w:style w:type="character" w:customStyle="1" w:styleId="TekstpodstawowywcityZnak">
    <w:name w:val="Tekst podstawowy wcięty Znak"/>
    <w:basedOn w:val="Domylnaczcionkaakapitu"/>
    <w:link w:val="Tekstpodstawowywcity"/>
    <w:rsid w:val="00106C44"/>
    <w:rPr>
      <w:rFonts w:ascii="Times New Roman" w:eastAsia="Times New Roman" w:hAnsi="Times New Roman" w:cs="Times New Roman"/>
      <w:bCs/>
      <w:color w:val="00000A"/>
      <w:kern w:val="1"/>
      <w:sz w:val="24"/>
      <w:szCs w:val="20"/>
      <w:lang w:eastAsia="pl-PL"/>
    </w:rPr>
  </w:style>
  <w:style w:type="paragraph" w:styleId="Tekstpodstawowywcity2">
    <w:name w:val="Body Text Indent 2"/>
    <w:basedOn w:val="Normalny"/>
    <w:link w:val="Tekstpodstawowywcity2Znak"/>
    <w:rsid w:val="00106C44"/>
    <w:pPr>
      <w:suppressAutoHyphens/>
      <w:spacing w:before="120" w:after="0" w:line="240" w:lineRule="auto"/>
      <w:ind w:left="708" w:hanging="708"/>
      <w:jc w:val="center"/>
    </w:pPr>
    <w:rPr>
      <w:rFonts w:ascii="Times New Roman" w:eastAsia="Times New Roman" w:hAnsi="Times New Roman" w:cs="Times New Roman"/>
      <w:b/>
      <w:caps/>
      <w:color w:val="00000A"/>
      <w:kern w:val="1"/>
      <w:sz w:val="24"/>
      <w:szCs w:val="20"/>
      <w:lang w:eastAsia="pl-PL"/>
    </w:rPr>
  </w:style>
  <w:style w:type="character" w:customStyle="1" w:styleId="Tekstpodstawowywcity2Znak">
    <w:name w:val="Tekst podstawowy wcięty 2 Znak"/>
    <w:basedOn w:val="Domylnaczcionkaakapitu"/>
    <w:link w:val="Tekstpodstawowywcity2"/>
    <w:rsid w:val="00106C44"/>
    <w:rPr>
      <w:rFonts w:ascii="Times New Roman" w:eastAsia="Times New Roman" w:hAnsi="Times New Roman" w:cs="Times New Roman"/>
      <w:b/>
      <w:caps/>
      <w:color w:val="00000A"/>
      <w:kern w:val="1"/>
      <w:sz w:val="24"/>
      <w:szCs w:val="20"/>
      <w:lang w:eastAsia="pl-PL"/>
    </w:rPr>
  </w:style>
  <w:style w:type="paragraph" w:styleId="Tekstpodstawowywcity3">
    <w:name w:val="Body Text Indent 3"/>
    <w:basedOn w:val="Normalny"/>
    <w:link w:val="Tekstpodstawowywcity3Znak"/>
    <w:rsid w:val="00106C44"/>
    <w:pPr>
      <w:suppressAutoHyphens/>
      <w:spacing w:before="120" w:after="0" w:line="240" w:lineRule="auto"/>
      <w:ind w:left="2124" w:hanging="708"/>
      <w:jc w:val="both"/>
    </w:pPr>
    <w:rPr>
      <w:rFonts w:ascii="Times New Roman" w:eastAsia="Times New Roman" w:hAnsi="Times New Roman" w:cs="Times New Roman"/>
      <w:bCs/>
      <w:color w:val="00000A"/>
      <w:kern w:val="1"/>
      <w:sz w:val="24"/>
      <w:szCs w:val="20"/>
      <w:lang w:eastAsia="pl-PL"/>
    </w:rPr>
  </w:style>
  <w:style w:type="character" w:customStyle="1" w:styleId="Tekstpodstawowywcity3Znak">
    <w:name w:val="Tekst podstawowy wcięty 3 Znak"/>
    <w:basedOn w:val="Domylnaczcionkaakapitu"/>
    <w:link w:val="Tekstpodstawowywcity3"/>
    <w:rsid w:val="00106C44"/>
    <w:rPr>
      <w:rFonts w:ascii="Times New Roman" w:eastAsia="Times New Roman" w:hAnsi="Times New Roman" w:cs="Times New Roman"/>
      <w:bCs/>
      <w:color w:val="00000A"/>
      <w:kern w:val="1"/>
      <w:sz w:val="24"/>
      <w:szCs w:val="20"/>
      <w:lang w:eastAsia="pl-PL"/>
    </w:rPr>
  </w:style>
  <w:style w:type="paragraph" w:styleId="Stopka">
    <w:name w:val="footer"/>
    <w:basedOn w:val="Normalny"/>
    <w:link w:val="StopkaZnak"/>
    <w:uiPriority w:val="99"/>
    <w:rsid w:val="00106C44"/>
    <w:pPr>
      <w:tabs>
        <w:tab w:val="center" w:pos="4536"/>
        <w:tab w:val="right" w:pos="9072"/>
      </w:tabs>
      <w:suppressAutoHyphens/>
      <w:spacing w:after="0" w:line="240" w:lineRule="auto"/>
      <w:jc w:val="both"/>
    </w:pPr>
    <w:rPr>
      <w:rFonts w:ascii="Times New Roman" w:eastAsia="Times New Roman" w:hAnsi="Times New Roman" w:cs="Times New Roman"/>
      <w:bCs/>
      <w:color w:val="00000A"/>
      <w:kern w:val="1"/>
      <w:sz w:val="24"/>
      <w:szCs w:val="20"/>
      <w:lang w:eastAsia="pl-PL"/>
    </w:rPr>
  </w:style>
  <w:style w:type="character" w:customStyle="1" w:styleId="StopkaZnak">
    <w:name w:val="Stopka Znak"/>
    <w:basedOn w:val="Domylnaczcionkaakapitu"/>
    <w:link w:val="Stopka"/>
    <w:uiPriority w:val="99"/>
    <w:rsid w:val="00106C44"/>
    <w:rPr>
      <w:rFonts w:ascii="Times New Roman" w:eastAsia="Times New Roman" w:hAnsi="Times New Roman" w:cs="Times New Roman"/>
      <w:bCs/>
      <w:color w:val="00000A"/>
      <w:kern w:val="1"/>
      <w:sz w:val="24"/>
      <w:szCs w:val="20"/>
      <w:lang w:eastAsia="pl-PL"/>
    </w:rPr>
  </w:style>
  <w:style w:type="character" w:styleId="Numerstrony">
    <w:name w:val="page number"/>
    <w:basedOn w:val="Domylnaczcionkaakapitu"/>
    <w:rsid w:val="00106C44"/>
  </w:style>
  <w:style w:type="character" w:styleId="Odwoaniedokomentarza">
    <w:name w:val="annotation reference"/>
    <w:basedOn w:val="Domylnaczcionkaakapitu"/>
    <w:unhideWhenUsed/>
    <w:qFormat/>
    <w:rsid w:val="00106C44"/>
    <w:rPr>
      <w:sz w:val="16"/>
      <w:szCs w:val="16"/>
    </w:rPr>
  </w:style>
  <w:style w:type="paragraph" w:styleId="Tekstkomentarza">
    <w:name w:val="annotation text"/>
    <w:basedOn w:val="Normalny"/>
    <w:link w:val="TekstkomentarzaZnak1"/>
    <w:unhideWhenUsed/>
    <w:qFormat/>
    <w:rsid w:val="00106C44"/>
    <w:pPr>
      <w:suppressAutoHyphens/>
      <w:spacing w:after="0" w:line="240" w:lineRule="auto"/>
      <w:jc w:val="both"/>
    </w:pPr>
    <w:rPr>
      <w:bCs/>
      <w:color w:val="00000A"/>
      <w:kern w:val="1"/>
    </w:rPr>
  </w:style>
  <w:style w:type="character" w:customStyle="1" w:styleId="TekstkomentarzaZnak">
    <w:name w:val="Tekst komentarza Znak"/>
    <w:basedOn w:val="Domylnaczcionkaakapitu"/>
    <w:qFormat/>
    <w:rsid w:val="00106C44"/>
    <w:rPr>
      <w:sz w:val="20"/>
      <w:szCs w:val="20"/>
    </w:rPr>
  </w:style>
  <w:style w:type="paragraph" w:styleId="Mapadokumentu">
    <w:name w:val="Document Map"/>
    <w:basedOn w:val="Normalny"/>
    <w:link w:val="MapadokumentuZnak"/>
    <w:semiHidden/>
    <w:rsid w:val="00106C44"/>
    <w:pPr>
      <w:shd w:val="clear" w:color="auto" w:fill="000080"/>
      <w:suppressAutoHyphens/>
      <w:spacing w:after="0" w:line="240" w:lineRule="auto"/>
      <w:jc w:val="both"/>
    </w:pPr>
    <w:rPr>
      <w:rFonts w:ascii="Tahoma" w:eastAsia="Times New Roman" w:hAnsi="Tahoma" w:cs="Tahoma"/>
      <w:bCs/>
      <w:color w:val="00000A"/>
      <w:kern w:val="1"/>
      <w:sz w:val="24"/>
      <w:szCs w:val="20"/>
      <w:lang w:eastAsia="pl-PL"/>
    </w:rPr>
  </w:style>
  <w:style w:type="character" w:customStyle="1" w:styleId="MapadokumentuZnak">
    <w:name w:val="Mapa dokumentu Znak"/>
    <w:basedOn w:val="Domylnaczcionkaakapitu"/>
    <w:link w:val="Mapadokumentu"/>
    <w:semiHidden/>
    <w:rsid w:val="00106C44"/>
    <w:rPr>
      <w:rFonts w:ascii="Tahoma" w:eastAsia="Times New Roman" w:hAnsi="Tahoma" w:cs="Tahoma"/>
      <w:bCs/>
      <w:color w:val="00000A"/>
      <w:kern w:val="1"/>
      <w:sz w:val="24"/>
      <w:szCs w:val="20"/>
      <w:shd w:val="clear" w:color="auto" w:fill="000080"/>
      <w:lang w:eastAsia="pl-PL"/>
    </w:rPr>
  </w:style>
  <w:style w:type="paragraph" w:styleId="Tekstpodstawowy">
    <w:name w:val="Body Text"/>
    <w:basedOn w:val="Normalny"/>
    <w:link w:val="TekstpodstawowyZnak"/>
    <w:rsid w:val="00106C44"/>
    <w:pPr>
      <w:suppressAutoHyphens/>
      <w:spacing w:before="120" w:after="0" w:line="240" w:lineRule="auto"/>
      <w:jc w:val="both"/>
    </w:pPr>
    <w:rPr>
      <w:rFonts w:ascii="Times New Roman" w:eastAsia="Times New Roman" w:hAnsi="Times New Roman" w:cs="Times New Roman"/>
      <w:bCs/>
      <w:i/>
      <w:iCs/>
      <w:color w:val="FF0000"/>
      <w:kern w:val="1"/>
      <w:sz w:val="24"/>
      <w:szCs w:val="20"/>
      <w:u w:val="single"/>
      <w:lang w:eastAsia="pl-PL"/>
    </w:rPr>
  </w:style>
  <w:style w:type="character" w:customStyle="1" w:styleId="TekstpodstawowyZnak">
    <w:name w:val="Tekst podstawowy Znak"/>
    <w:basedOn w:val="Domylnaczcionkaakapitu"/>
    <w:link w:val="Tekstpodstawowy"/>
    <w:rsid w:val="00106C44"/>
    <w:rPr>
      <w:rFonts w:ascii="Times New Roman" w:eastAsia="Times New Roman" w:hAnsi="Times New Roman" w:cs="Times New Roman"/>
      <w:bCs/>
      <w:i/>
      <w:iCs/>
      <w:color w:val="FF0000"/>
      <w:kern w:val="1"/>
      <w:sz w:val="24"/>
      <w:szCs w:val="20"/>
      <w:u w:val="single"/>
      <w:lang w:eastAsia="pl-PL"/>
    </w:rPr>
  </w:style>
  <w:style w:type="paragraph" w:styleId="Nagwek">
    <w:name w:val="header"/>
    <w:basedOn w:val="Normalny"/>
    <w:link w:val="NagwekZnak"/>
    <w:rsid w:val="00106C44"/>
    <w:pPr>
      <w:tabs>
        <w:tab w:val="center" w:pos="4536"/>
        <w:tab w:val="right" w:pos="9072"/>
      </w:tabs>
      <w:suppressAutoHyphens/>
      <w:spacing w:after="0" w:line="240" w:lineRule="auto"/>
      <w:jc w:val="both"/>
    </w:pPr>
    <w:rPr>
      <w:rFonts w:ascii="Times New Roman" w:eastAsia="Times New Roman" w:hAnsi="Times New Roman" w:cs="Times New Roman"/>
      <w:bCs/>
      <w:color w:val="00000A"/>
      <w:kern w:val="1"/>
      <w:sz w:val="24"/>
      <w:szCs w:val="20"/>
      <w:lang w:eastAsia="pl-PL"/>
    </w:rPr>
  </w:style>
  <w:style w:type="character" w:customStyle="1" w:styleId="NagwekZnak">
    <w:name w:val="Nagłówek Znak"/>
    <w:basedOn w:val="Domylnaczcionkaakapitu"/>
    <w:link w:val="Nagwek"/>
    <w:rsid w:val="00106C44"/>
    <w:rPr>
      <w:rFonts w:ascii="Times New Roman" w:eastAsia="Times New Roman" w:hAnsi="Times New Roman" w:cs="Times New Roman"/>
      <w:bCs/>
      <w:color w:val="00000A"/>
      <w:kern w:val="1"/>
      <w:sz w:val="24"/>
      <w:szCs w:val="20"/>
      <w:lang w:eastAsia="pl-PL"/>
    </w:rPr>
  </w:style>
  <w:style w:type="paragraph" w:styleId="Tytu">
    <w:name w:val="Title"/>
    <w:basedOn w:val="Normalny"/>
    <w:link w:val="TytuZnak"/>
    <w:qFormat/>
    <w:rsid w:val="00106C44"/>
    <w:pPr>
      <w:suppressAutoHyphens/>
      <w:spacing w:before="120" w:after="0" w:line="240" w:lineRule="auto"/>
      <w:ind w:left="708" w:hanging="708"/>
      <w:jc w:val="center"/>
    </w:pPr>
    <w:rPr>
      <w:rFonts w:ascii="Times New Roman" w:eastAsia="Times New Roman" w:hAnsi="Times New Roman" w:cs="Times New Roman"/>
      <w:b/>
      <w:bCs/>
      <w:caps/>
      <w:color w:val="00000A"/>
      <w:kern w:val="1"/>
      <w:sz w:val="24"/>
      <w:szCs w:val="20"/>
      <w:lang w:eastAsia="pl-PL"/>
    </w:rPr>
  </w:style>
  <w:style w:type="character" w:customStyle="1" w:styleId="TytuZnak">
    <w:name w:val="Tytuł Znak"/>
    <w:basedOn w:val="Domylnaczcionkaakapitu"/>
    <w:link w:val="Tytu"/>
    <w:rsid w:val="00106C44"/>
    <w:rPr>
      <w:rFonts w:ascii="Times New Roman" w:eastAsia="Times New Roman" w:hAnsi="Times New Roman" w:cs="Times New Roman"/>
      <w:b/>
      <w:bCs/>
      <w:caps/>
      <w:color w:val="00000A"/>
      <w:kern w:val="1"/>
      <w:sz w:val="24"/>
      <w:szCs w:val="20"/>
      <w:lang w:eastAsia="pl-PL"/>
    </w:rPr>
  </w:style>
  <w:style w:type="paragraph" w:styleId="Podtytu">
    <w:name w:val="Subtitle"/>
    <w:basedOn w:val="Normalny"/>
    <w:link w:val="PodtytuZnak"/>
    <w:qFormat/>
    <w:rsid w:val="00106C44"/>
    <w:pPr>
      <w:suppressAutoHyphens/>
      <w:spacing w:before="120" w:after="0" w:line="240" w:lineRule="auto"/>
      <w:ind w:left="708" w:hanging="708"/>
      <w:jc w:val="center"/>
    </w:pPr>
    <w:rPr>
      <w:rFonts w:ascii="Times New Roman" w:eastAsia="Times New Roman" w:hAnsi="Times New Roman" w:cs="Times New Roman"/>
      <w:b/>
      <w:bCs/>
      <w:caps/>
      <w:color w:val="00000A"/>
      <w:kern w:val="1"/>
      <w:sz w:val="24"/>
      <w:szCs w:val="20"/>
      <w:lang w:eastAsia="pl-PL"/>
    </w:rPr>
  </w:style>
  <w:style w:type="character" w:customStyle="1" w:styleId="PodtytuZnak">
    <w:name w:val="Podtytuł Znak"/>
    <w:basedOn w:val="Domylnaczcionkaakapitu"/>
    <w:link w:val="Podtytu"/>
    <w:rsid w:val="00106C44"/>
    <w:rPr>
      <w:rFonts w:ascii="Times New Roman" w:eastAsia="Times New Roman" w:hAnsi="Times New Roman" w:cs="Times New Roman"/>
      <w:b/>
      <w:bCs/>
      <w:caps/>
      <w:color w:val="00000A"/>
      <w:kern w:val="1"/>
      <w:sz w:val="24"/>
      <w:szCs w:val="20"/>
      <w:lang w:eastAsia="pl-PL"/>
    </w:rPr>
  </w:style>
  <w:style w:type="paragraph" w:styleId="Tekstblokowy">
    <w:name w:val="Block Text"/>
    <w:basedOn w:val="Normalny"/>
    <w:rsid w:val="00106C44"/>
    <w:pPr>
      <w:suppressAutoHyphens/>
      <w:spacing w:before="120" w:after="0" w:line="240" w:lineRule="auto"/>
      <w:ind w:left="708" w:right="-144" w:hanging="708"/>
      <w:jc w:val="both"/>
    </w:pPr>
    <w:rPr>
      <w:rFonts w:ascii="Times New Roman" w:eastAsia="Times New Roman" w:hAnsi="Times New Roman" w:cs="Times New Roman"/>
      <w:bCs/>
      <w:color w:val="00000A"/>
      <w:kern w:val="1"/>
      <w:sz w:val="24"/>
      <w:szCs w:val="20"/>
      <w:lang w:eastAsia="pl-PL"/>
    </w:rPr>
  </w:style>
  <w:style w:type="paragraph" w:styleId="Tekstpodstawowy2">
    <w:name w:val="Body Text 2"/>
    <w:basedOn w:val="Normalny"/>
    <w:link w:val="Tekstpodstawowy2Znak"/>
    <w:rsid w:val="00106C44"/>
    <w:pPr>
      <w:suppressAutoHyphens/>
      <w:spacing w:before="120" w:after="0" w:line="240" w:lineRule="auto"/>
      <w:jc w:val="center"/>
    </w:pPr>
    <w:rPr>
      <w:rFonts w:ascii="Times New Roman" w:eastAsia="Times New Roman" w:hAnsi="Times New Roman" w:cs="Times New Roman"/>
      <w:b/>
      <w:color w:val="00000A"/>
      <w:kern w:val="1"/>
      <w:sz w:val="24"/>
      <w:szCs w:val="20"/>
      <w:lang w:eastAsia="pl-PL"/>
    </w:rPr>
  </w:style>
  <w:style w:type="character" w:customStyle="1" w:styleId="Tekstpodstawowy2Znak">
    <w:name w:val="Tekst podstawowy 2 Znak"/>
    <w:basedOn w:val="Domylnaczcionkaakapitu"/>
    <w:link w:val="Tekstpodstawowy2"/>
    <w:rsid w:val="00106C44"/>
    <w:rPr>
      <w:rFonts w:ascii="Times New Roman" w:eastAsia="Times New Roman" w:hAnsi="Times New Roman" w:cs="Times New Roman"/>
      <w:b/>
      <w:color w:val="00000A"/>
      <w:kern w:val="1"/>
      <w:sz w:val="24"/>
      <w:szCs w:val="20"/>
      <w:lang w:eastAsia="pl-PL"/>
    </w:rPr>
  </w:style>
  <w:style w:type="paragraph" w:styleId="Zwykytekst">
    <w:name w:val="Plain Text"/>
    <w:basedOn w:val="Normalny"/>
    <w:link w:val="ZwykytekstZnak"/>
    <w:rsid w:val="00106C44"/>
    <w:pPr>
      <w:suppressAutoHyphens/>
      <w:spacing w:after="0" w:line="240" w:lineRule="auto"/>
    </w:pPr>
    <w:rPr>
      <w:rFonts w:ascii="Courier New" w:eastAsia="Times New Roman" w:hAnsi="Courier New" w:cs="Times New Roman"/>
      <w:color w:val="00000A"/>
      <w:kern w:val="1"/>
      <w:sz w:val="20"/>
      <w:szCs w:val="20"/>
      <w:lang w:eastAsia="pl-PL"/>
    </w:rPr>
  </w:style>
  <w:style w:type="character" w:customStyle="1" w:styleId="ZwykytekstZnak">
    <w:name w:val="Zwykły tekst Znak"/>
    <w:basedOn w:val="Domylnaczcionkaakapitu"/>
    <w:link w:val="Zwykytekst"/>
    <w:rsid w:val="00106C44"/>
    <w:rPr>
      <w:rFonts w:ascii="Courier New" w:eastAsia="Times New Roman" w:hAnsi="Courier New" w:cs="Times New Roman"/>
      <w:color w:val="00000A"/>
      <w:kern w:val="1"/>
      <w:sz w:val="20"/>
      <w:szCs w:val="20"/>
      <w:lang w:eastAsia="pl-PL"/>
    </w:rPr>
  </w:style>
  <w:style w:type="paragraph" w:styleId="Tekstpodstawowy3">
    <w:name w:val="Body Text 3"/>
    <w:basedOn w:val="Normalny"/>
    <w:link w:val="Tekstpodstawowy3Znak"/>
    <w:rsid w:val="00106C44"/>
    <w:pPr>
      <w:suppressAutoHyphens/>
      <w:spacing w:after="120" w:line="240" w:lineRule="auto"/>
      <w:jc w:val="both"/>
    </w:pPr>
    <w:rPr>
      <w:rFonts w:ascii="Times New Roman" w:eastAsia="Times New Roman" w:hAnsi="Times New Roman" w:cs="Times New Roman"/>
      <w:bCs/>
      <w:color w:val="00000A"/>
      <w:kern w:val="1"/>
      <w:sz w:val="16"/>
      <w:szCs w:val="16"/>
      <w:lang w:eastAsia="pl-PL"/>
    </w:rPr>
  </w:style>
  <w:style w:type="character" w:customStyle="1" w:styleId="Tekstpodstawowy3Znak">
    <w:name w:val="Tekst podstawowy 3 Znak"/>
    <w:basedOn w:val="Domylnaczcionkaakapitu"/>
    <w:link w:val="Tekstpodstawowy3"/>
    <w:rsid w:val="00106C44"/>
    <w:rPr>
      <w:rFonts w:ascii="Times New Roman" w:eastAsia="Times New Roman" w:hAnsi="Times New Roman" w:cs="Times New Roman"/>
      <w:bCs/>
      <w:color w:val="00000A"/>
      <w:kern w:val="1"/>
      <w:sz w:val="16"/>
      <w:szCs w:val="16"/>
      <w:lang w:eastAsia="pl-PL"/>
    </w:rPr>
  </w:style>
  <w:style w:type="paragraph" w:styleId="Tekstdymka">
    <w:name w:val="Balloon Text"/>
    <w:basedOn w:val="Normalny"/>
    <w:link w:val="TekstdymkaZnak1"/>
    <w:uiPriority w:val="99"/>
    <w:semiHidden/>
    <w:unhideWhenUsed/>
    <w:rsid w:val="00106C44"/>
    <w:pPr>
      <w:suppressAutoHyphens/>
      <w:spacing w:after="0" w:line="240" w:lineRule="auto"/>
      <w:jc w:val="both"/>
    </w:pPr>
    <w:rPr>
      <w:rFonts w:ascii="Segoe UI" w:hAnsi="Segoe UI" w:cs="Segoe UI"/>
      <w:bCs/>
      <w:color w:val="00000A"/>
      <w:kern w:val="1"/>
      <w:sz w:val="18"/>
      <w:szCs w:val="18"/>
    </w:rPr>
  </w:style>
  <w:style w:type="character" w:customStyle="1" w:styleId="TekstdymkaZnak">
    <w:name w:val="Tekst dymka Znak"/>
    <w:basedOn w:val="Domylnaczcionkaakapitu"/>
    <w:rsid w:val="00106C44"/>
    <w:rPr>
      <w:rFonts w:ascii="Segoe UI" w:hAnsi="Segoe UI" w:cs="Segoe UI"/>
      <w:sz w:val="18"/>
      <w:szCs w:val="18"/>
    </w:rPr>
  </w:style>
  <w:style w:type="paragraph" w:styleId="Tekstprzypisukocowego">
    <w:name w:val="endnote text"/>
    <w:basedOn w:val="Normalny"/>
    <w:link w:val="TekstprzypisukocowegoZnak"/>
    <w:semiHidden/>
    <w:rsid w:val="00106C44"/>
    <w:pPr>
      <w:suppressAutoHyphens/>
      <w:spacing w:after="0" w:line="240" w:lineRule="auto"/>
      <w:jc w:val="both"/>
    </w:pPr>
    <w:rPr>
      <w:rFonts w:ascii="Times New Roman" w:eastAsia="Times New Roman" w:hAnsi="Times New Roman" w:cs="Times New Roman"/>
      <w:bCs/>
      <w:color w:val="00000A"/>
      <w:kern w:val="1"/>
      <w:sz w:val="20"/>
      <w:szCs w:val="20"/>
      <w:lang w:eastAsia="pl-PL"/>
    </w:rPr>
  </w:style>
  <w:style w:type="character" w:customStyle="1" w:styleId="TekstprzypisukocowegoZnak">
    <w:name w:val="Tekst przypisu końcowego Znak"/>
    <w:basedOn w:val="Domylnaczcionkaakapitu"/>
    <w:link w:val="Tekstprzypisukocowego"/>
    <w:semiHidden/>
    <w:rsid w:val="00106C44"/>
    <w:rPr>
      <w:rFonts w:ascii="Times New Roman" w:eastAsia="Times New Roman" w:hAnsi="Times New Roman" w:cs="Times New Roman"/>
      <w:bCs/>
      <w:color w:val="00000A"/>
      <w:kern w:val="1"/>
      <w:sz w:val="20"/>
      <w:szCs w:val="20"/>
      <w:lang w:eastAsia="pl-PL"/>
    </w:rPr>
  </w:style>
  <w:style w:type="character" w:styleId="Hipercze">
    <w:name w:val="Hyperlink"/>
    <w:basedOn w:val="Domylnaczcionkaakapitu"/>
    <w:uiPriority w:val="99"/>
    <w:rsid w:val="00106C44"/>
    <w:rPr>
      <w:color w:val="0000FF"/>
      <w:u w:val="single"/>
    </w:rPr>
  </w:style>
  <w:style w:type="paragraph" w:styleId="Spistreci1">
    <w:name w:val="toc 1"/>
    <w:basedOn w:val="Normalny"/>
    <w:autoRedefine/>
    <w:uiPriority w:val="39"/>
    <w:qFormat/>
    <w:rsid w:val="00863092"/>
    <w:pPr>
      <w:tabs>
        <w:tab w:val="right" w:leader="dot" w:pos="9396"/>
      </w:tabs>
      <w:suppressAutoHyphens/>
      <w:spacing w:before="120" w:after="0" w:line="360" w:lineRule="auto"/>
    </w:pPr>
    <w:rPr>
      <w:rFonts w:ascii="Times New Roman" w:eastAsia="Times New Roman" w:hAnsi="Times New Roman" w:cs="Times New Roman"/>
      <w:bCs/>
      <w:color w:val="00000A"/>
      <w:kern w:val="1"/>
      <w:sz w:val="24"/>
      <w:szCs w:val="24"/>
      <w:lang w:val="en-US"/>
    </w:rPr>
  </w:style>
  <w:style w:type="paragraph" w:styleId="Akapitzlist">
    <w:name w:val="List Paragraph"/>
    <w:aliases w:val="CW_Lista,L1,Numerowanie,List Paragraph,Akapit z listą5,Preambuła,Akapit z listą BS,lp1,T_SZ_List Paragraph,Podsis rysunku,Bullet Number,List Paragraph2,ISCG Numerowanie,lp11,List Paragraph11,Bullet 1,Use Case List Paragraph,Body MS Bullet"/>
    <w:basedOn w:val="Normalny"/>
    <w:link w:val="AkapitzlistZnak"/>
    <w:uiPriority w:val="99"/>
    <w:qFormat/>
    <w:rsid w:val="00106C44"/>
    <w:pPr>
      <w:suppressAutoHyphens/>
      <w:spacing w:after="0" w:line="240" w:lineRule="auto"/>
      <w:ind w:left="720"/>
      <w:contextualSpacing/>
      <w:jc w:val="both"/>
    </w:pPr>
    <w:rPr>
      <w:rFonts w:ascii="Times New Roman" w:eastAsia="Times New Roman" w:hAnsi="Times New Roman" w:cs="Times New Roman"/>
      <w:bCs/>
      <w:color w:val="00000A"/>
      <w:kern w:val="1"/>
      <w:sz w:val="24"/>
      <w:szCs w:val="20"/>
      <w:lang w:eastAsia="pl-PL"/>
    </w:rPr>
  </w:style>
  <w:style w:type="paragraph" w:styleId="Tematkomentarza">
    <w:name w:val="annotation subject"/>
    <w:basedOn w:val="Tekstkomentarza"/>
    <w:next w:val="Tekstkomentarza"/>
    <w:link w:val="TematkomentarzaZnak"/>
    <w:uiPriority w:val="99"/>
    <w:semiHidden/>
    <w:unhideWhenUsed/>
    <w:rsid w:val="00106C44"/>
    <w:rPr>
      <w:b/>
    </w:rPr>
  </w:style>
  <w:style w:type="character" w:customStyle="1" w:styleId="TematkomentarzaZnak">
    <w:name w:val="Temat komentarza Znak"/>
    <w:basedOn w:val="TekstkomentarzaZnak"/>
    <w:link w:val="Tematkomentarza"/>
    <w:uiPriority w:val="99"/>
    <w:semiHidden/>
    <w:rsid w:val="00106C44"/>
    <w:rPr>
      <w:b/>
      <w:bCs/>
      <w:color w:val="00000A"/>
      <w:kern w:val="1"/>
      <w:sz w:val="20"/>
      <w:szCs w:val="20"/>
    </w:rPr>
  </w:style>
  <w:style w:type="paragraph" w:styleId="Poprawka">
    <w:name w:val="Revision"/>
    <w:hidden/>
    <w:uiPriority w:val="99"/>
    <w:semiHidden/>
    <w:rsid w:val="00106C44"/>
    <w:pPr>
      <w:spacing w:after="0" w:line="240" w:lineRule="auto"/>
    </w:pPr>
    <w:rPr>
      <w:rFonts w:ascii="Times New Roman" w:eastAsia="Times New Roman" w:hAnsi="Times New Roman" w:cs="Times New Roman"/>
      <w:bCs/>
      <w:sz w:val="24"/>
      <w:szCs w:val="20"/>
      <w:lang w:eastAsia="pl-PL"/>
    </w:rPr>
  </w:style>
  <w:style w:type="paragraph" w:styleId="Tekstprzypisudolnego">
    <w:name w:val="footnote text"/>
    <w:basedOn w:val="Normalny"/>
    <w:link w:val="TekstprzypisudolnegoZnak"/>
    <w:rsid w:val="00106C44"/>
    <w:pPr>
      <w:suppressAutoHyphens/>
      <w:spacing w:after="0" w:line="240" w:lineRule="auto"/>
      <w:jc w:val="both"/>
    </w:pPr>
    <w:rPr>
      <w:rFonts w:ascii="Times New Roman" w:eastAsia="Times New Roman" w:hAnsi="Times New Roman" w:cs="Times New Roman"/>
      <w:bCs/>
      <w:color w:val="00000A"/>
      <w:kern w:val="1"/>
      <w:sz w:val="24"/>
      <w:szCs w:val="20"/>
      <w:lang w:eastAsia="pl-PL"/>
    </w:rPr>
  </w:style>
  <w:style w:type="character" w:customStyle="1" w:styleId="TekstprzypisudolnegoZnak">
    <w:name w:val="Tekst przypisu dolnego Znak"/>
    <w:basedOn w:val="Domylnaczcionkaakapitu"/>
    <w:link w:val="Tekstprzypisudolnego"/>
    <w:rsid w:val="00106C44"/>
    <w:rPr>
      <w:rFonts w:ascii="Times New Roman" w:eastAsia="Times New Roman" w:hAnsi="Times New Roman" w:cs="Times New Roman"/>
      <w:bCs/>
      <w:color w:val="00000A"/>
      <w:kern w:val="1"/>
      <w:sz w:val="24"/>
      <w:szCs w:val="20"/>
      <w:lang w:eastAsia="pl-PL"/>
    </w:rPr>
  </w:style>
  <w:style w:type="character" w:styleId="Odwoanieprzypisudolnego">
    <w:name w:val="footnote reference"/>
    <w:rsid w:val="00106C44"/>
    <w:rPr>
      <w:vertAlign w:val="superscript"/>
    </w:rPr>
  </w:style>
  <w:style w:type="character" w:customStyle="1" w:styleId="AkapitzlistZnak">
    <w:name w:val="Akapit z listą Znak"/>
    <w:aliases w:val="CW_Lista Znak,L1 Znak,Numerowanie Znak,List Paragraph Znak,Akapit z listą5 Znak,Preambuła Znak,Akapit z listą BS Znak,lp1 Znak,T_SZ_List Paragraph Znak,Podsis rysunku Znak,Bullet Number Znak,List Paragraph2 Znak,ISCG Numerowanie Znak"/>
    <w:link w:val="Akapitzlist"/>
    <w:uiPriority w:val="99"/>
    <w:qFormat/>
    <w:locked/>
    <w:rsid w:val="00106C44"/>
    <w:rPr>
      <w:rFonts w:ascii="Times New Roman" w:eastAsia="Times New Roman" w:hAnsi="Times New Roman" w:cs="Times New Roman"/>
      <w:bCs/>
      <w:color w:val="00000A"/>
      <w:kern w:val="1"/>
      <w:sz w:val="24"/>
      <w:szCs w:val="20"/>
      <w:lang w:eastAsia="pl-PL"/>
    </w:rPr>
  </w:style>
  <w:style w:type="character" w:customStyle="1" w:styleId="Domylnaczcionkaakapitu1">
    <w:name w:val="Domyślna czcionka akapitu1"/>
    <w:rsid w:val="00106C44"/>
  </w:style>
  <w:style w:type="character" w:customStyle="1" w:styleId="Numerstrony1">
    <w:name w:val="Numer strony1"/>
    <w:basedOn w:val="Domylnaczcionkaakapitu1"/>
    <w:rsid w:val="00106C44"/>
  </w:style>
  <w:style w:type="character" w:customStyle="1" w:styleId="Odwoaniedokomentarza1">
    <w:name w:val="Odwołanie do komentarza1"/>
    <w:basedOn w:val="Domylnaczcionkaakapitu1"/>
    <w:rsid w:val="00106C44"/>
    <w:rPr>
      <w:sz w:val="16"/>
    </w:rPr>
  </w:style>
  <w:style w:type="character" w:customStyle="1" w:styleId="Odwoanieprzypisudolnego1">
    <w:name w:val="Odwołanie przypisu dolnego1"/>
    <w:basedOn w:val="Domylnaczcionkaakapitu1"/>
    <w:rsid w:val="00106C44"/>
    <w:rPr>
      <w:vertAlign w:val="superscript"/>
    </w:rPr>
  </w:style>
  <w:style w:type="character" w:customStyle="1" w:styleId="ListLabel1">
    <w:name w:val="ListLabel 1"/>
    <w:rsid w:val="00106C44"/>
    <w:rPr>
      <w:effect w:val="none"/>
    </w:rPr>
  </w:style>
  <w:style w:type="character" w:customStyle="1" w:styleId="ListLabel2">
    <w:name w:val="ListLabel 2"/>
    <w:rsid w:val="00106C44"/>
    <w:rPr>
      <w:b w:val="0"/>
    </w:rPr>
  </w:style>
  <w:style w:type="character" w:customStyle="1" w:styleId="ListLabel3">
    <w:name w:val="ListLabel 3"/>
    <w:rsid w:val="00106C44"/>
    <w:rPr>
      <w:i w:val="0"/>
    </w:rPr>
  </w:style>
  <w:style w:type="character" w:customStyle="1" w:styleId="ListLabel4">
    <w:name w:val="ListLabel 4"/>
    <w:rsid w:val="00106C44"/>
    <w:rPr>
      <w:b w:val="0"/>
    </w:rPr>
  </w:style>
  <w:style w:type="character" w:customStyle="1" w:styleId="ListLabel5">
    <w:name w:val="ListLabel 5"/>
    <w:rsid w:val="00106C44"/>
    <w:rPr>
      <w:b w:val="0"/>
    </w:rPr>
  </w:style>
  <w:style w:type="character" w:customStyle="1" w:styleId="ListLabel6">
    <w:name w:val="ListLabel 6"/>
    <w:rsid w:val="00106C44"/>
    <w:rPr>
      <w:rFonts w:cs="Symbol"/>
      <w:color w:val="000000"/>
      <w:u w:val="thick"/>
    </w:rPr>
  </w:style>
  <w:style w:type="character" w:customStyle="1" w:styleId="ListLabel7">
    <w:name w:val="ListLabel 7"/>
    <w:rsid w:val="00106C44"/>
    <w:rPr>
      <w:rFonts w:cs="Times New Roman"/>
      <w:b w:val="0"/>
      <w:i w:val="0"/>
      <w:color w:val="00000A"/>
    </w:rPr>
  </w:style>
  <w:style w:type="character" w:customStyle="1" w:styleId="ListLabel8">
    <w:name w:val="ListLabel 8"/>
    <w:rsid w:val="00106C44"/>
    <w:rPr>
      <w:rFonts w:cs="Times New Roman"/>
    </w:rPr>
  </w:style>
  <w:style w:type="character" w:customStyle="1" w:styleId="ListLabel9">
    <w:name w:val="ListLabel 9"/>
    <w:rsid w:val="00106C44"/>
    <w:rPr>
      <w:rFonts w:cs="Times New Roman"/>
    </w:rPr>
  </w:style>
  <w:style w:type="character" w:customStyle="1" w:styleId="ListLabel10">
    <w:name w:val="ListLabel 10"/>
    <w:rsid w:val="00106C44"/>
    <w:rPr>
      <w:rFonts w:cs="Times New Roman"/>
    </w:rPr>
  </w:style>
  <w:style w:type="character" w:customStyle="1" w:styleId="ListLabel11">
    <w:name w:val="ListLabel 11"/>
    <w:rsid w:val="00106C44"/>
    <w:rPr>
      <w:rFonts w:cs="Times New Roman"/>
    </w:rPr>
  </w:style>
  <w:style w:type="character" w:customStyle="1" w:styleId="ListLabel12">
    <w:name w:val="ListLabel 12"/>
    <w:rsid w:val="00106C44"/>
    <w:rPr>
      <w:rFonts w:cs="Times New Roman"/>
    </w:rPr>
  </w:style>
  <w:style w:type="character" w:customStyle="1" w:styleId="ListLabel13">
    <w:name w:val="ListLabel 13"/>
    <w:rsid w:val="00106C44"/>
    <w:rPr>
      <w:rFonts w:cs="Times New Roman"/>
    </w:rPr>
  </w:style>
  <w:style w:type="character" w:customStyle="1" w:styleId="ListLabel14">
    <w:name w:val="ListLabel 14"/>
    <w:rsid w:val="00106C44"/>
    <w:rPr>
      <w:rFonts w:cs="Times New Roman"/>
    </w:rPr>
  </w:style>
  <w:style w:type="character" w:customStyle="1" w:styleId="ListLabel15">
    <w:name w:val="ListLabel 15"/>
    <w:rsid w:val="00106C44"/>
    <w:rPr>
      <w:rFonts w:cs="Times New Roman"/>
    </w:rPr>
  </w:style>
  <w:style w:type="character" w:customStyle="1" w:styleId="ListLabel16">
    <w:name w:val="ListLabel 16"/>
    <w:rsid w:val="00106C44"/>
    <w:rPr>
      <w:rFonts w:cs="Times New Roman"/>
    </w:rPr>
  </w:style>
  <w:style w:type="character" w:customStyle="1" w:styleId="ListLabel17">
    <w:name w:val="ListLabel 17"/>
    <w:rsid w:val="00106C44"/>
    <w:rPr>
      <w:rFonts w:cs="Times New Roman"/>
    </w:rPr>
  </w:style>
  <w:style w:type="character" w:customStyle="1" w:styleId="ListLabel18">
    <w:name w:val="ListLabel 18"/>
    <w:rsid w:val="00106C44"/>
    <w:rPr>
      <w:rFonts w:cs="Times New Roman"/>
    </w:rPr>
  </w:style>
  <w:style w:type="character" w:customStyle="1" w:styleId="ListLabel19">
    <w:name w:val="ListLabel 19"/>
    <w:rsid w:val="00106C44"/>
    <w:rPr>
      <w:rFonts w:cs="Times New Roman"/>
    </w:rPr>
  </w:style>
  <w:style w:type="character" w:customStyle="1" w:styleId="ListLabel20">
    <w:name w:val="ListLabel 20"/>
    <w:rsid w:val="00106C44"/>
    <w:rPr>
      <w:rFonts w:cs="Times New Roman"/>
    </w:rPr>
  </w:style>
  <w:style w:type="character" w:customStyle="1" w:styleId="ListLabel21">
    <w:name w:val="ListLabel 21"/>
    <w:rsid w:val="00106C44"/>
    <w:rPr>
      <w:rFonts w:cs="Times New Roman"/>
    </w:rPr>
  </w:style>
  <w:style w:type="character" w:customStyle="1" w:styleId="ListLabel22">
    <w:name w:val="ListLabel 22"/>
    <w:rsid w:val="00106C44"/>
    <w:rPr>
      <w:rFonts w:cs="Times New Roman"/>
    </w:rPr>
  </w:style>
  <w:style w:type="character" w:customStyle="1" w:styleId="ListLabel23">
    <w:name w:val="ListLabel 23"/>
    <w:rsid w:val="00106C44"/>
    <w:rPr>
      <w:rFonts w:cs="Times New Roman"/>
    </w:rPr>
  </w:style>
  <w:style w:type="character" w:customStyle="1" w:styleId="ListLabel24">
    <w:name w:val="ListLabel 24"/>
    <w:rsid w:val="00106C44"/>
    <w:rPr>
      <w:rFonts w:cs="Times New Roman"/>
    </w:rPr>
  </w:style>
  <w:style w:type="character" w:customStyle="1" w:styleId="ListLabel25">
    <w:name w:val="ListLabel 25"/>
    <w:rsid w:val="00106C44"/>
    <w:rPr>
      <w:rFonts w:eastAsia="Calibri" w:cs="Times New Roman"/>
      <w:strike w:val="0"/>
      <w:dstrike w:val="0"/>
      <w:color w:val="00000A"/>
    </w:rPr>
  </w:style>
  <w:style w:type="character" w:customStyle="1" w:styleId="ListLabel26">
    <w:name w:val="ListLabel 26"/>
    <w:rsid w:val="00106C44"/>
    <w:rPr>
      <w:rFonts w:cs="Times New Roman"/>
    </w:rPr>
  </w:style>
  <w:style w:type="character" w:customStyle="1" w:styleId="ListLabel27">
    <w:name w:val="ListLabel 27"/>
    <w:rsid w:val="00106C44"/>
    <w:rPr>
      <w:rFonts w:cs="Times New Roman"/>
    </w:rPr>
  </w:style>
  <w:style w:type="character" w:customStyle="1" w:styleId="ListLabel28">
    <w:name w:val="ListLabel 28"/>
    <w:rsid w:val="00106C44"/>
    <w:rPr>
      <w:rFonts w:cs="Times New Roman"/>
    </w:rPr>
  </w:style>
  <w:style w:type="character" w:customStyle="1" w:styleId="ListLabel29">
    <w:name w:val="ListLabel 29"/>
    <w:rsid w:val="00106C44"/>
    <w:rPr>
      <w:rFonts w:cs="Times New Roman"/>
    </w:rPr>
  </w:style>
  <w:style w:type="character" w:customStyle="1" w:styleId="ListLabel30">
    <w:name w:val="ListLabel 30"/>
    <w:rsid w:val="00106C44"/>
    <w:rPr>
      <w:rFonts w:cs="Times New Roman"/>
    </w:rPr>
  </w:style>
  <w:style w:type="character" w:customStyle="1" w:styleId="ListLabel31">
    <w:name w:val="ListLabel 31"/>
    <w:rsid w:val="00106C44"/>
    <w:rPr>
      <w:rFonts w:cs="Times New Roman"/>
    </w:rPr>
  </w:style>
  <w:style w:type="character" w:customStyle="1" w:styleId="ListLabel32">
    <w:name w:val="ListLabel 32"/>
    <w:rsid w:val="00106C44"/>
    <w:rPr>
      <w:rFonts w:cs="Times New Roman"/>
    </w:rPr>
  </w:style>
  <w:style w:type="character" w:customStyle="1" w:styleId="ListLabel33">
    <w:name w:val="ListLabel 33"/>
    <w:rsid w:val="00106C44"/>
    <w:rPr>
      <w:rFonts w:cs="Times New Roman"/>
    </w:rPr>
  </w:style>
  <w:style w:type="character" w:customStyle="1" w:styleId="ListLabel34">
    <w:name w:val="ListLabel 34"/>
    <w:rsid w:val="00106C44"/>
    <w:rPr>
      <w:rFonts w:eastAsia="Times New Roman"/>
    </w:rPr>
  </w:style>
  <w:style w:type="character" w:customStyle="1" w:styleId="ListLabel35">
    <w:name w:val="ListLabel 35"/>
    <w:rsid w:val="00106C44"/>
    <w:rPr>
      <w:rFonts w:eastAsia="Times New Roman"/>
    </w:rPr>
  </w:style>
  <w:style w:type="character" w:customStyle="1" w:styleId="ListLabel36">
    <w:name w:val="ListLabel 36"/>
    <w:rsid w:val="00106C44"/>
    <w:rPr>
      <w:rFonts w:eastAsia="Times New Roman"/>
    </w:rPr>
  </w:style>
  <w:style w:type="character" w:customStyle="1" w:styleId="ListLabel37">
    <w:name w:val="ListLabel 37"/>
    <w:rsid w:val="00106C44"/>
    <w:rPr>
      <w:rFonts w:eastAsia="Times New Roman"/>
    </w:rPr>
  </w:style>
  <w:style w:type="character" w:customStyle="1" w:styleId="ListLabel38">
    <w:name w:val="ListLabel 38"/>
    <w:rsid w:val="00106C44"/>
    <w:rPr>
      <w:rFonts w:eastAsia="Times New Roman"/>
    </w:rPr>
  </w:style>
  <w:style w:type="character" w:customStyle="1" w:styleId="ListLabel39">
    <w:name w:val="ListLabel 39"/>
    <w:rsid w:val="00106C44"/>
    <w:rPr>
      <w:rFonts w:eastAsia="Times New Roman"/>
    </w:rPr>
  </w:style>
  <w:style w:type="character" w:customStyle="1" w:styleId="ListLabel40">
    <w:name w:val="ListLabel 40"/>
    <w:rsid w:val="00106C44"/>
    <w:rPr>
      <w:rFonts w:eastAsia="Times New Roman"/>
    </w:rPr>
  </w:style>
  <w:style w:type="character" w:customStyle="1" w:styleId="ListLabel41">
    <w:name w:val="ListLabel 41"/>
    <w:rsid w:val="00106C44"/>
    <w:rPr>
      <w:rFonts w:cs="Courier New"/>
    </w:rPr>
  </w:style>
  <w:style w:type="character" w:customStyle="1" w:styleId="ListLabel42">
    <w:name w:val="ListLabel 42"/>
    <w:rsid w:val="00106C44"/>
    <w:rPr>
      <w:rFonts w:cs="Courier New"/>
    </w:rPr>
  </w:style>
  <w:style w:type="character" w:customStyle="1" w:styleId="ListLabel43">
    <w:name w:val="ListLabel 43"/>
    <w:rsid w:val="00106C44"/>
    <w:rPr>
      <w:rFonts w:cs="Courier New"/>
    </w:rPr>
  </w:style>
  <w:style w:type="character" w:customStyle="1" w:styleId="ListLabel44">
    <w:name w:val="ListLabel 44"/>
    <w:rsid w:val="00106C44"/>
    <w:rPr>
      <w:rFonts w:cs="Courier New"/>
    </w:rPr>
  </w:style>
  <w:style w:type="character" w:customStyle="1" w:styleId="ListLabel45">
    <w:name w:val="ListLabel 45"/>
    <w:rsid w:val="00106C44"/>
    <w:rPr>
      <w:rFonts w:cs="Courier New"/>
    </w:rPr>
  </w:style>
  <w:style w:type="character" w:customStyle="1" w:styleId="ListLabel46">
    <w:name w:val="ListLabel 46"/>
    <w:rsid w:val="00106C44"/>
    <w:rPr>
      <w:rFonts w:cs="Courier New"/>
    </w:rPr>
  </w:style>
  <w:style w:type="character" w:customStyle="1" w:styleId="FootnoteCharacters">
    <w:name w:val="Footnote Characters"/>
    <w:rsid w:val="00106C44"/>
  </w:style>
  <w:style w:type="character" w:styleId="Odwoanieprzypisukocowego">
    <w:name w:val="endnote reference"/>
    <w:rsid w:val="00106C44"/>
    <w:rPr>
      <w:vertAlign w:val="superscript"/>
    </w:rPr>
  </w:style>
  <w:style w:type="character" w:customStyle="1" w:styleId="EndnoteCharacters">
    <w:name w:val="Endnote Characters"/>
    <w:rsid w:val="00106C44"/>
  </w:style>
  <w:style w:type="character" w:customStyle="1" w:styleId="ListLabel47">
    <w:name w:val="ListLabel 47"/>
    <w:rsid w:val="00106C44"/>
    <w:rPr>
      <w:effect w:val="none"/>
    </w:rPr>
  </w:style>
  <w:style w:type="character" w:customStyle="1" w:styleId="ListLabel48">
    <w:name w:val="ListLabel 48"/>
    <w:rsid w:val="00106C44"/>
    <w:rPr>
      <w:b w:val="0"/>
    </w:rPr>
  </w:style>
  <w:style w:type="character" w:customStyle="1" w:styleId="ListLabel49">
    <w:name w:val="ListLabel 49"/>
    <w:rsid w:val="00106C44"/>
    <w:rPr>
      <w:i w:val="0"/>
    </w:rPr>
  </w:style>
  <w:style w:type="character" w:customStyle="1" w:styleId="ListLabel50">
    <w:name w:val="ListLabel 50"/>
    <w:rsid w:val="00106C44"/>
    <w:rPr>
      <w:b w:val="0"/>
    </w:rPr>
  </w:style>
  <w:style w:type="character" w:customStyle="1" w:styleId="ListLabel51">
    <w:name w:val="ListLabel 51"/>
    <w:rsid w:val="00106C44"/>
    <w:rPr>
      <w:b w:val="0"/>
    </w:rPr>
  </w:style>
  <w:style w:type="character" w:customStyle="1" w:styleId="ListLabel52">
    <w:name w:val="ListLabel 52"/>
    <w:rsid w:val="00106C44"/>
    <w:rPr>
      <w:rFonts w:cs="Symbol"/>
      <w:color w:val="000000"/>
      <w:u w:val="thick"/>
    </w:rPr>
  </w:style>
  <w:style w:type="character" w:customStyle="1" w:styleId="ListLabel53">
    <w:name w:val="ListLabel 53"/>
    <w:rsid w:val="00106C44"/>
    <w:rPr>
      <w:rFonts w:eastAsia="Times New Roman"/>
    </w:rPr>
  </w:style>
  <w:style w:type="character" w:customStyle="1" w:styleId="ListLabel54">
    <w:name w:val="ListLabel 54"/>
    <w:rsid w:val="00106C44"/>
    <w:rPr>
      <w:rFonts w:eastAsia="Times New Roman"/>
    </w:rPr>
  </w:style>
  <w:style w:type="character" w:customStyle="1" w:styleId="ListLabel55">
    <w:name w:val="ListLabel 55"/>
    <w:rsid w:val="00106C44"/>
    <w:rPr>
      <w:rFonts w:eastAsia="Times New Roman"/>
    </w:rPr>
  </w:style>
  <w:style w:type="character" w:customStyle="1" w:styleId="ListLabel56">
    <w:name w:val="ListLabel 56"/>
    <w:rsid w:val="00106C44"/>
    <w:rPr>
      <w:rFonts w:eastAsia="Times New Roman"/>
    </w:rPr>
  </w:style>
  <w:style w:type="character" w:customStyle="1" w:styleId="ListLabel57">
    <w:name w:val="ListLabel 57"/>
    <w:rsid w:val="00106C44"/>
    <w:rPr>
      <w:rFonts w:eastAsia="Times New Roman"/>
    </w:rPr>
  </w:style>
  <w:style w:type="character" w:customStyle="1" w:styleId="ListLabel58">
    <w:name w:val="ListLabel 58"/>
    <w:rsid w:val="00106C44"/>
    <w:rPr>
      <w:rFonts w:eastAsia="Times New Roman"/>
    </w:rPr>
  </w:style>
  <w:style w:type="character" w:customStyle="1" w:styleId="ListLabel59">
    <w:name w:val="ListLabel 59"/>
    <w:rsid w:val="00106C44"/>
    <w:rPr>
      <w:rFonts w:eastAsia="Times New Roman"/>
    </w:rPr>
  </w:style>
  <w:style w:type="character" w:customStyle="1" w:styleId="ListLabel60">
    <w:name w:val="ListLabel 60"/>
    <w:rsid w:val="00106C44"/>
    <w:rPr>
      <w:rFonts w:cs="Arial Narrow"/>
    </w:rPr>
  </w:style>
  <w:style w:type="character" w:customStyle="1" w:styleId="ListLabel61">
    <w:name w:val="ListLabel 61"/>
    <w:rsid w:val="00106C44"/>
    <w:rPr>
      <w:rFonts w:cs="Courier New"/>
    </w:rPr>
  </w:style>
  <w:style w:type="character" w:customStyle="1" w:styleId="ListLabel62">
    <w:name w:val="ListLabel 62"/>
    <w:rsid w:val="00106C44"/>
    <w:rPr>
      <w:rFonts w:cs="Wingdings"/>
    </w:rPr>
  </w:style>
  <w:style w:type="character" w:customStyle="1" w:styleId="ListLabel63">
    <w:name w:val="ListLabel 63"/>
    <w:rsid w:val="00106C44"/>
    <w:rPr>
      <w:rFonts w:cs="Symbol"/>
    </w:rPr>
  </w:style>
  <w:style w:type="character" w:customStyle="1" w:styleId="ListLabel64">
    <w:name w:val="ListLabel 64"/>
    <w:rsid w:val="00106C44"/>
    <w:rPr>
      <w:rFonts w:cs="Courier New"/>
    </w:rPr>
  </w:style>
  <w:style w:type="character" w:customStyle="1" w:styleId="ListLabel65">
    <w:name w:val="ListLabel 65"/>
    <w:rsid w:val="00106C44"/>
    <w:rPr>
      <w:rFonts w:cs="Wingdings"/>
    </w:rPr>
  </w:style>
  <w:style w:type="character" w:customStyle="1" w:styleId="ListLabel66">
    <w:name w:val="ListLabel 66"/>
    <w:rsid w:val="00106C44"/>
    <w:rPr>
      <w:rFonts w:cs="Symbol"/>
    </w:rPr>
  </w:style>
  <w:style w:type="character" w:customStyle="1" w:styleId="ListLabel67">
    <w:name w:val="ListLabel 67"/>
    <w:rsid w:val="00106C44"/>
    <w:rPr>
      <w:rFonts w:cs="Courier New"/>
    </w:rPr>
  </w:style>
  <w:style w:type="character" w:customStyle="1" w:styleId="ListLabel68">
    <w:name w:val="ListLabel 68"/>
    <w:rsid w:val="00106C44"/>
    <w:rPr>
      <w:rFonts w:cs="Wingdings"/>
    </w:rPr>
  </w:style>
  <w:style w:type="paragraph" w:customStyle="1" w:styleId="Heading">
    <w:name w:val="Heading"/>
    <w:basedOn w:val="Normalny"/>
    <w:next w:val="Tekstpodstawowy"/>
    <w:rsid w:val="00106C44"/>
    <w:pPr>
      <w:keepNext/>
      <w:suppressAutoHyphens/>
      <w:spacing w:before="240" w:after="120" w:line="240" w:lineRule="auto"/>
      <w:jc w:val="both"/>
    </w:pPr>
    <w:rPr>
      <w:rFonts w:ascii="Liberation Sans" w:eastAsia="Arial Unicode MS" w:hAnsi="Liberation Sans" w:cs="Arial Unicode MS"/>
      <w:bCs/>
      <w:color w:val="00000A"/>
      <w:kern w:val="1"/>
      <w:sz w:val="28"/>
      <w:szCs w:val="28"/>
      <w:lang w:eastAsia="pl-PL"/>
    </w:rPr>
  </w:style>
  <w:style w:type="paragraph" w:styleId="Lista">
    <w:name w:val="List"/>
    <w:basedOn w:val="Tekstpodstawowy"/>
    <w:rsid w:val="00106C44"/>
  </w:style>
  <w:style w:type="paragraph" w:styleId="Legenda">
    <w:name w:val="caption"/>
    <w:basedOn w:val="Normalny"/>
    <w:qFormat/>
    <w:rsid w:val="00106C44"/>
    <w:pPr>
      <w:suppressLineNumbers/>
      <w:suppressAutoHyphens/>
      <w:spacing w:before="120" w:after="120" w:line="240" w:lineRule="auto"/>
      <w:jc w:val="both"/>
    </w:pPr>
    <w:rPr>
      <w:rFonts w:ascii="Times New Roman" w:eastAsia="Times New Roman" w:hAnsi="Times New Roman" w:cs="Times New Roman"/>
      <w:bCs/>
      <w:i/>
      <w:iCs/>
      <w:color w:val="00000A"/>
      <w:kern w:val="1"/>
      <w:sz w:val="24"/>
      <w:szCs w:val="24"/>
      <w:lang w:eastAsia="pl-PL"/>
    </w:rPr>
  </w:style>
  <w:style w:type="paragraph" w:customStyle="1" w:styleId="Index">
    <w:name w:val="Index"/>
    <w:basedOn w:val="Normalny"/>
    <w:rsid w:val="00106C44"/>
    <w:pPr>
      <w:suppressLineNumbers/>
      <w:suppressAutoHyphens/>
      <w:spacing w:after="0" w:line="240" w:lineRule="auto"/>
      <w:jc w:val="both"/>
    </w:pPr>
    <w:rPr>
      <w:rFonts w:ascii="Times New Roman" w:eastAsia="Times New Roman" w:hAnsi="Times New Roman" w:cs="Times New Roman"/>
      <w:bCs/>
      <w:color w:val="00000A"/>
      <w:kern w:val="1"/>
      <w:sz w:val="24"/>
      <w:szCs w:val="20"/>
      <w:lang w:eastAsia="pl-PL"/>
    </w:rPr>
  </w:style>
  <w:style w:type="paragraph" w:customStyle="1" w:styleId="Tekstpodstawowywcity21">
    <w:name w:val="Tekst podstawowy wcięty 21"/>
    <w:basedOn w:val="Normalny"/>
    <w:rsid w:val="00106C44"/>
    <w:pPr>
      <w:suppressAutoHyphens/>
      <w:spacing w:before="120" w:after="0" w:line="240" w:lineRule="auto"/>
      <w:ind w:left="708" w:hanging="708"/>
      <w:jc w:val="center"/>
    </w:pPr>
    <w:rPr>
      <w:rFonts w:ascii="Times New Roman" w:eastAsia="Times New Roman" w:hAnsi="Times New Roman" w:cs="Times New Roman"/>
      <w:b/>
      <w:caps/>
      <w:color w:val="00000A"/>
      <w:kern w:val="1"/>
      <w:sz w:val="24"/>
      <w:szCs w:val="20"/>
      <w:lang w:eastAsia="pl-PL"/>
    </w:rPr>
  </w:style>
  <w:style w:type="paragraph" w:customStyle="1" w:styleId="Tekstpodstawowywcity31">
    <w:name w:val="Tekst podstawowy wcięty 31"/>
    <w:basedOn w:val="Normalny"/>
    <w:rsid w:val="00106C44"/>
    <w:pPr>
      <w:suppressAutoHyphens/>
      <w:spacing w:before="120" w:after="0" w:line="240" w:lineRule="auto"/>
      <w:ind w:left="2124" w:hanging="708"/>
      <w:jc w:val="both"/>
    </w:pPr>
    <w:rPr>
      <w:rFonts w:ascii="Times New Roman" w:eastAsia="Times New Roman" w:hAnsi="Times New Roman" w:cs="Times New Roman"/>
      <w:bCs/>
      <w:color w:val="00000A"/>
      <w:kern w:val="1"/>
      <w:sz w:val="24"/>
      <w:szCs w:val="20"/>
      <w:lang w:eastAsia="pl-PL"/>
    </w:rPr>
  </w:style>
  <w:style w:type="paragraph" w:customStyle="1" w:styleId="Tekstkomentarza1">
    <w:name w:val="Tekst komentarza1"/>
    <w:basedOn w:val="Normalny"/>
    <w:rsid w:val="00106C44"/>
    <w:pPr>
      <w:suppressAutoHyphens/>
      <w:spacing w:after="0" w:line="240" w:lineRule="auto"/>
      <w:jc w:val="both"/>
    </w:pPr>
    <w:rPr>
      <w:rFonts w:ascii="Times New Roman" w:eastAsia="Times New Roman" w:hAnsi="Times New Roman" w:cs="Times New Roman"/>
      <w:bCs/>
      <w:color w:val="00000A"/>
      <w:kern w:val="1"/>
      <w:sz w:val="20"/>
      <w:szCs w:val="20"/>
      <w:lang w:eastAsia="pl-PL"/>
    </w:rPr>
  </w:style>
  <w:style w:type="paragraph" w:customStyle="1" w:styleId="Mapadokumentu1">
    <w:name w:val="Mapa dokumentu1"/>
    <w:basedOn w:val="Normalny"/>
    <w:rsid w:val="00106C44"/>
    <w:pPr>
      <w:shd w:val="clear" w:color="auto" w:fill="000080"/>
      <w:suppressAutoHyphens/>
      <w:spacing w:after="0" w:line="240" w:lineRule="auto"/>
      <w:jc w:val="both"/>
    </w:pPr>
    <w:rPr>
      <w:rFonts w:ascii="Tahoma" w:eastAsia="Times New Roman" w:hAnsi="Tahoma" w:cs="Tahoma"/>
      <w:bCs/>
      <w:color w:val="00000A"/>
      <w:kern w:val="1"/>
      <w:sz w:val="24"/>
      <w:szCs w:val="20"/>
      <w:lang w:eastAsia="pl-PL"/>
    </w:rPr>
  </w:style>
  <w:style w:type="paragraph" w:customStyle="1" w:styleId="Tekstblokowy1">
    <w:name w:val="Tekst blokowy1"/>
    <w:basedOn w:val="Normalny"/>
    <w:rsid w:val="00106C44"/>
    <w:pPr>
      <w:suppressAutoHyphens/>
      <w:spacing w:before="120" w:after="0" w:line="240" w:lineRule="auto"/>
      <w:ind w:left="708" w:right="-144" w:hanging="708"/>
      <w:jc w:val="both"/>
    </w:pPr>
    <w:rPr>
      <w:rFonts w:ascii="Times New Roman" w:eastAsia="Times New Roman" w:hAnsi="Times New Roman" w:cs="Times New Roman"/>
      <w:bCs/>
      <w:color w:val="00000A"/>
      <w:kern w:val="1"/>
      <w:sz w:val="24"/>
      <w:szCs w:val="20"/>
      <w:lang w:eastAsia="pl-PL"/>
    </w:rPr>
  </w:style>
  <w:style w:type="paragraph" w:customStyle="1" w:styleId="Tekstpodstawowy21">
    <w:name w:val="Tekst podstawowy 21"/>
    <w:basedOn w:val="Normalny"/>
    <w:rsid w:val="00106C44"/>
    <w:pPr>
      <w:suppressAutoHyphens/>
      <w:spacing w:before="120" w:after="0" w:line="240" w:lineRule="auto"/>
      <w:jc w:val="center"/>
    </w:pPr>
    <w:rPr>
      <w:rFonts w:ascii="Times New Roman" w:eastAsia="Times New Roman" w:hAnsi="Times New Roman" w:cs="Times New Roman"/>
      <w:b/>
      <w:color w:val="00000A"/>
      <w:kern w:val="1"/>
      <w:sz w:val="24"/>
      <w:szCs w:val="20"/>
      <w:lang w:eastAsia="pl-PL"/>
    </w:rPr>
  </w:style>
  <w:style w:type="paragraph" w:customStyle="1" w:styleId="Zwykytekst1">
    <w:name w:val="Zwykły tekst1"/>
    <w:basedOn w:val="Normalny"/>
    <w:rsid w:val="00106C44"/>
    <w:pPr>
      <w:suppressAutoHyphens/>
      <w:spacing w:after="0" w:line="240" w:lineRule="auto"/>
    </w:pPr>
    <w:rPr>
      <w:rFonts w:ascii="Courier New" w:eastAsia="Times New Roman" w:hAnsi="Courier New" w:cs="Times New Roman"/>
      <w:color w:val="00000A"/>
      <w:kern w:val="1"/>
      <w:sz w:val="20"/>
      <w:szCs w:val="20"/>
      <w:lang w:eastAsia="pl-PL"/>
    </w:rPr>
  </w:style>
  <w:style w:type="paragraph" w:customStyle="1" w:styleId="Tekstpodstawowy31">
    <w:name w:val="Tekst podstawowy 31"/>
    <w:basedOn w:val="Normalny"/>
    <w:rsid w:val="00106C44"/>
    <w:pPr>
      <w:suppressAutoHyphens/>
      <w:spacing w:after="120" w:line="240" w:lineRule="auto"/>
      <w:jc w:val="both"/>
    </w:pPr>
    <w:rPr>
      <w:rFonts w:ascii="Times New Roman" w:eastAsia="Times New Roman" w:hAnsi="Times New Roman" w:cs="Times New Roman"/>
      <w:bCs/>
      <w:color w:val="00000A"/>
      <w:kern w:val="1"/>
      <w:sz w:val="16"/>
      <w:szCs w:val="16"/>
      <w:lang w:eastAsia="pl-PL"/>
    </w:rPr>
  </w:style>
  <w:style w:type="paragraph" w:customStyle="1" w:styleId="Tekstdymka1">
    <w:name w:val="Tekst dymka1"/>
    <w:basedOn w:val="Normalny"/>
    <w:rsid w:val="00106C44"/>
    <w:pPr>
      <w:suppressAutoHyphens/>
      <w:spacing w:after="0" w:line="240" w:lineRule="auto"/>
      <w:jc w:val="both"/>
    </w:pPr>
    <w:rPr>
      <w:rFonts w:ascii="Tahoma" w:eastAsia="Times New Roman" w:hAnsi="Tahoma" w:cs="Tahoma"/>
      <w:bCs/>
      <w:color w:val="00000A"/>
      <w:kern w:val="1"/>
      <w:sz w:val="16"/>
      <w:szCs w:val="16"/>
      <w:lang w:eastAsia="pl-PL"/>
    </w:rPr>
  </w:style>
  <w:style w:type="paragraph" w:customStyle="1" w:styleId="Tekstprzypisukocowego1">
    <w:name w:val="Tekst przypisu końcowego1"/>
    <w:basedOn w:val="Normalny"/>
    <w:rsid w:val="00106C44"/>
    <w:pPr>
      <w:suppressAutoHyphens/>
      <w:spacing w:after="0" w:line="240" w:lineRule="auto"/>
      <w:jc w:val="both"/>
    </w:pPr>
    <w:rPr>
      <w:rFonts w:ascii="Times New Roman" w:eastAsia="Times New Roman" w:hAnsi="Times New Roman" w:cs="Times New Roman"/>
      <w:bCs/>
      <w:color w:val="00000A"/>
      <w:kern w:val="1"/>
      <w:sz w:val="20"/>
      <w:szCs w:val="20"/>
      <w:lang w:eastAsia="pl-PL"/>
    </w:rPr>
  </w:style>
  <w:style w:type="paragraph" w:customStyle="1" w:styleId="Akapitzlist1">
    <w:name w:val="Akapit z listą1"/>
    <w:basedOn w:val="Normalny"/>
    <w:rsid w:val="00106C44"/>
    <w:pPr>
      <w:suppressAutoHyphens/>
      <w:spacing w:after="0" w:line="240" w:lineRule="auto"/>
      <w:ind w:left="720"/>
      <w:contextualSpacing/>
      <w:jc w:val="both"/>
    </w:pPr>
    <w:rPr>
      <w:rFonts w:ascii="Times New Roman" w:eastAsia="Times New Roman" w:hAnsi="Times New Roman" w:cs="Times New Roman"/>
      <w:bCs/>
      <w:color w:val="00000A"/>
      <w:kern w:val="1"/>
      <w:sz w:val="24"/>
      <w:szCs w:val="20"/>
      <w:lang w:eastAsia="pl-PL"/>
    </w:rPr>
  </w:style>
  <w:style w:type="paragraph" w:customStyle="1" w:styleId="Tematkomentarza1">
    <w:name w:val="Temat komentarza1"/>
    <w:basedOn w:val="Tekstkomentarza1"/>
    <w:rsid w:val="00106C44"/>
    <w:rPr>
      <w:b/>
    </w:rPr>
  </w:style>
  <w:style w:type="paragraph" w:customStyle="1" w:styleId="Poprawka1">
    <w:name w:val="Poprawka1"/>
    <w:rsid w:val="00106C44"/>
    <w:pPr>
      <w:suppressAutoHyphens/>
      <w:spacing w:after="0" w:line="240" w:lineRule="auto"/>
    </w:pPr>
    <w:rPr>
      <w:rFonts w:ascii="Times New Roman" w:eastAsia="Times New Roman" w:hAnsi="Times New Roman" w:cs="Times New Roman"/>
      <w:bCs/>
      <w:color w:val="00000A"/>
      <w:kern w:val="1"/>
      <w:sz w:val="24"/>
      <w:szCs w:val="20"/>
      <w:lang w:eastAsia="pl-PL"/>
    </w:rPr>
  </w:style>
  <w:style w:type="paragraph" w:customStyle="1" w:styleId="Tekstprzypisudolnego1">
    <w:name w:val="Tekst przypisu dolnego1"/>
    <w:basedOn w:val="Normalny"/>
    <w:rsid w:val="00106C44"/>
    <w:pPr>
      <w:suppressAutoHyphens/>
      <w:spacing w:after="0" w:line="240" w:lineRule="auto"/>
      <w:jc w:val="both"/>
    </w:pPr>
    <w:rPr>
      <w:rFonts w:ascii="Times New Roman" w:eastAsia="Times New Roman" w:hAnsi="Times New Roman" w:cs="Times New Roman"/>
      <w:bCs/>
      <w:color w:val="00000A"/>
      <w:kern w:val="1"/>
      <w:sz w:val="20"/>
      <w:szCs w:val="20"/>
      <w:lang w:eastAsia="pl-PL"/>
    </w:rPr>
  </w:style>
  <w:style w:type="character" w:customStyle="1" w:styleId="TekstdymkaZnak1">
    <w:name w:val="Tekst dymka Znak1"/>
    <w:basedOn w:val="Domylnaczcionkaakapitu"/>
    <w:link w:val="Tekstdymka"/>
    <w:uiPriority w:val="99"/>
    <w:semiHidden/>
    <w:rsid w:val="00106C44"/>
    <w:rPr>
      <w:rFonts w:ascii="Segoe UI" w:hAnsi="Segoe UI" w:cs="Segoe UI"/>
      <w:bCs/>
      <w:color w:val="00000A"/>
      <w:kern w:val="1"/>
      <w:sz w:val="18"/>
      <w:szCs w:val="18"/>
    </w:rPr>
  </w:style>
  <w:style w:type="character" w:customStyle="1" w:styleId="TekstkomentarzaZnak1">
    <w:name w:val="Tekst komentarza Znak1"/>
    <w:basedOn w:val="Domylnaczcionkaakapitu"/>
    <w:link w:val="Tekstkomentarza"/>
    <w:uiPriority w:val="99"/>
    <w:semiHidden/>
    <w:rsid w:val="00106C44"/>
    <w:rPr>
      <w:bCs/>
      <w:color w:val="00000A"/>
      <w:kern w:val="1"/>
    </w:rPr>
  </w:style>
  <w:style w:type="character" w:customStyle="1" w:styleId="TematkomentarzaZnak1">
    <w:name w:val="Temat komentarza Znak1"/>
    <w:basedOn w:val="TekstkomentarzaZnak1"/>
    <w:uiPriority w:val="99"/>
    <w:semiHidden/>
    <w:rsid w:val="00106C44"/>
    <w:rPr>
      <w:b/>
      <w:bCs/>
      <w:color w:val="00000A"/>
      <w:kern w:val="1"/>
    </w:rPr>
  </w:style>
  <w:style w:type="paragraph" w:customStyle="1" w:styleId="Default">
    <w:name w:val="Default"/>
    <w:rsid w:val="00106C44"/>
    <w:pPr>
      <w:autoSpaceDE w:val="0"/>
      <w:autoSpaceDN w:val="0"/>
      <w:adjustRightInd w:val="0"/>
      <w:spacing w:after="0" w:line="240" w:lineRule="auto"/>
    </w:pPr>
    <w:rPr>
      <w:rFonts w:ascii="Calibri Light" w:hAnsi="Calibri Light" w:cs="Calibri Light"/>
      <w:color w:val="000000"/>
      <w:sz w:val="24"/>
      <w:szCs w:val="24"/>
    </w:rPr>
  </w:style>
  <w:style w:type="table" w:styleId="Tabela-Siatka">
    <w:name w:val="Table Grid"/>
    <w:basedOn w:val="Standardowy"/>
    <w:uiPriority w:val="39"/>
    <w:rsid w:val="0019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mowa">
    <w:name w:val="Umowa"/>
    <w:uiPriority w:val="99"/>
    <w:rsid w:val="00663370"/>
    <w:pPr>
      <w:numPr>
        <w:numId w:val="29"/>
      </w:numPr>
    </w:pPr>
  </w:style>
  <w:style w:type="paragraph" w:styleId="Nagwekspisutreci">
    <w:name w:val="TOC Heading"/>
    <w:basedOn w:val="Nagwek1"/>
    <w:next w:val="Normalny"/>
    <w:uiPriority w:val="39"/>
    <w:unhideWhenUsed/>
    <w:qFormat/>
    <w:rsid w:val="00863092"/>
    <w:pPr>
      <w:keepLines/>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Bezodstpw">
    <w:name w:val="No Spacing"/>
    <w:uiPriority w:val="1"/>
    <w:qFormat/>
    <w:rsid w:val="00032F1D"/>
    <w:pPr>
      <w:spacing w:after="0" w:line="240" w:lineRule="auto"/>
    </w:pPr>
    <w:rPr>
      <w:rFonts w:ascii="Calibri" w:eastAsia="Calibri" w:hAnsi="Calibri" w:cs="Times New Roman"/>
    </w:rPr>
  </w:style>
  <w:style w:type="character" w:styleId="Pogrubienie">
    <w:name w:val="Strong"/>
    <w:basedOn w:val="Domylnaczcionkaakapitu"/>
    <w:uiPriority w:val="22"/>
    <w:qFormat/>
    <w:rsid w:val="00714140"/>
    <w:rPr>
      <w:b/>
      <w:bCs/>
    </w:rPr>
  </w:style>
  <w:style w:type="character" w:customStyle="1" w:styleId="Nierozpoznanawzmianka1">
    <w:name w:val="Nierozpoznana wzmianka1"/>
    <w:basedOn w:val="Domylnaczcionkaakapitu"/>
    <w:uiPriority w:val="99"/>
    <w:semiHidden/>
    <w:unhideWhenUsed/>
    <w:rsid w:val="00443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07620">
      <w:bodyDiv w:val="1"/>
      <w:marLeft w:val="0"/>
      <w:marRight w:val="0"/>
      <w:marTop w:val="0"/>
      <w:marBottom w:val="0"/>
      <w:divBdr>
        <w:top w:val="none" w:sz="0" w:space="0" w:color="auto"/>
        <w:left w:val="none" w:sz="0" w:space="0" w:color="auto"/>
        <w:bottom w:val="none" w:sz="0" w:space="0" w:color="auto"/>
        <w:right w:val="none" w:sz="0" w:space="0" w:color="auto"/>
      </w:divBdr>
    </w:div>
    <w:div w:id="1311667211">
      <w:bodyDiv w:val="1"/>
      <w:marLeft w:val="0"/>
      <w:marRight w:val="0"/>
      <w:marTop w:val="0"/>
      <w:marBottom w:val="0"/>
      <w:divBdr>
        <w:top w:val="none" w:sz="0" w:space="0" w:color="auto"/>
        <w:left w:val="none" w:sz="0" w:space="0" w:color="auto"/>
        <w:bottom w:val="none" w:sz="0" w:space="0" w:color="auto"/>
        <w:right w:val="none" w:sz="0" w:space="0" w:color="auto"/>
      </w:divBdr>
    </w:div>
    <w:div w:id="1426728636">
      <w:bodyDiv w:val="1"/>
      <w:marLeft w:val="0"/>
      <w:marRight w:val="0"/>
      <w:marTop w:val="0"/>
      <w:marBottom w:val="0"/>
      <w:divBdr>
        <w:top w:val="none" w:sz="0" w:space="0" w:color="auto"/>
        <w:left w:val="none" w:sz="0" w:space="0" w:color="auto"/>
        <w:bottom w:val="none" w:sz="0" w:space="0" w:color="auto"/>
        <w:right w:val="none" w:sz="0" w:space="0" w:color="auto"/>
      </w:divBdr>
    </w:div>
    <w:div w:id="16572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D743-0CB1-4D46-BF50-009A30D7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13941</Words>
  <Characters>83647</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Łukasz Jędruszuk</cp:lastModifiedBy>
  <cp:revision>3</cp:revision>
  <cp:lastPrinted>2022-12-20T12:38:00Z</cp:lastPrinted>
  <dcterms:created xsi:type="dcterms:W3CDTF">2022-12-20T12:38:00Z</dcterms:created>
  <dcterms:modified xsi:type="dcterms:W3CDTF">2022-12-20T12:39:00Z</dcterms:modified>
</cp:coreProperties>
</file>