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39" w:rsidRDefault="003E456A" w:rsidP="00B93B39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 w:rsidRPr="003E456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FF5D79" wp14:editId="39B1A4B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B39">
        <w:rPr>
          <w:rFonts w:ascii="Times New Roman" w:hAnsi="Times New Roman" w:cs="Times New Roman"/>
        </w:rPr>
        <w:tab/>
      </w:r>
    </w:p>
    <w:p w:rsidR="00B93B39" w:rsidRDefault="00B93B39" w:rsidP="00B93B39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 w:rsidRPr="00E55928">
        <w:rPr>
          <w:rFonts w:ascii="Times New Roman" w:hAnsi="Times New Roman" w:cs="Times New Roman"/>
        </w:rPr>
        <w:t xml:space="preserve">Warszawa, dnia </w:t>
      </w:r>
      <w:r w:rsidR="00D22F2D">
        <w:rPr>
          <w:rFonts w:ascii="Times New Roman" w:hAnsi="Times New Roman" w:cs="Times New Roman"/>
        </w:rPr>
        <w:t xml:space="preserve">    30.03.</w:t>
      </w:r>
      <w:bookmarkStart w:id="0" w:name="_GoBack"/>
      <w:bookmarkEnd w:id="0"/>
      <w:r w:rsidRPr="00E55928">
        <w:rPr>
          <w:rFonts w:ascii="Times New Roman" w:hAnsi="Times New Roman" w:cs="Times New Roman"/>
        </w:rPr>
        <w:t>2023 r.</w:t>
      </w:r>
    </w:p>
    <w:p w:rsidR="00B93B39" w:rsidRPr="00E55928" w:rsidRDefault="00B93B39" w:rsidP="00B93B39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hAnsi="Times New Roman" w:cs="Times New Roman"/>
        </w:rPr>
      </w:pPr>
    </w:p>
    <w:p w:rsidR="00B93B39" w:rsidRPr="00B93B39" w:rsidRDefault="003B11F7" w:rsidP="00B93B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DZP-361/161/2022/SB</w:t>
      </w:r>
      <w:r w:rsidR="00B93B39" w:rsidRPr="00E55928">
        <w:rPr>
          <w:rFonts w:ascii="Times New Roman" w:eastAsia="Times New Roman" w:hAnsi="Times New Roman" w:cs="Times New Roman"/>
          <w:lang w:eastAsia="pl-PL"/>
        </w:rPr>
        <w:t>/</w:t>
      </w:r>
      <w:r w:rsidR="00D22F2D">
        <w:rPr>
          <w:rFonts w:ascii="Times New Roman" w:eastAsia="Times New Roman" w:hAnsi="Times New Roman" w:cs="Times New Roman"/>
          <w:lang w:eastAsia="pl-PL"/>
        </w:rPr>
        <w:t>308</w:t>
      </w:r>
    </w:p>
    <w:p w:rsidR="00B93B39" w:rsidRDefault="00B93B39" w:rsidP="00B93B3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93B39" w:rsidRDefault="00B93B39" w:rsidP="00B93B3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93B39" w:rsidRPr="00E55928" w:rsidRDefault="00B93B39" w:rsidP="00B93B3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Do wszystkich zainteresowanych</w:t>
      </w:r>
    </w:p>
    <w:p w:rsidR="00B93B39" w:rsidRDefault="00B93B39" w:rsidP="00B93B39">
      <w:pPr>
        <w:shd w:val="clear" w:color="auto" w:fill="FFFFFF"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B93B39" w:rsidRDefault="00B93B39" w:rsidP="00B9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3B39" w:rsidRPr="00E55928" w:rsidRDefault="00B93B39" w:rsidP="00B9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1F7" w:rsidRPr="00CF58A5" w:rsidRDefault="003B11F7" w:rsidP="003B11F7">
      <w:pPr>
        <w:pStyle w:val="Tekstpodstawowy"/>
        <w:kinsoku w:val="0"/>
        <w:spacing w:line="300" w:lineRule="auto"/>
        <w:contextualSpacing/>
        <w:rPr>
          <w:rFonts w:ascii="Times New Roman" w:hAnsi="Times New Roman"/>
          <w:bCs/>
          <w:i w:val="0"/>
          <w:szCs w:val="22"/>
        </w:rPr>
      </w:pPr>
      <w:r w:rsidRPr="00CF58A5">
        <w:rPr>
          <w:rFonts w:ascii="Times New Roman" w:eastAsia="Calibri" w:hAnsi="Times New Roman"/>
          <w:i w:val="0"/>
          <w:szCs w:val="22"/>
        </w:rPr>
        <w:t>Dotyczy: postępowania o  udzielenie zamówienia publicznego w trybie podstawowym nr</w:t>
      </w:r>
      <w:r w:rsidRPr="00CF58A5">
        <w:rPr>
          <w:rFonts w:ascii="Times New Roman" w:eastAsia="Calibri" w:hAnsi="Times New Roman"/>
          <w:b/>
          <w:i w:val="0"/>
          <w:szCs w:val="22"/>
        </w:rPr>
        <w:t xml:space="preserve"> DZP-361/161/2022 </w:t>
      </w:r>
      <w:proofErr w:type="spellStart"/>
      <w:r w:rsidRPr="00CF58A5">
        <w:rPr>
          <w:rFonts w:ascii="Times New Roman" w:eastAsia="Calibri" w:hAnsi="Times New Roman"/>
          <w:b/>
          <w:i w:val="0"/>
          <w:szCs w:val="22"/>
        </w:rPr>
        <w:t>pn</w:t>
      </w:r>
      <w:proofErr w:type="spellEnd"/>
      <w:r w:rsidRPr="00CF58A5">
        <w:rPr>
          <w:rFonts w:ascii="Times New Roman" w:eastAsia="Calibri" w:hAnsi="Times New Roman"/>
          <w:b/>
          <w:i w:val="0"/>
          <w:szCs w:val="22"/>
        </w:rPr>
        <w:t xml:space="preserve">: </w:t>
      </w:r>
      <w:r w:rsidRPr="00CF58A5">
        <w:rPr>
          <w:rFonts w:ascii="Times New Roman" w:hAnsi="Times New Roman"/>
          <w:b/>
          <w:bCs/>
          <w:i w:val="0"/>
          <w:szCs w:val="22"/>
        </w:rPr>
        <w:t>Przygotowanie  i 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 studenckiej na Kampusie Ochota” realizowanego w ramach programu wieloletniego pn. „Uniwersytet Warszawski 2016-2027”.</w:t>
      </w: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E456A" w:rsidRDefault="003E456A" w:rsidP="00D8125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22165C" w:rsidRPr="003E456A" w:rsidRDefault="0022165C" w:rsidP="00D8125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93B39" w:rsidRPr="00B93B39" w:rsidRDefault="00B93B39" w:rsidP="00B93B39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ab/>
      </w:r>
      <w:r w:rsidR="003E456A" w:rsidRPr="00B93B39">
        <w:rPr>
          <w:rFonts w:ascii="Times New Roman" w:hAnsi="Times New Roman" w:cs="Times New Roman"/>
        </w:rPr>
        <w:t xml:space="preserve">Zamawiający, działając zgodnie z art. 253 ust. 2 ustawy z dnia 11 września 2019 r. - Prawo zamówień publicznych (Dz. U. z 2022 r. poz. 1710 z </w:t>
      </w:r>
      <w:proofErr w:type="spellStart"/>
      <w:r w:rsidR="003E456A" w:rsidRPr="00B93B39">
        <w:rPr>
          <w:rFonts w:ascii="Times New Roman" w:hAnsi="Times New Roman" w:cs="Times New Roman"/>
        </w:rPr>
        <w:t>późn</w:t>
      </w:r>
      <w:proofErr w:type="spellEnd"/>
      <w:r w:rsidR="003E456A" w:rsidRPr="00B93B39">
        <w:rPr>
          <w:rFonts w:ascii="Times New Roman" w:hAnsi="Times New Roman" w:cs="Times New Roman"/>
        </w:rPr>
        <w:t xml:space="preserve"> zm.), zwanej dalej „ustawą </w:t>
      </w:r>
      <w:proofErr w:type="spellStart"/>
      <w:r w:rsidR="003E456A" w:rsidRPr="00B93B39">
        <w:rPr>
          <w:rFonts w:ascii="Times New Roman" w:hAnsi="Times New Roman" w:cs="Times New Roman"/>
        </w:rPr>
        <w:t>Pzp</w:t>
      </w:r>
      <w:proofErr w:type="spellEnd"/>
      <w:r w:rsidR="003E456A" w:rsidRPr="00B93B39">
        <w:rPr>
          <w:rFonts w:ascii="Times New Roman" w:hAnsi="Times New Roman" w:cs="Times New Roman"/>
        </w:rPr>
        <w:t>”, informuje, że jako </w:t>
      </w:r>
      <w:r w:rsidR="003E456A" w:rsidRPr="00B93B39">
        <w:rPr>
          <w:rFonts w:ascii="Times New Roman" w:eastAsia="Times New Roman" w:hAnsi="Times New Roman" w:cs="Times New Roman"/>
          <w:lang w:eastAsia="pl-PL"/>
        </w:rPr>
        <w:t xml:space="preserve">najkorzystniejszą wybrał ofertę </w:t>
      </w:r>
      <w:r w:rsidR="003B11F7">
        <w:rPr>
          <w:rFonts w:ascii="Times New Roman" w:eastAsia="Times New Roman" w:hAnsi="Times New Roman" w:cs="Times New Roman"/>
          <w:lang w:eastAsia="pl-PL"/>
        </w:rPr>
        <w:t xml:space="preserve">Stowarzyszenie Architektów Polskich SARP ul. Foksal 2, 00-366 Warszawa. </w:t>
      </w:r>
    </w:p>
    <w:p w:rsidR="00B93B39" w:rsidRPr="003B11F7" w:rsidRDefault="00B93B39" w:rsidP="00B93B39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93B39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B93B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93B39">
        <w:rPr>
          <w:rFonts w:ascii="Times New Roman" w:eastAsia="Times New Roman" w:hAnsi="Times New Roman" w:cs="Times New Roman"/>
          <w:lang w:eastAsia="pl-PL"/>
        </w:rPr>
        <w:t xml:space="preserve"> i specyfikacji war</w:t>
      </w:r>
      <w:r w:rsidR="003B11F7">
        <w:rPr>
          <w:rFonts w:ascii="Times New Roman" w:eastAsia="Times New Roman" w:hAnsi="Times New Roman" w:cs="Times New Roman"/>
          <w:lang w:eastAsia="pl-PL"/>
        </w:rPr>
        <w:t>unków zamówienia oraz uzyskała 10</w:t>
      </w:r>
      <w:r w:rsidRPr="00B93B39">
        <w:rPr>
          <w:rFonts w:ascii="Times New Roman" w:eastAsia="Times New Roman" w:hAnsi="Times New Roman" w:cs="Times New Roman"/>
          <w:lang w:eastAsia="pl-PL"/>
        </w:rPr>
        <w:t>0,00 punktów przyznany</w:t>
      </w:r>
      <w:r w:rsidR="003B11F7">
        <w:rPr>
          <w:rFonts w:ascii="Times New Roman" w:eastAsia="Times New Roman" w:hAnsi="Times New Roman" w:cs="Times New Roman"/>
          <w:lang w:eastAsia="pl-PL"/>
        </w:rPr>
        <w:t xml:space="preserve">ch w oparciu o ustalone kryterium </w:t>
      </w:r>
      <w:r w:rsidR="0022165C">
        <w:rPr>
          <w:rFonts w:ascii="Times New Roman" w:eastAsia="Times New Roman" w:hAnsi="Times New Roman" w:cs="Times New Roman"/>
          <w:lang w:eastAsia="pl-PL"/>
        </w:rPr>
        <w:t xml:space="preserve"> oceny ofert i jego 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 wagę – </w:t>
      </w:r>
      <w:r w:rsidRPr="00B93B39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="003B11F7">
        <w:rPr>
          <w:rFonts w:ascii="Times New Roman" w:eastAsia="Times New Roman" w:hAnsi="Times New Roman" w:cs="Times New Roman"/>
          <w:lang w:eastAsia="pl-PL"/>
        </w:rPr>
        <w:t>100% (waga kryterium).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93B39" w:rsidRPr="00E55928" w:rsidRDefault="00B93B39" w:rsidP="00B93B39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93B39" w:rsidRPr="00E55928" w:rsidRDefault="00B93B39" w:rsidP="00B93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55928">
        <w:rPr>
          <w:rFonts w:ascii="Times New Roman" w:eastAsia="Times New Roman" w:hAnsi="Times New Roman" w:cs="Times New Roman"/>
          <w:bCs/>
          <w:lang w:eastAsia="pl-PL"/>
        </w:rPr>
        <w:t>W niniejszym postępowaniu ofertę złożył 1 Wykonawca:</w:t>
      </w:r>
    </w:p>
    <w:tbl>
      <w:tblPr>
        <w:tblStyle w:val="Tabela-Siatka"/>
        <w:tblpPr w:leftFromText="141" w:rightFromText="141" w:vertAnchor="text" w:tblpXSpec="center" w:tblpY="1"/>
        <w:tblOverlap w:val="never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5954"/>
      </w:tblGrid>
      <w:tr w:rsidR="00B93B39" w:rsidRPr="00E55928" w:rsidTr="00F15488">
        <w:trPr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B93B39" w:rsidRPr="00E55928" w:rsidTr="00F15488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2</w:t>
            </w:r>
          </w:p>
        </w:tc>
      </w:tr>
      <w:tr w:rsidR="00B93B39" w:rsidRPr="00E55928" w:rsidTr="00F15488">
        <w:trPr>
          <w:trHeight w:val="2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55928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F7" w:rsidRDefault="003B11F7" w:rsidP="00F154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Stowarzyszenie Architektów Polskich </w:t>
            </w:r>
          </w:p>
          <w:p w:rsidR="00B93B39" w:rsidRPr="00E55928" w:rsidRDefault="003B11F7" w:rsidP="00F154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SARP  ul. Foksal 2, 00-366 Warszawa </w:t>
            </w:r>
          </w:p>
        </w:tc>
      </w:tr>
    </w:tbl>
    <w:p w:rsidR="00B93B39" w:rsidRPr="00E55928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B11F7" w:rsidRPr="00E55928" w:rsidRDefault="003B11F7" w:rsidP="003B11F7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B11F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E55928">
        <w:rPr>
          <w:rFonts w:ascii="Times New Roman" w:eastAsia="Times New Roman" w:hAnsi="Times New Roman" w:cs="Times New Roman"/>
          <w:b/>
          <w:bCs/>
          <w:iCs/>
          <w:lang w:eastAsia="pl-PL"/>
        </w:rPr>
        <w:t>Punk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tacja przyznana ofercie w </w:t>
      </w:r>
      <w:r w:rsidRPr="00E5592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kryterium oceny ofert i łączna punktacja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2977"/>
      </w:tblGrid>
      <w:tr w:rsidR="003B11F7" w:rsidRPr="00E55928" w:rsidTr="00170DC8">
        <w:trPr>
          <w:cantSplit/>
          <w:trHeight w:val="1256"/>
          <w:jc w:val="center"/>
        </w:trPr>
        <w:tc>
          <w:tcPr>
            <w:tcW w:w="1413" w:type="dxa"/>
            <w:vAlign w:val="center"/>
          </w:tcPr>
          <w:p w:rsidR="003B11F7" w:rsidRPr="00E55928" w:rsidRDefault="003B11F7" w:rsidP="0017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260" w:type="dxa"/>
            <w:vAlign w:val="center"/>
          </w:tcPr>
          <w:p w:rsidR="003B11F7" w:rsidRPr="00E55928" w:rsidRDefault="003B11F7" w:rsidP="00170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5928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977" w:type="dxa"/>
            <w:vAlign w:val="center"/>
          </w:tcPr>
          <w:p w:rsidR="003B11F7" w:rsidRPr="00E55928" w:rsidRDefault="003B11F7" w:rsidP="001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559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3B11F7" w:rsidRPr="00E55928" w:rsidTr="00170DC8">
        <w:trPr>
          <w:trHeight w:val="625"/>
          <w:jc w:val="center"/>
        </w:trPr>
        <w:tc>
          <w:tcPr>
            <w:tcW w:w="1413" w:type="dxa"/>
            <w:vAlign w:val="center"/>
          </w:tcPr>
          <w:p w:rsidR="003B11F7" w:rsidRPr="00E55928" w:rsidRDefault="003B11F7" w:rsidP="00170D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3B11F7" w:rsidRPr="00E55928" w:rsidRDefault="003B11F7" w:rsidP="00170D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</w:t>
            </w: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0,00 pkt</w:t>
            </w:r>
          </w:p>
        </w:tc>
        <w:tc>
          <w:tcPr>
            <w:tcW w:w="2977" w:type="dxa"/>
            <w:vAlign w:val="center"/>
          </w:tcPr>
          <w:p w:rsidR="003B11F7" w:rsidRPr="00E55928" w:rsidRDefault="003B11F7" w:rsidP="00170D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</w:t>
            </w: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0,00 pkt</w:t>
            </w:r>
          </w:p>
        </w:tc>
      </w:tr>
    </w:tbl>
    <w:p w:rsidR="003B11F7" w:rsidRPr="00E55928" w:rsidRDefault="003B11F7" w:rsidP="003B11F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B93B39" w:rsidRPr="00E55928" w:rsidRDefault="00B93B39" w:rsidP="003B11F7">
      <w:pPr>
        <w:spacing w:after="0" w:line="360" w:lineRule="auto"/>
        <w:jc w:val="center"/>
        <w:outlineLvl w:val="4"/>
        <w:rPr>
          <w:rFonts w:ascii="Times New Roman" w:hAnsi="Times New Roman" w:cs="Times New Roman"/>
        </w:rPr>
      </w:pPr>
    </w:p>
    <w:p w:rsidR="003E456A" w:rsidRPr="003E456A" w:rsidRDefault="003E456A" w:rsidP="00B93B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40"/>
          <w:lang w:eastAsia="pl-PL"/>
        </w:rPr>
      </w:pP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E456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E456A" w:rsidRPr="003E456A" w:rsidRDefault="003E456A" w:rsidP="003E456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E456A" w:rsidRPr="003E456A" w:rsidRDefault="003E456A" w:rsidP="003E456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3E456A">
        <w:rPr>
          <w:rFonts w:ascii="Times New Roman" w:hAnsi="Times New Roman" w:cs="Times New Roman"/>
        </w:rPr>
        <w:tab/>
      </w:r>
    </w:p>
    <w:p w:rsidR="003E456A" w:rsidRPr="003E456A" w:rsidRDefault="003E456A" w:rsidP="003E456A"/>
    <w:p w:rsidR="00FF298B" w:rsidRDefault="00FF298B"/>
    <w:sectPr w:rsidR="00FF298B" w:rsidSect="00B93B39">
      <w:footerReference w:type="default" r:id="rId8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27" w:rsidRDefault="00D90A72">
      <w:pPr>
        <w:spacing w:after="0" w:line="240" w:lineRule="auto"/>
      </w:pPr>
      <w:r>
        <w:separator/>
      </w:r>
    </w:p>
  </w:endnote>
  <w:endnote w:type="continuationSeparator" w:id="0">
    <w:p w:rsidR="00FF1127" w:rsidRDefault="00D9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E456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D22F2D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D22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27" w:rsidRDefault="00D90A72">
      <w:pPr>
        <w:spacing w:after="0" w:line="240" w:lineRule="auto"/>
      </w:pPr>
      <w:r>
        <w:separator/>
      </w:r>
    </w:p>
  </w:footnote>
  <w:footnote w:type="continuationSeparator" w:id="0">
    <w:p w:rsidR="00FF1127" w:rsidRDefault="00D9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6A"/>
    <w:rsid w:val="001A68AA"/>
    <w:rsid w:val="0022165C"/>
    <w:rsid w:val="002809C4"/>
    <w:rsid w:val="002D48EA"/>
    <w:rsid w:val="003B11F7"/>
    <w:rsid w:val="003E456A"/>
    <w:rsid w:val="008749D6"/>
    <w:rsid w:val="00B93B39"/>
    <w:rsid w:val="00B93C9B"/>
    <w:rsid w:val="00D22F2D"/>
    <w:rsid w:val="00D8125B"/>
    <w:rsid w:val="00D90A72"/>
    <w:rsid w:val="00E931A0"/>
    <w:rsid w:val="00F12803"/>
    <w:rsid w:val="00F362E6"/>
    <w:rsid w:val="00FF112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D595"/>
  <w15:chartTrackingRefBased/>
  <w15:docId w15:val="{C285886B-32A0-4AD7-BE42-EABFDC1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6A"/>
  </w:style>
  <w:style w:type="table" w:styleId="Tabela-Siatka">
    <w:name w:val="Table Grid"/>
    <w:basedOn w:val="Standardowy"/>
    <w:rsid w:val="003E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B39"/>
  </w:style>
  <w:style w:type="paragraph" w:styleId="Tekstpodstawowy">
    <w:name w:val="Body Text"/>
    <w:basedOn w:val="Normalny"/>
    <w:link w:val="TekstpodstawowyZnak"/>
    <w:rsid w:val="003B11F7"/>
    <w:pPr>
      <w:spacing w:before="120" w:after="0" w:line="360" w:lineRule="auto"/>
      <w:jc w:val="both"/>
    </w:pPr>
    <w:rPr>
      <w:rFonts w:ascii="Arial" w:eastAsia="Times New Roman" w:hAnsi="Arial" w:cs="Times New Roman"/>
      <w:i/>
      <w:i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1F7"/>
    <w:rPr>
      <w:rFonts w:ascii="Arial" w:eastAsia="Times New Roman" w:hAnsi="Arial" w:cs="Times New Roman"/>
      <w:i/>
      <w:i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61AE-5388-4021-8163-AAD41213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15</cp:revision>
  <dcterms:created xsi:type="dcterms:W3CDTF">2023-01-19T09:50:00Z</dcterms:created>
  <dcterms:modified xsi:type="dcterms:W3CDTF">2023-03-30T11:51:00Z</dcterms:modified>
</cp:coreProperties>
</file>