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55" w:rsidRPr="00AA2C55" w:rsidRDefault="00AA2C55" w:rsidP="00AA2C55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AA2C55">
        <w:rPr>
          <w:rFonts w:ascii="Times New Roman" w:eastAsia="Times New Roman" w:hAnsi="Times New Roman" w:cs="Times New Roman"/>
          <w:lang w:eastAsia="pl-PL"/>
        </w:rPr>
        <w:t>Warszawa, dnia 04.04.2023 r.</w:t>
      </w:r>
    </w:p>
    <w:p w:rsidR="00AA2C55" w:rsidRPr="00AA2C55" w:rsidRDefault="00AA2C55" w:rsidP="00AA2C5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2C55">
        <w:rPr>
          <w:rFonts w:ascii="Times New Roman" w:eastAsia="Times New Roman" w:hAnsi="Times New Roman" w:cs="Times New Roman"/>
          <w:lang w:eastAsia="pl-PL"/>
        </w:rPr>
        <w:t>DZP-361/180/2022/PC/</w:t>
      </w:r>
    </w:p>
    <w:p w:rsidR="00AA2C55" w:rsidRPr="00AA2C55" w:rsidRDefault="00AA2C55" w:rsidP="00AA2C55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A2C55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AA2C55" w:rsidRPr="00AA2C55" w:rsidRDefault="00AA2C55" w:rsidP="00AA2C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2C55" w:rsidRPr="00AA2C55" w:rsidRDefault="00AA2C55" w:rsidP="00AA2C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AA2C55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w trybie podstawowym nr                                      </w:t>
      </w:r>
      <w:r w:rsidRPr="00AA2C55">
        <w:rPr>
          <w:rFonts w:ascii="Times New Roman" w:eastAsia="Times New Roman" w:hAnsi="Times New Roman" w:cs="Times New Roman"/>
          <w:b/>
          <w:lang w:eastAsia="pl-PL"/>
        </w:rPr>
        <w:t>DZP-361/180/2022 pn. „</w:t>
      </w:r>
      <w:r w:rsidRPr="00AA2C55">
        <w:rPr>
          <w:rFonts w:ascii="Times New Roman" w:eastAsia="Calibri" w:hAnsi="Times New Roman" w:cs="Times New Roman"/>
          <w:b/>
          <w:bCs/>
        </w:rPr>
        <w:t>Świadczenie na rzecz Uniwersytetu Warszawskiego usług telekomunikacyjnych telefonii komórkowej oraz usług mobilnego dostępu do Internetu na okres 36 miesięcy”</w:t>
      </w:r>
    </w:p>
    <w:p w:rsidR="00AA2C55" w:rsidRPr="00AA2C55" w:rsidRDefault="00AA2C55" w:rsidP="00AA2C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A2C55" w:rsidRPr="00AA2C55" w:rsidRDefault="00AA2C55" w:rsidP="00AA2C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A2C55">
        <w:rPr>
          <w:rFonts w:ascii="Times New Roman" w:eastAsia="Times New Roman" w:hAnsi="Times New Roman" w:cs="Times New Roman"/>
          <w:b/>
          <w:lang w:eastAsia="pl-PL"/>
        </w:rPr>
        <w:t>ZMIANA TERMINU SKŁADANIA OFERT</w:t>
      </w:r>
    </w:p>
    <w:p w:rsidR="00AA2C55" w:rsidRPr="00AA2C55" w:rsidRDefault="00AA2C55" w:rsidP="00FD45B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D45B7" w:rsidRPr="00FD45B7" w:rsidRDefault="00FD45B7" w:rsidP="00FD45B7">
      <w:pPr>
        <w:spacing w:line="360" w:lineRule="auto"/>
        <w:jc w:val="both"/>
        <w:rPr>
          <w:rFonts w:ascii="Times New Roman" w:eastAsia="Calibri" w:hAnsi="Times New Roman" w:cs="Times New Roman"/>
        </w:rPr>
      </w:pPr>
      <w:bookmarkStart w:id="1" w:name="_Hlk83972377"/>
      <w:r w:rsidRPr="00FD45B7">
        <w:rPr>
          <w:rFonts w:ascii="Times New Roman" w:eastAsia="Calibri" w:hAnsi="Times New Roman" w:cs="Times New Roman"/>
        </w:rPr>
        <w:t>W dniu 04.04.2023 r. do Zamawiającego wpłynęła następująca prośba</w:t>
      </w:r>
      <w:r>
        <w:rPr>
          <w:rFonts w:ascii="Times New Roman" w:eastAsia="Calibri" w:hAnsi="Times New Roman" w:cs="Times New Roman"/>
        </w:rPr>
        <w:t>:</w:t>
      </w:r>
      <w:r w:rsidRPr="00FD45B7">
        <w:rPr>
          <w:rFonts w:ascii="Times New Roman" w:eastAsia="Calibri" w:hAnsi="Times New Roman" w:cs="Times New Roman"/>
        </w:rPr>
        <w:t xml:space="preserve"> „ Zwracam się z prośbą o przesunięcie terminu składania ofert z dn. 05.04.2023 na 12.04.2023.  Zamawiający wniósł bardzo dużo zmian w OPZ a czas na złożenie ofert po udzieleniu odp. jest zbyt krótki. Wykonawca zwraca się z prośbą o przesunięcie powyższego terminu, tak aby  Wykonawca miał czas na analizę i przygotowanie oferty oraz uzyskanie akceptacji cen na wyższym poziomie.”</w:t>
      </w:r>
    </w:p>
    <w:p w:rsidR="00AA2C55" w:rsidRPr="00AA2C55" w:rsidRDefault="00AA2C55" w:rsidP="00AA2C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AA2C55">
        <w:rPr>
          <w:rFonts w:ascii="Times New Roman" w:eastAsia="Calibri" w:hAnsi="Times New Roman" w:cs="Times New Roman"/>
        </w:rPr>
        <w:t>W związku</w:t>
      </w:r>
      <w:r>
        <w:rPr>
          <w:rFonts w:ascii="Times New Roman" w:eastAsia="Calibri" w:hAnsi="Times New Roman" w:cs="Times New Roman"/>
        </w:rPr>
        <w:t xml:space="preserve"> z </w:t>
      </w:r>
      <w:r w:rsidR="00FD45B7">
        <w:rPr>
          <w:rFonts w:ascii="Times New Roman" w:eastAsia="Calibri" w:hAnsi="Times New Roman" w:cs="Times New Roman"/>
        </w:rPr>
        <w:t>powyższym Zamawiający</w:t>
      </w:r>
      <w:r>
        <w:rPr>
          <w:rFonts w:ascii="Times New Roman" w:eastAsia="Calibri" w:hAnsi="Times New Roman" w:cs="Times New Roman"/>
        </w:rPr>
        <w:t xml:space="preserve"> zgodnie</w:t>
      </w:r>
      <w:r w:rsidRPr="00AA2C55">
        <w:rPr>
          <w:rFonts w:ascii="Times New Roman" w:eastAsia="Calibri" w:hAnsi="Times New Roman" w:cs="Times New Roman"/>
        </w:rPr>
        <w:t xml:space="preserve"> z art. 286 ust. 1 i 3 ustawy z dnia 11 września 2019 r. – Prawo zamówień publicznych (Dz.U. z 2022 r. poz. 1710 z</w:t>
      </w:r>
      <w:r w:rsidR="00FD45B7">
        <w:rPr>
          <w:rFonts w:ascii="Times New Roman" w:eastAsia="Calibri" w:hAnsi="Times New Roman" w:cs="Times New Roman"/>
        </w:rPr>
        <w:t xml:space="preserve"> </w:t>
      </w:r>
      <w:proofErr w:type="spellStart"/>
      <w:r w:rsidR="00FD45B7">
        <w:rPr>
          <w:rFonts w:ascii="Times New Roman" w:eastAsia="Calibri" w:hAnsi="Times New Roman" w:cs="Times New Roman"/>
        </w:rPr>
        <w:t>późn</w:t>
      </w:r>
      <w:proofErr w:type="spellEnd"/>
      <w:r w:rsidR="00FD45B7">
        <w:rPr>
          <w:rFonts w:ascii="Times New Roman" w:eastAsia="Calibri" w:hAnsi="Times New Roman" w:cs="Times New Roman"/>
        </w:rPr>
        <w:t xml:space="preserve">. zm.) </w:t>
      </w:r>
      <w:r w:rsidRPr="00AA2C55">
        <w:rPr>
          <w:rFonts w:ascii="Times New Roman" w:eastAsia="Calibri" w:hAnsi="Times New Roman" w:cs="Times New Roman"/>
        </w:rPr>
        <w:t xml:space="preserve">zmienia termin składania i otwarcia ofert. </w:t>
      </w:r>
    </w:p>
    <w:p w:rsidR="00AA2C55" w:rsidRPr="00AA2C55" w:rsidRDefault="00AA2C55" w:rsidP="00AA2C5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A2C55">
        <w:rPr>
          <w:rFonts w:ascii="Times New Roman" w:eastAsia="Calibri" w:hAnsi="Times New Roman" w:cs="Times New Roman"/>
        </w:rPr>
        <w:t>Wobec powyższego:</w:t>
      </w:r>
    </w:p>
    <w:p w:rsidR="00AA2C55" w:rsidRPr="00AA2C55" w:rsidRDefault="00AA2C55" w:rsidP="00AA2C5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 w:rsidRPr="00AA2C55">
        <w:rPr>
          <w:rFonts w:ascii="Times New Roman" w:eastAsia="Calibri" w:hAnsi="Times New Roman" w:cs="Times New Roman"/>
        </w:rPr>
        <w:t xml:space="preserve">- termin składania ofert ulega przesunięciu z dnia 05.04.2023 r. godz. 10:00 na dzień </w:t>
      </w:r>
      <w:r w:rsidRPr="00AA2C55">
        <w:rPr>
          <w:rFonts w:ascii="Times New Roman" w:eastAsia="Calibri" w:hAnsi="Times New Roman" w:cs="Times New Roman"/>
          <w:b/>
        </w:rPr>
        <w:t>12.04.2023 r.</w:t>
      </w:r>
      <w:r w:rsidRPr="00AA2C55">
        <w:rPr>
          <w:rFonts w:ascii="Times New Roman" w:eastAsia="Calibri" w:hAnsi="Times New Roman" w:cs="Times New Roman"/>
        </w:rPr>
        <w:t xml:space="preserve"> godz. </w:t>
      </w:r>
      <w:r w:rsidRPr="00AA2C55">
        <w:rPr>
          <w:rFonts w:ascii="Times New Roman" w:eastAsia="Calibri" w:hAnsi="Times New Roman" w:cs="Times New Roman"/>
          <w:b/>
        </w:rPr>
        <w:t>10:00</w:t>
      </w:r>
      <w:r w:rsidRPr="00AA2C55">
        <w:rPr>
          <w:rFonts w:ascii="Times New Roman" w:eastAsia="Calibri" w:hAnsi="Times New Roman" w:cs="Times New Roman"/>
        </w:rPr>
        <w:t xml:space="preserve">, </w:t>
      </w:r>
    </w:p>
    <w:p w:rsidR="00AA2C55" w:rsidRPr="00AA2C55" w:rsidRDefault="00AA2C55" w:rsidP="00AA2C55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</w:rPr>
      </w:pPr>
      <w:r w:rsidRPr="00AA2C55">
        <w:rPr>
          <w:rFonts w:ascii="Times New Roman" w:eastAsia="Calibri" w:hAnsi="Times New Roman" w:cs="Times New Roman"/>
        </w:rPr>
        <w:t>- termin otwarcia ofert ulega przesunięciu z dnia 05.04.2023 r. godz. 10:15</w:t>
      </w:r>
      <w:r w:rsidRPr="00AA2C55">
        <w:rPr>
          <w:rFonts w:ascii="Times New Roman" w:eastAsia="Calibri" w:hAnsi="Times New Roman" w:cs="Times New Roman"/>
          <w:b/>
        </w:rPr>
        <w:t xml:space="preserve"> </w:t>
      </w:r>
      <w:r w:rsidRPr="00AA2C55">
        <w:rPr>
          <w:rFonts w:ascii="Times New Roman" w:eastAsia="Calibri" w:hAnsi="Times New Roman" w:cs="Times New Roman"/>
        </w:rPr>
        <w:t>na dzień</w:t>
      </w:r>
      <w:r w:rsidRPr="00AA2C55">
        <w:rPr>
          <w:rFonts w:ascii="Times New Roman" w:eastAsia="Calibri" w:hAnsi="Times New Roman" w:cs="Times New Roman"/>
          <w:b/>
        </w:rPr>
        <w:t xml:space="preserve"> 12.04.2023 r.                  </w:t>
      </w:r>
      <w:r w:rsidRPr="00AA2C55">
        <w:rPr>
          <w:rFonts w:ascii="Times New Roman" w:eastAsia="Calibri" w:hAnsi="Times New Roman" w:cs="Times New Roman"/>
        </w:rPr>
        <w:t xml:space="preserve">godz. </w:t>
      </w:r>
      <w:r w:rsidRPr="00AA2C55">
        <w:rPr>
          <w:rFonts w:ascii="Times New Roman" w:eastAsia="Calibri" w:hAnsi="Times New Roman" w:cs="Times New Roman"/>
          <w:b/>
        </w:rPr>
        <w:t>10:15.</w:t>
      </w:r>
      <w:r w:rsidRPr="00AA2C55">
        <w:rPr>
          <w:rFonts w:ascii="Times New Roman" w:eastAsia="Calibri" w:hAnsi="Times New Roman" w:cs="Times New Roman"/>
        </w:rPr>
        <w:t xml:space="preserve"> </w:t>
      </w:r>
    </w:p>
    <w:p w:rsidR="00AA2C55" w:rsidRPr="00AA2C55" w:rsidRDefault="00AA2C55" w:rsidP="00AA2C5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A2C55" w:rsidRPr="00AA2C55" w:rsidRDefault="00AA2C55" w:rsidP="00AA2C5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AA2C55">
        <w:rPr>
          <w:rFonts w:ascii="Times New Roman" w:eastAsia="Calibri" w:hAnsi="Times New Roman" w:cs="Times New Roman"/>
        </w:rPr>
        <w:t xml:space="preserve">W konsekwencji Zamawiający zmienia również </w:t>
      </w:r>
      <w:r w:rsidRPr="00AA2C55">
        <w:rPr>
          <w:rFonts w:ascii="Times New Roman" w:eastAsia="Calibri" w:hAnsi="Times New Roman" w:cs="Times New Roman"/>
          <w:bCs/>
        </w:rPr>
        <w:t xml:space="preserve">termin związania ofertą </w:t>
      </w:r>
      <w:r w:rsidRPr="00AA2C55">
        <w:rPr>
          <w:rFonts w:ascii="Times New Roman" w:eastAsia="Calibri" w:hAnsi="Times New Roman" w:cs="Times New Roman"/>
        </w:rPr>
        <w:t xml:space="preserve">określony w art. 8 ust. 1 specyfikacji warunków zamówienia na dzień </w:t>
      </w:r>
      <w:r w:rsidRPr="00AA2C55">
        <w:rPr>
          <w:rFonts w:ascii="Times New Roman" w:eastAsia="Calibri" w:hAnsi="Times New Roman" w:cs="Times New Roman"/>
          <w:b/>
        </w:rPr>
        <w:t>11.05.2023 r.</w:t>
      </w:r>
    </w:p>
    <w:p w:rsidR="00AA2C55" w:rsidRPr="00AA2C55" w:rsidRDefault="00AA2C55" w:rsidP="00AA2C5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AA2C55" w:rsidRPr="00AA2C55" w:rsidRDefault="00AA2C55" w:rsidP="00AA2C55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r w:rsidRPr="00AA2C55">
        <w:rPr>
          <w:rFonts w:ascii="Times New Roman" w:eastAsia="Times New Roman" w:hAnsi="Times New Roman" w:cs="Times New Roman"/>
          <w:i/>
        </w:rPr>
        <w:t>W imieniu Zamawiającego</w:t>
      </w:r>
    </w:p>
    <w:p w:rsidR="00AA2C55" w:rsidRPr="00AA2C55" w:rsidRDefault="00AA2C55" w:rsidP="00AA2C55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AA2C55">
        <w:rPr>
          <w:rFonts w:ascii="Times New Roman" w:eastAsia="Times New Roman" w:hAnsi="Times New Roman" w:cs="Times New Roman"/>
        </w:rPr>
        <w:t>Pełnomocnik Rektora ds. zamówień publicznych</w:t>
      </w:r>
    </w:p>
    <w:p w:rsidR="00AA2C55" w:rsidRPr="00AA2C55" w:rsidRDefault="00AA2C55" w:rsidP="00AA2C55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AA2C55" w:rsidRPr="00AA2C55" w:rsidRDefault="00AA2C55" w:rsidP="00AA2C55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Calibri" w:eastAsia="Calibri" w:hAnsi="Calibri" w:cs="Times New Roman"/>
        </w:rPr>
      </w:pPr>
      <w:r w:rsidRPr="00AA2C55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AA2C55">
        <w:rPr>
          <w:rFonts w:ascii="Times New Roman" w:eastAsia="Times New Roman" w:hAnsi="Times New Roman" w:cs="Times New Roman"/>
        </w:rPr>
        <w:t>Skubera</w:t>
      </w:r>
      <w:bookmarkEnd w:id="1"/>
      <w:proofErr w:type="spellEnd"/>
    </w:p>
    <w:p w:rsidR="00BC7A25" w:rsidRDefault="00F402A9"/>
    <w:sectPr w:rsidR="00BC7A25" w:rsidSect="00DE1E1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441" w:rsidRDefault="00FD45B7">
      <w:pPr>
        <w:spacing w:after="0" w:line="240" w:lineRule="auto"/>
      </w:pPr>
      <w:r>
        <w:separator/>
      </w:r>
    </w:p>
  </w:endnote>
  <w:endnote w:type="continuationSeparator" w:id="0">
    <w:p w:rsidR="00AD6441" w:rsidRDefault="00FD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3D" w:rsidRDefault="00F402A9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F402A9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E1B" w:rsidRPr="00AA224B" w:rsidRDefault="009909D3" w:rsidP="00F745D4">
    <w:pPr>
      <w:spacing w:after="0" w:line="240" w:lineRule="auto"/>
      <w:ind w:left="1416"/>
      <w:rPr>
        <w:rFonts w:ascii="Arimo" w:eastAsia="Arial" w:hAnsi="Arimo" w:cs="Arimo"/>
        <w:sz w:val="16"/>
        <w:szCs w:val="16"/>
      </w:rPr>
    </w:pPr>
    <w:r w:rsidRPr="00AA224B">
      <w:rPr>
        <w:rFonts w:ascii="Arimo" w:eastAsia="Arial" w:hAnsi="Arimo" w:cs="Arimo"/>
        <w:sz w:val="16"/>
        <w:szCs w:val="16"/>
      </w:rPr>
      <w:t xml:space="preserve">            ul. Krakowskie Przedmieście 26/28, 00-927 Warszawa</w:t>
    </w:r>
  </w:p>
  <w:p w:rsidR="00AA224B" w:rsidRPr="00AA224B" w:rsidRDefault="00F402A9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</w:p>
  <w:p w:rsidR="00DE1E1B" w:rsidRPr="00AA224B" w:rsidRDefault="00F402A9">
    <w:pPr>
      <w:pStyle w:val="Stopka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441" w:rsidRDefault="00FD45B7">
      <w:pPr>
        <w:spacing w:after="0" w:line="240" w:lineRule="auto"/>
      </w:pPr>
      <w:r>
        <w:separator/>
      </w:r>
    </w:p>
  </w:footnote>
  <w:footnote w:type="continuationSeparator" w:id="0">
    <w:p w:rsidR="00AD6441" w:rsidRDefault="00FD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9909D3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C8B054D" wp14:editId="4C5719B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AA2C55" w:rsidRDefault="009909D3">
                              <w:pPr>
                                <w:pStyle w:val="Stopka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AA2C55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AA2C55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separate"/>
                              </w:r>
                              <w:r w:rsidR="00FD45B7" w:rsidRPr="00FD45B7"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  <w:t>2</w:t>
                              </w:r>
                              <w:r w:rsidRPr="00AA2C55">
                                <w:rPr>
                                  <w:rFonts w:ascii="Times New Roman" w:eastAsia="Times New Roman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8B054D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AA2C55" w:rsidRDefault="009909D3">
                        <w:pPr>
                          <w:pStyle w:val="Stopka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AA2C55">
                          <w:rPr>
                            <w:rFonts w:ascii="Times New Roman" w:eastAsia="Times New Roman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AA2C55">
                          <w:rPr>
                            <w:rFonts w:ascii="Times New Roman" w:eastAsia="Times New Roman" w:hAnsi="Times New Roman" w:cs="Times New Roman"/>
                          </w:rPr>
                          <w:fldChar w:fldCharType="separate"/>
                        </w:r>
                        <w:r w:rsidR="00FD45B7" w:rsidRPr="00FD45B7"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  <w:t>2</w:t>
                        </w:r>
                        <w:r w:rsidRPr="00AA2C55">
                          <w:rPr>
                            <w:rFonts w:ascii="Times New Roman" w:eastAsia="Times New Roman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F402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F51" w:rsidRDefault="009909D3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4481500D" wp14:editId="2FE8D7C4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55"/>
    <w:rsid w:val="00255207"/>
    <w:rsid w:val="009909D3"/>
    <w:rsid w:val="00AA2C55"/>
    <w:rsid w:val="00AD6441"/>
    <w:rsid w:val="00B52614"/>
    <w:rsid w:val="00F402A9"/>
    <w:rsid w:val="00F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D8FB-5438-4BE4-A2FB-01B4A9EB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55"/>
  </w:style>
  <w:style w:type="paragraph" w:styleId="Stopka">
    <w:name w:val="footer"/>
    <w:basedOn w:val="Normalny"/>
    <w:link w:val="StopkaZnak"/>
    <w:uiPriority w:val="99"/>
    <w:unhideWhenUsed/>
    <w:rsid w:val="00AA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55"/>
  </w:style>
  <w:style w:type="paragraph" w:styleId="Tekstdymka">
    <w:name w:val="Balloon Text"/>
    <w:basedOn w:val="Normalny"/>
    <w:link w:val="TekstdymkaZnak"/>
    <w:uiPriority w:val="99"/>
    <w:semiHidden/>
    <w:unhideWhenUsed/>
    <w:rsid w:val="00AA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Agnieszka Giers-Dzięgielewska</cp:lastModifiedBy>
  <cp:revision>2</cp:revision>
  <cp:lastPrinted>2023-04-04T14:13:00Z</cp:lastPrinted>
  <dcterms:created xsi:type="dcterms:W3CDTF">2023-04-04T14:52:00Z</dcterms:created>
  <dcterms:modified xsi:type="dcterms:W3CDTF">2023-04-04T14:52:00Z</dcterms:modified>
</cp:coreProperties>
</file>