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38" w:rsidRDefault="00772138" w:rsidP="00772138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</w:t>
      </w:r>
      <w:r w:rsidR="00D505F9">
        <w:rPr>
          <w:rFonts w:ascii="Times New Roman" w:hAnsi="Times New Roman" w:cs="Times New Roman"/>
          <w:sz w:val="24"/>
          <w:szCs w:val="24"/>
        </w:rPr>
        <w:t>16.05.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:rsidR="00772138" w:rsidRDefault="00772138" w:rsidP="00772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DZP-361/143/2022/MK/</w:t>
      </w:r>
      <w:r w:rsidR="00ED5FEB">
        <w:rPr>
          <w:rFonts w:ascii="Times New Roman" w:eastAsia="Times New Roman" w:hAnsi="Times New Roman" w:cs="Times New Roman"/>
          <w:sz w:val="24"/>
          <w:szCs w:val="24"/>
          <w:lang w:eastAsia="pl-PL"/>
        </w:rPr>
        <w:t>475</w:t>
      </w:r>
    </w:p>
    <w:p w:rsidR="00772138" w:rsidRDefault="00772138" w:rsidP="00772138">
      <w:pPr>
        <w:shd w:val="clear" w:color="auto" w:fill="FFFFFF"/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8397196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bookmarkEnd w:id="0"/>
    <w:p w:rsidR="00772138" w:rsidRDefault="00772138" w:rsidP="007721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2138" w:rsidRDefault="00772138" w:rsidP="0086503C">
      <w:pPr>
        <w:overflowPunct w:val="0"/>
        <w:autoSpaceDE w:val="0"/>
        <w:autoSpaceDN w:val="0"/>
        <w:adjustRightInd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o udzielenie zamówienia publicznego w trybie negocjacji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ogłoszeniem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DZP-361/143/2022 pn. Opracowanie dokumentacji projektowo-kosztorysowej wraz z pełnieniem nadzoru autorskiego w ramach inwestycji pn. „Przebudowa budynku przy ul. Żwirki i Wigury 93 na potrzeby dydaktyczno-naukowe”, objętej Programem Wieloletnim pn. „Uniwersytet Warszawski 2016-2027”</w:t>
      </w:r>
    </w:p>
    <w:p w:rsidR="00A8467A" w:rsidRPr="0013454C" w:rsidRDefault="00A8467A" w:rsidP="00A8467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8467A" w:rsidRPr="0013454C" w:rsidRDefault="00A8467A" w:rsidP="001345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54C">
        <w:rPr>
          <w:rFonts w:ascii="Times New Roman" w:hAnsi="Times New Roman" w:cs="Times New Roman"/>
          <w:b/>
        </w:rPr>
        <w:t>INFORMACJE Z OTWARCIA OFERT</w:t>
      </w:r>
    </w:p>
    <w:p w:rsidR="00060AC4" w:rsidRPr="00060AC4" w:rsidRDefault="00A8467A" w:rsidP="0013454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13454C">
        <w:rPr>
          <w:rFonts w:ascii="Times New Roman" w:hAnsi="Times New Roman" w:cs="Times New Roman"/>
        </w:rPr>
        <w:t xml:space="preserve">Zamawiający </w:t>
      </w:r>
      <w:bookmarkStart w:id="1" w:name="_Hlk83973165"/>
      <w:r w:rsidRPr="0013454C">
        <w:rPr>
          <w:rFonts w:ascii="Times New Roman" w:hAnsi="Times New Roman" w:cs="Times New Roman"/>
        </w:rPr>
        <w:t>działając zgodnie z art. 222 ust. 5 ustawy z dnia 11 września 2019 r. – Prawo zamówień publicznych (Dz. U. z 202</w:t>
      </w:r>
      <w:r w:rsidR="004A622E">
        <w:rPr>
          <w:rFonts w:ascii="Times New Roman" w:hAnsi="Times New Roman" w:cs="Times New Roman"/>
        </w:rPr>
        <w:t>2</w:t>
      </w:r>
      <w:r w:rsidRPr="0013454C">
        <w:rPr>
          <w:rFonts w:ascii="Times New Roman" w:hAnsi="Times New Roman" w:cs="Times New Roman"/>
        </w:rPr>
        <w:t xml:space="preserve"> r. poz. 1</w:t>
      </w:r>
      <w:r w:rsidR="004A622E">
        <w:rPr>
          <w:rFonts w:ascii="Times New Roman" w:hAnsi="Times New Roman" w:cs="Times New Roman"/>
        </w:rPr>
        <w:t>710</w:t>
      </w:r>
      <w:r w:rsidRPr="0013454C">
        <w:rPr>
          <w:rFonts w:ascii="Times New Roman" w:hAnsi="Times New Roman" w:cs="Times New Roman"/>
        </w:rPr>
        <w:t xml:space="preserve">, z </w:t>
      </w:r>
      <w:proofErr w:type="spellStart"/>
      <w:r w:rsidRPr="0013454C">
        <w:rPr>
          <w:rFonts w:ascii="Times New Roman" w:hAnsi="Times New Roman" w:cs="Times New Roman"/>
        </w:rPr>
        <w:t>późn</w:t>
      </w:r>
      <w:proofErr w:type="spellEnd"/>
      <w:r w:rsidRPr="0013454C">
        <w:rPr>
          <w:rFonts w:ascii="Times New Roman" w:hAnsi="Times New Roman" w:cs="Times New Roman"/>
        </w:rPr>
        <w:t>. zm.) informuje</w:t>
      </w:r>
      <w:bookmarkEnd w:id="1"/>
      <w:r w:rsidRPr="0013454C">
        <w:rPr>
          <w:rFonts w:ascii="Times New Roman" w:hAnsi="Times New Roman" w:cs="Times New Roman"/>
        </w:rPr>
        <w:t>, że do upływu terminu składania ofert wpłynęły następujące oferty:</w:t>
      </w:r>
    </w:p>
    <w:tbl>
      <w:tblPr>
        <w:tblStyle w:val="Tabela-Siatka"/>
        <w:tblpPr w:leftFromText="141" w:rightFromText="141" w:vertAnchor="text" w:horzAnchor="margin" w:tblpY="169"/>
        <w:tblW w:w="9067" w:type="dxa"/>
        <w:tblInd w:w="0" w:type="dxa"/>
        <w:tblLook w:val="04A0" w:firstRow="1" w:lastRow="0" w:firstColumn="1" w:lastColumn="0" w:noHBand="0" w:noVBand="1"/>
      </w:tblPr>
      <w:tblGrid>
        <w:gridCol w:w="876"/>
        <w:gridCol w:w="6349"/>
        <w:gridCol w:w="1842"/>
      </w:tblGrid>
      <w:tr w:rsidR="00772138" w:rsidRPr="00772138" w:rsidTr="008F6FDB">
        <w:trPr>
          <w:trHeight w:val="265"/>
        </w:trPr>
        <w:tc>
          <w:tcPr>
            <w:tcW w:w="876" w:type="dxa"/>
            <w:shd w:val="clear" w:color="auto" w:fill="F2F2F2" w:themeFill="background1" w:themeFillShade="F2"/>
            <w:vAlign w:val="center"/>
            <w:hideMark/>
          </w:tcPr>
          <w:p w:rsidR="00772138" w:rsidRPr="00772138" w:rsidRDefault="00772138" w:rsidP="00B172B6">
            <w:pPr>
              <w:widowControl w:val="0"/>
              <w:spacing w:line="120" w:lineRule="atLeast"/>
              <w:rPr>
                <w:rFonts w:eastAsia="Calibri"/>
                <w:b/>
                <w:sz w:val="22"/>
                <w:szCs w:val="22"/>
              </w:rPr>
            </w:pPr>
            <w:bookmarkStart w:id="2" w:name="_Hlk83980650"/>
            <w:r w:rsidRPr="00772138">
              <w:rPr>
                <w:rFonts w:eastAsia="Calibri"/>
                <w:b/>
                <w:sz w:val="22"/>
                <w:szCs w:val="22"/>
              </w:rPr>
              <w:t>Numer oferty</w:t>
            </w:r>
          </w:p>
        </w:tc>
        <w:tc>
          <w:tcPr>
            <w:tcW w:w="6349" w:type="dxa"/>
            <w:shd w:val="clear" w:color="auto" w:fill="F2F2F2" w:themeFill="background1" w:themeFillShade="F2"/>
            <w:vAlign w:val="center"/>
            <w:hideMark/>
          </w:tcPr>
          <w:p w:rsidR="00772138" w:rsidRPr="00772138" w:rsidRDefault="00772138" w:rsidP="00B172B6">
            <w:pPr>
              <w:widowControl w:val="0"/>
              <w:spacing w:line="120" w:lineRule="atLeas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2138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:rsidR="00772138" w:rsidRPr="00772138" w:rsidRDefault="00772138" w:rsidP="007C6BA0">
            <w:pPr>
              <w:widowControl w:val="0"/>
              <w:spacing w:before="120" w:after="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2138">
              <w:rPr>
                <w:rFonts w:eastAsia="Calibri"/>
                <w:b/>
                <w:sz w:val="22"/>
                <w:szCs w:val="22"/>
              </w:rPr>
              <w:t>Cena (brutto)</w:t>
            </w:r>
          </w:p>
          <w:p w:rsidR="00772138" w:rsidRPr="00772138" w:rsidRDefault="00772138" w:rsidP="007C6BA0">
            <w:pPr>
              <w:widowControl w:val="0"/>
              <w:spacing w:after="12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72138">
              <w:rPr>
                <w:rFonts w:eastAsia="Calibri"/>
                <w:b/>
                <w:sz w:val="22"/>
                <w:szCs w:val="22"/>
              </w:rPr>
              <w:t>/PLN/</w:t>
            </w:r>
          </w:p>
        </w:tc>
      </w:tr>
      <w:tr w:rsidR="00772138" w:rsidRPr="00772138" w:rsidTr="008F6FDB">
        <w:trPr>
          <w:trHeight w:val="93"/>
        </w:trPr>
        <w:tc>
          <w:tcPr>
            <w:tcW w:w="876" w:type="dxa"/>
            <w:shd w:val="clear" w:color="auto" w:fill="F2F2F2" w:themeFill="background1" w:themeFillShade="F2"/>
            <w:vAlign w:val="center"/>
          </w:tcPr>
          <w:p w:rsidR="00772138" w:rsidRPr="00772138" w:rsidRDefault="00772138" w:rsidP="007C6BA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772138">
              <w:rPr>
                <w:rFonts w:eastAsia="Calibri"/>
              </w:rPr>
              <w:t>1</w:t>
            </w:r>
          </w:p>
        </w:tc>
        <w:tc>
          <w:tcPr>
            <w:tcW w:w="6349" w:type="dxa"/>
            <w:shd w:val="clear" w:color="auto" w:fill="F2F2F2" w:themeFill="background1" w:themeFillShade="F2"/>
            <w:vAlign w:val="center"/>
          </w:tcPr>
          <w:p w:rsidR="00772138" w:rsidRPr="00772138" w:rsidRDefault="00772138" w:rsidP="007C6BA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772138">
              <w:rPr>
                <w:rFonts w:eastAsia="Calibri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72138" w:rsidRPr="00772138" w:rsidRDefault="00772138" w:rsidP="007C6BA0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772138">
              <w:rPr>
                <w:rFonts w:eastAsia="Calibri"/>
              </w:rPr>
              <w:t>3</w:t>
            </w:r>
          </w:p>
        </w:tc>
      </w:tr>
      <w:tr w:rsidR="00772138" w:rsidRPr="00772138" w:rsidTr="0086503C">
        <w:trPr>
          <w:trHeight w:val="438"/>
        </w:trPr>
        <w:tc>
          <w:tcPr>
            <w:tcW w:w="876" w:type="dxa"/>
            <w:vAlign w:val="center"/>
            <w:hideMark/>
          </w:tcPr>
          <w:p w:rsidR="00772138" w:rsidRPr="0086503C" w:rsidRDefault="00772138" w:rsidP="00CF3F05">
            <w:pPr>
              <w:widowControl w:val="0"/>
              <w:spacing w:before="120" w:after="12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6503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349" w:type="dxa"/>
            <w:vAlign w:val="center"/>
          </w:tcPr>
          <w:p w:rsidR="00772138" w:rsidRPr="008F6FDB" w:rsidRDefault="00EE1159" w:rsidP="00CF3F05">
            <w:pPr>
              <w:pStyle w:val="Default"/>
              <w:spacing w:before="120" w:after="12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8F6FDB">
              <w:rPr>
                <w:rFonts w:ascii="Times New Roman" w:eastAsia="Calibri" w:hAnsi="Times New Roman" w:cs="Times New Roman"/>
                <w:color w:val="auto"/>
              </w:rPr>
              <w:t>WXCA Sp. z o.o.</w:t>
            </w:r>
            <w:r w:rsidR="008F6FDB">
              <w:rPr>
                <w:rFonts w:ascii="Times New Roman" w:eastAsia="Calibri" w:hAnsi="Times New Roman" w:cs="Times New Roman"/>
                <w:color w:val="auto"/>
              </w:rPr>
              <w:t xml:space="preserve"> -  </w:t>
            </w:r>
            <w:r w:rsidRPr="008F6FDB">
              <w:rPr>
                <w:rFonts w:ascii="Times New Roman" w:eastAsia="Calibri" w:hAnsi="Times New Roman" w:cs="Times New Roman"/>
                <w:color w:val="auto"/>
              </w:rPr>
              <w:t>ul. Szpitalna 8a lok. 3, 00-031 Warszawa</w:t>
            </w:r>
          </w:p>
        </w:tc>
        <w:tc>
          <w:tcPr>
            <w:tcW w:w="1842" w:type="dxa"/>
            <w:vAlign w:val="center"/>
          </w:tcPr>
          <w:p w:rsidR="00772138" w:rsidRPr="0086503C" w:rsidRDefault="0086503C" w:rsidP="00CF3F05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86503C">
              <w:rPr>
                <w:sz w:val="22"/>
                <w:szCs w:val="22"/>
              </w:rPr>
              <w:t>5.781.000,00</w:t>
            </w:r>
          </w:p>
        </w:tc>
      </w:tr>
      <w:tr w:rsidR="008F6FDB" w:rsidRPr="00772138" w:rsidTr="0086503C">
        <w:trPr>
          <w:trHeight w:val="438"/>
        </w:trPr>
        <w:tc>
          <w:tcPr>
            <w:tcW w:w="876" w:type="dxa"/>
            <w:vAlign w:val="center"/>
          </w:tcPr>
          <w:p w:rsidR="008F6FDB" w:rsidRPr="0086503C" w:rsidRDefault="008F6FDB" w:rsidP="00CF3F05">
            <w:pPr>
              <w:widowControl w:val="0"/>
              <w:spacing w:before="120" w:after="12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6503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349" w:type="dxa"/>
            <w:vAlign w:val="center"/>
          </w:tcPr>
          <w:p w:rsidR="008F6FDB" w:rsidRPr="008F6FDB" w:rsidRDefault="008F6FDB" w:rsidP="00CF3F05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 ARCHI GROUP Sp. z o.o.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Chorzowska 64, 44-100 Gliwice</w:t>
            </w:r>
          </w:p>
        </w:tc>
        <w:tc>
          <w:tcPr>
            <w:tcW w:w="1842" w:type="dxa"/>
            <w:vAlign w:val="center"/>
          </w:tcPr>
          <w:p w:rsidR="008F6FDB" w:rsidRPr="0086503C" w:rsidRDefault="0086503C" w:rsidP="00CF3F05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86503C">
              <w:rPr>
                <w:sz w:val="22"/>
                <w:szCs w:val="22"/>
              </w:rPr>
              <w:t>4.772.400,00</w:t>
            </w:r>
          </w:p>
        </w:tc>
      </w:tr>
      <w:tr w:rsidR="008F6FDB" w:rsidRPr="00105DF2" w:rsidTr="0086503C">
        <w:trPr>
          <w:trHeight w:val="438"/>
        </w:trPr>
        <w:tc>
          <w:tcPr>
            <w:tcW w:w="876" w:type="dxa"/>
            <w:vAlign w:val="center"/>
          </w:tcPr>
          <w:p w:rsidR="008F6FDB" w:rsidRPr="0086503C" w:rsidRDefault="008F6FDB" w:rsidP="00CF3F05">
            <w:pPr>
              <w:widowControl w:val="0"/>
              <w:spacing w:before="120" w:after="120" w:line="240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86503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349" w:type="dxa"/>
            <w:vAlign w:val="center"/>
          </w:tcPr>
          <w:p w:rsidR="008F6FDB" w:rsidRPr="008F6FDB" w:rsidRDefault="008F6FDB" w:rsidP="00CF3F05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KALLAN Sp. z o.o.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Leszczyńska 3/10, 00-339 Warszawa</w:t>
            </w:r>
          </w:p>
        </w:tc>
        <w:tc>
          <w:tcPr>
            <w:tcW w:w="1842" w:type="dxa"/>
            <w:vAlign w:val="center"/>
          </w:tcPr>
          <w:p w:rsidR="008F6FDB" w:rsidRPr="0086503C" w:rsidRDefault="0086503C" w:rsidP="00CF3F05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86503C">
              <w:rPr>
                <w:sz w:val="22"/>
                <w:szCs w:val="22"/>
              </w:rPr>
              <w:t>5.869.131,00</w:t>
            </w:r>
          </w:p>
        </w:tc>
      </w:tr>
      <w:tr w:rsidR="008F6FDB" w:rsidRPr="00105DF2" w:rsidTr="0086503C">
        <w:trPr>
          <w:trHeight w:val="438"/>
        </w:trPr>
        <w:tc>
          <w:tcPr>
            <w:tcW w:w="876" w:type="dxa"/>
            <w:vAlign w:val="center"/>
          </w:tcPr>
          <w:p w:rsidR="008F6FDB" w:rsidRPr="0086503C" w:rsidRDefault="008F6FDB" w:rsidP="00CF3F05">
            <w:pPr>
              <w:widowControl w:val="0"/>
              <w:spacing w:before="120" w:after="12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6503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6349" w:type="dxa"/>
            <w:vAlign w:val="center"/>
          </w:tcPr>
          <w:p w:rsidR="008F6FDB" w:rsidRPr="008F6FDB" w:rsidRDefault="008F6FDB" w:rsidP="00CF3F05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NEOEnergetyka</w:t>
            </w:r>
            <w:proofErr w:type="spellEnd"/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Sp. z o.o.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Kleszczowa 15A, 02-485 Warszawa</w:t>
            </w:r>
          </w:p>
        </w:tc>
        <w:tc>
          <w:tcPr>
            <w:tcW w:w="1842" w:type="dxa"/>
            <w:vAlign w:val="center"/>
          </w:tcPr>
          <w:p w:rsidR="008F6FDB" w:rsidRPr="0086503C" w:rsidRDefault="0086503C" w:rsidP="00CF3F05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bookmarkStart w:id="3" w:name="_GoBack"/>
            <w:bookmarkEnd w:id="3"/>
            <w:r w:rsidRPr="0086503C">
              <w:rPr>
                <w:sz w:val="22"/>
                <w:szCs w:val="22"/>
              </w:rPr>
              <w:t>1.897.767,00</w:t>
            </w:r>
          </w:p>
        </w:tc>
      </w:tr>
      <w:tr w:rsidR="008F6FDB" w:rsidRPr="00105DF2" w:rsidTr="0086503C">
        <w:trPr>
          <w:trHeight w:val="438"/>
        </w:trPr>
        <w:tc>
          <w:tcPr>
            <w:tcW w:w="876" w:type="dxa"/>
            <w:vAlign w:val="center"/>
          </w:tcPr>
          <w:p w:rsidR="008F6FDB" w:rsidRPr="0086503C" w:rsidRDefault="008F6FDB" w:rsidP="00CF3F05">
            <w:pPr>
              <w:widowControl w:val="0"/>
              <w:spacing w:before="120" w:after="12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86503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6349" w:type="dxa"/>
            <w:vAlign w:val="center"/>
          </w:tcPr>
          <w:p w:rsidR="008F6FDB" w:rsidRPr="008F6FDB" w:rsidRDefault="008F6FDB" w:rsidP="00CF3F05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TPF Sp. z o.o.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8F6FD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ul. Postępu 14B, 02-676 Warszawa</w:t>
            </w:r>
          </w:p>
        </w:tc>
        <w:tc>
          <w:tcPr>
            <w:tcW w:w="1842" w:type="dxa"/>
            <w:vAlign w:val="center"/>
          </w:tcPr>
          <w:p w:rsidR="008F6FDB" w:rsidRPr="0086503C" w:rsidRDefault="0086503C" w:rsidP="00CF3F05">
            <w:pPr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3.525.180,00</w:t>
            </w:r>
          </w:p>
        </w:tc>
      </w:tr>
      <w:bookmarkEnd w:id="2"/>
    </w:tbl>
    <w:p w:rsidR="00A8467A" w:rsidRPr="00060AC4" w:rsidRDefault="00A8467A" w:rsidP="00A8467A">
      <w:pPr>
        <w:rPr>
          <w:rFonts w:ascii="Times New Roman" w:hAnsi="Times New Roman" w:cs="Times New Roman"/>
          <w:b/>
          <w:color w:val="FF0000"/>
        </w:rPr>
      </w:pPr>
    </w:p>
    <w:p w:rsidR="00A8467A" w:rsidRPr="0013454C" w:rsidRDefault="00A8467A" w:rsidP="00A8467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r w:rsidRPr="0013454C">
        <w:rPr>
          <w:rFonts w:ascii="Times New Roman" w:eastAsia="Times New Roman" w:hAnsi="Times New Roman" w:cs="Times New Roman"/>
          <w:i/>
        </w:rPr>
        <w:t>W imieniu Zamawiającego</w:t>
      </w:r>
    </w:p>
    <w:p w:rsidR="00A8467A" w:rsidRPr="0013454C" w:rsidRDefault="00A8467A" w:rsidP="00A8467A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Pełnomocnik Rektora ds. zamówień publicznych</w:t>
      </w:r>
    </w:p>
    <w:p w:rsidR="00A8467A" w:rsidRPr="0013454C" w:rsidRDefault="00A8467A" w:rsidP="0013454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FF298B" w:rsidRPr="0013454C" w:rsidRDefault="00A8467A" w:rsidP="00A8467A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13454C">
        <w:rPr>
          <w:rFonts w:ascii="Times New Roman" w:eastAsia="Times New Roman" w:hAnsi="Times New Roman" w:cs="Times New Roman"/>
        </w:rPr>
        <w:t>mgr Piotr Skubera</w:t>
      </w:r>
    </w:p>
    <w:sectPr w:rsidR="00FF298B" w:rsidRPr="0013454C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7A" w:rsidRDefault="00A8467A" w:rsidP="00A8467A">
      <w:pPr>
        <w:spacing w:after="0" w:line="240" w:lineRule="auto"/>
      </w:pPr>
      <w:r>
        <w:separator/>
      </w:r>
    </w:p>
  </w:endnote>
  <w:end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49F66" wp14:editId="0383F063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A8467A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Krakowskie Przedmieście 26/28, 00-927 Warszawa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A49F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A8467A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Krakowskie Przedmieście 26/28, 00-927 Warszawa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7A" w:rsidRDefault="00A8467A" w:rsidP="00A8467A">
      <w:pPr>
        <w:spacing w:after="0" w:line="240" w:lineRule="auto"/>
      </w:pPr>
      <w:r>
        <w:separator/>
      </w:r>
    </w:p>
  </w:footnote>
  <w:footnote w:type="continuationSeparator" w:id="0">
    <w:p w:rsidR="00A8467A" w:rsidRDefault="00A8467A" w:rsidP="00A8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CF3F05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A846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04C96" wp14:editId="4846DD4D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A"/>
    <w:rsid w:val="00060AC4"/>
    <w:rsid w:val="00105DF2"/>
    <w:rsid w:val="0013454C"/>
    <w:rsid w:val="003343F2"/>
    <w:rsid w:val="003602FE"/>
    <w:rsid w:val="00400CB6"/>
    <w:rsid w:val="004A622E"/>
    <w:rsid w:val="004D1356"/>
    <w:rsid w:val="00553ACF"/>
    <w:rsid w:val="00772138"/>
    <w:rsid w:val="007C6BA0"/>
    <w:rsid w:val="00821BE3"/>
    <w:rsid w:val="0086503C"/>
    <w:rsid w:val="008F6FDB"/>
    <w:rsid w:val="00A82AB3"/>
    <w:rsid w:val="00A8467A"/>
    <w:rsid w:val="00AE476C"/>
    <w:rsid w:val="00CF3F05"/>
    <w:rsid w:val="00D310F3"/>
    <w:rsid w:val="00D505F9"/>
    <w:rsid w:val="00D60F9D"/>
    <w:rsid w:val="00DB4699"/>
    <w:rsid w:val="00E10A46"/>
    <w:rsid w:val="00ED5FEB"/>
    <w:rsid w:val="00EE1159"/>
    <w:rsid w:val="00F528C5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C25D6B"/>
  <w15:chartTrackingRefBased/>
  <w15:docId w15:val="{2DFF6B60-CBE1-4944-8D03-139EF6D0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6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67A"/>
  </w:style>
  <w:style w:type="paragraph" w:styleId="Stopka">
    <w:name w:val="footer"/>
    <w:basedOn w:val="Normalny"/>
    <w:link w:val="StopkaZnak"/>
    <w:uiPriority w:val="99"/>
    <w:unhideWhenUsed/>
    <w:rsid w:val="00A8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7A"/>
  </w:style>
  <w:style w:type="paragraph" w:customStyle="1" w:styleId="Default">
    <w:name w:val="Default"/>
    <w:uiPriority w:val="99"/>
    <w:semiHidden/>
    <w:rsid w:val="00A8467A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Mariola Kubiak</cp:lastModifiedBy>
  <cp:revision>27</cp:revision>
  <cp:lastPrinted>2023-05-16T09:59:00Z</cp:lastPrinted>
  <dcterms:created xsi:type="dcterms:W3CDTF">2022-04-27T07:56:00Z</dcterms:created>
  <dcterms:modified xsi:type="dcterms:W3CDTF">2023-05-16T10:00:00Z</dcterms:modified>
</cp:coreProperties>
</file>