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F18A" w14:textId="77777777" w:rsidR="009759EE" w:rsidRPr="00A37141" w:rsidRDefault="009759EE" w:rsidP="008E5802">
      <w:pPr>
        <w:jc w:val="right"/>
        <w:rPr>
          <w:rFonts w:ascii="Times New Roman" w:hAnsi="Times New Roman" w:cs="Times New Roman"/>
        </w:rPr>
      </w:pPr>
    </w:p>
    <w:p w14:paraId="089F0338" w14:textId="77777777" w:rsidR="009759EE" w:rsidRPr="00A37141" w:rsidRDefault="009759EE" w:rsidP="008E5802">
      <w:pPr>
        <w:jc w:val="right"/>
        <w:rPr>
          <w:rFonts w:ascii="Times New Roman" w:hAnsi="Times New Roman" w:cs="Times New Roman"/>
        </w:rPr>
      </w:pPr>
    </w:p>
    <w:p w14:paraId="574B24C7" w14:textId="77777777" w:rsidR="009759EE" w:rsidRPr="00A37141" w:rsidRDefault="009759EE" w:rsidP="008E5802">
      <w:pPr>
        <w:jc w:val="right"/>
        <w:rPr>
          <w:rFonts w:ascii="Times New Roman" w:hAnsi="Times New Roman" w:cs="Times New Roman"/>
        </w:rPr>
      </w:pPr>
    </w:p>
    <w:p w14:paraId="78CED14A" w14:textId="57F538B8" w:rsidR="00BF1984" w:rsidRPr="000133A6" w:rsidRDefault="00BF1984" w:rsidP="00CD7D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33A6">
        <w:rPr>
          <w:rFonts w:ascii="Times New Roman" w:hAnsi="Times New Roman" w:cs="Times New Roman"/>
        </w:rPr>
        <w:t xml:space="preserve">Warszawa, dnia </w:t>
      </w:r>
      <w:r w:rsidR="00662C26">
        <w:rPr>
          <w:rFonts w:ascii="Times New Roman" w:hAnsi="Times New Roman" w:cs="Times New Roman"/>
        </w:rPr>
        <w:t>21.07.</w:t>
      </w:r>
      <w:r w:rsidRPr="000133A6">
        <w:rPr>
          <w:rFonts w:ascii="Times New Roman" w:hAnsi="Times New Roman" w:cs="Times New Roman"/>
        </w:rPr>
        <w:t>2023 r.</w:t>
      </w:r>
    </w:p>
    <w:p w14:paraId="313FEC69" w14:textId="634A5D6A" w:rsidR="00BF1984" w:rsidRPr="000133A6" w:rsidRDefault="00BF1984" w:rsidP="00CD7D3C">
      <w:pPr>
        <w:spacing w:after="0" w:line="240" w:lineRule="auto"/>
        <w:rPr>
          <w:rFonts w:ascii="Times New Roman" w:hAnsi="Times New Roman" w:cs="Times New Roman"/>
        </w:rPr>
      </w:pPr>
      <w:bookmarkStart w:id="0" w:name="_Hlk83971963"/>
      <w:r w:rsidRPr="000133A6">
        <w:rPr>
          <w:rFonts w:ascii="Times New Roman" w:hAnsi="Times New Roman" w:cs="Times New Roman"/>
        </w:rPr>
        <w:t>DZP-361/1</w:t>
      </w:r>
      <w:r w:rsidR="002D25F1" w:rsidRPr="000133A6">
        <w:rPr>
          <w:rFonts w:ascii="Times New Roman" w:hAnsi="Times New Roman" w:cs="Times New Roman"/>
        </w:rPr>
        <w:t>43</w:t>
      </w:r>
      <w:r w:rsidRPr="000133A6">
        <w:rPr>
          <w:rFonts w:ascii="Times New Roman" w:hAnsi="Times New Roman" w:cs="Times New Roman"/>
        </w:rPr>
        <w:t>/2022/MK/</w:t>
      </w:r>
      <w:r w:rsidR="00662C26">
        <w:rPr>
          <w:rFonts w:ascii="Times New Roman" w:hAnsi="Times New Roman" w:cs="Times New Roman"/>
        </w:rPr>
        <w:t>754</w:t>
      </w:r>
    </w:p>
    <w:bookmarkEnd w:id="0"/>
    <w:p w14:paraId="0E7A518F" w14:textId="77777777" w:rsidR="00CD7D3C" w:rsidRPr="000133A6" w:rsidRDefault="00CD7D3C" w:rsidP="00CD7D3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/>
          <w:color w:val="000000"/>
        </w:rPr>
      </w:pPr>
    </w:p>
    <w:p w14:paraId="01762723" w14:textId="0CB0DE00" w:rsidR="00CD7D3C" w:rsidRPr="000133A6" w:rsidRDefault="00CD7D3C" w:rsidP="00CD7D3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/>
          <w:color w:val="000000"/>
        </w:rPr>
      </w:pPr>
    </w:p>
    <w:p w14:paraId="78414D42" w14:textId="77777777" w:rsidR="00CD7D3C" w:rsidRPr="000133A6" w:rsidRDefault="00CD7D3C" w:rsidP="00CD7D3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/>
          <w:color w:val="000000"/>
        </w:rPr>
      </w:pPr>
    </w:p>
    <w:p w14:paraId="132D18F7" w14:textId="7A981873" w:rsidR="003005E7" w:rsidRPr="000133A6" w:rsidRDefault="003005E7" w:rsidP="00CD7D3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/>
          <w:color w:val="000000"/>
        </w:rPr>
      </w:pPr>
      <w:r w:rsidRPr="000133A6">
        <w:rPr>
          <w:rFonts w:ascii="Times New Roman" w:eastAsia="Calibri" w:hAnsi="Times New Roman" w:cs="Times New Roman"/>
          <w:b/>
          <w:color w:val="000000"/>
        </w:rPr>
        <w:t xml:space="preserve">Do </w:t>
      </w:r>
      <w:r w:rsidR="00121D16">
        <w:rPr>
          <w:rFonts w:ascii="Times New Roman" w:eastAsia="Calibri" w:hAnsi="Times New Roman" w:cs="Times New Roman"/>
          <w:b/>
          <w:color w:val="000000"/>
        </w:rPr>
        <w:t>wszystkich zainteresowanych</w:t>
      </w:r>
    </w:p>
    <w:p w14:paraId="137F3934" w14:textId="77777777" w:rsidR="00CD7D3C" w:rsidRPr="000133A6" w:rsidRDefault="00CD7D3C" w:rsidP="00CD7D3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/>
          <w:color w:val="000000"/>
        </w:rPr>
      </w:pPr>
    </w:p>
    <w:p w14:paraId="11D3EA00" w14:textId="7C3DE412" w:rsidR="00BF1984" w:rsidRPr="000133A6" w:rsidRDefault="00BF1984" w:rsidP="00BF1984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14:paraId="4D077C12" w14:textId="77777777" w:rsidR="003005E7" w:rsidRPr="000133A6" w:rsidRDefault="003005E7" w:rsidP="00CD7D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33A6">
        <w:rPr>
          <w:rFonts w:ascii="Times New Roman" w:hAnsi="Times New Roman" w:cs="Times New Roman"/>
        </w:rPr>
        <w:t xml:space="preserve">Dotyczy: postępowania o udzielenie zamówienia publicznego w trybie negocjacji </w:t>
      </w:r>
      <w:r w:rsidRPr="000133A6">
        <w:rPr>
          <w:rFonts w:ascii="Times New Roman" w:hAnsi="Times New Roman" w:cs="Times New Roman"/>
        </w:rPr>
        <w:br/>
        <w:t xml:space="preserve">z ogłoszeniem nr </w:t>
      </w:r>
      <w:r w:rsidRPr="000133A6">
        <w:rPr>
          <w:rFonts w:ascii="Times New Roman" w:hAnsi="Times New Roman" w:cs="Times New Roman"/>
          <w:b/>
        </w:rPr>
        <w:t xml:space="preserve">DZP-361/143/2022 pn. </w:t>
      </w:r>
      <w:bookmarkStart w:id="1" w:name="_Hlk139008998"/>
      <w:r w:rsidRPr="000133A6">
        <w:rPr>
          <w:rFonts w:ascii="Times New Roman" w:hAnsi="Times New Roman" w:cs="Times New Roman"/>
          <w:b/>
        </w:rPr>
        <w:t>Opracowanie dokumentacji projektowo-kosztorysowej wraz z pełnieniem nadzoru autorskiego w ramach inwestycji pn. „Przebudowa budynku przy ul. Żwirki i Wigury 93 na potrzeby dydaktyczno-naukowe”, objętej Programem Wieloletnim pn. „Uniwersytet Warszawski 2016-2027”</w:t>
      </w:r>
      <w:bookmarkEnd w:id="1"/>
    </w:p>
    <w:p w14:paraId="5A86FA16" w14:textId="77777777" w:rsidR="00DA102B" w:rsidRPr="000133A6" w:rsidRDefault="00DA102B" w:rsidP="00BE5EE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/>
        </w:rPr>
      </w:pPr>
    </w:p>
    <w:p w14:paraId="073500E7" w14:textId="77777777" w:rsidR="00BF1984" w:rsidRPr="000133A6" w:rsidRDefault="00DA102B" w:rsidP="006D79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0133A6">
        <w:rPr>
          <w:rFonts w:ascii="Times New Roman" w:hAnsi="Times New Roman" w:cs="Times New Roman"/>
          <w:b/>
        </w:rPr>
        <w:t>INFORMACJA O WYBORZE NAJKORZYSTNIEJSZEJ OFERTY</w:t>
      </w:r>
    </w:p>
    <w:p w14:paraId="17704868" w14:textId="77777777" w:rsidR="00DA102B" w:rsidRPr="000133A6" w:rsidRDefault="00DA102B" w:rsidP="00BF1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E8261BF" w14:textId="04A66113" w:rsidR="003005E7" w:rsidRPr="000133A6" w:rsidRDefault="003005E7" w:rsidP="00114A7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lang w:eastAsia="pl-PL"/>
        </w:rPr>
      </w:pPr>
      <w:bookmarkStart w:id="2" w:name="_Hlk83972377"/>
      <w:r w:rsidRPr="000133A6">
        <w:rPr>
          <w:rFonts w:ascii="Times New Roman" w:hAnsi="Times New Roman" w:cs="Times New Roman"/>
        </w:rPr>
        <w:t xml:space="preserve">Zamawiający, działając zgodnie z art. 253 ust. </w:t>
      </w:r>
      <w:r w:rsidR="00121D16">
        <w:rPr>
          <w:rFonts w:ascii="Times New Roman" w:hAnsi="Times New Roman" w:cs="Times New Roman"/>
        </w:rPr>
        <w:t>2</w:t>
      </w:r>
      <w:r w:rsidRPr="000133A6">
        <w:rPr>
          <w:rFonts w:ascii="Times New Roman" w:hAnsi="Times New Roman" w:cs="Times New Roman"/>
        </w:rPr>
        <w:t xml:space="preserve"> ustawy z dnia 11 września 2019 r. Prawo zamówień publicznych </w:t>
      </w:r>
      <w:r w:rsidRPr="000133A6">
        <w:rPr>
          <w:rFonts w:ascii="Times New Roman" w:eastAsia="Times New Roman" w:hAnsi="Times New Roman" w:cs="Times New Roman"/>
          <w:lang w:eastAsia="pl-PL"/>
        </w:rPr>
        <w:t xml:space="preserve">(Dz. U. z 2022 r. poz. 1710 z </w:t>
      </w:r>
      <w:proofErr w:type="spellStart"/>
      <w:r w:rsidRPr="000133A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133A6">
        <w:rPr>
          <w:rFonts w:ascii="Times New Roman" w:eastAsia="Times New Roman" w:hAnsi="Times New Roman" w:cs="Times New Roman"/>
          <w:lang w:eastAsia="pl-PL"/>
        </w:rPr>
        <w:t>. zm.)</w:t>
      </w:r>
      <w:r w:rsidRPr="000133A6">
        <w:rPr>
          <w:rFonts w:ascii="Times New Roman" w:hAnsi="Times New Roman" w:cs="Times New Roman"/>
        </w:rPr>
        <w:t xml:space="preserve">, zwanej dalej „ustawą </w:t>
      </w:r>
      <w:proofErr w:type="spellStart"/>
      <w:r w:rsidRPr="000133A6">
        <w:rPr>
          <w:rFonts w:ascii="Times New Roman" w:hAnsi="Times New Roman" w:cs="Times New Roman"/>
        </w:rPr>
        <w:t>Pzp</w:t>
      </w:r>
      <w:proofErr w:type="spellEnd"/>
      <w:r w:rsidRPr="000133A6">
        <w:rPr>
          <w:rFonts w:ascii="Times New Roman" w:hAnsi="Times New Roman" w:cs="Times New Roman"/>
        </w:rPr>
        <w:t xml:space="preserve">”, informuje, że w wyniku postępowania prowadzonego w </w:t>
      </w:r>
      <w:bookmarkStart w:id="3" w:name="OLE_LINK7"/>
      <w:bookmarkStart w:id="4" w:name="OLE_LINK6"/>
      <w:r w:rsidRPr="000133A6">
        <w:rPr>
          <w:rFonts w:ascii="Times New Roman" w:hAnsi="Times New Roman" w:cs="Times New Roman"/>
        </w:rPr>
        <w:t xml:space="preserve">trybie </w:t>
      </w:r>
      <w:bookmarkEnd w:id="3"/>
      <w:bookmarkEnd w:id="4"/>
      <w:r w:rsidRPr="000133A6">
        <w:rPr>
          <w:rFonts w:ascii="Times New Roman" w:hAnsi="Times New Roman" w:cs="Times New Roman"/>
        </w:rPr>
        <w:t xml:space="preserve">negocjacji z ogłoszeniem nr DZP-361/143/2022 </w:t>
      </w:r>
      <w:r w:rsidR="00522305">
        <w:rPr>
          <w:rFonts w:ascii="Times New Roman" w:hAnsi="Times New Roman" w:cs="Times New Roman"/>
        </w:rPr>
        <w:br/>
      </w:r>
      <w:r w:rsidRPr="000133A6">
        <w:rPr>
          <w:rFonts w:ascii="Times New Roman" w:hAnsi="Times New Roman" w:cs="Times New Roman"/>
        </w:rPr>
        <w:t xml:space="preserve">pn. Opracowanie dokumentacji projektowo-kosztorysowej wraz z pełnieniem nadzoru autorskiego </w:t>
      </w:r>
      <w:r w:rsidR="00522305">
        <w:rPr>
          <w:rFonts w:ascii="Times New Roman" w:hAnsi="Times New Roman" w:cs="Times New Roman"/>
        </w:rPr>
        <w:br/>
      </w:r>
      <w:r w:rsidRPr="000133A6">
        <w:rPr>
          <w:rFonts w:ascii="Times New Roman" w:hAnsi="Times New Roman" w:cs="Times New Roman"/>
        </w:rPr>
        <w:t xml:space="preserve">w ramach inwestycji pn. </w:t>
      </w:r>
      <w:r w:rsidR="00522305">
        <w:rPr>
          <w:rFonts w:ascii="Times New Roman" w:hAnsi="Times New Roman" w:cs="Times New Roman"/>
        </w:rPr>
        <w:t>„</w:t>
      </w:r>
      <w:r w:rsidRPr="000133A6">
        <w:rPr>
          <w:rFonts w:ascii="Times New Roman" w:hAnsi="Times New Roman" w:cs="Times New Roman"/>
        </w:rPr>
        <w:t xml:space="preserve">Przebudowa budynku przy ul. Żwirki i Wigury 93 na potrzeby dydaktyczno-naukowe”, objętej Programem Wieloletnim pn. „Uniwersytet Warszawski 2016-2027”, </w:t>
      </w:r>
      <w:r w:rsidR="00522305">
        <w:rPr>
          <w:rFonts w:ascii="Times New Roman" w:hAnsi="Times New Roman" w:cs="Times New Roman"/>
        </w:rPr>
        <w:br/>
      </w:r>
      <w:r w:rsidRPr="000133A6">
        <w:rPr>
          <w:rFonts w:ascii="Times New Roman" w:hAnsi="Times New Roman" w:cs="Times New Roman"/>
        </w:rPr>
        <w:t xml:space="preserve">za </w:t>
      </w:r>
      <w:r w:rsidRPr="000133A6">
        <w:rPr>
          <w:rFonts w:ascii="Times New Roman" w:eastAsia="Times New Roman" w:hAnsi="Times New Roman" w:cs="Times New Roman"/>
          <w:lang w:eastAsia="pl-PL"/>
        </w:rPr>
        <w:t xml:space="preserve"> najkorzystniejszą uznał ofertę nr 5 złożoną przez </w:t>
      </w:r>
      <w:r w:rsidR="0034558A" w:rsidRPr="000133A6">
        <w:rPr>
          <w:rFonts w:ascii="Times New Roman" w:eastAsia="Times New Roman" w:hAnsi="Times New Roman" w:cs="Times New Roman"/>
          <w:lang w:eastAsia="pl-PL"/>
        </w:rPr>
        <w:t>TPF Sp. z o.o. - ul. Postępu 14B, 02-676 Warszawa</w:t>
      </w:r>
      <w:r w:rsidRPr="000133A6">
        <w:rPr>
          <w:rFonts w:ascii="Times New Roman" w:eastAsia="Times New Roman" w:hAnsi="Times New Roman" w:cs="Times New Roman"/>
          <w:lang w:eastAsia="pl-PL"/>
        </w:rPr>
        <w:t>.</w:t>
      </w:r>
    </w:p>
    <w:p w14:paraId="5AECA4FE" w14:textId="3B93C697" w:rsidR="003005E7" w:rsidRPr="000133A6" w:rsidRDefault="003005E7" w:rsidP="00114A73">
      <w:pPr>
        <w:spacing w:before="120" w:after="0" w:line="360" w:lineRule="auto"/>
        <w:jc w:val="both"/>
        <w:rPr>
          <w:rFonts w:ascii="Times New Roman" w:hAnsi="Times New Roman" w:cs="Times New Roman"/>
          <w:iCs/>
        </w:rPr>
      </w:pPr>
      <w:r w:rsidRPr="000133A6">
        <w:rPr>
          <w:rFonts w:ascii="Times New Roman" w:eastAsia="Calibri" w:hAnsi="Times New Roman" w:cs="Times New Roman"/>
          <w:iCs/>
          <w:lang w:eastAsia="ar-SA"/>
        </w:rPr>
        <w:t xml:space="preserve">Uzasadnienie wyboru: </w:t>
      </w:r>
      <w:r w:rsidRPr="000133A6">
        <w:rPr>
          <w:rFonts w:ascii="Times New Roman" w:eastAsia="Times New Roman" w:hAnsi="Times New Roman" w:cs="Times New Roman"/>
          <w:lang w:eastAsia="pl-PL"/>
        </w:rPr>
        <w:t xml:space="preserve">Oferta spełnia wszystkie wymagania przedstawione w ustawie </w:t>
      </w:r>
      <w:proofErr w:type="spellStart"/>
      <w:r w:rsidRPr="000133A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1A66AA" w:rsidRPr="000133A6">
        <w:rPr>
          <w:rFonts w:ascii="Times New Roman" w:eastAsia="Times New Roman" w:hAnsi="Times New Roman" w:cs="Times New Roman"/>
          <w:lang w:eastAsia="pl-PL"/>
        </w:rPr>
        <w:t>,</w:t>
      </w:r>
      <w:r w:rsidRPr="000133A6">
        <w:rPr>
          <w:rFonts w:ascii="Times New Roman" w:eastAsia="Times New Roman" w:hAnsi="Times New Roman" w:cs="Times New Roman"/>
          <w:lang w:eastAsia="pl-PL"/>
        </w:rPr>
        <w:t> </w:t>
      </w:r>
      <w:r w:rsidR="0034558A" w:rsidRPr="000133A6">
        <w:rPr>
          <w:rFonts w:ascii="Times New Roman" w:eastAsia="Times New Roman" w:hAnsi="Times New Roman" w:cs="Times New Roman"/>
          <w:lang w:eastAsia="pl-PL"/>
        </w:rPr>
        <w:t>Opisie potrzeb i wymagań (zw. dalej „</w:t>
      </w:r>
      <w:proofErr w:type="spellStart"/>
      <w:r w:rsidR="0034558A" w:rsidRPr="000133A6">
        <w:rPr>
          <w:rFonts w:ascii="Times New Roman" w:eastAsia="Times New Roman" w:hAnsi="Times New Roman" w:cs="Times New Roman"/>
          <w:lang w:eastAsia="pl-PL"/>
        </w:rPr>
        <w:t>OPiW</w:t>
      </w:r>
      <w:proofErr w:type="spellEnd"/>
      <w:r w:rsidR="0034558A" w:rsidRPr="000133A6">
        <w:rPr>
          <w:rFonts w:ascii="Times New Roman" w:eastAsia="Times New Roman" w:hAnsi="Times New Roman" w:cs="Times New Roman"/>
          <w:lang w:eastAsia="pl-PL"/>
        </w:rPr>
        <w:t xml:space="preserve">”) </w:t>
      </w:r>
      <w:r w:rsidR="001A66AA" w:rsidRPr="000133A6">
        <w:rPr>
          <w:rFonts w:ascii="Times New Roman" w:eastAsia="Times New Roman" w:hAnsi="Times New Roman" w:cs="Times New Roman"/>
          <w:lang w:eastAsia="pl-PL"/>
        </w:rPr>
        <w:t>i</w:t>
      </w:r>
      <w:r w:rsidRPr="000133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558A" w:rsidRPr="000133A6">
        <w:rPr>
          <w:rFonts w:ascii="Times New Roman" w:eastAsia="Times New Roman" w:hAnsi="Times New Roman" w:cs="Times New Roman"/>
          <w:lang w:eastAsia="pl-PL"/>
        </w:rPr>
        <w:t>Zaproszeniu do składania ofert wstępnych (zw. dalej „Zaproszenie</w:t>
      </w:r>
      <w:r w:rsidR="001A66AA" w:rsidRPr="000133A6">
        <w:rPr>
          <w:rFonts w:ascii="Times New Roman" w:eastAsia="Times New Roman" w:hAnsi="Times New Roman" w:cs="Times New Roman"/>
          <w:lang w:eastAsia="pl-PL"/>
        </w:rPr>
        <w:t>m</w:t>
      </w:r>
      <w:r w:rsidR="0034558A" w:rsidRPr="000133A6">
        <w:rPr>
          <w:rFonts w:ascii="Times New Roman" w:eastAsia="Times New Roman" w:hAnsi="Times New Roman" w:cs="Times New Roman"/>
          <w:lang w:eastAsia="pl-PL"/>
        </w:rPr>
        <w:t xml:space="preserve">”) </w:t>
      </w:r>
      <w:r w:rsidR="001A66AA" w:rsidRPr="000133A6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0133A6">
        <w:rPr>
          <w:rFonts w:ascii="Times New Roman" w:eastAsia="Times New Roman" w:hAnsi="Times New Roman" w:cs="Times New Roman"/>
          <w:lang w:eastAsia="pl-PL"/>
        </w:rPr>
        <w:t>uzyskała największą liczbę punktów przyznaną w oparciu o ustalone kryteria oceny ofert i ich wagi</w:t>
      </w:r>
      <w:r w:rsidRPr="000133A6">
        <w:rPr>
          <w:rFonts w:ascii="Times New Roman" w:hAnsi="Times New Roman" w:cs="Times New Roman"/>
          <w:iCs/>
        </w:rPr>
        <w:t>.</w:t>
      </w:r>
    </w:p>
    <w:p w14:paraId="43827E7D" w14:textId="77777777" w:rsidR="003005E7" w:rsidRPr="000133A6" w:rsidRDefault="003005E7" w:rsidP="003005E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33A6">
        <w:rPr>
          <w:rFonts w:ascii="Times New Roman" w:eastAsia="Times New Roman" w:hAnsi="Times New Roman" w:cs="Times New Roman"/>
          <w:bCs/>
          <w:lang w:eastAsia="pl-PL"/>
        </w:rPr>
        <w:t>W niniejszym postępowaniu wpłynęły następujące oferty:</w:t>
      </w:r>
    </w:p>
    <w:tbl>
      <w:tblPr>
        <w:tblStyle w:val="Tabela-Siatka2"/>
        <w:tblpPr w:leftFromText="141" w:rightFromText="141" w:vertAnchor="text" w:horzAnchor="margin" w:tblpY="169"/>
        <w:tblW w:w="8784" w:type="dxa"/>
        <w:tblInd w:w="0" w:type="dxa"/>
        <w:tblLook w:val="04A0" w:firstRow="1" w:lastRow="0" w:firstColumn="1" w:lastColumn="0" w:noHBand="0" w:noVBand="1"/>
      </w:tblPr>
      <w:tblGrid>
        <w:gridCol w:w="876"/>
        <w:gridCol w:w="7908"/>
      </w:tblGrid>
      <w:tr w:rsidR="00495FDD" w:rsidRPr="00417BCD" w14:paraId="4BABF893" w14:textId="77777777" w:rsidTr="00CD7D3C">
        <w:trPr>
          <w:trHeight w:val="4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170E0" w14:textId="77777777" w:rsidR="00495FDD" w:rsidRPr="00417BCD" w:rsidRDefault="00495FDD">
            <w:pPr>
              <w:widowControl w:val="0"/>
              <w:spacing w:after="120" w:line="240" w:lineRule="auto"/>
              <w:rPr>
                <w:rFonts w:eastAsia="Calibri"/>
                <w:b/>
                <w:sz w:val="22"/>
                <w:szCs w:val="22"/>
              </w:rPr>
            </w:pPr>
            <w:bookmarkStart w:id="5" w:name="_Hlk83980650"/>
            <w:r w:rsidRPr="00417BCD">
              <w:rPr>
                <w:rFonts w:eastAsia="Calibri"/>
                <w:b/>
                <w:sz w:val="22"/>
                <w:szCs w:val="22"/>
              </w:rPr>
              <w:t>Numer oferty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41EBD" w14:textId="77777777" w:rsidR="00495FDD" w:rsidRPr="00417BCD" w:rsidRDefault="00495FD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17BCD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</w:tr>
      <w:tr w:rsidR="00495FDD" w:rsidRPr="00417BCD" w14:paraId="095931F2" w14:textId="77777777" w:rsidTr="00D44A6A">
        <w:trPr>
          <w:trHeight w:val="2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6BF6EC" w14:textId="77777777" w:rsidR="00495FDD" w:rsidRPr="00417BCD" w:rsidRDefault="00495FDD">
            <w:pPr>
              <w:widowControl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417BC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C7535" w14:textId="77777777" w:rsidR="00495FDD" w:rsidRPr="00417BCD" w:rsidRDefault="00495FDD">
            <w:pPr>
              <w:widowControl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417BCD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CD7D3C" w:rsidRPr="00417BCD" w14:paraId="75937A83" w14:textId="77777777" w:rsidTr="00F337AD">
        <w:trPr>
          <w:trHeight w:val="438"/>
        </w:trPr>
        <w:tc>
          <w:tcPr>
            <w:tcW w:w="816" w:type="dxa"/>
            <w:vAlign w:val="center"/>
          </w:tcPr>
          <w:p w14:paraId="3DDDD387" w14:textId="77777777" w:rsidR="00CD7D3C" w:rsidRPr="00417BCD" w:rsidRDefault="00CD7D3C" w:rsidP="00CD7D3C">
            <w:pPr>
              <w:widowControl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417BC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968" w:type="dxa"/>
            <w:vAlign w:val="center"/>
          </w:tcPr>
          <w:p w14:paraId="211D214E" w14:textId="4BCB139B" w:rsidR="00CD7D3C" w:rsidRPr="00417BCD" w:rsidRDefault="00CD7D3C" w:rsidP="00CD7D3C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417BCD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WXCA Sp. z o.o. -  ul. Szpitalna 8a lok. 3, 00-031 Warszawa</w:t>
            </w:r>
          </w:p>
        </w:tc>
      </w:tr>
      <w:tr w:rsidR="00CD7D3C" w:rsidRPr="00417BCD" w14:paraId="4C10D867" w14:textId="77777777" w:rsidTr="00F337AD">
        <w:trPr>
          <w:trHeight w:val="438"/>
        </w:trPr>
        <w:tc>
          <w:tcPr>
            <w:tcW w:w="816" w:type="dxa"/>
            <w:vAlign w:val="center"/>
          </w:tcPr>
          <w:p w14:paraId="35CFE7E1" w14:textId="77777777" w:rsidR="00CD7D3C" w:rsidRPr="00417BCD" w:rsidRDefault="00CD7D3C" w:rsidP="00CD7D3C">
            <w:pPr>
              <w:widowControl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417BC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968" w:type="dxa"/>
            <w:vAlign w:val="center"/>
          </w:tcPr>
          <w:p w14:paraId="2D630DB0" w14:textId="48BC04BD" w:rsidR="00CD7D3C" w:rsidRPr="00417BCD" w:rsidRDefault="00CD7D3C" w:rsidP="00CD7D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7B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 ARCHI GROUP Sp. z o.o. - ul. Chorzowska 64, 44-100 Gliwice</w:t>
            </w:r>
          </w:p>
        </w:tc>
      </w:tr>
      <w:tr w:rsidR="00CD7D3C" w:rsidRPr="00417BCD" w14:paraId="4794A09A" w14:textId="77777777" w:rsidTr="00F337AD">
        <w:trPr>
          <w:trHeight w:val="438"/>
        </w:trPr>
        <w:tc>
          <w:tcPr>
            <w:tcW w:w="816" w:type="dxa"/>
            <w:vAlign w:val="center"/>
          </w:tcPr>
          <w:p w14:paraId="3D4AD27E" w14:textId="77777777" w:rsidR="00CD7D3C" w:rsidRPr="00417BCD" w:rsidRDefault="00CD7D3C" w:rsidP="00CD7D3C">
            <w:pPr>
              <w:widowControl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417BC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968" w:type="dxa"/>
            <w:vAlign w:val="center"/>
          </w:tcPr>
          <w:p w14:paraId="33B5268C" w14:textId="700EA1EC" w:rsidR="00CD7D3C" w:rsidRPr="00417BCD" w:rsidRDefault="00CD7D3C" w:rsidP="00CD7D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7B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KALLAN Sp. z o.o. - ul. Leszczyńska 3/10, 00-339 Warszawa</w:t>
            </w:r>
          </w:p>
        </w:tc>
      </w:tr>
      <w:tr w:rsidR="00CD7D3C" w:rsidRPr="00417BCD" w14:paraId="1C6B9981" w14:textId="77777777" w:rsidTr="00F337AD">
        <w:trPr>
          <w:trHeight w:val="438"/>
        </w:trPr>
        <w:tc>
          <w:tcPr>
            <w:tcW w:w="816" w:type="dxa"/>
            <w:vAlign w:val="center"/>
            <w:hideMark/>
          </w:tcPr>
          <w:p w14:paraId="2BE20252" w14:textId="77777777" w:rsidR="00CD7D3C" w:rsidRPr="00417BCD" w:rsidRDefault="00CD7D3C" w:rsidP="00CD7D3C">
            <w:pPr>
              <w:widowControl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417BCD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968" w:type="dxa"/>
            <w:vAlign w:val="center"/>
          </w:tcPr>
          <w:p w14:paraId="7C607B6A" w14:textId="7C66BDB6" w:rsidR="00CD7D3C" w:rsidRPr="00417BCD" w:rsidRDefault="00CD7D3C" w:rsidP="00CD7D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6" w:name="_Hlk139010564"/>
            <w:proofErr w:type="spellStart"/>
            <w:r w:rsidRPr="00417B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NEOEnergetyka</w:t>
            </w:r>
            <w:proofErr w:type="spellEnd"/>
            <w:r w:rsidRPr="00417B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Sp. z o.o. - ul. Kleszczowa 15A, 02-485 Warszawa</w:t>
            </w:r>
            <w:bookmarkEnd w:id="6"/>
          </w:p>
        </w:tc>
      </w:tr>
      <w:tr w:rsidR="00CD7D3C" w:rsidRPr="00417BCD" w14:paraId="722A4CDC" w14:textId="77777777" w:rsidTr="00F337AD">
        <w:trPr>
          <w:trHeight w:val="438"/>
        </w:trPr>
        <w:tc>
          <w:tcPr>
            <w:tcW w:w="816" w:type="dxa"/>
            <w:vAlign w:val="center"/>
          </w:tcPr>
          <w:p w14:paraId="66ECB769" w14:textId="77777777" w:rsidR="00CD7D3C" w:rsidRPr="00417BCD" w:rsidRDefault="00CD7D3C" w:rsidP="00CD7D3C">
            <w:pPr>
              <w:widowControl w:val="0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417BC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968" w:type="dxa"/>
            <w:vAlign w:val="center"/>
          </w:tcPr>
          <w:p w14:paraId="54664322" w14:textId="0C88ED60" w:rsidR="00CD7D3C" w:rsidRPr="00417BCD" w:rsidRDefault="00CD7D3C" w:rsidP="00CD7D3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" w:name="_Hlk139017843"/>
            <w:r w:rsidRPr="00417B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TPF Sp. z o.o. - ul. Postępu 14B, 02-676 Warszawa</w:t>
            </w:r>
            <w:bookmarkEnd w:id="7"/>
          </w:p>
        </w:tc>
      </w:tr>
      <w:bookmarkEnd w:id="5"/>
    </w:tbl>
    <w:p w14:paraId="2775293C" w14:textId="1776E2E0" w:rsidR="00452FDD" w:rsidRDefault="00452FDD" w:rsidP="00CD7D3C">
      <w:pPr>
        <w:spacing w:before="120"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4CE13CDE" w14:textId="71DCBC58" w:rsidR="005911A9" w:rsidRDefault="00495FDD" w:rsidP="00004375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lang w:eastAsia="pl-PL"/>
        </w:rPr>
      </w:pPr>
      <w:r w:rsidRPr="00417BCD">
        <w:rPr>
          <w:rFonts w:ascii="Times New Roman" w:eastAsia="Times New Roman" w:hAnsi="Times New Roman" w:cs="Times New Roman"/>
          <w:bCs/>
          <w:iCs/>
          <w:lang w:eastAsia="pl-PL"/>
        </w:rPr>
        <w:t>Punktacja przyznana ofertom w każdym kryterium oceny ofert i łączna punktacja:</w:t>
      </w:r>
    </w:p>
    <w:p w14:paraId="3C326984" w14:textId="77777777" w:rsidR="000133A6" w:rsidRPr="00417BCD" w:rsidRDefault="000133A6" w:rsidP="00004375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i/>
        </w:rPr>
      </w:pPr>
    </w:p>
    <w:tbl>
      <w:tblPr>
        <w:tblStyle w:val="Tabela-Siatka"/>
        <w:tblpPr w:leftFromText="141" w:rightFromText="141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562"/>
        <w:gridCol w:w="3106"/>
        <w:gridCol w:w="1797"/>
        <w:gridCol w:w="1797"/>
        <w:gridCol w:w="1798"/>
      </w:tblGrid>
      <w:tr w:rsidR="000133A6" w:rsidRPr="00417BCD" w14:paraId="188BEDDE" w14:textId="77777777" w:rsidTr="000133A6">
        <w:trPr>
          <w:trHeight w:val="558"/>
        </w:trPr>
        <w:tc>
          <w:tcPr>
            <w:tcW w:w="562" w:type="dxa"/>
            <w:vMerge w:val="restart"/>
            <w:textDirection w:val="btLr"/>
          </w:tcPr>
          <w:p w14:paraId="6F525ED0" w14:textId="77777777" w:rsidR="000133A6" w:rsidRPr="00417BCD" w:rsidRDefault="000133A6" w:rsidP="000133A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3106" w:type="dxa"/>
            <w:vMerge w:val="restart"/>
          </w:tcPr>
          <w:p w14:paraId="460C3FDB" w14:textId="77777777" w:rsidR="000133A6" w:rsidRPr="00417BCD" w:rsidRDefault="000133A6" w:rsidP="000133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>Nazwa siedziba i adres wykonawcy</w:t>
            </w:r>
          </w:p>
        </w:tc>
        <w:tc>
          <w:tcPr>
            <w:tcW w:w="3594" w:type="dxa"/>
            <w:gridSpan w:val="2"/>
          </w:tcPr>
          <w:p w14:paraId="5EFA9CC8" w14:textId="77777777" w:rsidR="000133A6" w:rsidRPr="00417BCD" w:rsidRDefault="000133A6" w:rsidP="000133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>Liczba punktów w kryterium</w:t>
            </w:r>
          </w:p>
        </w:tc>
        <w:tc>
          <w:tcPr>
            <w:tcW w:w="1798" w:type="dxa"/>
            <w:vMerge w:val="restart"/>
          </w:tcPr>
          <w:p w14:paraId="4F5D97E5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 xml:space="preserve">Liczba punktów </w:t>
            </w:r>
          </w:p>
          <w:p w14:paraId="549913F7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>w kryterium (RAZEM)</w:t>
            </w:r>
          </w:p>
          <w:p w14:paraId="0F9FDA87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28F20D3" w14:textId="77777777" w:rsidR="000133A6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7EADF79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>Wi</w:t>
            </w:r>
            <w:proofErr w:type="spellEnd"/>
          </w:p>
        </w:tc>
      </w:tr>
      <w:tr w:rsidR="000133A6" w:rsidRPr="00417BCD" w14:paraId="5435FECB" w14:textId="77777777" w:rsidTr="000133A6">
        <w:trPr>
          <w:trHeight w:val="1263"/>
        </w:trPr>
        <w:tc>
          <w:tcPr>
            <w:tcW w:w="562" w:type="dxa"/>
            <w:vMerge/>
            <w:textDirection w:val="btLr"/>
          </w:tcPr>
          <w:p w14:paraId="4B311E03" w14:textId="77777777" w:rsidR="000133A6" w:rsidRPr="00417BCD" w:rsidRDefault="000133A6" w:rsidP="000133A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06" w:type="dxa"/>
            <w:vMerge/>
          </w:tcPr>
          <w:p w14:paraId="3659340E" w14:textId="77777777" w:rsidR="000133A6" w:rsidRPr="00417BCD" w:rsidRDefault="000133A6" w:rsidP="000133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7" w:type="dxa"/>
          </w:tcPr>
          <w:p w14:paraId="172EC432" w14:textId="77777777" w:rsidR="000133A6" w:rsidRPr="00417BCD" w:rsidRDefault="000133A6" w:rsidP="000133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 xml:space="preserve">Cena </w:t>
            </w:r>
          </w:p>
          <w:p w14:paraId="78297419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957DD4A" w14:textId="77777777" w:rsidR="000133A6" w:rsidRPr="00417BCD" w:rsidRDefault="000133A6" w:rsidP="000133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>Ci</w:t>
            </w:r>
          </w:p>
        </w:tc>
        <w:tc>
          <w:tcPr>
            <w:tcW w:w="1797" w:type="dxa"/>
          </w:tcPr>
          <w:p w14:paraId="6AD1439C" w14:textId="77777777" w:rsidR="000133A6" w:rsidRPr="00417BCD" w:rsidRDefault="000133A6" w:rsidP="000133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 xml:space="preserve">Doświadczenie architekta </w:t>
            </w:r>
          </w:p>
          <w:p w14:paraId="791BAECE" w14:textId="77777777" w:rsidR="000133A6" w:rsidRPr="00417BCD" w:rsidRDefault="000133A6" w:rsidP="000133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7BCD">
              <w:rPr>
                <w:rFonts w:ascii="Times New Roman" w:hAnsi="Times New Roman" w:cs="Times New Roman"/>
                <w:b/>
                <w:color w:val="000000" w:themeColor="text1"/>
              </w:rPr>
              <w:t>Di</w:t>
            </w:r>
          </w:p>
        </w:tc>
        <w:tc>
          <w:tcPr>
            <w:tcW w:w="1798" w:type="dxa"/>
            <w:vMerge/>
          </w:tcPr>
          <w:p w14:paraId="360E0DD9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133A6" w:rsidRPr="00417BCD" w14:paraId="15C9E4EA" w14:textId="77777777" w:rsidTr="000133A6">
        <w:trPr>
          <w:trHeight w:val="197"/>
        </w:trPr>
        <w:tc>
          <w:tcPr>
            <w:tcW w:w="562" w:type="dxa"/>
            <w:shd w:val="clear" w:color="auto" w:fill="E2EFD9" w:themeFill="accent6" w:themeFillTint="33"/>
          </w:tcPr>
          <w:p w14:paraId="367C9E18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shd w:val="clear" w:color="auto" w:fill="E2EFD9" w:themeFill="accent6" w:themeFillTint="33"/>
          </w:tcPr>
          <w:p w14:paraId="65C9CB38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09860EA5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E2EFD9" w:themeFill="accent6" w:themeFillTint="33"/>
          </w:tcPr>
          <w:p w14:paraId="76EC879C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  <w:shd w:val="clear" w:color="auto" w:fill="E2EFD9" w:themeFill="accent6" w:themeFillTint="33"/>
          </w:tcPr>
          <w:p w14:paraId="6B1B6A4C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5</w:t>
            </w:r>
          </w:p>
        </w:tc>
      </w:tr>
      <w:tr w:rsidR="000133A6" w:rsidRPr="00417BCD" w14:paraId="10175495" w14:textId="77777777" w:rsidTr="000133A6">
        <w:tc>
          <w:tcPr>
            <w:tcW w:w="562" w:type="dxa"/>
            <w:shd w:val="clear" w:color="auto" w:fill="E2EFD9" w:themeFill="accent6" w:themeFillTint="33"/>
          </w:tcPr>
          <w:p w14:paraId="7D5FAFDC" w14:textId="77777777" w:rsidR="000133A6" w:rsidRPr="00417BCD" w:rsidRDefault="000133A6" w:rsidP="000133A6">
            <w:pPr>
              <w:spacing w:before="120"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vAlign w:val="center"/>
          </w:tcPr>
          <w:p w14:paraId="5AEA765E" w14:textId="77777777" w:rsidR="000133A6" w:rsidRPr="00417BCD" w:rsidRDefault="000133A6" w:rsidP="000133A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7BCD">
              <w:rPr>
                <w:rFonts w:ascii="Times New Roman" w:eastAsia="Calibri" w:hAnsi="Times New Roman" w:cs="Times New Roman"/>
              </w:rPr>
              <w:t xml:space="preserve">WXCA Sp. z o.o. </w:t>
            </w:r>
          </w:p>
          <w:p w14:paraId="6FCBE044" w14:textId="77777777" w:rsidR="000133A6" w:rsidRPr="00417BCD" w:rsidRDefault="000133A6" w:rsidP="0001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7BCD">
              <w:rPr>
                <w:rFonts w:ascii="Times New Roman" w:eastAsia="Calibri" w:hAnsi="Times New Roman" w:cs="Times New Roman"/>
              </w:rPr>
              <w:t xml:space="preserve">ul. Szpitalna 8a lok. 3 </w:t>
            </w:r>
          </w:p>
          <w:p w14:paraId="7B679506" w14:textId="77777777" w:rsidR="000133A6" w:rsidRPr="00417BCD" w:rsidRDefault="000133A6" w:rsidP="000133A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eastAsia="Calibri" w:hAnsi="Times New Roman" w:cs="Times New Roman"/>
              </w:rPr>
              <w:t>00-031 Warszawa</w:t>
            </w:r>
          </w:p>
        </w:tc>
        <w:tc>
          <w:tcPr>
            <w:tcW w:w="1797" w:type="dxa"/>
            <w:vAlign w:val="center"/>
          </w:tcPr>
          <w:p w14:paraId="4FCCFEFD" w14:textId="77777777" w:rsidR="000133A6" w:rsidRPr="00417BCD" w:rsidRDefault="000133A6" w:rsidP="000133A6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36,59</w:t>
            </w:r>
          </w:p>
        </w:tc>
        <w:tc>
          <w:tcPr>
            <w:tcW w:w="1797" w:type="dxa"/>
          </w:tcPr>
          <w:p w14:paraId="065F1AD6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953EF0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798" w:type="dxa"/>
          </w:tcPr>
          <w:p w14:paraId="3D9C43B2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DDDA95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76,59</w:t>
            </w:r>
          </w:p>
        </w:tc>
      </w:tr>
      <w:tr w:rsidR="000133A6" w:rsidRPr="00417BCD" w14:paraId="3056E55C" w14:textId="77777777" w:rsidTr="000133A6">
        <w:trPr>
          <w:trHeight w:val="835"/>
        </w:trPr>
        <w:tc>
          <w:tcPr>
            <w:tcW w:w="562" w:type="dxa"/>
            <w:shd w:val="clear" w:color="auto" w:fill="E2EFD9" w:themeFill="accent6" w:themeFillTint="33"/>
          </w:tcPr>
          <w:p w14:paraId="6A14926C" w14:textId="77777777" w:rsidR="000133A6" w:rsidRPr="00417BCD" w:rsidRDefault="000133A6" w:rsidP="000133A6">
            <w:pPr>
              <w:spacing w:before="120"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  <w:vAlign w:val="center"/>
          </w:tcPr>
          <w:p w14:paraId="32421F37" w14:textId="77777777" w:rsidR="000133A6" w:rsidRPr="00417BCD" w:rsidRDefault="000133A6" w:rsidP="000133A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7BCD">
              <w:rPr>
                <w:rFonts w:ascii="Times New Roman" w:hAnsi="Times New Roman" w:cs="Times New Roman"/>
                <w:lang w:val="en-US"/>
              </w:rPr>
              <w:t xml:space="preserve">AN ARCHI GROUP Sp. z </w:t>
            </w:r>
            <w:proofErr w:type="spellStart"/>
            <w:r w:rsidRPr="00417BCD">
              <w:rPr>
                <w:rFonts w:ascii="Times New Roman" w:hAnsi="Times New Roman" w:cs="Times New Roman"/>
                <w:lang w:val="en-US"/>
              </w:rPr>
              <w:t>o.o</w:t>
            </w:r>
            <w:proofErr w:type="spellEnd"/>
            <w:r w:rsidRPr="00417BCD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2DB43CA0" w14:textId="77777777" w:rsidR="000133A6" w:rsidRPr="00417BCD" w:rsidRDefault="000133A6" w:rsidP="00013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ul. Chorzowska 64</w:t>
            </w:r>
          </w:p>
          <w:p w14:paraId="76869014" w14:textId="77777777" w:rsidR="000133A6" w:rsidRPr="00417BCD" w:rsidRDefault="000133A6" w:rsidP="000133A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44-100 Gliwice</w:t>
            </w:r>
          </w:p>
        </w:tc>
        <w:tc>
          <w:tcPr>
            <w:tcW w:w="1797" w:type="dxa"/>
            <w:vAlign w:val="center"/>
          </w:tcPr>
          <w:p w14:paraId="235233D2" w14:textId="77777777" w:rsidR="000133A6" w:rsidRPr="00417BCD" w:rsidRDefault="000133A6" w:rsidP="000133A6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44,32</w:t>
            </w:r>
          </w:p>
        </w:tc>
        <w:tc>
          <w:tcPr>
            <w:tcW w:w="1797" w:type="dxa"/>
          </w:tcPr>
          <w:p w14:paraId="239AD024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2FA82F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798" w:type="dxa"/>
          </w:tcPr>
          <w:p w14:paraId="1053C1E8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42A8E9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17BCD">
              <w:rPr>
                <w:rFonts w:ascii="Times New Roman" w:hAnsi="Times New Roman" w:cs="Times New Roman"/>
              </w:rPr>
              <w:t>54,32</w:t>
            </w:r>
          </w:p>
        </w:tc>
      </w:tr>
      <w:tr w:rsidR="000133A6" w:rsidRPr="00417BCD" w14:paraId="1C6A1836" w14:textId="77777777" w:rsidTr="000133A6">
        <w:tc>
          <w:tcPr>
            <w:tcW w:w="562" w:type="dxa"/>
            <w:shd w:val="clear" w:color="auto" w:fill="E2EFD9" w:themeFill="accent6" w:themeFillTint="33"/>
          </w:tcPr>
          <w:p w14:paraId="10A9D7DC" w14:textId="77777777" w:rsidR="000133A6" w:rsidRPr="00417BCD" w:rsidRDefault="000133A6" w:rsidP="000133A6">
            <w:pPr>
              <w:spacing w:before="120"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  <w:vAlign w:val="center"/>
          </w:tcPr>
          <w:p w14:paraId="5ECAD9CD" w14:textId="77777777" w:rsidR="000133A6" w:rsidRPr="00417BCD" w:rsidRDefault="000133A6" w:rsidP="000133A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KALLAN Sp. z o.o.</w:t>
            </w:r>
          </w:p>
          <w:p w14:paraId="2712873C" w14:textId="77777777" w:rsidR="000133A6" w:rsidRPr="00417BCD" w:rsidRDefault="000133A6" w:rsidP="00013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ul. Leszczyńska 3/10</w:t>
            </w:r>
          </w:p>
          <w:p w14:paraId="0CDAC2A5" w14:textId="77777777" w:rsidR="000133A6" w:rsidRPr="00417BCD" w:rsidRDefault="000133A6" w:rsidP="000133A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00-339 Warszawa</w:t>
            </w:r>
          </w:p>
        </w:tc>
        <w:tc>
          <w:tcPr>
            <w:tcW w:w="1797" w:type="dxa"/>
            <w:vAlign w:val="center"/>
          </w:tcPr>
          <w:p w14:paraId="3F69F01C" w14:textId="77777777" w:rsidR="000133A6" w:rsidRPr="00417BCD" w:rsidRDefault="000133A6" w:rsidP="000133A6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1797" w:type="dxa"/>
          </w:tcPr>
          <w:p w14:paraId="5E2D368A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923A35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798" w:type="dxa"/>
          </w:tcPr>
          <w:p w14:paraId="0FCFB037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A7E0DC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66,04</w:t>
            </w:r>
          </w:p>
        </w:tc>
      </w:tr>
      <w:tr w:rsidR="000133A6" w:rsidRPr="00417BCD" w14:paraId="0AD03DBA" w14:textId="77777777" w:rsidTr="000133A6">
        <w:tc>
          <w:tcPr>
            <w:tcW w:w="562" w:type="dxa"/>
            <w:shd w:val="clear" w:color="auto" w:fill="E2EFD9" w:themeFill="accent6" w:themeFillTint="33"/>
          </w:tcPr>
          <w:p w14:paraId="2D2FA39D" w14:textId="77777777" w:rsidR="000133A6" w:rsidRPr="00417BCD" w:rsidRDefault="000133A6" w:rsidP="000133A6">
            <w:pPr>
              <w:spacing w:before="120"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6" w:type="dxa"/>
            <w:vAlign w:val="center"/>
          </w:tcPr>
          <w:p w14:paraId="17A48944" w14:textId="77777777" w:rsidR="000133A6" w:rsidRPr="00417BCD" w:rsidRDefault="000133A6" w:rsidP="000133A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 xml:space="preserve">TPF Sp. z o.o. </w:t>
            </w:r>
          </w:p>
          <w:p w14:paraId="1E32B745" w14:textId="77777777" w:rsidR="000133A6" w:rsidRPr="00417BCD" w:rsidRDefault="000133A6" w:rsidP="00013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ul. Postępu 14B</w:t>
            </w:r>
          </w:p>
          <w:p w14:paraId="1AAD8312" w14:textId="77777777" w:rsidR="000133A6" w:rsidRPr="00417BCD" w:rsidRDefault="000133A6" w:rsidP="000133A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02-676 Warszawa</w:t>
            </w:r>
          </w:p>
        </w:tc>
        <w:tc>
          <w:tcPr>
            <w:tcW w:w="1797" w:type="dxa"/>
            <w:vAlign w:val="center"/>
          </w:tcPr>
          <w:p w14:paraId="0D8A1B70" w14:textId="77777777" w:rsidR="000133A6" w:rsidRPr="00417BCD" w:rsidRDefault="000133A6" w:rsidP="000133A6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797" w:type="dxa"/>
          </w:tcPr>
          <w:p w14:paraId="064B5F9F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A018A0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BCD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798" w:type="dxa"/>
          </w:tcPr>
          <w:p w14:paraId="5CDD7F00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5E0AC7" w14:textId="77777777" w:rsidR="000133A6" w:rsidRPr="00417BCD" w:rsidRDefault="000133A6" w:rsidP="0001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BCD">
              <w:rPr>
                <w:rFonts w:ascii="Times New Roman" w:hAnsi="Times New Roman" w:cs="Times New Roman"/>
                <w:b/>
                <w:bCs/>
              </w:rPr>
              <w:t>90,00</w:t>
            </w:r>
          </w:p>
        </w:tc>
      </w:tr>
    </w:tbl>
    <w:p w14:paraId="4036508F" w14:textId="4DD245D4" w:rsidR="00402951" w:rsidRPr="00417BCD" w:rsidRDefault="00402951" w:rsidP="004C5B7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8F713" w14:textId="36EE844C" w:rsidR="00495FDD" w:rsidRDefault="00495FDD" w:rsidP="00662C26">
      <w:pPr>
        <w:spacing w:before="120" w:after="0" w:line="360" w:lineRule="auto"/>
        <w:ind w:left="4248" w:firstLine="709"/>
        <w:jc w:val="center"/>
        <w:rPr>
          <w:rFonts w:ascii="Times New Roman" w:eastAsia="Times New Roman" w:hAnsi="Times New Roman" w:cs="Times New Roman"/>
          <w:i/>
        </w:rPr>
      </w:pPr>
      <w:r w:rsidRPr="00417BCD">
        <w:rPr>
          <w:rFonts w:ascii="Times New Roman" w:eastAsia="Times New Roman" w:hAnsi="Times New Roman" w:cs="Times New Roman"/>
          <w:i/>
        </w:rPr>
        <w:t>W imieniu Zamawiającego</w:t>
      </w:r>
    </w:p>
    <w:p w14:paraId="77563AD0" w14:textId="30D34907" w:rsidR="00662C26" w:rsidRDefault="00662C26" w:rsidP="00662C26">
      <w:pPr>
        <w:spacing w:before="120" w:after="0" w:line="360" w:lineRule="auto"/>
        <w:ind w:left="4248" w:firstLine="709"/>
        <w:jc w:val="center"/>
        <w:rPr>
          <w:rFonts w:ascii="Times New Roman" w:eastAsia="Times New Roman" w:hAnsi="Times New Roman" w:cs="Times New Roman"/>
          <w:iCs/>
        </w:rPr>
      </w:pPr>
      <w:r w:rsidRPr="00662C26">
        <w:rPr>
          <w:rFonts w:ascii="Times New Roman" w:eastAsia="Times New Roman" w:hAnsi="Times New Roman" w:cs="Times New Roman"/>
          <w:iCs/>
        </w:rPr>
        <w:t>Kanclerz U</w:t>
      </w:r>
      <w:r>
        <w:rPr>
          <w:rFonts w:ascii="Times New Roman" w:eastAsia="Times New Roman" w:hAnsi="Times New Roman" w:cs="Times New Roman"/>
          <w:iCs/>
        </w:rPr>
        <w:t>niwersytetu Warszawskiego</w:t>
      </w:r>
    </w:p>
    <w:p w14:paraId="3DA778A5" w14:textId="186BB1A4" w:rsidR="00662C26" w:rsidRPr="00662C26" w:rsidRDefault="00662C26" w:rsidP="00662C26">
      <w:pPr>
        <w:spacing w:before="120" w:after="0" w:line="360" w:lineRule="auto"/>
        <w:ind w:left="4248" w:firstLine="709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Robert Grey</w:t>
      </w:r>
    </w:p>
    <w:bookmarkEnd w:id="2"/>
    <w:p w14:paraId="13DB5F7E" w14:textId="77777777" w:rsidR="00FF298B" w:rsidRPr="00A37141" w:rsidRDefault="00FF298B" w:rsidP="009759EE">
      <w:pPr>
        <w:jc w:val="right"/>
        <w:rPr>
          <w:rFonts w:ascii="Times New Roman" w:hAnsi="Times New Roman" w:cs="Times New Roman"/>
        </w:rPr>
      </w:pPr>
    </w:p>
    <w:sectPr w:rsidR="00FF298B" w:rsidRPr="00A37141" w:rsidSect="00DE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96B6" w14:textId="77777777" w:rsidR="00E75D56" w:rsidRDefault="00AF0F79">
      <w:pPr>
        <w:spacing w:after="0" w:line="240" w:lineRule="auto"/>
      </w:pPr>
      <w:r>
        <w:separator/>
      </w:r>
    </w:p>
  </w:endnote>
  <w:endnote w:type="continuationSeparator" w:id="0">
    <w:p w14:paraId="7DFD8EAE" w14:textId="77777777" w:rsidR="00E75D56" w:rsidRDefault="00A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5AE9" w14:textId="77777777" w:rsidR="004A0FD1" w:rsidRDefault="004A0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246131"/>
      <w:docPartObj>
        <w:docPartGallery w:val="Page Numbers (Bottom of Page)"/>
        <w:docPartUnique/>
      </w:docPartObj>
    </w:sdtPr>
    <w:sdtEndPr/>
    <w:sdtContent>
      <w:p w14:paraId="7590BBEC" w14:textId="77777777" w:rsidR="004A0FD1" w:rsidRDefault="004A0F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17">
          <w:rPr>
            <w:noProof/>
          </w:rPr>
          <w:t>4</w:t>
        </w:r>
        <w:r>
          <w:fldChar w:fldCharType="end"/>
        </w:r>
      </w:p>
    </w:sdtContent>
  </w:sdt>
  <w:p w14:paraId="4C8640CC" w14:textId="77777777" w:rsidR="004A0FD1" w:rsidRDefault="004A0F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B510" w14:textId="77777777" w:rsidR="00E64897" w:rsidRDefault="0023438B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5E6CC" wp14:editId="4EA3E27F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4F96F" w14:textId="77777777" w:rsidR="00E64897" w:rsidRPr="00A63AB5" w:rsidRDefault="0023438B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F5E6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14:paraId="0034F96F" w14:textId="77777777" w:rsidR="00E64897" w:rsidRPr="00A63AB5" w:rsidRDefault="0023438B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2702" w14:textId="77777777" w:rsidR="00E75D56" w:rsidRDefault="00AF0F79">
      <w:pPr>
        <w:spacing w:after="0" w:line="240" w:lineRule="auto"/>
      </w:pPr>
      <w:r>
        <w:separator/>
      </w:r>
    </w:p>
  </w:footnote>
  <w:footnote w:type="continuationSeparator" w:id="0">
    <w:p w14:paraId="7C415395" w14:textId="77777777" w:rsidR="00E75D56" w:rsidRDefault="00AF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027E" w14:textId="77777777" w:rsidR="004A0FD1" w:rsidRDefault="004A0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E840" w14:textId="77777777" w:rsidR="004A0FD1" w:rsidRDefault="004A0F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2E5" w14:textId="77777777" w:rsidR="00E64897" w:rsidRDefault="00234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5DBDFB4" wp14:editId="0F21E90A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E38"/>
    <w:multiLevelType w:val="hybridMultilevel"/>
    <w:tmpl w:val="1938F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22ED2"/>
    <w:multiLevelType w:val="hybridMultilevel"/>
    <w:tmpl w:val="D22C588E"/>
    <w:lvl w:ilvl="0" w:tplc="6A025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565D5"/>
    <w:multiLevelType w:val="hybridMultilevel"/>
    <w:tmpl w:val="F16A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35F"/>
    <w:multiLevelType w:val="hybridMultilevel"/>
    <w:tmpl w:val="ADF87CF0"/>
    <w:lvl w:ilvl="0" w:tplc="9EB88C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073F0"/>
    <w:multiLevelType w:val="hybridMultilevel"/>
    <w:tmpl w:val="28A471C6"/>
    <w:lvl w:ilvl="0" w:tplc="6A0256E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3195690C"/>
    <w:multiLevelType w:val="hybridMultilevel"/>
    <w:tmpl w:val="A544AAE8"/>
    <w:lvl w:ilvl="0" w:tplc="D9B2FF3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356B"/>
    <w:multiLevelType w:val="hybridMultilevel"/>
    <w:tmpl w:val="7812C94C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56D63"/>
    <w:multiLevelType w:val="multilevel"/>
    <w:tmpl w:val="8E4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85528"/>
    <w:multiLevelType w:val="multilevel"/>
    <w:tmpl w:val="47E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A69C3"/>
    <w:multiLevelType w:val="hybridMultilevel"/>
    <w:tmpl w:val="8438B8E0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604A46"/>
    <w:multiLevelType w:val="multilevel"/>
    <w:tmpl w:val="4B3A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D15E8"/>
    <w:multiLevelType w:val="hybridMultilevel"/>
    <w:tmpl w:val="496C43B4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BE7D57"/>
    <w:multiLevelType w:val="hybridMultilevel"/>
    <w:tmpl w:val="7E3A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02"/>
    <w:rsid w:val="00004375"/>
    <w:rsid w:val="000133A6"/>
    <w:rsid w:val="00013FF8"/>
    <w:rsid w:val="00066EE0"/>
    <w:rsid w:val="00074A8E"/>
    <w:rsid w:val="00094BC9"/>
    <w:rsid w:val="000965C2"/>
    <w:rsid w:val="000B7449"/>
    <w:rsid w:val="000D1A88"/>
    <w:rsid w:val="0010428D"/>
    <w:rsid w:val="00121D16"/>
    <w:rsid w:val="00127E62"/>
    <w:rsid w:val="0014685C"/>
    <w:rsid w:val="00153466"/>
    <w:rsid w:val="00157A62"/>
    <w:rsid w:val="00177E3E"/>
    <w:rsid w:val="00181936"/>
    <w:rsid w:val="001864A3"/>
    <w:rsid w:val="00192A27"/>
    <w:rsid w:val="001A66AA"/>
    <w:rsid w:val="001D6947"/>
    <w:rsid w:val="001F7B6C"/>
    <w:rsid w:val="001F7D7D"/>
    <w:rsid w:val="0020442D"/>
    <w:rsid w:val="002054D2"/>
    <w:rsid w:val="002105FD"/>
    <w:rsid w:val="002227A6"/>
    <w:rsid w:val="0023438B"/>
    <w:rsid w:val="0023451B"/>
    <w:rsid w:val="00274B26"/>
    <w:rsid w:val="00280981"/>
    <w:rsid w:val="002A4F77"/>
    <w:rsid w:val="002B2B63"/>
    <w:rsid w:val="002D25F1"/>
    <w:rsid w:val="003005E7"/>
    <w:rsid w:val="003041F5"/>
    <w:rsid w:val="003114A8"/>
    <w:rsid w:val="003355A2"/>
    <w:rsid w:val="0034558A"/>
    <w:rsid w:val="00361805"/>
    <w:rsid w:val="00375938"/>
    <w:rsid w:val="003842A8"/>
    <w:rsid w:val="00395CC4"/>
    <w:rsid w:val="003C14AF"/>
    <w:rsid w:val="003D349B"/>
    <w:rsid w:val="003E6E83"/>
    <w:rsid w:val="00402951"/>
    <w:rsid w:val="00403D7F"/>
    <w:rsid w:val="00417BCD"/>
    <w:rsid w:val="00447A63"/>
    <w:rsid w:val="00452FDD"/>
    <w:rsid w:val="00464158"/>
    <w:rsid w:val="00470BF1"/>
    <w:rsid w:val="004760C4"/>
    <w:rsid w:val="00476F3B"/>
    <w:rsid w:val="004842D1"/>
    <w:rsid w:val="0048602C"/>
    <w:rsid w:val="00495FDD"/>
    <w:rsid w:val="004A0FD1"/>
    <w:rsid w:val="004A3CCF"/>
    <w:rsid w:val="004B2D4F"/>
    <w:rsid w:val="004C0813"/>
    <w:rsid w:val="004C5B73"/>
    <w:rsid w:val="00522305"/>
    <w:rsid w:val="005317BE"/>
    <w:rsid w:val="00536A24"/>
    <w:rsid w:val="00571F06"/>
    <w:rsid w:val="00587AD0"/>
    <w:rsid w:val="005911A9"/>
    <w:rsid w:val="005B007C"/>
    <w:rsid w:val="005C6478"/>
    <w:rsid w:val="005C6EC6"/>
    <w:rsid w:val="005E71EC"/>
    <w:rsid w:val="005E74B3"/>
    <w:rsid w:val="0060399E"/>
    <w:rsid w:val="00620548"/>
    <w:rsid w:val="00646F70"/>
    <w:rsid w:val="00662C26"/>
    <w:rsid w:val="00681327"/>
    <w:rsid w:val="006D79A1"/>
    <w:rsid w:val="007022AF"/>
    <w:rsid w:val="00723F7B"/>
    <w:rsid w:val="00737FDE"/>
    <w:rsid w:val="00746231"/>
    <w:rsid w:val="00747843"/>
    <w:rsid w:val="00767F02"/>
    <w:rsid w:val="0079081E"/>
    <w:rsid w:val="007C5693"/>
    <w:rsid w:val="007D480E"/>
    <w:rsid w:val="007F4DBA"/>
    <w:rsid w:val="008227D0"/>
    <w:rsid w:val="00870435"/>
    <w:rsid w:val="008710EE"/>
    <w:rsid w:val="008B26FD"/>
    <w:rsid w:val="008D49C8"/>
    <w:rsid w:val="008E2832"/>
    <w:rsid w:val="008E5802"/>
    <w:rsid w:val="008F1EDA"/>
    <w:rsid w:val="008F79F2"/>
    <w:rsid w:val="008F7ED5"/>
    <w:rsid w:val="00902C9D"/>
    <w:rsid w:val="009053BE"/>
    <w:rsid w:val="009157BA"/>
    <w:rsid w:val="009203A4"/>
    <w:rsid w:val="00942473"/>
    <w:rsid w:val="009446B0"/>
    <w:rsid w:val="009759EE"/>
    <w:rsid w:val="00991186"/>
    <w:rsid w:val="009913C4"/>
    <w:rsid w:val="009976B5"/>
    <w:rsid w:val="009A6B0F"/>
    <w:rsid w:val="009B7A97"/>
    <w:rsid w:val="009C7B4E"/>
    <w:rsid w:val="009F333B"/>
    <w:rsid w:val="00A306A6"/>
    <w:rsid w:val="00A361EF"/>
    <w:rsid w:val="00A37141"/>
    <w:rsid w:val="00A47451"/>
    <w:rsid w:val="00AA6016"/>
    <w:rsid w:val="00AD7E09"/>
    <w:rsid w:val="00AE1386"/>
    <w:rsid w:val="00AF0F79"/>
    <w:rsid w:val="00B0236D"/>
    <w:rsid w:val="00B054D4"/>
    <w:rsid w:val="00B0704F"/>
    <w:rsid w:val="00B178DB"/>
    <w:rsid w:val="00B205D0"/>
    <w:rsid w:val="00B20FDB"/>
    <w:rsid w:val="00B41A65"/>
    <w:rsid w:val="00B445EE"/>
    <w:rsid w:val="00B63766"/>
    <w:rsid w:val="00B6577B"/>
    <w:rsid w:val="00BA0940"/>
    <w:rsid w:val="00BA1B75"/>
    <w:rsid w:val="00BE1B58"/>
    <w:rsid w:val="00BE5EE3"/>
    <w:rsid w:val="00BF1984"/>
    <w:rsid w:val="00C0532A"/>
    <w:rsid w:val="00C17116"/>
    <w:rsid w:val="00C35DC3"/>
    <w:rsid w:val="00C429EE"/>
    <w:rsid w:val="00C43248"/>
    <w:rsid w:val="00CA0A4F"/>
    <w:rsid w:val="00CD7D3C"/>
    <w:rsid w:val="00CE3D17"/>
    <w:rsid w:val="00D041D4"/>
    <w:rsid w:val="00D07B81"/>
    <w:rsid w:val="00D209B2"/>
    <w:rsid w:val="00D229A4"/>
    <w:rsid w:val="00D33F2C"/>
    <w:rsid w:val="00D43352"/>
    <w:rsid w:val="00D44A6A"/>
    <w:rsid w:val="00D752E8"/>
    <w:rsid w:val="00D8164C"/>
    <w:rsid w:val="00D8435D"/>
    <w:rsid w:val="00DA102B"/>
    <w:rsid w:val="00DB4013"/>
    <w:rsid w:val="00DD26DF"/>
    <w:rsid w:val="00DE1B7A"/>
    <w:rsid w:val="00E050DD"/>
    <w:rsid w:val="00E2079A"/>
    <w:rsid w:val="00E3258D"/>
    <w:rsid w:val="00E75D56"/>
    <w:rsid w:val="00E827A1"/>
    <w:rsid w:val="00E858DD"/>
    <w:rsid w:val="00EB5491"/>
    <w:rsid w:val="00EC6696"/>
    <w:rsid w:val="00ED2E96"/>
    <w:rsid w:val="00ED77F9"/>
    <w:rsid w:val="00F23151"/>
    <w:rsid w:val="00F3636E"/>
    <w:rsid w:val="00F47C1E"/>
    <w:rsid w:val="00F528E7"/>
    <w:rsid w:val="00F64825"/>
    <w:rsid w:val="00F71783"/>
    <w:rsid w:val="00F96E58"/>
    <w:rsid w:val="00FA29AC"/>
    <w:rsid w:val="00FB09E9"/>
    <w:rsid w:val="00FD3D05"/>
    <w:rsid w:val="00FE6399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8C6A"/>
  <w15:chartTrackingRefBased/>
  <w15:docId w15:val="{A3A5940A-3A5D-4D83-A480-9F747AC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8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02"/>
  </w:style>
  <w:style w:type="paragraph" w:styleId="Stopka">
    <w:name w:val="footer"/>
    <w:basedOn w:val="Normalny"/>
    <w:link w:val="Stopka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02"/>
  </w:style>
  <w:style w:type="paragraph" w:styleId="NormalnyWeb">
    <w:name w:val="Normal (Web)"/>
    <w:basedOn w:val="Normalny"/>
    <w:uiPriority w:val="99"/>
    <w:semiHidden/>
    <w:unhideWhenUsed/>
    <w:rsid w:val="00FA29A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7451"/>
    <w:pPr>
      <w:ind w:left="720"/>
      <w:contextualSpacing/>
    </w:pPr>
  </w:style>
  <w:style w:type="table" w:styleId="Tabela-Siatka">
    <w:name w:val="Table Grid"/>
    <w:basedOn w:val="Standardowy"/>
    <w:uiPriority w:val="39"/>
    <w:rsid w:val="00BA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3E6E83"/>
    <w:rPr>
      <w:rFonts w:ascii="Calibri" w:hAnsi="Calibri" w:cs="Calibri"/>
    </w:rPr>
  </w:style>
  <w:style w:type="paragraph" w:customStyle="1" w:styleId="Teksttreci0">
    <w:name w:val="Tekst treści"/>
    <w:basedOn w:val="Normalny"/>
    <w:link w:val="Teksttreci"/>
    <w:rsid w:val="003E6E83"/>
    <w:pPr>
      <w:spacing w:after="0" w:line="240" w:lineRule="auto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40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F64825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64825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C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semiHidden/>
    <w:rsid w:val="00C429EE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E7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Mariola Kubiak</cp:lastModifiedBy>
  <cp:revision>154</cp:revision>
  <cp:lastPrinted>2023-06-30T11:15:00Z</cp:lastPrinted>
  <dcterms:created xsi:type="dcterms:W3CDTF">2022-04-26T06:45:00Z</dcterms:created>
  <dcterms:modified xsi:type="dcterms:W3CDTF">2023-07-20T06:48:00Z</dcterms:modified>
</cp:coreProperties>
</file>